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44370" w14:textId="77777777" w:rsidR="009B5272" w:rsidRDefault="009B5272" w:rsidP="009B5272">
      <w:pPr>
        <w:pStyle w:val="NoSpacing"/>
      </w:pPr>
      <w:bookmarkStart w:id="0" w:name="_GoBack"/>
      <w:bookmarkEnd w:id="0"/>
      <w:r>
        <w:t>OPQ</w:t>
      </w:r>
    </w:p>
    <w:p w14:paraId="564BE85E" w14:textId="77777777" w:rsidR="009B5272" w:rsidRDefault="009B5272" w:rsidP="009B5272">
      <w:pPr>
        <w:pStyle w:val="NoSpacing"/>
      </w:pPr>
    </w:p>
    <w:p w14:paraId="587069E8" w14:textId="40CA3E74" w:rsidR="009B5272" w:rsidRDefault="000545FB" w:rsidP="009B5272">
      <w:pPr>
        <w:pStyle w:val="NoSpacing"/>
      </w:pPr>
      <w:r>
        <w:t>DID</w:t>
      </w:r>
      <w:r w:rsidR="009B5272">
        <w:t xml:space="preserve">– (no special circumstances) </w:t>
      </w:r>
      <w:r w:rsidR="009B5272">
        <w:tab/>
      </w:r>
      <w:r w:rsidR="009B5272">
        <w:tab/>
      </w:r>
      <w:r w:rsidR="009B5272">
        <w:tab/>
      </w:r>
    </w:p>
    <w:p w14:paraId="77D941D4" w14:textId="77777777" w:rsidR="004647F3" w:rsidRDefault="004647F3" w:rsidP="004647F3">
      <w:pPr>
        <w:pStyle w:val="NoSpacing"/>
      </w:pPr>
    </w:p>
    <w:p w14:paraId="28E6EB83" w14:textId="0B55DBAD" w:rsidR="004647F3" w:rsidRDefault="004647F3" w:rsidP="004647F3">
      <w:pPr>
        <w:pStyle w:val="NoSpacing"/>
      </w:pPr>
      <w:r>
        <w:t>Name</w:t>
      </w:r>
      <w:r>
        <w:tab/>
        <w:t>Lucy Spiggot</w:t>
      </w:r>
    </w:p>
    <w:p w14:paraId="543FAF69" w14:textId="29CACE0B" w:rsidR="009B5272" w:rsidRDefault="009B5272" w:rsidP="009B5272">
      <w:pPr>
        <w:pStyle w:val="NoSpacing"/>
      </w:pPr>
      <w:r>
        <w:t>DOD</w:t>
      </w:r>
      <w:r>
        <w:tab/>
      </w:r>
      <w:r w:rsidR="002D6FE1">
        <w:t>18</w:t>
      </w:r>
      <w:r>
        <w:t>/</w:t>
      </w:r>
      <w:r w:rsidR="00F049AA">
        <w:t>08</w:t>
      </w:r>
      <w:r>
        <w:t>/</w:t>
      </w:r>
      <w:r w:rsidR="00F049AA">
        <w:t>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A2E452" w14:textId="41231E59" w:rsidR="004647F3" w:rsidRDefault="004647F3" w:rsidP="009B5272">
      <w:pPr>
        <w:pStyle w:val="NoSpacing"/>
      </w:pPr>
      <w:r>
        <w:t>DOL</w:t>
      </w:r>
      <w:r>
        <w:tab/>
        <w:t>03/04/2018</w:t>
      </w:r>
    </w:p>
    <w:p w14:paraId="2A394190" w14:textId="2BA7DBAA" w:rsidR="009B5272" w:rsidRDefault="009B5272" w:rsidP="009B5272">
      <w:pPr>
        <w:pStyle w:val="NoSpacing"/>
      </w:pPr>
      <w:r>
        <w:t>DOB</w:t>
      </w:r>
      <w:r>
        <w:tab/>
      </w:r>
      <w:r w:rsidR="002D6FE1">
        <w:t>14</w:t>
      </w:r>
      <w:r>
        <w:t>/</w:t>
      </w:r>
      <w:r w:rsidR="002D6FE1">
        <w:t>01</w:t>
      </w:r>
      <w:r>
        <w:t>/</w:t>
      </w:r>
      <w:r w:rsidR="002D6FE1">
        <w:t>1976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94F2CC" w14:textId="02D68C91" w:rsidR="009B5272" w:rsidRDefault="009B5272" w:rsidP="009B5272">
      <w:pPr>
        <w:pStyle w:val="NoSpacing"/>
      </w:pPr>
      <w:r>
        <w:t xml:space="preserve">NPD </w:t>
      </w:r>
      <w:r>
        <w:tab/>
      </w:r>
      <w:r w:rsidR="004647F3">
        <w:t>14</w:t>
      </w:r>
      <w:r>
        <w:t>/0</w:t>
      </w:r>
      <w:r w:rsidR="004647F3">
        <w:t>1</w:t>
      </w:r>
      <w:r>
        <w:t>/</w:t>
      </w:r>
      <w:r w:rsidR="002D6FE1">
        <w:t>2043</w:t>
      </w:r>
      <w:r w:rsidR="006C4CCF">
        <w:tab/>
        <w:t>(age 65 [or SPD, if later</w:t>
      </w:r>
      <w:r w:rsidR="00390C32">
        <w:t xml:space="preserve"> – age </w:t>
      </w:r>
      <w:r w:rsidR="002D6FE1">
        <w:t>67</w:t>
      </w:r>
      <w:r w:rsidR="006C4CCF">
        <w:t>])</w:t>
      </w:r>
    </w:p>
    <w:p w14:paraId="7A3372DE" w14:textId="77777777" w:rsidR="009B5272" w:rsidRDefault="009B5272" w:rsidP="009B5272">
      <w:pPr>
        <w:pStyle w:val="NoSpacing"/>
      </w:pPr>
      <w:r>
        <w:t>TRD</w:t>
      </w:r>
      <w:r>
        <w:tab/>
        <w:t>N/A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CAAB1B" w14:textId="77777777" w:rsidR="009B5272" w:rsidRDefault="009B5272" w:rsidP="009B527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14:paraId="5412F968" w14:textId="77777777" w:rsidR="009B5272" w:rsidRDefault="009B5272" w:rsidP="009B5272">
      <w:pPr>
        <w:pStyle w:val="NoSpacing"/>
        <w:rPr>
          <w:b/>
          <w:u w:val="single"/>
        </w:rPr>
      </w:pPr>
      <w:r>
        <w:rPr>
          <w:b/>
          <w:u w:val="single"/>
        </w:rPr>
        <w:t>Fund Prices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6F6F95F" w14:textId="6F69656B" w:rsidR="009B5272" w:rsidRDefault="009B5272" w:rsidP="009B5272">
      <w:pPr>
        <w:pStyle w:val="NoSpacing"/>
      </w:pPr>
      <w:r>
        <w:t xml:space="preserve">Global </w:t>
      </w:r>
      <w:r>
        <w:tab/>
      </w:r>
      <w:r>
        <w:tab/>
        <w:t>£3.</w:t>
      </w:r>
      <w:r w:rsidR="00F049AA">
        <w:t>723</w:t>
      </w:r>
      <w:r>
        <w:tab/>
      </w:r>
      <w:r>
        <w:tab/>
      </w:r>
      <w:r>
        <w:tab/>
      </w:r>
      <w:r>
        <w:tab/>
      </w:r>
      <w:r>
        <w:tab/>
      </w:r>
    </w:p>
    <w:p w14:paraId="7BC9B59B" w14:textId="64B9C54F" w:rsidR="009B5272" w:rsidRDefault="009B5272" w:rsidP="009B5272">
      <w:pPr>
        <w:pStyle w:val="NoSpacing"/>
      </w:pPr>
      <w:r>
        <w:t>Index Linked</w:t>
      </w:r>
      <w:r>
        <w:tab/>
        <w:t>£1.</w:t>
      </w:r>
      <w:r w:rsidR="00F049AA">
        <w:t>486</w:t>
      </w:r>
      <w:r>
        <w:tab/>
      </w:r>
      <w:r>
        <w:tab/>
      </w:r>
      <w:r>
        <w:tab/>
      </w:r>
      <w:r>
        <w:tab/>
      </w:r>
      <w:r>
        <w:tab/>
      </w:r>
    </w:p>
    <w:p w14:paraId="04490482" w14:textId="59460619" w:rsidR="009B5272" w:rsidRDefault="009B5272" w:rsidP="009B5272">
      <w:pPr>
        <w:pStyle w:val="NoSpacing"/>
      </w:pPr>
      <w:r>
        <w:t>Balanced</w:t>
      </w:r>
      <w:r>
        <w:tab/>
        <w:t>£4.</w:t>
      </w:r>
      <w:r w:rsidR="00F049AA">
        <w:t>217</w:t>
      </w:r>
      <w:r>
        <w:tab/>
      </w:r>
      <w:r>
        <w:tab/>
      </w:r>
      <w:r>
        <w:tab/>
      </w:r>
      <w:r>
        <w:tab/>
      </w:r>
      <w:r>
        <w:tab/>
      </w:r>
    </w:p>
    <w:p w14:paraId="003E92D2" w14:textId="6E64DBF9" w:rsidR="009B5272" w:rsidRDefault="009B5272" w:rsidP="009B5272">
      <w:pPr>
        <w:pStyle w:val="NoSpacing"/>
      </w:pPr>
      <w:r>
        <w:t xml:space="preserve">Cash </w:t>
      </w:r>
      <w:r>
        <w:tab/>
      </w:r>
      <w:r>
        <w:tab/>
        <w:t>£1.</w:t>
      </w:r>
      <w:r w:rsidR="00F049AA">
        <w:t>014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93407A" w14:textId="77777777" w:rsidR="009B5272" w:rsidRDefault="009B5272" w:rsidP="009B52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1D7F62" w14:textId="77777777" w:rsidR="009B5272" w:rsidRDefault="009B5272" w:rsidP="009B5272">
      <w:pPr>
        <w:rPr>
          <w:b/>
        </w:rPr>
      </w:pPr>
      <w:r>
        <w:rPr>
          <w:b/>
          <w:u w:val="single"/>
        </w:rPr>
        <w:t xml:space="preserve">Refund of Personal Account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5ACAC98" w14:textId="353F97BD" w:rsidR="009B5272" w:rsidRDefault="009B5272">
      <w:pPr>
        <w:pStyle w:val="NoSpacing"/>
        <w:rPr>
          <w:b/>
        </w:rPr>
      </w:pPr>
      <w:r>
        <w:rPr>
          <w:b/>
        </w:rPr>
        <w:t xml:space="preserve">Member         </w:t>
      </w:r>
      <w:r w:rsidR="00F8192B">
        <w:rPr>
          <w:b/>
        </w:rPr>
        <w:t xml:space="preserve">    </w:t>
      </w:r>
      <w:r>
        <w:rPr>
          <w:b/>
        </w:rPr>
        <w:t>Units</w:t>
      </w:r>
      <w:r>
        <w:rPr>
          <w:b/>
        </w:rPr>
        <w:tab/>
      </w:r>
      <w:r>
        <w:rPr>
          <w:b/>
        </w:rPr>
        <w:tab/>
        <w:t xml:space="preserve">              Price</w:t>
      </w:r>
      <w:r>
        <w:rPr>
          <w:b/>
        </w:rPr>
        <w:tab/>
      </w:r>
      <w:r>
        <w:rPr>
          <w:b/>
        </w:rPr>
        <w:tab/>
      </w:r>
      <w:r w:rsidR="002D6FE1">
        <w:rPr>
          <w:b/>
        </w:rPr>
        <w:t xml:space="preserve">   </w:t>
      </w:r>
      <w:r w:rsidR="004647F3">
        <w:rPr>
          <w:b/>
        </w:rPr>
        <w:tab/>
        <w:t xml:space="preserve">   </w:t>
      </w:r>
      <w:r w:rsidR="00C539C0">
        <w:rPr>
          <w:b/>
        </w:rPr>
        <w:tab/>
        <w:t xml:space="preserve">   </w:t>
      </w:r>
      <w:r>
        <w:rPr>
          <w:b/>
        </w:rPr>
        <w:t>Value</w:t>
      </w:r>
      <w:r>
        <w:rPr>
          <w:b/>
        </w:rPr>
        <w:tab/>
      </w:r>
      <w:r>
        <w:rPr>
          <w:b/>
        </w:rPr>
        <w:tab/>
      </w:r>
    </w:p>
    <w:p w14:paraId="1C65FC77" w14:textId="7BDB58AF" w:rsidR="009B5272" w:rsidRDefault="009B5272" w:rsidP="009B5272">
      <w:pPr>
        <w:pStyle w:val="NoSpacing"/>
      </w:pPr>
      <w:r>
        <w:t>Global</w:t>
      </w:r>
      <w:r>
        <w:tab/>
      </w:r>
      <w:r w:rsidR="006C4CCF">
        <w:tab/>
      </w:r>
      <w:r w:rsidR="002D6FE1">
        <w:t>1</w:t>
      </w:r>
      <w:r w:rsidR="004647F3">
        <w:t>,</w:t>
      </w:r>
      <w:r w:rsidR="002D6FE1">
        <w:t>286.0529</w:t>
      </w:r>
      <w:r>
        <w:tab/>
        <w:t>x</w:t>
      </w:r>
      <w:r>
        <w:tab/>
        <w:t>£3.</w:t>
      </w:r>
      <w:r w:rsidR="00F049AA">
        <w:t>723</w:t>
      </w:r>
      <w:r>
        <w:tab/>
      </w:r>
      <w:r w:rsidR="006C4CCF">
        <w:tab/>
      </w:r>
      <w:r w:rsidR="002D6FE1">
        <w:t xml:space="preserve">    </w:t>
      </w:r>
      <w:r w:rsidR="004647F3">
        <w:t xml:space="preserve"> </w:t>
      </w:r>
      <w:r w:rsidR="004647F3">
        <w:tab/>
      </w:r>
      <w:r>
        <w:t>=</w:t>
      </w:r>
      <w:r>
        <w:tab/>
      </w:r>
      <w:r w:rsidR="002D6FE1">
        <w:t xml:space="preserve">   </w:t>
      </w:r>
      <w:r>
        <w:t>£</w:t>
      </w:r>
      <w:r w:rsidR="006C4CCF">
        <w:t xml:space="preserve">  </w:t>
      </w:r>
      <w:r w:rsidR="00F8192B">
        <w:t xml:space="preserve">  </w:t>
      </w:r>
      <w:r w:rsidR="002D6FE1">
        <w:t>4,787.9</w:t>
      </w:r>
      <w:r w:rsidR="004647F3">
        <w:t>7</w:t>
      </w:r>
      <w:r>
        <w:tab/>
      </w:r>
    </w:p>
    <w:p w14:paraId="1D008237" w14:textId="63ACF943" w:rsidR="009B5272" w:rsidRDefault="009B5272">
      <w:pPr>
        <w:pStyle w:val="NoSpacing"/>
      </w:pPr>
      <w:r>
        <w:t>Balanced</w:t>
      </w:r>
      <w:r>
        <w:tab/>
      </w:r>
      <w:r w:rsidR="002D6FE1">
        <w:t>4</w:t>
      </w:r>
      <w:r w:rsidR="004647F3">
        <w:t>,</w:t>
      </w:r>
      <w:r w:rsidR="002D6FE1">
        <w:t>212.3621</w:t>
      </w:r>
      <w:r>
        <w:tab/>
        <w:t>x</w:t>
      </w:r>
      <w:r>
        <w:tab/>
        <w:t>£4.</w:t>
      </w:r>
      <w:r w:rsidR="00F049AA">
        <w:t>217</w:t>
      </w:r>
      <w:r>
        <w:tab/>
      </w:r>
      <w:r w:rsidR="006C4CCF">
        <w:tab/>
      </w:r>
      <w:r w:rsidR="002D6FE1">
        <w:t xml:space="preserve">   </w:t>
      </w:r>
      <w:r w:rsidR="004647F3">
        <w:t xml:space="preserve"> </w:t>
      </w:r>
      <w:r w:rsidR="002D6FE1">
        <w:t xml:space="preserve"> </w:t>
      </w:r>
      <w:r w:rsidR="00C539C0">
        <w:tab/>
      </w:r>
      <w:r>
        <w:t>=</w:t>
      </w:r>
      <w:r>
        <w:tab/>
      </w:r>
      <w:r w:rsidR="002D6FE1">
        <w:t xml:space="preserve">   </w:t>
      </w:r>
      <w:r>
        <w:rPr>
          <w:u w:val="single"/>
        </w:rPr>
        <w:t>£</w:t>
      </w:r>
      <w:r w:rsidR="006C4CCF">
        <w:rPr>
          <w:u w:val="single"/>
        </w:rPr>
        <w:t xml:space="preserve">  </w:t>
      </w:r>
      <w:r w:rsidR="002D6FE1">
        <w:rPr>
          <w:u w:val="single"/>
        </w:rPr>
        <w:t>17,763.53</w:t>
      </w:r>
      <w:r>
        <w:tab/>
      </w:r>
      <w:r>
        <w:tab/>
      </w:r>
    </w:p>
    <w:p w14:paraId="37903CB1" w14:textId="2235E65D" w:rsidR="009B5272" w:rsidRDefault="009B5272" w:rsidP="009B5272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6C4CCF">
        <w:tab/>
      </w:r>
      <w:r w:rsidR="006C4CCF">
        <w:tab/>
      </w:r>
      <w:r>
        <w:t>Total</w:t>
      </w:r>
      <w:r>
        <w:tab/>
      </w:r>
      <w:r w:rsidR="002D6FE1">
        <w:t xml:space="preserve">   </w:t>
      </w:r>
      <w:r w:rsidR="00C539C0">
        <w:tab/>
        <w:t xml:space="preserve">   </w:t>
      </w:r>
      <w:r>
        <w:rPr>
          <w:b/>
        </w:rPr>
        <w:t>£</w:t>
      </w:r>
      <w:r w:rsidR="00F8192B">
        <w:rPr>
          <w:b/>
        </w:rPr>
        <w:t xml:space="preserve">  </w:t>
      </w:r>
      <w:r w:rsidR="002D6FE1">
        <w:rPr>
          <w:b/>
        </w:rPr>
        <w:t>22,551.5</w:t>
      </w:r>
      <w:r w:rsidR="004647F3">
        <w:rPr>
          <w:b/>
        </w:rPr>
        <w:t>0</w:t>
      </w:r>
      <w:r>
        <w:tab/>
      </w:r>
      <w:r>
        <w:tab/>
      </w:r>
    </w:p>
    <w:p w14:paraId="33751B6F" w14:textId="77777777" w:rsidR="009B5272" w:rsidRDefault="009B5272" w:rsidP="009B5272">
      <w:pPr>
        <w:pStyle w:val="NoSpacing"/>
      </w:pPr>
    </w:p>
    <w:p w14:paraId="2EAA2F97" w14:textId="08D345DF" w:rsidR="009B5272" w:rsidRDefault="009B5272" w:rsidP="009B5272">
      <w:pPr>
        <w:pStyle w:val="NoSpacing"/>
        <w:rPr>
          <w:b/>
        </w:rPr>
      </w:pPr>
      <w:r>
        <w:rPr>
          <w:b/>
        </w:rPr>
        <w:t>Employer</w:t>
      </w:r>
      <w:r>
        <w:rPr>
          <w:b/>
        </w:rPr>
        <w:tab/>
        <w:t>Units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Price</w:t>
      </w:r>
      <w:r>
        <w:rPr>
          <w:b/>
        </w:rPr>
        <w:tab/>
      </w:r>
      <w:r>
        <w:rPr>
          <w:b/>
        </w:rPr>
        <w:tab/>
      </w:r>
      <w:r w:rsidR="006C4CCF">
        <w:rPr>
          <w:b/>
        </w:rPr>
        <w:tab/>
      </w:r>
      <w:r w:rsidR="004647F3">
        <w:rPr>
          <w:b/>
        </w:rPr>
        <w:t xml:space="preserve">   </w:t>
      </w:r>
      <w:r w:rsidR="00C539C0">
        <w:rPr>
          <w:b/>
        </w:rPr>
        <w:tab/>
        <w:t xml:space="preserve">   </w:t>
      </w:r>
      <w:r>
        <w:rPr>
          <w:b/>
        </w:rPr>
        <w:t>Value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1F08B85" w14:textId="42E6A04F" w:rsidR="009B5272" w:rsidRDefault="009B5272" w:rsidP="009B5272">
      <w:pPr>
        <w:pStyle w:val="NoSpacing"/>
      </w:pPr>
      <w:r>
        <w:t>Global</w:t>
      </w:r>
      <w:r>
        <w:tab/>
      </w:r>
      <w:r w:rsidR="006C4CCF">
        <w:tab/>
      </w:r>
      <w:r w:rsidR="002D6FE1">
        <w:t>2</w:t>
      </w:r>
      <w:r w:rsidR="004647F3">
        <w:t>,</w:t>
      </w:r>
      <w:r w:rsidR="002D6FE1">
        <w:t>057.6846</w:t>
      </w:r>
      <w:r>
        <w:tab/>
        <w:t>x</w:t>
      </w:r>
      <w:r>
        <w:tab/>
        <w:t>£3.</w:t>
      </w:r>
      <w:r w:rsidR="00F049AA">
        <w:t>723</w:t>
      </w:r>
      <w:r>
        <w:tab/>
      </w:r>
      <w:r w:rsidR="006C4CCF">
        <w:tab/>
      </w:r>
      <w:r w:rsidR="002D6FE1">
        <w:t xml:space="preserve">      </w:t>
      </w:r>
      <w:r w:rsidR="00C539C0">
        <w:tab/>
      </w:r>
      <w:r>
        <w:t>=</w:t>
      </w:r>
      <w:r>
        <w:tab/>
      </w:r>
      <w:r w:rsidR="002D6FE1">
        <w:t xml:space="preserve">   </w:t>
      </w:r>
      <w:r>
        <w:t>£</w:t>
      </w:r>
      <w:r w:rsidR="00F8192B">
        <w:t xml:space="preserve">  </w:t>
      </w:r>
      <w:r w:rsidR="002D6FE1">
        <w:t xml:space="preserve">  7,660.76</w:t>
      </w:r>
      <w:r>
        <w:tab/>
      </w:r>
      <w:r>
        <w:tab/>
      </w:r>
    </w:p>
    <w:p w14:paraId="782438CD" w14:textId="24A0CC58" w:rsidR="009B5272" w:rsidRDefault="009B5272" w:rsidP="009B5272">
      <w:pPr>
        <w:pStyle w:val="NoSpacing"/>
      </w:pPr>
      <w:r>
        <w:t>Cash Fund</w:t>
      </w:r>
      <w:r>
        <w:tab/>
      </w:r>
      <w:r w:rsidR="002D6FE1">
        <w:t>6</w:t>
      </w:r>
      <w:r w:rsidR="004647F3">
        <w:t>,</w:t>
      </w:r>
      <w:r w:rsidR="002D6FE1">
        <w:t>739.7882</w:t>
      </w:r>
      <w:r>
        <w:tab/>
        <w:t>x</w:t>
      </w:r>
      <w:r>
        <w:tab/>
        <w:t>£1.</w:t>
      </w:r>
      <w:r w:rsidR="00F049AA">
        <w:t>014</w:t>
      </w:r>
      <w:r>
        <w:tab/>
      </w:r>
      <w:r w:rsidR="006C4CCF">
        <w:tab/>
      </w:r>
      <w:r w:rsidR="002D6FE1">
        <w:t xml:space="preserve">      </w:t>
      </w:r>
      <w:r w:rsidR="00C539C0">
        <w:tab/>
      </w:r>
      <w:r>
        <w:t>=</w:t>
      </w:r>
      <w:r>
        <w:tab/>
      </w:r>
      <w:r w:rsidR="002D6FE1">
        <w:t xml:space="preserve">   </w:t>
      </w:r>
      <w:r>
        <w:rPr>
          <w:u w:val="single"/>
        </w:rPr>
        <w:t xml:space="preserve">£ </w:t>
      </w:r>
      <w:r w:rsidR="00F8192B">
        <w:rPr>
          <w:u w:val="single"/>
        </w:rPr>
        <w:t xml:space="preserve">  </w:t>
      </w:r>
      <w:r>
        <w:rPr>
          <w:u w:val="single"/>
        </w:rPr>
        <w:t xml:space="preserve"> </w:t>
      </w:r>
      <w:r w:rsidR="002D6FE1">
        <w:rPr>
          <w:u w:val="single"/>
        </w:rPr>
        <w:t>6,834.15</w:t>
      </w:r>
      <w:r>
        <w:tab/>
      </w:r>
    </w:p>
    <w:p w14:paraId="20A3FA33" w14:textId="49FCB1AB" w:rsidR="009B5272" w:rsidRDefault="009B5272" w:rsidP="009B5272">
      <w:pPr>
        <w:pStyle w:val="NoSpacing"/>
        <w:rPr>
          <w:b/>
        </w:rPr>
      </w:pP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</w:t>
      </w:r>
      <w:r w:rsidR="006C4CCF">
        <w:tab/>
      </w:r>
      <w:r w:rsidR="006C4CCF">
        <w:tab/>
      </w:r>
      <w:r>
        <w:t xml:space="preserve">Total </w:t>
      </w:r>
      <w:r w:rsidR="004647F3">
        <w:tab/>
        <w:t xml:space="preserve">   </w:t>
      </w:r>
      <w:r w:rsidR="00C539C0">
        <w:tab/>
        <w:t xml:space="preserve">   </w:t>
      </w:r>
      <w:r>
        <w:rPr>
          <w:b/>
        </w:rPr>
        <w:t>£</w:t>
      </w:r>
      <w:r w:rsidR="00F8192B">
        <w:rPr>
          <w:b/>
        </w:rPr>
        <w:t xml:space="preserve">  </w:t>
      </w:r>
      <w:r w:rsidR="002D6FE1">
        <w:rPr>
          <w:b/>
        </w:rPr>
        <w:t>14,494.91</w:t>
      </w:r>
      <w:r>
        <w:rPr>
          <w:b/>
        </w:rPr>
        <w:tab/>
      </w:r>
      <w:r>
        <w:rPr>
          <w:b/>
        </w:rPr>
        <w:tab/>
      </w:r>
    </w:p>
    <w:p w14:paraId="4DC23564" w14:textId="77777777" w:rsidR="009B5272" w:rsidRDefault="009B5272" w:rsidP="00211D2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2E872661" w14:textId="7E38D5DE" w:rsidR="009B5272" w:rsidRDefault="009B5272" w:rsidP="009B5272">
      <w:pPr>
        <w:pStyle w:val="NoSpacing"/>
        <w:rPr>
          <w:b/>
        </w:rPr>
      </w:pPr>
      <w:r>
        <w:t>Total Personal Retirement Account</w:t>
      </w:r>
      <w:r>
        <w:tab/>
      </w:r>
      <w:r>
        <w:tab/>
      </w:r>
      <w:r w:rsidR="006C4CCF">
        <w:tab/>
      </w:r>
      <w:r w:rsidR="002D6FE1">
        <w:t xml:space="preserve">     </w:t>
      </w:r>
      <w:r w:rsidR="004647F3">
        <w:t xml:space="preserve"> </w:t>
      </w:r>
      <w:r w:rsidR="00C539C0">
        <w:tab/>
      </w:r>
      <w:r>
        <w:t>=</w:t>
      </w:r>
      <w:r>
        <w:tab/>
      </w:r>
      <w:r w:rsidR="002D6FE1">
        <w:t xml:space="preserve">   </w:t>
      </w:r>
      <w:r>
        <w:rPr>
          <w:b/>
          <w:u w:val="single"/>
        </w:rPr>
        <w:t>£</w:t>
      </w:r>
      <w:r w:rsidR="00F8192B">
        <w:rPr>
          <w:b/>
          <w:u w:val="single"/>
        </w:rPr>
        <w:t xml:space="preserve">  </w:t>
      </w:r>
      <w:r w:rsidR="002D6FE1">
        <w:rPr>
          <w:b/>
          <w:u w:val="single"/>
        </w:rPr>
        <w:t>37,046.4</w:t>
      </w:r>
      <w:r w:rsidR="004647F3">
        <w:rPr>
          <w:b/>
          <w:u w:val="single"/>
        </w:rPr>
        <w:t>1</w:t>
      </w:r>
      <w:r>
        <w:rPr>
          <w:b/>
        </w:rPr>
        <w:tab/>
      </w:r>
      <w:r>
        <w:rPr>
          <w:b/>
        </w:rPr>
        <w:tab/>
      </w:r>
    </w:p>
    <w:p w14:paraId="11D8240B" w14:textId="77777777" w:rsidR="009B5272" w:rsidRDefault="009B5272" w:rsidP="009B5272">
      <w:pPr>
        <w:pStyle w:val="NoSpacing"/>
      </w:pPr>
    </w:p>
    <w:p w14:paraId="6943118E" w14:textId="4C1F7D12" w:rsidR="004647F3" w:rsidRPr="004647F3" w:rsidRDefault="004647F3" w:rsidP="004647F3">
      <w:r w:rsidRPr="004647F3">
        <w:t xml:space="preserve">Life assurance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539C0">
        <w:tab/>
      </w:r>
      <w:r w:rsidRPr="004647F3">
        <w:t xml:space="preserve">= </w:t>
      </w:r>
      <w:r>
        <w:tab/>
        <w:t xml:space="preserve">   </w:t>
      </w:r>
      <w:r w:rsidRPr="004647F3">
        <w:rPr>
          <w:b/>
        </w:rPr>
        <w:t>N/A</w:t>
      </w:r>
    </w:p>
    <w:p w14:paraId="60A2B1CD" w14:textId="6571A34D" w:rsidR="009B5272" w:rsidRDefault="002D6FE1" w:rsidP="009B5272">
      <w:pPr>
        <w:rPr>
          <w:b/>
        </w:rPr>
      </w:pPr>
      <w:r w:rsidRPr="002D6FE1">
        <w:t>Total lump sum payable to Legal Personal Representatives</w:t>
      </w:r>
      <w:r>
        <w:t xml:space="preserve">  </w:t>
      </w:r>
      <w:r w:rsidR="004647F3">
        <w:t xml:space="preserve"> </w:t>
      </w:r>
      <w:r w:rsidR="00C539C0">
        <w:tab/>
      </w:r>
      <w:r w:rsidR="009B5272">
        <w:t>=</w:t>
      </w:r>
      <w:r w:rsidR="009B5272">
        <w:tab/>
      </w:r>
      <w:r>
        <w:t xml:space="preserve">   </w:t>
      </w:r>
      <w:r w:rsidR="009B5272">
        <w:rPr>
          <w:b/>
          <w:u w:val="single"/>
        </w:rPr>
        <w:t>£</w:t>
      </w:r>
      <w:r>
        <w:rPr>
          <w:b/>
          <w:u w:val="single"/>
        </w:rPr>
        <w:t xml:space="preserve">  </w:t>
      </w:r>
      <w:bookmarkStart w:id="1" w:name="_Hlk40100002"/>
      <w:r>
        <w:rPr>
          <w:b/>
          <w:u w:val="single"/>
        </w:rPr>
        <w:t>37</w:t>
      </w:r>
      <w:r w:rsidR="00F049AA">
        <w:rPr>
          <w:b/>
          <w:u w:val="single"/>
        </w:rPr>
        <w:t>,</w:t>
      </w:r>
      <w:r>
        <w:rPr>
          <w:b/>
          <w:u w:val="single"/>
        </w:rPr>
        <w:t>046.4</w:t>
      </w:r>
      <w:r w:rsidR="004647F3">
        <w:rPr>
          <w:b/>
          <w:u w:val="single"/>
        </w:rPr>
        <w:t>1</w:t>
      </w:r>
      <w:bookmarkEnd w:id="1"/>
      <w:r w:rsidR="009B5272">
        <w:rPr>
          <w:b/>
        </w:rPr>
        <w:tab/>
      </w:r>
      <w:r w:rsidR="009B5272">
        <w:rPr>
          <w:b/>
        </w:rPr>
        <w:tab/>
      </w:r>
    </w:p>
    <w:p w14:paraId="5C8BF09E" w14:textId="3C941831" w:rsidR="009B5272" w:rsidRDefault="009B5272" w:rsidP="009B5272">
      <w:r>
        <w:t>LTA%</w:t>
      </w:r>
      <w:r w:rsidR="006C4CCF">
        <w:t xml:space="preserve"> </w:t>
      </w:r>
      <w:r>
        <w:t>= £</w:t>
      </w:r>
      <w:r w:rsidR="002D6FE1" w:rsidRPr="002D6FE1">
        <w:rPr>
          <w:bCs/>
        </w:rPr>
        <w:t>3</w:t>
      </w:r>
      <w:r w:rsidR="002D6FE1">
        <w:rPr>
          <w:bCs/>
        </w:rPr>
        <w:t>7</w:t>
      </w:r>
      <w:r w:rsidR="002D6FE1" w:rsidRPr="002D6FE1">
        <w:rPr>
          <w:bCs/>
        </w:rPr>
        <w:t>,046.4</w:t>
      </w:r>
      <w:r w:rsidR="004647F3">
        <w:rPr>
          <w:bCs/>
        </w:rPr>
        <w:t xml:space="preserve">1 </w:t>
      </w:r>
      <w:r>
        <w:t>/ £</w:t>
      </w:r>
      <w:r w:rsidR="00432BD9" w:rsidRPr="00D50177">
        <w:t>1,073,100</w:t>
      </w:r>
      <w:r w:rsidR="00432BD9">
        <w:rPr>
          <w:rFonts w:ascii="Arial" w:hAnsi="Arial" w:cs="Arial"/>
          <w:color w:val="222222"/>
          <w:shd w:val="clear" w:color="auto" w:fill="FFFFFF"/>
        </w:rPr>
        <w:t> </w:t>
      </w:r>
      <w:r>
        <w:t xml:space="preserve">x 100 </w:t>
      </w:r>
      <w:r w:rsidR="006C4CCF">
        <w:tab/>
      </w:r>
      <w:r w:rsidR="006C4CCF">
        <w:tab/>
      </w:r>
      <w:r>
        <w:tab/>
      </w:r>
      <w:r w:rsidR="002D6FE1">
        <w:t xml:space="preserve">     </w:t>
      </w:r>
      <w:r w:rsidR="004647F3">
        <w:t xml:space="preserve"> </w:t>
      </w:r>
      <w:r w:rsidR="00C539C0">
        <w:tab/>
      </w:r>
      <w:r>
        <w:t xml:space="preserve">=  </w:t>
      </w:r>
      <w:r w:rsidR="002D6FE1">
        <w:t xml:space="preserve">       </w:t>
      </w:r>
      <w:r w:rsidR="00C539C0">
        <w:t xml:space="preserve">      </w:t>
      </w:r>
      <w:r w:rsidR="002D6FE1">
        <w:rPr>
          <w:b/>
          <w:u w:val="single"/>
        </w:rPr>
        <w:t>3</w:t>
      </w:r>
      <w:r w:rsidR="00432BD9">
        <w:rPr>
          <w:b/>
          <w:u w:val="single"/>
        </w:rPr>
        <w:t>.</w:t>
      </w:r>
      <w:r w:rsidR="002D6FE1">
        <w:rPr>
          <w:b/>
          <w:u w:val="single"/>
        </w:rPr>
        <w:t>45</w:t>
      </w:r>
      <w:r>
        <w:rPr>
          <w:b/>
          <w:u w:val="single"/>
        </w:rPr>
        <w:t>%</w:t>
      </w:r>
      <w:r>
        <w:rPr>
          <w:b/>
        </w:rPr>
        <w:t xml:space="preserve"> </w:t>
      </w:r>
    </w:p>
    <w:p w14:paraId="7F9AD3DB" w14:textId="77777777" w:rsidR="009B5272" w:rsidRDefault="009B5272" w:rsidP="009B5272">
      <w:r>
        <w:t>This is within the deceased member’s remaining LTA of 100.00%.</w:t>
      </w:r>
    </w:p>
    <w:p w14:paraId="71BE7F6D" w14:textId="77777777" w:rsidR="009B5272" w:rsidRDefault="009B5272"/>
    <w:sectPr w:rsidR="009B5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72"/>
    <w:rsid w:val="000545FB"/>
    <w:rsid w:val="000E01EC"/>
    <w:rsid w:val="000F698A"/>
    <w:rsid w:val="00211D27"/>
    <w:rsid w:val="002D6FE1"/>
    <w:rsid w:val="00377EC8"/>
    <w:rsid w:val="00390C32"/>
    <w:rsid w:val="003B0ECF"/>
    <w:rsid w:val="003E6976"/>
    <w:rsid w:val="003F581A"/>
    <w:rsid w:val="003F6450"/>
    <w:rsid w:val="00432BD9"/>
    <w:rsid w:val="004647F3"/>
    <w:rsid w:val="00491085"/>
    <w:rsid w:val="00610FF4"/>
    <w:rsid w:val="006C4CCF"/>
    <w:rsid w:val="007F60E3"/>
    <w:rsid w:val="00862B59"/>
    <w:rsid w:val="009B5272"/>
    <w:rsid w:val="00A2426A"/>
    <w:rsid w:val="00AA61C5"/>
    <w:rsid w:val="00AD67BD"/>
    <w:rsid w:val="00B56858"/>
    <w:rsid w:val="00B96D4E"/>
    <w:rsid w:val="00C539C0"/>
    <w:rsid w:val="00C621E4"/>
    <w:rsid w:val="00D50177"/>
    <w:rsid w:val="00F049AA"/>
    <w:rsid w:val="00F621D1"/>
    <w:rsid w:val="00F8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DE677"/>
  <w15:chartTrackingRefBased/>
  <w15:docId w15:val="{9B0E8A49-37ED-4DF7-977A-F170F612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27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2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E5280-19F8-4BFE-973E-393D62C72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97983-91C7-4B81-A5F5-79C5A35D6A4C}">
  <ds:schemaRefs>
    <ds:schemaRef ds:uri="http://schemas.microsoft.com/office/2006/metadata/properties"/>
    <ds:schemaRef ds:uri="http://schemas.microsoft.com/office/2006/documentManagement/types"/>
    <ds:schemaRef ds:uri="4852801b-c147-4030-992a-c0712eaa8cb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7F10EB-0A11-4D92-BDE3-3BE7F0868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918</Characters>
  <Application>Microsoft Office Word</Application>
  <DocSecurity>0</DocSecurity>
  <Lines>35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Croft, Dominic</cp:lastModifiedBy>
  <cp:revision>2</cp:revision>
  <dcterms:created xsi:type="dcterms:W3CDTF">2020-05-15T14:33:00Z</dcterms:created>
  <dcterms:modified xsi:type="dcterms:W3CDTF">2020-05-15T14:33:00Z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