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864C" w14:textId="77777777" w:rsidR="00820FCC" w:rsidRDefault="00635BCD" w:rsidP="00E57417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A78939B" w14:textId="77777777" w:rsidR="00820FCC" w:rsidRDefault="00820FCC" w:rsidP="00E57417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492326E7" w14:textId="18E27605" w:rsidR="00635BCD" w:rsidRDefault="00635BCD" w:rsidP="00E57417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820FC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rustees of the RST scheme</w:t>
      </w:r>
    </w:p>
    <w:p w14:paraId="64985005" w14:textId="77777777" w:rsidR="00635BCD" w:rsidRDefault="00635BCD" w:rsidP="00E57417">
      <w:pPr>
        <w:ind w:right="521"/>
        <w:rPr>
          <w:rFonts w:ascii="Arial" w:hAnsi="Arial" w:cs="Arial"/>
          <w:sz w:val="22"/>
          <w:szCs w:val="22"/>
        </w:rPr>
      </w:pPr>
    </w:p>
    <w:p w14:paraId="4242C36E" w14:textId="77777777" w:rsidR="00635BCD" w:rsidRDefault="00635BCD" w:rsidP="00E57417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16503738" w14:textId="77777777" w:rsidR="00492EC1" w:rsidRDefault="00635BCD" w:rsidP="00E57417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E63142C" w14:textId="3494896D" w:rsidR="00635BCD" w:rsidRDefault="00492EC1" w:rsidP="00E57417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Re: </w:t>
      </w:r>
      <w:r w:rsidR="00635BCD">
        <w:rPr>
          <w:sz w:val="22"/>
          <w:szCs w:val="22"/>
        </w:rPr>
        <w:t xml:space="preserve"> </w:t>
      </w:r>
      <w:r w:rsidR="003D20F0">
        <w:rPr>
          <w:rStyle w:val="Strong"/>
          <w:color w:val="000000"/>
          <w:sz w:val="22"/>
          <w:szCs w:val="22"/>
        </w:rPr>
        <w:t>Felicia Dixon</w:t>
      </w:r>
      <w:r w:rsidR="00820FCC">
        <w:rPr>
          <w:rStyle w:val="Strong"/>
          <w:color w:val="000000"/>
          <w:sz w:val="22"/>
          <w:szCs w:val="22"/>
        </w:rPr>
        <w:t xml:space="preserve"> </w:t>
      </w:r>
      <w:r w:rsidR="00820FCC" w:rsidRPr="00E57417">
        <w:rPr>
          <w:rStyle w:val="Strong"/>
          <w:b w:val="0"/>
          <w:color w:val="000000"/>
          <w:sz w:val="22"/>
          <w:szCs w:val="22"/>
        </w:rPr>
        <w:t>–</w:t>
      </w:r>
      <w:r w:rsidR="00820FCC">
        <w:rPr>
          <w:rStyle w:val="Strong"/>
          <w:color w:val="000000"/>
          <w:sz w:val="22"/>
          <w:szCs w:val="22"/>
        </w:rPr>
        <w:t xml:space="preserve"> </w:t>
      </w:r>
      <w:r w:rsidR="00820FCC">
        <w:rPr>
          <w:sz w:val="22"/>
          <w:szCs w:val="22"/>
        </w:rPr>
        <w:t>d</w:t>
      </w:r>
      <w:r w:rsidR="00635BCD">
        <w:rPr>
          <w:sz w:val="22"/>
          <w:szCs w:val="22"/>
        </w:rPr>
        <w:t xml:space="preserve">eceased </w:t>
      </w:r>
      <w:r w:rsidR="00635BCD">
        <w:rPr>
          <w:sz w:val="22"/>
          <w:szCs w:val="22"/>
        </w:rPr>
        <w:br/>
      </w:r>
      <w:r w:rsidR="00635BCD">
        <w:rPr>
          <w:sz w:val="22"/>
          <w:szCs w:val="22"/>
        </w:rPr>
        <w:br/>
        <w:t xml:space="preserve">Date of death </w:t>
      </w:r>
      <w:r w:rsidR="003D20F0">
        <w:rPr>
          <w:sz w:val="22"/>
          <w:szCs w:val="22"/>
        </w:rPr>
        <w:t>27</w:t>
      </w:r>
      <w:r w:rsidR="003D20F0" w:rsidRPr="003D20F0">
        <w:rPr>
          <w:sz w:val="22"/>
          <w:szCs w:val="22"/>
          <w:vertAlign w:val="superscript"/>
        </w:rPr>
        <w:t>th</w:t>
      </w:r>
      <w:r w:rsidR="003D20F0">
        <w:rPr>
          <w:sz w:val="22"/>
          <w:szCs w:val="22"/>
        </w:rPr>
        <w:t xml:space="preserve"> August</w:t>
      </w:r>
      <w:r w:rsidR="00635BCD">
        <w:rPr>
          <w:sz w:val="22"/>
          <w:szCs w:val="22"/>
        </w:rPr>
        <w:t xml:space="preserve"> 20</w:t>
      </w:r>
      <w:r w:rsidR="003D20F0">
        <w:rPr>
          <w:sz w:val="22"/>
          <w:szCs w:val="22"/>
        </w:rPr>
        <w:t>20</w:t>
      </w:r>
    </w:p>
    <w:p w14:paraId="5A0991A2" w14:textId="76BA27B1" w:rsidR="00635BCD" w:rsidRDefault="008D5504" w:rsidP="00E57417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</w:t>
      </w:r>
      <w:r w:rsidR="00635BCD">
        <w:rPr>
          <w:rFonts w:ascii="Arial" w:hAnsi="Arial" w:cs="Arial"/>
          <w:sz w:val="22"/>
          <w:szCs w:val="22"/>
        </w:rPr>
        <w:t xml:space="preserve">notification </w:t>
      </w:r>
      <w:r>
        <w:rPr>
          <w:rFonts w:ascii="Arial" w:hAnsi="Arial" w:cs="Arial"/>
          <w:sz w:val="22"/>
          <w:szCs w:val="22"/>
        </w:rPr>
        <w:t xml:space="preserve">of this member’s death, </w:t>
      </w:r>
      <w:r w:rsidR="00820FCC">
        <w:rPr>
          <w:rFonts w:ascii="Arial" w:hAnsi="Arial" w:cs="Arial"/>
          <w:sz w:val="22"/>
          <w:szCs w:val="22"/>
        </w:rPr>
        <w:t>d</w:t>
      </w:r>
      <w:r w:rsidR="00635BCD">
        <w:rPr>
          <w:rFonts w:ascii="Arial" w:hAnsi="Arial" w:cs="Arial"/>
          <w:sz w:val="22"/>
          <w:szCs w:val="22"/>
        </w:rPr>
        <w:t>etails of the benefits payable</w:t>
      </w:r>
      <w:r w:rsidR="00820FCC">
        <w:rPr>
          <w:rFonts w:ascii="Arial" w:hAnsi="Arial" w:cs="Arial"/>
          <w:sz w:val="22"/>
          <w:szCs w:val="22"/>
        </w:rPr>
        <w:t xml:space="preserve"> are set out below</w:t>
      </w:r>
      <w:r>
        <w:rPr>
          <w:rFonts w:ascii="Arial" w:hAnsi="Arial" w:cs="Arial"/>
          <w:sz w:val="22"/>
          <w:szCs w:val="22"/>
        </w:rPr>
        <w:t>:</w:t>
      </w:r>
    </w:p>
    <w:p w14:paraId="3C24CFCA" w14:textId="77777777" w:rsidR="00635BCD" w:rsidRDefault="00635BCD" w:rsidP="00E57417">
      <w:pPr>
        <w:ind w:right="521"/>
        <w:rPr>
          <w:rFonts w:ascii="Arial" w:hAnsi="Arial" w:cs="Arial"/>
          <w:sz w:val="22"/>
          <w:szCs w:val="22"/>
        </w:rPr>
      </w:pPr>
    </w:p>
    <w:p w14:paraId="6B444D59" w14:textId="77777777" w:rsidR="008D5504" w:rsidRDefault="00DE2891" w:rsidP="00E57417">
      <w:pPr>
        <w:ind w:right="521"/>
        <w:rPr>
          <w:rFonts w:ascii="Arial" w:hAnsi="Arial" w:cs="Arial"/>
          <w:sz w:val="22"/>
          <w:szCs w:val="22"/>
        </w:rPr>
      </w:pPr>
      <w:r w:rsidRPr="008175D3">
        <w:rPr>
          <w:rFonts w:ascii="Arial" w:hAnsi="Arial" w:cs="Arial"/>
          <w:sz w:val="22"/>
          <w:szCs w:val="22"/>
        </w:rPr>
        <w:t xml:space="preserve">1. </w:t>
      </w:r>
      <w:r w:rsidR="00635BCD" w:rsidRPr="00B97BEF">
        <w:rPr>
          <w:rFonts w:ascii="Arial" w:hAnsi="Arial" w:cs="Arial"/>
          <w:sz w:val="22"/>
          <w:szCs w:val="22"/>
          <w:u w:val="single"/>
        </w:rPr>
        <w:t>Lump sum death benefit</w:t>
      </w:r>
    </w:p>
    <w:p w14:paraId="36584EC9" w14:textId="77777777" w:rsidR="001D3F1C" w:rsidRPr="00B97BEF" w:rsidRDefault="001D3F1C" w:rsidP="00E57417">
      <w:pPr>
        <w:ind w:left="180" w:right="521"/>
        <w:rPr>
          <w:rFonts w:ascii="Arial" w:hAnsi="Arial" w:cs="Arial"/>
          <w:sz w:val="22"/>
          <w:szCs w:val="22"/>
        </w:rPr>
      </w:pPr>
    </w:p>
    <w:tbl>
      <w:tblPr>
        <w:tblW w:w="8513" w:type="dxa"/>
        <w:tblCellSpacing w:w="0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2292"/>
      </w:tblGrid>
      <w:tr w:rsidR="00635BCD" w14:paraId="2B401924" w14:textId="77777777" w:rsidTr="003D20F0">
        <w:trPr>
          <w:tblCellSpacing w:w="0" w:type="dxa"/>
        </w:trPr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34DCF" w14:textId="500D20E7" w:rsidR="00635BCD" w:rsidRDefault="001D3F1C" w:rsidP="00E57417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635BCD">
              <w:rPr>
                <w:color w:val="000000"/>
                <w:sz w:val="22"/>
                <w:szCs w:val="22"/>
              </w:rPr>
              <w:t xml:space="preserve">Life assurance = </w:t>
            </w:r>
            <w:r w:rsidR="00635BCD" w:rsidRPr="003D20F0">
              <w:rPr>
                <w:color w:val="000000"/>
                <w:sz w:val="22"/>
                <w:szCs w:val="22"/>
              </w:rPr>
              <w:t>£</w:t>
            </w:r>
            <w:r w:rsidR="003D20F0" w:rsidRPr="003D20F0">
              <w:rPr>
                <w:color w:val="000000"/>
                <w:sz w:val="22"/>
                <w:szCs w:val="22"/>
              </w:rPr>
              <w:t>45,214.00</w:t>
            </w:r>
            <w:r w:rsidR="003D20F0">
              <w:rPr>
                <w:color w:val="000000"/>
                <w:sz w:val="22"/>
                <w:szCs w:val="22"/>
              </w:rPr>
              <w:t xml:space="preserve"> </w:t>
            </w:r>
            <w:r w:rsidR="00635BCD">
              <w:rPr>
                <w:color w:val="000000"/>
                <w:sz w:val="22"/>
                <w:szCs w:val="22"/>
              </w:rPr>
              <w:t xml:space="preserve">x 2.5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CE167" w14:textId="7F01BA50" w:rsidR="00635BCD" w:rsidRPr="003D20F0" w:rsidRDefault="003D20F0" w:rsidP="00E57417">
            <w:pPr>
              <w:pStyle w:val="NormalWeb"/>
              <w:ind w:right="521"/>
              <w:jc w:val="righ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£</w:t>
            </w:r>
            <w:r w:rsidRPr="003D20F0">
              <w:rPr>
                <w:spacing w:val="-3"/>
                <w:sz w:val="22"/>
                <w:szCs w:val="22"/>
              </w:rPr>
              <w:t>113,</w:t>
            </w:r>
            <w:r w:rsidR="00C90DF2">
              <w:rPr>
                <w:spacing w:val="-3"/>
                <w:sz w:val="22"/>
                <w:szCs w:val="22"/>
              </w:rPr>
              <w:t>785</w:t>
            </w:r>
            <w:r w:rsidRPr="003D20F0">
              <w:rPr>
                <w:spacing w:val="-3"/>
                <w:sz w:val="22"/>
                <w:szCs w:val="22"/>
              </w:rPr>
              <w:t>.00</w:t>
            </w:r>
          </w:p>
        </w:tc>
      </w:tr>
      <w:tr w:rsidR="00635BCD" w:rsidRPr="003D20F0" w14:paraId="32D5DDFD" w14:textId="77777777" w:rsidTr="003D20F0">
        <w:trPr>
          <w:tblCellSpacing w:w="0" w:type="dxa"/>
        </w:trPr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430F" w14:textId="77777777" w:rsidR="00635BCD" w:rsidRDefault="001D3F1C" w:rsidP="00E57417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635BCD">
              <w:rPr>
                <w:color w:val="000000"/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66D25" w14:textId="17C34268" w:rsidR="00635BCD" w:rsidRPr="003D20F0" w:rsidRDefault="00635BCD" w:rsidP="00E57417">
            <w:pPr>
              <w:pStyle w:val="NormalWeb"/>
              <w:ind w:right="521"/>
              <w:jc w:val="right"/>
              <w:rPr>
                <w:spacing w:val="-3"/>
                <w:sz w:val="22"/>
                <w:szCs w:val="22"/>
              </w:rPr>
            </w:pPr>
            <w:r w:rsidRPr="003D20F0">
              <w:rPr>
                <w:spacing w:val="-3"/>
                <w:sz w:val="22"/>
                <w:szCs w:val="22"/>
              </w:rPr>
              <w:t>£</w:t>
            </w:r>
            <w:r w:rsidR="001B260D">
              <w:rPr>
                <w:spacing w:val="-3"/>
                <w:sz w:val="22"/>
                <w:szCs w:val="22"/>
              </w:rPr>
              <w:t>16,243.</w:t>
            </w:r>
            <w:r w:rsidR="003D20F0">
              <w:rPr>
                <w:spacing w:val="-3"/>
                <w:sz w:val="22"/>
                <w:szCs w:val="22"/>
              </w:rPr>
              <w:t>1</w:t>
            </w:r>
            <w:r w:rsidR="003D20F0" w:rsidRPr="003D20F0">
              <w:rPr>
                <w:spacing w:val="-3"/>
                <w:sz w:val="22"/>
                <w:szCs w:val="22"/>
              </w:rPr>
              <w:t>6</w:t>
            </w:r>
          </w:p>
        </w:tc>
      </w:tr>
      <w:tr w:rsidR="00635BCD" w:rsidRPr="003D20F0" w14:paraId="6AE06B9D" w14:textId="77777777" w:rsidTr="003D20F0">
        <w:trPr>
          <w:tblCellSpacing w:w="0" w:type="dxa"/>
        </w:trPr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1F991" w14:textId="5E91AB35" w:rsidR="00635BCD" w:rsidRDefault="003D20F0" w:rsidP="00E57417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        </w:t>
            </w:r>
            <w:r w:rsidRPr="003D20F0">
              <w:rPr>
                <w:color w:val="000000"/>
                <w:sz w:val="22"/>
                <w:szCs w:val="22"/>
              </w:rPr>
              <w:t>Refund of AVC</w:t>
            </w:r>
            <w:r w:rsidR="00FF0AB2">
              <w:rPr>
                <w:color w:val="000000"/>
                <w:sz w:val="22"/>
                <w:szCs w:val="22"/>
              </w:rPr>
              <w:t>s paid</w:t>
            </w:r>
            <w: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1488" w14:textId="18B1B32D" w:rsidR="00635BCD" w:rsidRPr="003D20F0" w:rsidRDefault="003D20F0" w:rsidP="00E57417">
            <w:pPr>
              <w:pStyle w:val="NormalWeb"/>
              <w:ind w:right="521"/>
              <w:jc w:val="righ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£</w:t>
            </w:r>
            <w:r w:rsidRPr="003D20F0">
              <w:rPr>
                <w:spacing w:val="-3"/>
                <w:sz w:val="22"/>
                <w:szCs w:val="22"/>
              </w:rPr>
              <w:t>15,192.92</w:t>
            </w:r>
          </w:p>
        </w:tc>
      </w:tr>
      <w:tr w:rsidR="003D20F0" w14:paraId="44CBDAB5" w14:textId="77777777" w:rsidTr="003D20F0">
        <w:trPr>
          <w:tblCellSpacing w:w="0" w:type="dxa"/>
        </w:trPr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4771" w14:textId="40BCDF9C" w:rsidR="003D20F0" w:rsidRDefault="003D20F0" w:rsidP="00E57417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Total lump sum death benefit (LSDB)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A98FC" w14:textId="6BEA8685" w:rsidR="003D20F0" w:rsidRDefault="003D20F0" w:rsidP="00E57417">
            <w:pPr>
              <w:pStyle w:val="NormalWeb"/>
              <w:ind w:right="52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£</w:t>
            </w:r>
            <w:r w:rsidR="00C90DF2" w:rsidRPr="003D20F0">
              <w:rPr>
                <w:spacing w:val="-3"/>
                <w:sz w:val="22"/>
                <w:szCs w:val="22"/>
              </w:rPr>
              <w:t>1</w:t>
            </w:r>
            <w:r w:rsidR="00C90DF2">
              <w:rPr>
                <w:spacing w:val="-3"/>
                <w:sz w:val="22"/>
                <w:szCs w:val="22"/>
              </w:rPr>
              <w:t>45,221.08</w:t>
            </w:r>
          </w:p>
        </w:tc>
      </w:tr>
      <w:tr w:rsidR="003D20F0" w14:paraId="5EFF064C" w14:textId="77777777" w:rsidTr="003D20F0">
        <w:trPr>
          <w:tblCellSpacing w:w="0" w:type="dxa"/>
        </w:trPr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7B85B" w14:textId="77777777" w:rsidR="003D20F0" w:rsidRDefault="003D20F0" w:rsidP="00E57417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6B74" w14:textId="77777777" w:rsidR="003D20F0" w:rsidRDefault="003D20F0" w:rsidP="00E57417">
            <w:pPr>
              <w:pStyle w:val="NormalWeb"/>
              <w:ind w:right="521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5B921F74" w14:textId="1561FE7A" w:rsidR="00700148" w:rsidRPr="00700148" w:rsidRDefault="00700148" w:rsidP="00E57417">
      <w:pPr>
        <w:numPr>
          <w:ilvl w:val="0"/>
          <w:numId w:val="3"/>
        </w:numPr>
        <w:tabs>
          <w:tab w:val="clear" w:pos="720"/>
          <w:tab w:val="num" w:pos="1418"/>
        </w:tabs>
        <w:ind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The LSDB is payable </w:t>
      </w:r>
      <w:r w:rsidR="00FF0AB2">
        <w:rPr>
          <w:rFonts w:ascii="Arial" w:hAnsi="Arial" w:cs="Arial"/>
          <w:sz w:val="22"/>
          <w:szCs w:val="22"/>
        </w:rPr>
        <w:t xml:space="preserve">to persons </w:t>
      </w:r>
      <w:r w:rsidRPr="00700148">
        <w:rPr>
          <w:rFonts w:ascii="Arial" w:hAnsi="Arial" w:cs="Arial"/>
          <w:sz w:val="22"/>
          <w:szCs w:val="22"/>
        </w:rPr>
        <w:t xml:space="preserve">at the </w:t>
      </w:r>
      <w:r w:rsidR="00FF0AB2">
        <w:rPr>
          <w:rFonts w:ascii="Arial" w:hAnsi="Arial" w:cs="Arial"/>
          <w:sz w:val="22"/>
          <w:szCs w:val="22"/>
        </w:rPr>
        <w:t>T</w:t>
      </w:r>
      <w:r w:rsidRPr="00700148">
        <w:rPr>
          <w:rFonts w:ascii="Arial" w:hAnsi="Arial" w:cs="Arial"/>
          <w:sz w:val="22"/>
          <w:szCs w:val="22"/>
        </w:rPr>
        <w:t>rustees’ discretion.  Please confirm who should receive the payment and</w:t>
      </w:r>
      <w:r w:rsidR="008D5504">
        <w:rPr>
          <w:rFonts w:ascii="Arial" w:hAnsi="Arial" w:cs="Arial"/>
          <w:sz w:val="22"/>
          <w:szCs w:val="22"/>
        </w:rPr>
        <w:t>,</w:t>
      </w:r>
      <w:r w:rsidRPr="00700148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14:paraId="0FCD8CD8" w14:textId="1F378392" w:rsidR="00635BCD" w:rsidRPr="00700148" w:rsidRDefault="00635BCD" w:rsidP="00E57417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The </w:t>
      </w:r>
      <w:r w:rsidR="008D5504">
        <w:rPr>
          <w:rFonts w:ascii="Arial" w:hAnsi="Arial" w:cs="Arial"/>
          <w:sz w:val="22"/>
          <w:szCs w:val="22"/>
        </w:rPr>
        <w:t>LSDB</w:t>
      </w:r>
      <w:r w:rsidRPr="00700148">
        <w:rPr>
          <w:rFonts w:ascii="Arial" w:hAnsi="Arial" w:cs="Arial"/>
          <w:sz w:val="22"/>
          <w:szCs w:val="22"/>
        </w:rPr>
        <w:t xml:space="preserve"> represents </w:t>
      </w:r>
      <w:r w:rsidR="003D20F0">
        <w:rPr>
          <w:rFonts w:ascii="Arial" w:hAnsi="Arial" w:cs="Arial"/>
          <w:sz w:val="22"/>
          <w:szCs w:val="22"/>
        </w:rPr>
        <w:t>13.</w:t>
      </w:r>
      <w:r w:rsidR="00C90DF2">
        <w:rPr>
          <w:rFonts w:ascii="Arial" w:hAnsi="Arial" w:cs="Arial"/>
          <w:sz w:val="22"/>
          <w:szCs w:val="22"/>
        </w:rPr>
        <w:t>53</w:t>
      </w:r>
      <w:r w:rsidR="00140710" w:rsidRPr="00700148">
        <w:rPr>
          <w:rFonts w:ascii="Arial" w:hAnsi="Arial" w:cs="Arial"/>
          <w:sz w:val="22"/>
          <w:szCs w:val="22"/>
        </w:rPr>
        <w:t>%</w:t>
      </w:r>
      <w:r w:rsidRPr="00702545">
        <w:rPr>
          <w:rFonts w:ascii="Arial" w:hAnsi="Arial" w:cs="Arial"/>
          <w:sz w:val="22"/>
          <w:szCs w:val="22"/>
        </w:rPr>
        <w:t xml:space="preserve"> </w:t>
      </w:r>
      <w:r w:rsidRPr="00700148">
        <w:rPr>
          <w:rFonts w:ascii="Arial" w:hAnsi="Arial" w:cs="Arial"/>
          <w:sz w:val="22"/>
          <w:szCs w:val="22"/>
        </w:rPr>
        <w:t xml:space="preserve">of the deceased member’s </w:t>
      </w:r>
      <w:r w:rsidR="008D5504">
        <w:rPr>
          <w:rFonts w:ascii="Arial" w:hAnsi="Arial" w:cs="Arial"/>
          <w:sz w:val="22"/>
          <w:szCs w:val="22"/>
        </w:rPr>
        <w:t>L</w:t>
      </w:r>
      <w:r w:rsidRPr="00700148">
        <w:rPr>
          <w:rFonts w:ascii="Arial" w:hAnsi="Arial" w:cs="Arial"/>
          <w:sz w:val="22"/>
          <w:szCs w:val="22"/>
        </w:rPr>
        <w:t xml:space="preserve">ifetime </w:t>
      </w:r>
      <w:r w:rsidR="008D5504">
        <w:rPr>
          <w:rFonts w:ascii="Arial" w:hAnsi="Arial" w:cs="Arial"/>
          <w:sz w:val="22"/>
          <w:szCs w:val="22"/>
        </w:rPr>
        <w:t>A</w:t>
      </w:r>
      <w:r w:rsidRPr="00700148">
        <w:rPr>
          <w:rFonts w:ascii="Arial" w:hAnsi="Arial" w:cs="Arial"/>
          <w:sz w:val="22"/>
          <w:szCs w:val="22"/>
        </w:rPr>
        <w:t>llowance.</w:t>
      </w:r>
    </w:p>
    <w:p w14:paraId="5BA0FCEE" w14:textId="77777777" w:rsidR="00635BCD" w:rsidRPr="00700148" w:rsidRDefault="00635BCD" w:rsidP="00E57417">
      <w:pPr>
        <w:ind w:left="360"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  </w:t>
      </w:r>
    </w:p>
    <w:p w14:paraId="4A1414B8" w14:textId="77777777" w:rsidR="00635BCD" w:rsidRDefault="00635BCD" w:rsidP="00E57417">
      <w:pPr>
        <w:ind w:left="284" w:right="521" w:hanging="284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7F6BC403" w14:textId="6B6C4936" w:rsidR="00635BCD" w:rsidRDefault="00635BCD" w:rsidP="00E57417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spouse’s pension of </w:t>
      </w:r>
      <w:r>
        <w:rPr>
          <w:rFonts w:ascii="Arial" w:hAnsi="Arial" w:cs="Arial"/>
          <w:bCs/>
          <w:sz w:val="22"/>
          <w:szCs w:val="22"/>
        </w:rPr>
        <w:t>£</w:t>
      </w:r>
      <w:r w:rsidR="001D3F1C">
        <w:rPr>
          <w:rFonts w:ascii="Arial" w:hAnsi="Arial" w:cs="Arial"/>
          <w:bCs/>
          <w:sz w:val="22"/>
          <w:szCs w:val="22"/>
        </w:rPr>
        <w:t>4</w:t>
      </w:r>
      <w:r w:rsidR="008D5504">
        <w:rPr>
          <w:rFonts w:ascii="Arial" w:hAnsi="Arial" w:cs="Arial"/>
          <w:bCs/>
          <w:sz w:val="22"/>
          <w:szCs w:val="22"/>
        </w:rPr>
        <w:t>,</w:t>
      </w:r>
      <w:r w:rsidR="003D20F0">
        <w:rPr>
          <w:rFonts w:ascii="Arial" w:hAnsi="Arial" w:cs="Arial"/>
          <w:bCs/>
          <w:sz w:val="22"/>
          <w:szCs w:val="22"/>
        </w:rPr>
        <w:t>384.5</w:t>
      </w:r>
      <w:r w:rsidR="00FF0AB2">
        <w:rPr>
          <w:rFonts w:ascii="Arial" w:hAnsi="Arial" w:cs="Arial"/>
          <w:bCs/>
          <w:sz w:val="22"/>
          <w:szCs w:val="22"/>
        </w:rPr>
        <w:t>2</w:t>
      </w:r>
      <w:r w:rsidR="001D3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annum</w:t>
      </w:r>
      <w:r>
        <w:rPr>
          <w:rFonts w:ascii="Arial" w:hAnsi="Arial" w:cs="Arial"/>
          <w:sz w:val="22"/>
          <w:szCs w:val="22"/>
        </w:rPr>
        <w:t xml:space="preserve"> </w:t>
      </w:r>
      <w:r w:rsidR="008D5504">
        <w:rPr>
          <w:rFonts w:ascii="Arial" w:hAnsi="Arial" w:cs="Arial"/>
          <w:sz w:val="22"/>
          <w:szCs w:val="22"/>
        </w:rPr>
        <w:t>is payable.</w:t>
      </w:r>
    </w:p>
    <w:p w14:paraId="644B99E1" w14:textId="145BC888" w:rsidR="00635BCD" w:rsidRDefault="00635BCD" w:rsidP="00E57417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8D5504">
        <w:rPr>
          <w:rFonts w:ascii="Arial" w:hAnsi="Arial" w:cs="Arial"/>
          <w:bCs/>
          <w:sz w:val="22"/>
          <w:szCs w:val="22"/>
        </w:rPr>
        <w:t>1</w:t>
      </w:r>
      <w:r w:rsidR="001D3F1C">
        <w:rPr>
          <w:rFonts w:ascii="Arial" w:hAnsi="Arial" w:cs="Arial"/>
          <w:bCs/>
          <w:sz w:val="22"/>
          <w:szCs w:val="22"/>
        </w:rPr>
        <w:t>,</w:t>
      </w:r>
      <w:r w:rsidR="003D20F0">
        <w:rPr>
          <w:rFonts w:ascii="Arial" w:hAnsi="Arial" w:cs="Arial"/>
          <w:bCs/>
          <w:sz w:val="22"/>
          <w:szCs w:val="22"/>
        </w:rPr>
        <w:t>456.4</w:t>
      </w:r>
      <w:r w:rsidR="00FF0AB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8D5504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8D5504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6</w:t>
      </w:r>
      <w:r w:rsidR="00FF0AB2" w:rsidRPr="00E57417">
        <w:rPr>
          <w:rFonts w:ascii="Arial" w:hAnsi="Arial" w:cs="Arial"/>
          <w:sz w:val="22"/>
          <w:szCs w:val="22"/>
          <w:vertAlign w:val="superscript"/>
        </w:rPr>
        <w:t>th</w:t>
      </w:r>
      <w:r w:rsidR="00FF0AB2">
        <w:rPr>
          <w:rFonts w:ascii="Arial" w:hAnsi="Arial" w:cs="Arial"/>
          <w:sz w:val="22"/>
          <w:szCs w:val="22"/>
        </w:rPr>
        <w:t xml:space="preserve"> April 2</w:t>
      </w:r>
      <w:r>
        <w:rPr>
          <w:rFonts w:ascii="Arial" w:hAnsi="Arial" w:cs="Arial"/>
          <w:sz w:val="22"/>
          <w:szCs w:val="22"/>
        </w:rPr>
        <w:t xml:space="preserve">006 </w:t>
      </w:r>
      <w:r w:rsidR="00FF0AB2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FF0AB2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5% if less</w:t>
      </w:r>
      <w:r w:rsidR="008D5504">
        <w:rPr>
          <w:rFonts w:ascii="Arial" w:hAnsi="Arial" w:cs="Arial"/>
          <w:sz w:val="22"/>
          <w:szCs w:val="22"/>
        </w:rPr>
        <w:t>.</w:t>
      </w:r>
    </w:p>
    <w:p w14:paraId="435B3111" w14:textId="4F91E3DC" w:rsidR="00635BCD" w:rsidRDefault="00635BCD" w:rsidP="00E57417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FF0AB2">
        <w:rPr>
          <w:rFonts w:ascii="Arial" w:hAnsi="Arial" w:cs="Arial"/>
          <w:bCs/>
          <w:sz w:val="22"/>
          <w:szCs w:val="22"/>
        </w:rPr>
        <w:t>2</w:t>
      </w:r>
      <w:r w:rsidR="003D20F0">
        <w:rPr>
          <w:rFonts w:ascii="Arial" w:hAnsi="Arial" w:cs="Arial"/>
          <w:bCs/>
          <w:sz w:val="22"/>
          <w:szCs w:val="22"/>
        </w:rPr>
        <w:t>,</w:t>
      </w:r>
      <w:r w:rsidR="00FF0AB2">
        <w:rPr>
          <w:rFonts w:ascii="Arial" w:hAnsi="Arial" w:cs="Arial"/>
          <w:bCs/>
          <w:sz w:val="22"/>
          <w:szCs w:val="22"/>
        </w:rPr>
        <w:t>928</w:t>
      </w:r>
      <w:r w:rsidR="003D20F0">
        <w:rPr>
          <w:rFonts w:ascii="Arial" w:hAnsi="Arial" w:cs="Arial"/>
          <w:bCs/>
          <w:sz w:val="22"/>
          <w:szCs w:val="22"/>
        </w:rPr>
        <w:t>.</w:t>
      </w:r>
      <w:r w:rsidR="00FF0AB2">
        <w:rPr>
          <w:rFonts w:ascii="Arial" w:hAnsi="Arial" w:cs="Arial"/>
          <w:bCs/>
          <w:sz w:val="22"/>
          <w:szCs w:val="22"/>
        </w:rPr>
        <w:t>0</w:t>
      </w:r>
      <w:r w:rsidR="003D20F0">
        <w:rPr>
          <w:rFonts w:ascii="Arial" w:hAnsi="Arial" w:cs="Arial"/>
          <w:bCs/>
          <w:sz w:val="22"/>
          <w:szCs w:val="22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>p</w:t>
      </w:r>
      <w:r w:rsidR="00553C9E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53C9E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F0AB2">
        <w:rPr>
          <w:rFonts w:ascii="Arial" w:hAnsi="Arial" w:cs="Arial"/>
          <w:bCs/>
          <w:sz w:val="22"/>
          <w:szCs w:val="22"/>
        </w:rPr>
        <w:t xml:space="preserve">of this pension </w:t>
      </w:r>
      <w:r>
        <w:rPr>
          <w:rFonts w:ascii="Arial" w:hAnsi="Arial" w:cs="Arial"/>
          <w:sz w:val="22"/>
          <w:szCs w:val="22"/>
        </w:rPr>
        <w:t>is for post 5</w:t>
      </w:r>
      <w:r w:rsidR="00FF0AB2" w:rsidRPr="00E57417">
        <w:rPr>
          <w:rFonts w:ascii="Arial" w:hAnsi="Arial" w:cs="Arial"/>
          <w:sz w:val="22"/>
          <w:szCs w:val="22"/>
          <w:vertAlign w:val="superscript"/>
        </w:rPr>
        <w:t>th</w:t>
      </w:r>
      <w:r w:rsidR="00FF0AB2">
        <w:rPr>
          <w:rFonts w:ascii="Arial" w:hAnsi="Arial" w:cs="Arial"/>
          <w:sz w:val="22"/>
          <w:szCs w:val="22"/>
        </w:rPr>
        <w:t xml:space="preserve"> April 2</w:t>
      </w:r>
      <w:r>
        <w:rPr>
          <w:rFonts w:ascii="Arial" w:hAnsi="Arial" w:cs="Arial"/>
          <w:sz w:val="22"/>
          <w:szCs w:val="22"/>
        </w:rPr>
        <w:t xml:space="preserve">006 </w:t>
      </w:r>
      <w:r w:rsidR="00FF0AB2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FF0AB2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2.5% if less.</w:t>
      </w:r>
    </w:p>
    <w:p w14:paraId="7ECF03C4" w14:textId="77777777" w:rsidR="00635BCD" w:rsidRDefault="00635BCD" w:rsidP="00E57417">
      <w:pPr>
        <w:ind w:left="360" w:right="521"/>
        <w:rPr>
          <w:rFonts w:ascii="Arial" w:hAnsi="Arial" w:cs="Arial"/>
          <w:sz w:val="22"/>
          <w:szCs w:val="22"/>
        </w:rPr>
      </w:pPr>
    </w:p>
    <w:p w14:paraId="66D078E0" w14:textId="5968B278" w:rsidR="00635BCD" w:rsidRDefault="00635BCD" w:rsidP="00E57417">
      <w:pPr>
        <w:numPr>
          <w:ilvl w:val="0"/>
          <w:numId w:val="4"/>
        </w:numPr>
        <w:tabs>
          <w:tab w:val="clear" w:pos="3240"/>
          <w:tab w:val="left" w:pos="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66BA212F" w14:textId="77777777" w:rsidR="00635BCD" w:rsidRPr="00140710" w:rsidRDefault="00635BCD" w:rsidP="00E57417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140710">
        <w:rPr>
          <w:rFonts w:ascii="Arial" w:hAnsi="Arial" w:cs="Arial"/>
          <w:spacing w:val="-3"/>
          <w:sz w:val="22"/>
          <w:szCs w:val="22"/>
        </w:rPr>
        <w:t xml:space="preserve">The </w:t>
      </w:r>
      <w:r w:rsidRPr="00140710">
        <w:rPr>
          <w:rFonts w:ascii="Arial" w:hAnsi="Arial" w:cs="Arial"/>
          <w:sz w:val="22"/>
          <w:szCs w:val="22"/>
        </w:rPr>
        <w:t>spouse’s pension is payable monthly in advance</w:t>
      </w:r>
      <w:r w:rsidR="008D5504">
        <w:rPr>
          <w:rFonts w:ascii="Arial" w:hAnsi="Arial" w:cs="Arial"/>
          <w:sz w:val="22"/>
          <w:szCs w:val="22"/>
        </w:rPr>
        <w:t>.</w:t>
      </w:r>
      <w:r w:rsidRPr="00140710">
        <w:rPr>
          <w:rFonts w:ascii="Arial" w:hAnsi="Arial" w:cs="Arial"/>
          <w:sz w:val="22"/>
          <w:szCs w:val="22"/>
        </w:rPr>
        <w:t xml:space="preserve"> </w:t>
      </w:r>
    </w:p>
    <w:p w14:paraId="0D97F2ED" w14:textId="585856CB" w:rsidR="00635BCD" w:rsidRDefault="00140710" w:rsidP="00E57417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8D5504">
        <w:rPr>
          <w:rFonts w:ascii="Arial" w:hAnsi="Arial" w:cs="Arial"/>
          <w:sz w:val="22"/>
          <w:szCs w:val="22"/>
        </w:rPr>
        <w:t xml:space="preserve">e pension </w:t>
      </w:r>
      <w:r>
        <w:rPr>
          <w:rFonts w:ascii="Arial" w:hAnsi="Arial" w:cs="Arial"/>
          <w:sz w:val="22"/>
          <w:szCs w:val="22"/>
        </w:rPr>
        <w:t xml:space="preserve">will start </w:t>
      </w:r>
      <w:r w:rsidR="00635BCD">
        <w:rPr>
          <w:rFonts w:ascii="Arial" w:hAnsi="Arial" w:cs="Arial"/>
          <w:sz w:val="22"/>
          <w:szCs w:val="22"/>
        </w:rPr>
        <w:t>on 1</w:t>
      </w:r>
      <w:r w:rsidR="00635BCD">
        <w:rPr>
          <w:rFonts w:ascii="Arial" w:hAnsi="Arial" w:cs="Arial"/>
          <w:sz w:val="22"/>
          <w:szCs w:val="22"/>
          <w:vertAlign w:val="superscript"/>
        </w:rPr>
        <w:t>st</w:t>
      </w:r>
      <w:r w:rsidR="00635BCD">
        <w:rPr>
          <w:rFonts w:ascii="Arial" w:hAnsi="Arial" w:cs="Arial"/>
          <w:sz w:val="22"/>
          <w:szCs w:val="22"/>
        </w:rPr>
        <w:t xml:space="preserve"> </w:t>
      </w:r>
      <w:r w:rsidR="003D20F0">
        <w:rPr>
          <w:rFonts w:ascii="Arial" w:hAnsi="Arial" w:cs="Arial"/>
          <w:sz w:val="22"/>
          <w:szCs w:val="22"/>
        </w:rPr>
        <w:t>September 2020</w:t>
      </w:r>
      <w:r w:rsidR="008D5504">
        <w:rPr>
          <w:rFonts w:ascii="Arial" w:hAnsi="Arial" w:cs="Arial"/>
          <w:sz w:val="22"/>
          <w:szCs w:val="22"/>
        </w:rPr>
        <w:t>.</w:t>
      </w:r>
    </w:p>
    <w:p w14:paraId="194F2253" w14:textId="77777777" w:rsidR="00635BCD" w:rsidRDefault="00635BCD" w:rsidP="00E57417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0BE494C9" w14:textId="50068CCD" w:rsidR="00635BCD" w:rsidRDefault="00635BCD" w:rsidP="00E57417">
      <w:pPr>
        <w:numPr>
          <w:ilvl w:val="0"/>
          <w:numId w:val="5"/>
        </w:numPr>
        <w:tabs>
          <w:tab w:val="clear" w:pos="324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5B2C9332" w14:textId="642FA179" w:rsidR="00635BCD" w:rsidRDefault="00635BCD" w:rsidP="00E57417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r w:rsidR="00A9630D">
        <w:rPr>
          <w:rFonts w:ascii="Arial" w:hAnsi="Arial" w:cs="Arial"/>
          <w:sz w:val="22"/>
          <w:szCs w:val="22"/>
        </w:rPr>
        <w:t>27</w:t>
      </w:r>
      <w:r w:rsidR="00A9630D" w:rsidRPr="00E57417">
        <w:rPr>
          <w:rFonts w:ascii="Arial" w:hAnsi="Arial" w:cs="Arial"/>
          <w:sz w:val="22"/>
          <w:szCs w:val="22"/>
          <w:vertAlign w:val="superscript"/>
        </w:rPr>
        <w:t>th</w:t>
      </w:r>
      <w:r w:rsidR="00A9630D">
        <w:rPr>
          <w:rFonts w:ascii="Arial" w:hAnsi="Arial" w:cs="Arial"/>
          <w:sz w:val="22"/>
          <w:szCs w:val="22"/>
        </w:rPr>
        <w:t xml:space="preserve"> August</w:t>
      </w:r>
      <w:r w:rsidR="008D5504">
        <w:rPr>
          <w:rFonts w:ascii="Arial" w:hAnsi="Arial" w:cs="Arial"/>
          <w:sz w:val="22"/>
          <w:szCs w:val="22"/>
        </w:rPr>
        <w:t>.</w:t>
      </w:r>
    </w:p>
    <w:p w14:paraId="5817DD7F" w14:textId="77777777" w:rsidR="00635BCD" w:rsidRDefault="00635BCD" w:rsidP="00E57417">
      <w:pPr>
        <w:ind w:left="1080" w:right="521"/>
        <w:rPr>
          <w:rFonts w:ascii="Arial" w:hAnsi="Arial" w:cs="Arial"/>
          <w:sz w:val="22"/>
          <w:szCs w:val="22"/>
        </w:rPr>
      </w:pPr>
    </w:p>
    <w:p w14:paraId="26994667" w14:textId="77777777" w:rsidR="00635BCD" w:rsidRDefault="00635BCD" w:rsidP="00E57417">
      <w:pPr>
        <w:numPr>
          <w:ilvl w:val="3"/>
          <w:numId w:val="6"/>
        </w:numPr>
        <w:tabs>
          <w:tab w:val="clear" w:pos="28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612E9B28" w14:textId="77777777" w:rsidR="00635BCD" w:rsidRDefault="00635BCD" w:rsidP="00E57417">
      <w:pPr>
        <w:ind w:right="521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8D550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8D5504">
        <w:rPr>
          <w:rFonts w:ascii="Arial" w:hAnsi="Arial" w:cs="Arial"/>
          <w:sz w:val="22"/>
          <w:szCs w:val="22"/>
        </w:rPr>
        <w:t xml:space="preserve"> will be required:</w:t>
      </w:r>
    </w:p>
    <w:p w14:paraId="54034125" w14:textId="77777777" w:rsidR="00635BCD" w:rsidRDefault="00635BCD" w:rsidP="00E57417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1BE70CB3" w14:textId="77777777" w:rsidR="00635BCD" w:rsidRDefault="00635BCD" w:rsidP="00E57417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D5504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09DEE3DB" w14:textId="77777777" w:rsidR="00635BCD" w:rsidRDefault="00635BCD" w:rsidP="00E57417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46D7FE35" w14:textId="77777777" w:rsidR="00635BCD" w:rsidRDefault="00635BCD" w:rsidP="00E57417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67401330" w14:textId="77777777" w:rsidR="00635BCD" w:rsidRDefault="00635BCD" w:rsidP="00E57417">
      <w:pPr>
        <w:ind w:right="521"/>
        <w:rPr>
          <w:rFonts w:ascii="Arial" w:hAnsi="Arial" w:cs="Arial"/>
          <w:sz w:val="22"/>
          <w:szCs w:val="22"/>
        </w:rPr>
      </w:pPr>
    </w:p>
    <w:p w14:paraId="202D13C6" w14:textId="77777777" w:rsidR="00635BCD" w:rsidRDefault="00635BCD" w:rsidP="00E57417">
      <w:pPr>
        <w:ind w:right="521" w:firstLine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7C5C45A7" w14:textId="77777777" w:rsidR="00635BCD" w:rsidRDefault="00635BCD" w:rsidP="00E57417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7AE916BE" w14:textId="77777777" w:rsidR="00635BCD" w:rsidRDefault="00635BCD" w:rsidP="00E57417">
      <w:pPr>
        <w:ind w:right="521" w:firstLine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</w:t>
      </w:r>
    </w:p>
    <w:p w14:paraId="7B402212" w14:textId="70F38BCE" w:rsidR="00991BB6" w:rsidRDefault="00635BCD" w:rsidP="00E57417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A N Other</w:t>
      </w:r>
    </w:p>
    <w:p w14:paraId="0E6B7412" w14:textId="3A599EAA" w:rsidR="00FF0AB2" w:rsidRDefault="00FF0AB2" w:rsidP="00E57417">
      <w:pPr>
        <w:tabs>
          <w:tab w:val="left" w:pos="360"/>
          <w:tab w:val="left" w:pos="1080"/>
        </w:tabs>
        <w:ind w:right="521" w:firstLine="360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4B507CC1" w14:textId="77777777" w:rsidR="00FF0AB2" w:rsidRDefault="00FF0AB2" w:rsidP="00E57417">
      <w:pPr>
        <w:ind w:left="426"/>
        <w:rPr>
          <w:rFonts w:ascii="Arial" w:eastAsia="Calibri" w:hAnsi="Arial" w:cs="Arial"/>
          <w:b/>
          <w:szCs w:val="24"/>
          <w:lang w:eastAsia="en-US"/>
        </w:rPr>
      </w:pPr>
    </w:p>
    <w:p w14:paraId="69CEC403" w14:textId="77777777" w:rsidR="00FF0AB2" w:rsidRDefault="00FF0AB2" w:rsidP="00E57417">
      <w:pPr>
        <w:ind w:left="426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C42A75E" w14:textId="77777777" w:rsidR="00FF0AB2" w:rsidRDefault="00FF0AB2" w:rsidP="00E57417">
      <w:pPr>
        <w:ind w:left="426"/>
        <w:rPr>
          <w:rFonts w:ascii="Arial" w:eastAsia="Calibri" w:hAnsi="Arial" w:cs="Arial"/>
          <w:szCs w:val="24"/>
          <w:lang w:eastAsia="en-US"/>
        </w:rPr>
      </w:pPr>
    </w:p>
    <w:p w14:paraId="641B99C9" w14:textId="77777777" w:rsidR="00FF0AB2" w:rsidRDefault="00FF0AB2" w:rsidP="00E57417">
      <w:pPr>
        <w:ind w:left="426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11E7AFA8" w14:textId="77777777" w:rsidR="00FF0AB2" w:rsidRDefault="00FF0AB2" w:rsidP="00E57417">
      <w:pPr>
        <w:ind w:left="426"/>
        <w:rPr>
          <w:rFonts w:ascii="Arial" w:eastAsia="Calibri" w:hAnsi="Arial" w:cs="Arial"/>
          <w:b/>
          <w:szCs w:val="24"/>
          <w:lang w:eastAsia="en-US"/>
        </w:rPr>
      </w:pPr>
    </w:p>
    <w:p w14:paraId="004A6846" w14:textId="77777777" w:rsidR="00FF0AB2" w:rsidRDefault="00FF0AB2" w:rsidP="00E57417">
      <w:pPr>
        <w:ind w:left="426"/>
      </w:pPr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0522472B" w14:textId="77777777" w:rsidR="00FF0AB2" w:rsidRDefault="00FF0AB2" w:rsidP="00E57417">
      <w:pPr>
        <w:tabs>
          <w:tab w:val="left" w:pos="360"/>
          <w:tab w:val="left" w:pos="1080"/>
        </w:tabs>
        <w:ind w:right="521"/>
      </w:pPr>
    </w:p>
    <w:sectPr w:rsidR="00FF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D"/>
    <w:rsid w:val="00140710"/>
    <w:rsid w:val="001B260D"/>
    <w:rsid w:val="001D3F1C"/>
    <w:rsid w:val="002540F3"/>
    <w:rsid w:val="003D20F0"/>
    <w:rsid w:val="00457DB6"/>
    <w:rsid w:val="00492EC1"/>
    <w:rsid w:val="00553C9E"/>
    <w:rsid w:val="005777F4"/>
    <w:rsid w:val="00590CD1"/>
    <w:rsid w:val="00635BCD"/>
    <w:rsid w:val="00700148"/>
    <w:rsid w:val="00702545"/>
    <w:rsid w:val="008175D3"/>
    <w:rsid w:val="00820FCC"/>
    <w:rsid w:val="0085757B"/>
    <w:rsid w:val="008D5504"/>
    <w:rsid w:val="00991BB6"/>
    <w:rsid w:val="00A9630D"/>
    <w:rsid w:val="00B97BEF"/>
    <w:rsid w:val="00C90DF2"/>
    <w:rsid w:val="00DE2891"/>
    <w:rsid w:val="00E57417"/>
    <w:rsid w:val="00FA7464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2B19"/>
  <w15:docId w15:val="{E6AB34B1-3D47-4753-9735-D99A3E0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C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35BCD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635BCD"/>
    <w:rPr>
      <w:b/>
      <w:bCs/>
    </w:rPr>
  </w:style>
  <w:style w:type="paragraph" w:styleId="ListParagraph">
    <w:name w:val="List Paragraph"/>
    <w:basedOn w:val="Normal"/>
    <w:uiPriority w:val="34"/>
    <w:qFormat/>
    <w:rsid w:val="00DE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E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7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D3"/>
    <w:rPr>
      <w:rFonts w:ascii="Times" w:eastAsia="Times New Roman" w:hAnsi="Time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D3"/>
    <w:rPr>
      <w:rFonts w:ascii="Times" w:eastAsia="Times New Roman" w:hAnsi="Times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C1FBA-403B-4923-B1B0-59D92AC07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7EEA4-E511-4D2B-9BBF-D3FA6DC1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CFAB2-6FD5-48D7-935A-74858CED0FDD}">
  <ds:schemaRefs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1715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2019-04-12T16:21:00Z</cp:lastPrinted>
  <dcterms:created xsi:type="dcterms:W3CDTF">2020-05-15T15:48:00Z</dcterms:created>
  <dcterms:modified xsi:type="dcterms:W3CDTF">2020-05-15T15:48:00Z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