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02494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E77CAF">
              <w:rPr>
                <w:rFonts w:ascii="Times New Roman"/>
                <w:b/>
                <w:spacing w:val="-3"/>
                <w:sz w:val="24"/>
              </w:rPr>
              <w:t>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024949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Pr="00AD3392" w:rsidRDefault="00E77CAF" w:rsidP="00E77CAF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024949" w:rsidP="0002494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BANNISTER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024949" w:rsidP="00024949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ELIZABETH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02494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E77CAF">
              <w:rPr>
                <w:rFonts w:ascii="Times New Roman"/>
                <w:b/>
                <w:spacing w:val="-3"/>
                <w:sz w:val="24"/>
              </w:rPr>
              <w:t>8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 w:rsidR="00E77CAF">
              <w:rPr>
                <w:rFonts w:ascii="Times New Roman"/>
                <w:b/>
                <w:spacing w:val="-3"/>
                <w:sz w:val="24"/>
              </w:rPr>
              <w:t>7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024949">
              <w:rPr>
                <w:rFonts w:ascii="Times New Roman"/>
                <w:b/>
                <w:spacing w:val="-3"/>
                <w:sz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024949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</w:t>
            </w:r>
            <w:r w:rsidR="00E1478C"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FA3CC9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77CAF" w:rsidP="00040A1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040A12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77CAF" w:rsidP="00040A1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040A12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 w:rsidP="00374572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74572" w:rsidP="00024949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40A12">
              <w:rPr>
                <w:rFonts w:ascii="Times New Roman"/>
                <w:b/>
                <w:spacing w:val="-3"/>
                <w:sz w:val="24"/>
              </w:rPr>
              <w:t>1</w:t>
            </w:r>
            <w:r w:rsidR="00024949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040A1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Default="00024949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374572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59,990</w:t>
            </w:r>
          </w:p>
        </w:tc>
      </w:tr>
    </w:tbl>
    <w:p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E77CAF">
        <w:rPr>
          <w:rFonts w:ascii="Times New Roman" w:eastAsia="Times New Roman" w:hAnsi="Times New Roman" w:cs="Times New Roman"/>
          <w:b/>
          <w:bCs/>
          <w:sz w:val="24"/>
          <w:szCs w:val="24"/>
        </w:rPr>
        <w:t>58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77CAF">
        <w:rPr>
          <w:rFonts w:ascii="Times New Roman" w:eastAsia="Times New Roman" w:hAnsi="Times New Roman" w:cs="Times New Roman"/>
          <w:b/>
          <w:bCs/>
          <w:sz w:val="24"/>
          <w:szCs w:val="24"/>
        </w:rPr>
        <w:t>480.60</w:t>
      </w:r>
      <w:proofErr w:type="gramEnd"/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040A12">
        <w:rPr>
          <w:rFonts w:ascii="Times New Roman" w:hAnsi="Times New Roman"/>
          <w:b/>
          <w:sz w:val="24"/>
        </w:rPr>
        <w:t xml:space="preserve">   632</w:t>
      </w:r>
      <w:r w:rsidR="00374572">
        <w:rPr>
          <w:rFonts w:ascii="Times New Roman" w:hAnsi="Times New Roman"/>
          <w:b/>
          <w:sz w:val="24"/>
        </w:rPr>
        <w:t>.</w:t>
      </w:r>
      <w:r w:rsidR="00040A12">
        <w:rPr>
          <w:rFonts w:ascii="Times New Roman" w:hAnsi="Times New Roman"/>
          <w:b/>
          <w:sz w:val="24"/>
        </w:rPr>
        <w:t>84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7884" w:rsidRDefault="00024949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Elizabeth Bannister</w:t>
      </w:r>
      <w:r w:rsidR="00E77CAF">
        <w:rPr>
          <w:spacing w:val="-3"/>
        </w:rPr>
        <w:t xml:space="preserve"> p</w:t>
      </w:r>
      <w:r w:rsidR="00F07884">
        <w:rPr>
          <w:spacing w:val="-3"/>
        </w:rPr>
        <w:t xml:space="preserve">aid the default contribution rate (70ths accrual) </w:t>
      </w:r>
      <w:r w:rsidR="00E77CAF">
        <w:rPr>
          <w:spacing w:val="-3"/>
        </w:rPr>
        <w:t xml:space="preserve">from the date </w:t>
      </w:r>
      <w:r>
        <w:rPr>
          <w:spacing w:val="-3"/>
        </w:rPr>
        <w:t>s</w:t>
      </w:r>
      <w:r w:rsidR="00E77CAF">
        <w:rPr>
          <w:spacing w:val="-3"/>
        </w:rPr>
        <w:t>he joined the XYZ</w:t>
      </w:r>
      <w:r w:rsidR="00F07884">
        <w:rPr>
          <w:spacing w:val="-3"/>
        </w:rPr>
        <w:t xml:space="preserve"> Pension &amp; Life Assurance Scheme</w:t>
      </w:r>
      <w:r w:rsidR="00E77CAF">
        <w:rPr>
          <w:spacing w:val="-3"/>
        </w:rPr>
        <w:t xml:space="preserve"> until 5 April 2003</w:t>
      </w:r>
      <w:r w:rsidR="00F07884">
        <w:rPr>
          <w:spacing w:val="-3"/>
        </w:rPr>
        <w:t>.</w:t>
      </w:r>
      <w:r w:rsidR="00E77CAF">
        <w:rPr>
          <w:spacing w:val="-3"/>
        </w:rPr>
        <w:t xml:space="preserve">  From 6 April 2003, </w:t>
      </w:r>
      <w:r>
        <w:rPr>
          <w:spacing w:val="-3"/>
        </w:rPr>
        <w:t>Elizabeth Bannister</w:t>
      </w:r>
      <w:r w:rsidR="00E77CAF">
        <w:rPr>
          <w:spacing w:val="-3"/>
        </w:rPr>
        <w:t xml:space="preserve"> changed h</w:t>
      </w:r>
      <w:r>
        <w:rPr>
          <w:spacing w:val="-3"/>
        </w:rPr>
        <w:t>er</w:t>
      </w:r>
      <w:r w:rsidR="00E77CAF">
        <w:rPr>
          <w:spacing w:val="-3"/>
        </w:rPr>
        <w:t xml:space="preserve"> contribution rate to build up the following rates of pension accrual:</w:t>
      </w:r>
    </w:p>
    <w:p w:rsidR="00E77CAF" w:rsidRDefault="00E77CAF" w:rsidP="00F07884">
      <w:pPr>
        <w:pStyle w:val="BodyText"/>
        <w:ind w:right="102"/>
        <w:jc w:val="both"/>
        <w:rPr>
          <w:spacing w:val="-3"/>
        </w:rPr>
      </w:pPr>
    </w:p>
    <w:p w:rsidR="00E77CAF" w:rsidRDefault="00E77CAF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6 April 2003 to 5 April 2007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60ths</w:t>
      </w:r>
    </w:p>
    <w:p w:rsidR="00E77CAF" w:rsidRDefault="00E77CAF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6 April 200</w:t>
      </w:r>
      <w:r w:rsidR="006161FF">
        <w:rPr>
          <w:spacing w:val="-3"/>
        </w:rPr>
        <w:t>7</w:t>
      </w:r>
      <w:r>
        <w:rPr>
          <w:spacing w:val="-3"/>
        </w:rPr>
        <w:t xml:space="preserve"> to 5 April 2014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70ths</w:t>
      </w:r>
    </w:p>
    <w:p w:rsidR="00E77CAF" w:rsidRDefault="00E77CAF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6 April 2014 onwards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60ths</w:t>
      </w:r>
    </w:p>
    <w:p w:rsidR="007B1F09" w:rsidRDefault="007B1F09">
      <w:pPr>
        <w:pStyle w:val="BodyText"/>
        <w:ind w:right="102"/>
        <w:rPr>
          <w:spacing w:val="-3"/>
        </w:rPr>
      </w:pPr>
    </w:p>
    <w:p w:rsidR="00C93371" w:rsidRDefault="00024949">
      <w:pPr>
        <w:pStyle w:val="BodyText"/>
        <w:ind w:right="102"/>
      </w:pPr>
      <w:r>
        <w:rPr>
          <w:spacing w:val="-3"/>
        </w:rPr>
        <w:t>Elizabeth Bannister’s</w:t>
      </w:r>
      <w:bookmarkStart w:id="0" w:name="_GoBack"/>
      <w:bookmarkEnd w:id="0"/>
      <w:r w:rsidR="00E77CAF">
        <w:rPr>
          <w:spacing w:val="-3"/>
        </w:rPr>
        <w:t xml:space="preserve">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374572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374572">
        <w:rPr>
          <w:spacing w:val="-1"/>
        </w:rPr>
        <w:t>100</w:t>
      </w:r>
      <w:r w:rsidR="00365AF9">
        <w:rPr>
          <w:spacing w:val="-1"/>
        </w:rPr>
        <w:t>.</w:t>
      </w:r>
      <w:r w:rsidR="00374572">
        <w:rPr>
          <w:spacing w:val="-1"/>
        </w:rPr>
        <w:t>00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024949"/>
    <w:rsid w:val="00040A12"/>
    <w:rsid w:val="002E55B5"/>
    <w:rsid w:val="00327591"/>
    <w:rsid w:val="00365AF9"/>
    <w:rsid w:val="00374572"/>
    <w:rsid w:val="003E1A61"/>
    <w:rsid w:val="004E438D"/>
    <w:rsid w:val="004E697F"/>
    <w:rsid w:val="004F6AAA"/>
    <w:rsid w:val="005779AA"/>
    <w:rsid w:val="006161FF"/>
    <w:rsid w:val="006D0625"/>
    <w:rsid w:val="006E350E"/>
    <w:rsid w:val="006E7226"/>
    <w:rsid w:val="00716DC9"/>
    <w:rsid w:val="00731511"/>
    <w:rsid w:val="007B1F09"/>
    <w:rsid w:val="008F44E9"/>
    <w:rsid w:val="00A602C7"/>
    <w:rsid w:val="00AD3392"/>
    <w:rsid w:val="00AE6289"/>
    <w:rsid w:val="00AE7FF8"/>
    <w:rsid w:val="00C93371"/>
    <w:rsid w:val="00DB40F7"/>
    <w:rsid w:val="00E1478C"/>
    <w:rsid w:val="00E55648"/>
    <w:rsid w:val="00E77CAF"/>
    <w:rsid w:val="00EF5FA6"/>
    <w:rsid w:val="00F07884"/>
    <w:rsid w:val="00F14DA4"/>
    <w:rsid w:val="00FA3CC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2015-07-13T12:34:00Z</cp:lastPrinted>
  <dcterms:created xsi:type="dcterms:W3CDTF">2019-12-12T16:57:00Z</dcterms:created>
  <dcterms:modified xsi:type="dcterms:W3CDTF">2019-12-12T16:57:00Z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