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26D9" w14:textId="77777777" w:rsidR="002A2A43" w:rsidRPr="002A2A43" w:rsidRDefault="002A2A43" w:rsidP="002A2A43">
      <w:pPr>
        <w:rPr>
          <w:b/>
          <w:bCs/>
          <w:u w:val="single"/>
        </w:rPr>
      </w:pPr>
      <w:r w:rsidRPr="002A2A43">
        <w:rPr>
          <w:b/>
          <w:bCs/>
          <w:u w:val="single"/>
        </w:rPr>
        <w:t>RST (Answer)</w:t>
      </w:r>
    </w:p>
    <w:p w14:paraId="49F452CF" w14:textId="17167B83" w:rsidR="002A2A43" w:rsidRPr="002A2A43" w:rsidRDefault="002A2A43" w:rsidP="002A2A43">
      <w:pPr>
        <w:rPr>
          <w:b/>
          <w:bCs/>
          <w:i/>
          <w:iCs/>
        </w:rPr>
      </w:pPr>
      <w:r w:rsidRPr="002A2A43">
        <w:rPr>
          <w:b/>
          <w:bCs/>
          <w:i/>
          <w:iCs/>
        </w:rPr>
        <w:t xml:space="preserve">DIS after NPD: </w:t>
      </w:r>
      <w:r w:rsidR="00C22153">
        <w:rPr>
          <w:b/>
          <w:bCs/>
          <w:i/>
          <w:iCs/>
        </w:rPr>
        <w:t>Special circumstances [</w:t>
      </w:r>
      <w:r w:rsidR="007A3094">
        <w:rPr>
          <w:b/>
          <w:bCs/>
          <w:i/>
          <w:iCs/>
        </w:rPr>
        <w:t>Transfer In</w:t>
      </w:r>
      <w:r w:rsidR="00C22153">
        <w:rPr>
          <w:b/>
          <w:bCs/>
          <w:i/>
          <w:iCs/>
        </w:rPr>
        <w:t>]</w:t>
      </w:r>
      <w:r w:rsidRPr="002A2A43">
        <w:rPr>
          <w:b/>
          <w:bCs/>
          <w:i/>
          <w:iCs/>
        </w:rPr>
        <w:tab/>
      </w:r>
      <w:r w:rsidRPr="002A2A43">
        <w:rPr>
          <w:b/>
          <w:bCs/>
          <w:i/>
          <w:iCs/>
        </w:rPr>
        <w:tab/>
      </w:r>
    </w:p>
    <w:p w14:paraId="3D19B254" w14:textId="548CFD65" w:rsidR="002A2A43" w:rsidRPr="002A2A43" w:rsidRDefault="00AD70C4" w:rsidP="002A2A43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Member’s </w:t>
      </w:r>
      <w:r w:rsidR="002A2A43" w:rsidRPr="002A2A43">
        <w:rPr>
          <w:rFonts w:ascii="Calibri" w:eastAsia="Calibri" w:hAnsi="Calibri"/>
          <w:lang w:val="en-US"/>
        </w:rPr>
        <w:t>Name:</w:t>
      </w:r>
      <w:r w:rsidR="002A2A43" w:rsidRPr="002A2A43">
        <w:rPr>
          <w:rFonts w:ascii="Calibri" w:eastAsia="Calibri" w:hAnsi="Calibri"/>
          <w:lang w:val="en-US"/>
        </w:rPr>
        <w:tab/>
      </w:r>
      <w:r w:rsidR="00CD1F53">
        <w:rPr>
          <w:rFonts w:ascii="Calibri" w:eastAsia="Calibri" w:hAnsi="Calibri"/>
          <w:lang w:val="en-US"/>
        </w:rPr>
        <w:t>A</w:t>
      </w:r>
      <w:r w:rsidR="00D8023C">
        <w:rPr>
          <w:rFonts w:ascii="Calibri" w:eastAsia="Calibri" w:hAnsi="Calibri"/>
          <w:lang w:val="en-US"/>
        </w:rPr>
        <w:t>DAM YOUNG</w:t>
      </w:r>
    </w:p>
    <w:p w14:paraId="5AC0F9AC" w14:textId="77777777" w:rsidR="00D8023C" w:rsidRPr="002A2A43" w:rsidRDefault="00D8023C" w:rsidP="00D8023C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Member’s Date of Birth:</w:t>
      </w:r>
      <w:r w:rsidRPr="002A2A43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21</w:t>
      </w:r>
      <w:r w:rsidRPr="002A2A43">
        <w:rPr>
          <w:rFonts w:ascii="Calibri" w:eastAsia="Calibri" w:hAnsi="Calibri"/>
          <w:lang w:val="en-US"/>
        </w:rPr>
        <w:t>/</w:t>
      </w:r>
      <w:r>
        <w:rPr>
          <w:rFonts w:ascii="Calibri" w:eastAsia="Calibri" w:hAnsi="Calibri"/>
          <w:lang w:val="en-US"/>
        </w:rPr>
        <w:t>04</w:t>
      </w:r>
      <w:r w:rsidRPr="002A2A43">
        <w:rPr>
          <w:rFonts w:ascii="Calibri" w:eastAsia="Calibri" w:hAnsi="Calibri"/>
          <w:lang w:val="en-US"/>
        </w:rPr>
        <w:t>/19</w:t>
      </w:r>
      <w:r>
        <w:rPr>
          <w:rFonts w:ascii="Calibri" w:eastAsia="Calibri" w:hAnsi="Calibri"/>
          <w:lang w:val="en-US"/>
        </w:rPr>
        <w:t>57</w:t>
      </w:r>
    </w:p>
    <w:p w14:paraId="38371E17" w14:textId="77777777" w:rsidR="00D8023C" w:rsidRPr="002A2A43" w:rsidRDefault="00D8023C" w:rsidP="00D8023C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Normal Pension Date:</w:t>
      </w:r>
      <w:r w:rsidRPr="002A2A43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21</w:t>
      </w:r>
      <w:r w:rsidRPr="002A2A43">
        <w:rPr>
          <w:rFonts w:ascii="Calibri" w:eastAsia="Calibri" w:hAnsi="Calibri"/>
          <w:lang w:val="en-US"/>
        </w:rPr>
        <w:t>/</w:t>
      </w:r>
      <w:r>
        <w:rPr>
          <w:rFonts w:ascii="Calibri" w:eastAsia="Calibri" w:hAnsi="Calibri"/>
          <w:lang w:val="en-US"/>
        </w:rPr>
        <w:t>04/2022</w:t>
      </w:r>
    </w:p>
    <w:p w14:paraId="1CF279D4" w14:textId="77777777" w:rsidR="00325242" w:rsidRPr="002A2A43" w:rsidRDefault="00325242" w:rsidP="00325242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 xml:space="preserve">Date Joined Scheme: </w:t>
      </w:r>
      <w:r w:rsidRPr="002A2A43">
        <w:rPr>
          <w:rFonts w:ascii="Calibri" w:eastAsia="Calibri" w:hAnsi="Calibri"/>
          <w:lang w:val="en-US"/>
        </w:rPr>
        <w:tab/>
        <w:t>06/04/</w:t>
      </w:r>
      <w:r>
        <w:rPr>
          <w:rFonts w:ascii="Calibri" w:eastAsia="Calibri" w:hAnsi="Calibri"/>
          <w:lang w:val="en-US"/>
        </w:rPr>
        <w:t>2007</w:t>
      </w:r>
    </w:p>
    <w:p w14:paraId="1DDB2645" w14:textId="7CBD9A80" w:rsidR="002A2A43" w:rsidRPr="002A2A43" w:rsidRDefault="002A2A43" w:rsidP="002A2A43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Date of Death (DOD):</w:t>
      </w:r>
      <w:r w:rsidRPr="002A2A43">
        <w:rPr>
          <w:rFonts w:ascii="Calibri" w:eastAsia="Calibri" w:hAnsi="Calibri"/>
          <w:lang w:val="en-US"/>
        </w:rPr>
        <w:tab/>
      </w:r>
      <w:r w:rsidR="00891691">
        <w:rPr>
          <w:rFonts w:ascii="Calibri" w:eastAsia="Calibri" w:hAnsi="Calibri"/>
          <w:lang w:val="en-US"/>
        </w:rPr>
        <w:t>0</w:t>
      </w:r>
      <w:r w:rsidR="00360CAC">
        <w:rPr>
          <w:rFonts w:ascii="Calibri" w:eastAsia="Calibri" w:hAnsi="Calibri"/>
          <w:lang w:val="en-US"/>
        </w:rPr>
        <w:t>4</w:t>
      </w:r>
      <w:r w:rsidRPr="002A2A43">
        <w:rPr>
          <w:rFonts w:ascii="Calibri" w:eastAsia="Calibri" w:hAnsi="Calibri"/>
          <w:lang w:val="en-US"/>
        </w:rPr>
        <w:t>/0</w:t>
      </w:r>
      <w:r w:rsidR="00891691">
        <w:rPr>
          <w:rFonts w:ascii="Calibri" w:eastAsia="Calibri" w:hAnsi="Calibri"/>
          <w:lang w:val="en-US"/>
        </w:rPr>
        <w:t>9</w:t>
      </w:r>
      <w:r w:rsidRPr="002A2A43">
        <w:rPr>
          <w:rFonts w:ascii="Calibri" w:eastAsia="Calibri" w:hAnsi="Calibri"/>
          <w:lang w:val="en-US"/>
        </w:rPr>
        <w:t>/202</w:t>
      </w:r>
      <w:r w:rsidR="00734D5C">
        <w:rPr>
          <w:rFonts w:ascii="Calibri" w:eastAsia="Calibri" w:hAnsi="Calibri"/>
          <w:lang w:val="en-US"/>
        </w:rPr>
        <w:t>2</w:t>
      </w:r>
    </w:p>
    <w:p w14:paraId="469533BC" w14:textId="60BE1C44" w:rsidR="002A2A43" w:rsidRPr="002A2A43" w:rsidRDefault="002A2A43" w:rsidP="000A459D">
      <w:pPr>
        <w:pStyle w:val="NoSpacing"/>
        <w:tabs>
          <w:tab w:val="left" w:pos="4536"/>
        </w:tabs>
        <w:rPr>
          <w:lang w:val="en-US"/>
        </w:rPr>
      </w:pPr>
      <w:r w:rsidRPr="002A2A43">
        <w:rPr>
          <w:lang w:val="en-US"/>
        </w:rPr>
        <w:t>Spouse’s Date of Birth:</w:t>
      </w:r>
      <w:r w:rsidRPr="002A2A43">
        <w:rPr>
          <w:lang w:val="en-US"/>
        </w:rPr>
        <w:tab/>
      </w:r>
      <w:bookmarkStart w:id="0" w:name="_Hlk68772696"/>
      <w:r w:rsidR="00ED1077">
        <w:rPr>
          <w:lang w:val="en-US"/>
        </w:rPr>
        <w:t>21/07/1959</w:t>
      </w:r>
      <w:r w:rsidRPr="002A2A43">
        <w:rPr>
          <w:lang w:val="en-US"/>
        </w:rPr>
        <w:t xml:space="preserve"> </w:t>
      </w:r>
      <w:bookmarkEnd w:id="0"/>
      <w:r w:rsidRPr="002A2A43">
        <w:rPr>
          <w:lang w:val="en-US"/>
        </w:rPr>
        <w:t>(</w:t>
      </w:r>
      <w:bookmarkStart w:id="1" w:name="_Hlk71558144"/>
      <w:r w:rsidR="00ED1077" w:rsidRPr="00ED1077">
        <w:rPr>
          <w:i/>
          <w:iCs/>
          <w:lang w:val="en-US"/>
        </w:rPr>
        <w:t>spouse &lt; 10 years younger</w:t>
      </w:r>
      <w:r w:rsidR="00ED1077" w:rsidRPr="00ED1077">
        <w:rPr>
          <w:lang w:val="en-US"/>
        </w:rPr>
        <w:t>)</w:t>
      </w:r>
      <w:bookmarkEnd w:id="1"/>
    </w:p>
    <w:p w14:paraId="73CC72A0" w14:textId="0F1CBFB3" w:rsidR="006038F6" w:rsidRDefault="006038F6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Member’s Contributions (Scheme):</w:t>
      </w:r>
      <w:r>
        <w:rPr>
          <w:rFonts w:ascii="Calibri" w:eastAsia="Calibri" w:hAnsi="Calibri"/>
          <w:lang w:val="en-US"/>
        </w:rPr>
        <w:tab/>
        <w:t>£</w:t>
      </w:r>
      <w:r w:rsidR="00F877CB">
        <w:rPr>
          <w:rFonts w:ascii="Calibri" w:eastAsia="Calibri" w:hAnsi="Calibri"/>
          <w:lang w:val="en-US"/>
        </w:rPr>
        <w:t>31,435.43</w:t>
      </w:r>
    </w:p>
    <w:p w14:paraId="7808EE84" w14:textId="70810CE7" w:rsidR="006038F6" w:rsidRDefault="006038F6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Member’s Contributions (</w:t>
      </w:r>
      <w:proofErr w:type="spellStart"/>
      <w:r>
        <w:rPr>
          <w:rFonts w:ascii="Calibri" w:eastAsia="Calibri" w:hAnsi="Calibri"/>
          <w:lang w:val="en-US"/>
        </w:rPr>
        <w:t>TVin</w:t>
      </w:r>
      <w:proofErr w:type="spellEnd"/>
      <w:r>
        <w:rPr>
          <w:rFonts w:ascii="Calibri" w:eastAsia="Calibri" w:hAnsi="Calibri"/>
          <w:lang w:val="en-US"/>
        </w:rPr>
        <w:t>):</w:t>
      </w:r>
      <w:r>
        <w:rPr>
          <w:rFonts w:ascii="Calibri" w:eastAsia="Calibri" w:hAnsi="Calibri"/>
          <w:lang w:val="en-US"/>
        </w:rPr>
        <w:tab/>
        <w:t>£</w:t>
      </w:r>
      <w:r w:rsidR="00F877CB">
        <w:rPr>
          <w:rFonts w:ascii="Calibri" w:eastAsia="Calibri" w:hAnsi="Calibri"/>
          <w:lang w:val="en-US"/>
        </w:rPr>
        <w:t>1,736.14</w:t>
      </w:r>
    </w:p>
    <w:p w14:paraId="64EE9D3E" w14:textId="784F3916" w:rsidR="002A2A43" w:rsidRPr="002A2A43" w:rsidRDefault="002A2A4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proofErr w:type="gramStart"/>
      <w:r w:rsidRPr="002A2A43">
        <w:rPr>
          <w:rFonts w:ascii="Calibri" w:eastAsia="Calibri" w:hAnsi="Calibri"/>
          <w:lang w:val="en-US"/>
        </w:rPr>
        <w:t>Pre 6 April 2006 CARE</w:t>
      </w:r>
      <w:proofErr w:type="gramEnd"/>
      <w:r w:rsidRPr="002A2A43">
        <w:rPr>
          <w:rFonts w:ascii="Calibri" w:eastAsia="Calibri" w:hAnsi="Calibri"/>
          <w:lang w:val="en-US"/>
        </w:rPr>
        <w:t xml:space="preserve"> Pension at DOD:  </w:t>
      </w:r>
      <w:r w:rsidRPr="002A2A43">
        <w:rPr>
          <w:rFonts w:ascii="Calibri" w:eastAsia="Calibri" w:hAnsi="Calibri"/>
          <w:spacing w:val="11"/>
          <w:lang w:val="en-US"/>
        </w:rPr>
        <w:t xml:space="preserve"> </w:t>
      </w:r>
      <w:r w:rsidRPr="002A2A43"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ED1077">
        <w:rPr>
          <w:rFonts w:ascii="Calibri" w:eastAsia="Calibri" w:hAnsi="Calibri"/>
          <w:lang w:val="en-US"/>
        </w:rPr>
        <w:t>0.00</w:t>
      </w:r>
    </w:p>
    <w:p w14:paraId="31134D95" w14:textId="124DFFC6" w:rsidR="002A2A43" w:rsidRDefault="002A2A4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 5 April 2006 CARE Pension at DOD:</w:t>
      </w:r>
      <w:r w:rsidRPr="002A2A43">
        <w:rPr>
          <w:rFonts w:ascii="Calibri" w:eastAsia="Calibri" w:hAnsi="Calibri"/>
          <w:spacing w:val="20"/>
          <w:lang w:val="en-US"/>
        </w:rPr>
        <w:t xml:space="preserve"> </w:t>
      </w:r>
      <w:r w:rsidRPr="002A2A43"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ED1077">
        <w:rPr>
          <w:rFonts w:ascii="Calibri" w:eastAsia="Calibri" w:hAnsi="Calibri"/>
          <w:lang w:val="en-US"/>
        </w:rPr>
        <w:t>6,885.80</w:t>
      </w:r>
    </w:p>
    <w:p w14:paraId="6064B4DA" w14:textId="394D9E43" w:rsidR="00B22168" w:rsidRPr="002A2A43" w:rsidRDefault="00B22168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Transfer In Pension at NPD</w:t>
      </w:r>
      <w:r w:rsidR="00F27904">
        <w:rPr>
          <w:rFonts w:ascii="Calibri" w:eastAsia="Calibri" w:hAnsi="Calibri"/>
          <w:lang w:val="en-US"/>
        </w:rPr>
        <w:t xml:space="preserve"> (Pre 6 April 2006)</w:t>
      </w:r>
      <w:r w:rsidR="000B06F5">
        <w:rPr>
          <w:rFonts w:ascii="Calibri" w:eastAsia="Calibri" w:hAnsi="Calibri"/>
          <w:lang w:val="en-US"/>
        </w:rPr>
        <w:t>:</w:t>
      </w:r>
      <w:r w:rsidR="000B06F5">
        <w:rPr>
          <w:rFonts w:ascii="Calibri" w:eastAsia="Calibri" w:hAnsi="Calibri"/>
          <w:lang w:val="en-US"/>
        </w:rPr>
        <w:tab/>
        <w:t>£1,420.67</w:t>
      </w:r>
      <w:r w:rsidR="000B06F5">
        <w:rPr>
          <w:rFonts w:ascii="Calibri" w:eastAsia="Calibri" w:hAnsi="Calibri"/>
          <w:lang w:val="en-US"/>
        </w:rPr>
        <w:tab/>
      </w:r>
    </w:p>
    <w:p w14:paraId="4C9422D9" w14:textId="555A0F4B" w:rsidR="002A2A43" w:rsidRDefault="002A2A43" w:rsidP="002A2A4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CPI increase from 6 April 202</w:t>
      </w:r>
      <w:r w:rsidR="00CE7697">
        <w:rPr>
          <w:rFonts w:ascii="Calibri" w:eastAsia="Calibri" w:hAnsi="Calibri"/>
          <w:lang w:val="en-US"/>
        </w:rPr>
        <w:t>2</w:t>
      </w:r>
      <w:r w:rsidRPr="002A2A43">
        <w:rPr>
          <w:rFonts w:ascii="Calibri" w:eastAsia="Calibri" w:hAnsi="Calibri"/>
          <w:lang w:val="en-US"/>
        </w:rPr>
        <w:t xml:space="preserve"> to DOD:</w:t>
      </w:r>
      <w:r w:rsidRPr="002A2A43">
        <w:rPr>
          <w:rFonts w:ascii="Calibri" w:eastAsia="Calibri" w:hAnsi="Calibri"/>
          <w:lang w:val="en-US"/>
        </w:rPr>
        <w:tab/>
        <w:t>1.</w:t>
      </w:r>
      <w:r w:rsidR="00ED1077">
        <w:rPr>
          <w:rFonts w:ascii="Calibri" w:eastAsia="Calibri" w:hAnsi="Calibri"/>
          <w:lang w:val="en-US"/>
        </w:rPr>
        <w:t>5</w:t>
      </w:r>
      <w:r w:rsidRPr="002A2A43">
        <w:rPr>
          <w:rFonts w:ascii="Calibri" w:eastAsia="Calibri" w:hAnsi="Calibri"/>
          <w:lang w:val="en-US"/>
        </w:rPr>
        <w:t>%</w:t>
      </w:r>
    </w:p>
    <w:p w14:paraId="44E1E181" w14:textId="06302E5A" w:rsidR="004F122C" w:rsidRPr="002A2A43" w:rsidRDefault="004F122C" w:rsidP="002A2A4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Available LTA%</w:t>
      </w:r>
      <w:r>
        <w:rPr>
          <w:rFonts w:ascii="Calibri" w:eastAsia="Calibri" w:hAnsi="Calibri"/>
          <w:lang w:val="en-US"/>
        </w:rPr>
        <w:tab/>
        <w:t>97.21%</w:t>
      </w:r>
    </w:p>
    <w:p w14:paraId="6A09B0E0" w14:textId="77777777" w:rsidR="002A2A43" w:rsidRPr="002A2A43" w:rsidRDefault="002A2A43" w:rsidP="002A2A43">
      <w:pPr>
        <w:spacing w:after="0" w:line="240" w:lineRule="auto"/>
      </w:pPr>
    </w:p>
    <w:p w14:paraId="0A0B6DBB" w14:textId="23FC981E" w:rsidR="00C950EB" w:rsidRDefault="00C950EB" w:rsidP="00C950EB">
      <w:pPr>
        <w:spacing w:after="0"/>
      </w:pPr>
      <w:r w:rsidRPr="002A2A43">
        <w:t xml:space="preserve">Pensionable Salary </w:t>
      </w:r>
      <w:r w:rsidRPr="002A2A43">
        <w:tab/>
        <w:t>=</w:t>
      </w:r>
      <w:r>
        <w:t xml:space="preserve">     </w:t>
      </w:r>
      <w:r>
        <w:tab/>
      </w:r>
      <w:r w:rsidRPr="002A2A43">
        <w:t>(</w:t>
      </w:r>
      <w:r>
        <w:t>£</w:t>
      </w:r>
      <w:r w:rsidR="003C5499">
        <w:t>35</w:t>
      </w:r>
      <w:r>
        <w:t>,504.00 + £</w:t>
      </w:r>
      <w:r w:rsidR="003C5499">
        <w:t>35</w:t>
      </w:r>
      <w:r>
        <w:t>,</w:t>
      </w:r>
      <w:r w:rsidR="003C5499">
        <w:t>85</w:t>
      </w:r>
      <w:r>
        <w:t xml:space="preserve">9.00 </w:t>
      </w:r>
    </w:p>
    <w:p w14:paraId="737D6104" w14:textId="46E7F6C7" w:rsidR="00C950EB" w:rsidRPr="00C94CA7" w:rsidRDefault="00C950EB" w:rsidP="00C950EB">
      <w:pPr>
        <w:ind w:left="3600" w:firstLine="720"/>
        <w:rPr>
          <w:rFonts w:ascii="Calibri" w:eastAsia="Times New Roman" w:hAnsi="Calibri" w:cs="Calibri"/>
          <w:color w:val="000000"/>
          <w:lang w:eastAsia="en-GB"/>
        </w:rPr>
      </w:pPr>
      <w:r>
        <w:t>+ £</w:t>
      </w:r>
      <w:r w:rsidR="00B431A0">
        <w:t>36</w:t>
      </w:r>
      <w:r>
        <w:t>,</w:t>
      </w:r>
      <w:r w:rsidR="00B431A0">
        <w:t>684</w:t>
      </w:r>
      <w:r>
        <w:t>.00</w:t>
      </w:r>
      <w:r w:rsidRPr="002A2A43">
        <w:t>) / 3</w:t>
      </w:r>
      <w:r w:rsidRPr="002A2A43">
        <w:tab/>
        <w:t xml:space="preserve">= </w:t>
      </w:r>
      <w:r>
        <w:tab/>
      </w:r>
      <w:proofErr w:type="gramStart"/>
      <w:r w:rsidRPr="002A2A43">
        <w:t xml:space="preserve">£  </w:t>
      </w:r>
      <w:r w:rsidR="00B431A0">
        <w:t>36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="00B431A0">
        <w:rPr>
          <w:rFonts w:ascii="Calibri" w:eastAsia="Times New Roman" w:hAnsi="Calibri" w:cs="Calibri"/>
          <w:color w:val="000000"/>
          <w:lang w:eastAsia="en-GB"/>
        </w:rPr>
        <w:t>015.67</w:t>
      </w:r>
      <w:proofErr w:type="gramEnd"/>
    </w:p>
    <w:p w14:paraId="2BFFDE99" w14:textId="13E876CF" w:rsidR="00C950EB" w:rsidRPr="002A2A43" w:rsidRDefault="00C950EB" w:rsidP="00C950EB">
      <w:pPr>
        <w:spacing w:after="0" w:line="240" w:lineRule="auto"/>
      </w:pPr>
      <w:r w:rsidRPr="002A2A43">
        <w:t>Contractual Salary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>
        <w:tab/>
      </w:r>
      <w:r w:rsidRPr="002A2A43">
        <w:t>=</w:t>
      </w:r>
      <w:r w:rsidRPr="002A2A43">
        <w:tab/>
      </w:r>
      <w:proofErr w:type="gramStart"/>
      <w:r w:rsidRPr="002A2A43">
        <w:t xml:space="preserve">£  </w:t>
      </w:r>
      <w:r>
        <w:t>3</w:t>
      </w:r>
      <w:r w:rsidR="00D0582C">
        <w:t>6</w:t>
      </w:r>
      <w:r>
        <w:t>,</w:t>
      </w:r>
      <w:r w:rsidR="00D0582C">
        <w:t>846.12</w:t>
      </w:r>
      <w:proofErr w:type="gramEnd"/>
      <w:r w:rsidRPr="002A2A43">
        <w:t xml:space="preserve">                                                       </w:t>
      </w:r>
    </w:p>
    <w:p w14:paraId="73AD6B3A" w14:textId="77777777" w:rsidR="005720E7" w:rsidRDefault="005720E7" w:rsidP="00C950EB">
      <w:pPr>
        <w:spacing w:after="0" w:line="240" w:lineRule="auto"/>
      </w:pPr>
    </w:p>
    <w:p w14:paraId="26517303" w14:textId="19E72F65" w:rsidR="00353CBA" w:rsidRDefault="005720E7" w:rsidP="00C950EB">
      <w:pPr>
        <w:spacing w:after="0" w:line="240" w:lineRule="auto"/>
      </w:pPr>
      <w:r>
        <w:t>Member has a T</w:t>
      </w:r>
      <w:r w:rsidR="00353CBA">
        <w:t>ransfer In</w:t>
      </w:r>
      <w:r>
        <w:t>, which provides a pension of £1,420.67 per annum payable from NPD</w:t>
      </w:r>
      <w:r w:rsidRPr="002A2A43">
        <w:t xml:space="preserve"> </w:t>
      </w:r>
    </w:p>
    <w:p w14:paraId="120B6F13" w14:textId="47A06F5C" w:rsidR="00C950EB" w:rsidRPr="002A2A43" w:rsidRDefault="00C70128" w:rsidP="00C950EB">
      <w:pPr>
        <w:spacing w:after="0" w:line="240" w:lineRule="auto"/>
      </w:pPr>
      <w:r>
        <w:t xml:space="preserve">            --- </w:t>
      </w:r>
      <w:r w:rsidR="00F877CB" w:rsidRPr="000A459D">
        <w:rPr>
          <w:i/>
          <w:iCs/>
        </w:rPr>
        <w:t>BUT</w:t>
      </w:r>
      <w:r w:rsidR="00614DD4">
        <w:rPr>
          <w:i/>
          <w:iCs/>
        </w:rPr>
        <w:t xml:space="preserve">, for death before retirement, </w:t>
      </w:r>
      <w:r w:rsidR="00124470">
        <w:rPr>
          <w:i/>
          <w:iCs/>
        </w:rPr>
        <w:t>there is ONLY a</w:t>
      </w:r>
      <w:r w:rsidRPr="000A459D">
        <w:rPr>
          <w:i/>
          <w:iCs/>
        </w:rPr>
        <w:t xml:space="preserve"> </w:t>
      </w:r>
      <w:r w:rsidR="00923ED8" w:rsidRPr="000A459D">
        <w:rPr>
          <w:i/>
          <w:iCs/>
        </w:rPr>
        <w:t>refund of T</w:t>
      </w:r>
      <w:r w:rsidR="002E62CD">
        <w:rPr>
          <w:i/>
          <w:iCs/>
        </w:rPr>
        <w:t>ransfer In</w:t>
      </w:r>
      <w:r w:rsidR="00923ED8" w:rsidRPr="000A459D">
        <w:rPr>
          <w:i/>
          <w:iCs/>
        </w:rPr>
        <w:t xml:space="preserve"> contributions </w:t>
      </w:r>
      <w:r w:rsidR="00923ED8">
        <w:t>---</w:t>
      </w:r>
      <w:r w:rsidR="00F877CB">
        <w:t xml:space="preserve"> </w:t>
      </w:r>
      <w:r w:rsidR="005720E7" w:rsidRPr="002A2A43">
        <w:t xml:space="preserve">                                     </w:t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  <w:r w:rsidR="00C950EB" w:rsidRPr="002A2A43">
        <w:tab/>
      </w:r>
    </w:p>
    <w:p w14:paraId="5BB0D70F" w14:textId="77777777" w:rsidR="00C950EB" w:rsidRDefault="00C950EB" w:rsidP="00C950EB">
      <w:pPr>
        <w:spacing w:after="0" w:line="240" w:lineRule="auto"/>
      </w:pPr>
    </w:p>
    <w:p w14:paraId="6AE87645" w14:textId="7B098B35" w:rsidR="007C5130" w:rsidRPr="002A2A43" w:rsidRDefault="007C5130" w:rsidP="007C5130">
      <w:pPr>
        <w:spacing w:after="0" w:line="240" w:lineRule="auto"/>
      </w:pPr>
      <w:r w:rsidRPr="002A2A43">
        <w:t xml:space="preserve">1) </w:t>
      </w:r>
      <w:r w:rsidRPr="00B1171A">
        <w:rPr>
          <w:b/>
          <w:bCs/>
          <w:i/>
          <w:iCs/>
          <w:u w:val="single"/>
        </w:rPr>
        <w:t xml:space="preserve">Lump </w:t>
      </w:r>
      <w:r w:rsidR="001460C1">
        <w:rPr>
          <w:b/>
          <w:bCs/>
          <w:i/>
          <w:iCs/>
          <w:u w:val="single"/>
        </w:rPr>
        <w:t>s</w:t>
      </w:r>
      <w:r w:rsidRPr="00B1171A">
        <w:rPr>
          <w:b/>
          <w:bCs/>
          <w:i/>
          <w:iCs/>
          <w:u w:val="single"/>
        </w:rPr>
        <w:t>um death benefit (LSDB)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730E314B" w14:textId="77DF1167" w:rsidR="007C5130" w:rsidRPr="002A2A43" w:rsidRDefault="007C5130" w:rsidP="007C5130">
      <w:pPr>
        <w:spacing w:after="0" w:line="240" w:lineRule="auto"/>
      </w:pPr>
      <w:r w:rsidRPr="002A2A43">
        <w:t>Life assurance</w:t>
      </w:r>
      <w:r w:rsidRPr="002A2A43">
        <w:tab/>
        <w:t xml:space="preserve">    </w:t>
      </w:r>
      <w:r w:rsidRPr="002A2A43">
        <w:tab/>
        <w:t xml:space="preserve">=     </w:t>
      </w:r>
      <w:r w:rsidR="004B728C">
        <w:tab/>
      </w:r>
      <w:r w:rsidRPr="002A2A43">
        <w:t xml:space="preserve">Contractual Salary x 2.5 </w:t>
      </w:r>
      <w:r w:rsidRPr="002A2A43">
        <w:tab/>
      </w:r>
    </w:p>
    <w:p w14:paraId="028610BF" w14:textId="6D92A698" w:rsidR="007C5130" w:rsidRPr="002A2A43" w:rsidRDefault="007C5130" w:rsidP="000A459D">
      <w:pPr>
        <w:spacing w:after="0" w:line="240" w:lineRule="auto"/>
        <w:ind w:left="1440" w:firstLine="720"/>
      </w:pPr>
      <w:r w:rsidRPr="002A2A43">
        <w:t xml:space="preserve">=     </w:t>
      </w:r>
      <w:r w:rsidR="004B728C">
        <w:tab/>
      </w:r>
      <w:r w:rsidRPr="002A2A43">
        <w:t>£</w:t>
      </w:r>
      <w:r>
        <w:t xml:space="preserve">36,846.12 x 2.5 </w:t>
      </w:r>
      <w:r w:rsidRPr="002A2A43">
        <w:tab/>
      </w:r>
      <w:r w:rsidRPr="002A2A43">
        <w:tab/>
      </w:r>
      <w:r w:rsidR="00E373D9">
        <w:tab/>
      </w:r>
      <w:r w:rsidRPr="002A2A43">
        <w:t xml:space="preserve">=   </w:t>
      </w:r>
      <w:r w:rsidRPr="002A2A43">
        <w:tab/>
      </w:r>
      <w:proofErr w:type="gramStart"/>
      <w:r w:rsidRPr="000A459D">
        <w:rPr>
          <w:b/>
          <w:u w:val="single"/>
        </w:rPr>
        <w:t>£  92,115.30</w:t>
      </w:r>
      <w:proofErr w:type="gramEnd"/>
    </w:p>
    <w:p w14:paraId="6C3D24A9" w14:textId="77777777" w:rsidR="007C5130" w:rsidRPr="002A2A43" w:rsidRDefault="007C5130" w:rsidP="007C5130">
      <w:pPr>
        <w:spacing w:after="0" w:line="240" w:lineRule="auto"/>
      </w:pPr>
    </w:p>
    <w:p w14:paraId="49F8E3FA" w14:textId="77E5F16C" w:rsidR="00D4008E" w:rsidRDefault="007C5130" w:rsidP="007C5130">
      <w:pPr>
        <w:spacing w:after="0" w:line="240" w:lineRule="auto"/>
      </w:pPr>
      <w:r>
        <w:t>R</w:t>
      </w:r>
      <w:r w:rsidRPr="002A2A43">
        <w:t xml:space="preserve">efund of contributions </w:t>
      </w:r>
      <w:r>
        <w:t xml:space="preserve">=    </w:t>
      </w:r>
      <w:r w:rsidR="001F1947">
        <w:tab/>
      </w:r>
      <w:r>
        <w:t xml:space="preserve">£31,435.43 (scheme) </w:t>
      </w:r>
    </w:p>
    <w:p w14:paraId="00B446DC" w14:textId="4B6BC640" w:rsidR="007C5130" w:rsidRPr="002A2A43" w:rsidRDefault="007C5130" w:rsidP="000A459D">
      <w:pPr>
        <w:spacing w:after="0" w:line="240" w:lineRule="auto"/>
        <w:ind w:left="2880" w:firstLine="720"/>
      </w:pPr>
      <w:r>
        <w:t>+ £1,736.14 (</w:t>
      </w:r>
      <w:proofErr w:type="spellStart"/>
      <w:r>
        <w:t>TVin</w:t>
      </w:r>
      <w:proofErr w:type="spellEnd"/>
      <w:r>
        <w:t>)</w:t>
      </w:r>
      <w:r w:rsidRPr="002A2A43">
        <w:tab/>
      </w:r>
      <w:r w:rsidR="001F1947">
        <w:tab/>
      </w:r>
      <w:r w:rsidRPr="002A2A43">
        <w:t xml:space="preserve">=   </w:t>
      </w:r>
      <w:r w:rsidRPr="002A2A43">
        <w:tab/>
      </w:r>
      <w:proofErr w:type="gramStart"/>
      <w:r w:rsidRPr="000A459D">
        <w:rPr>
          <w:b/>
          <w:u w:val="single"/>
        </w:rPr>
        <w:t>£  33,171.57</w:t>
      </w:r>
      <w:proofErr w:type="gramEnd"/>
    </w:p>
    <w:p w14:paraId="11190321" w14:textId="77777777" w:rsidR="007C5130" w:rsidRDefault="007C5130" w:rsidP="00C950EB">
      <w:pPr>
        <w:spacing w:after="0" w:line="240" w:lineRule="auto"/>
      </w:pPr>
    </w:p>
    <w:p w14:paraId="50FD57A6" w14:textId="77777777" w:rsidR="00C950EB" w:rsidRDefault="00C950EB" w:rsidP="00C950EB">
      <w:r>
        <w:t>---</w:t>
      </w:r>
    </w:p>
    <w:p w14:paraId="2D0EB248" w14:textId="3EB6FD60" w:rsidR="008B5297" w:rsidRPr="002A2A43" w:rsidRDefault="008B5297" w:rsidP="008B5297">
      <w:pPr>
        <w:spacing w:after="0" w:line="240" w:lineRule="auto"/>
      </w:pPr>
      <w:r w:rsidRPr="002A2A43">
        <w:t>Total LSDB</w:t>
      </w:r>
      <w:r w:rsidRPr="002A2A43">
        <w:tab/>
      </w:r>
      <w:r w:rsidR="00E373D9">
        <w:tab/>
      </w:r>
      <w:r w:rsidRPr="002A2A43">
        <w:t xml:space="preserve">=   </w:t>
      </w:r>
      <w:r w:rsidR="004B728C">
        <w:tab/>
      </w:r>
      <w:r w:rsidRPr="002A2A43">
        <w:t>£</w:t>
      </w:r>
      <w:r>
        <w:t>92,115.30</w:t>
      </w:r>
      <w:r w:rsidRPr="002A2A43">
        <w:t xml:space="preserve"> + £</w:t>
      </w:r>
      <w:r>
        <w:t>33,171.57</w:t>
      </w:r>
      <w:r>
        <w:tab/>
      </w:r>
      <w:r w:rsidRPr="002A2A43">
        <w:tab/>
        <w:t>=</w:t>
      </w:r>
      <w:r w:rsidRPr="002A2A43">
        <w:rPr>
          <w:b/>
        </w:rPr>
        <w:t xml:space="preserve">   </w:t>
      </w:r>
      <w:r>
        <w:rPr>
          <w:b/>
        </w:rPr>
        <w:t xml:space="preserve">         </w:t>
      </w:r>
      <w:r w:rsidRPr="002A2A43">
        <w:rPr>
          <w:b/>
          <w:u w:val="single"/>
        </w:rPr>
        <w:t>£</w:t>
      </w:r>
      <w:r>
        <w:rPr>
          <w:b/>
          <w:u w:val="single"/>
        </w:rPr>
        <w:t>125,286</w:t>
      </w:r>
      <w:r w:rsidRPr="002A2A43">
        <w:rPr>
          <w:b/>
          <w:u w:val="single"/>
        </w:rPr>
        <w:t>.</w:t>
      </w:r>
      <w:r>
        <w:rPr>
          <w:b/>
          <w:u w:val="single"/>
        </w:rPr>
        <w:t>87</w:t>
      </w:r>
    </w:p>
    <w:p w14:paraId="27DA4515" w14:textId="77777777" w:rsidR="008B5297" w:rsidRPr="002A2A43" w:rsidRDefault="008B5297" w:rsidP="008B5297">
      <w:pPr>
        <w:spacing w:after="0" w:line="240" w:lineRule="auto"/>
      </w:pPr>
    </w:p>
    <w:p w14:paraId="4CC61E5B" w14:textId="7B98F0B2" w:rsidR="008B5297" w:rsidRDefault="008B5297" w:rsidP="008B5297">
      <w:r w:rsidRPr="002A2A43">
        <w:t>The LSDB is payable at the Trustees’ discretion</w:t>
      </w:r>
    </w:p>
    <w:p w14:paraId="57819883" w14:textId="7DD6C1AB" w:rsidR="008B5297" w:rsidRPr="002A2A43" w:rsidRDefault="008B5297" w:rsidP="008B5297">
      <w:pPr>
        <w:spacing w:after="0" w:line="240" w:lineRule="auto"/>
      </w:pPr>
      <w:r w:rsidRPr="002A2A43">
        <w:t>LTA%</w:t>
      </w:r>
      <w:r w:rsidRPr="002A2A43">
        <w:tab/>
      </w:r>
      <w:r w:rsidRPr="002A2A43">
        <w:tab/>
        <w:t xml:space="preserve"> </w:t>
      </w:r>
      <w:r w:rsidR="001F1947">
        <w:tab/>
      </w:r>
      <w:r w:rsidRPr="002A2A43">
        <w:t xml:space="preserve">=     </w:t>
      </w:r>
      <w:r w:rsidR="001F1947">
        <w:tab/>
      </w:r>
      <w:r w:rsidRPr="002A2A43">
        <w:t>£1</w:t>
      </w:r>
      <w:r>
        <w:t>25,286.87</w:t>
      </w:r>
      <w:r w:rsidRPr="002A2A43">
        <w:t xml:space="preserve"> / £1,073,100.00 x 100</w:t>
      </w:r>
      <w:r w:rsidRPr="002A2A43">
        <w:tab/>
      </w:r>
      <w:proofErr w:type="gramStart"/>
      <w:r w:rsidRPr="002A2A43">
        <w:t xml:space="preserve">=  </w:t>
      </w:r>
      <w:r w:rsidRPr="002A2A43">
        <w:tab/>
      </w:r>
      <w:proofErr w:type="gramEnd"/>
      <w:r>
        <w:rPr>
          <w:b/>
          <w:bCs/>
          <w:u w:val="single"/>
        </w:rPr>
        <w:t>11.67</w:t>
      </w:r>
      <w:r w:rsidRPr="002A2A43">
        <w:rPr>
          <w:b/>
          <w:bCs/>
          <w:u w:val="single"/>
        </w:rPr>
        <w:t>%</w:t>
      </w:r>
      <w:r w:rsidRPr="002A2A43">
        <w:tab/>
      </w:r>
    </w:p>
    <w:p w14:paraId="21C4D107" w14:textId="77777777" w:rsidR="008B5297" w:rsidRPr="002A2A43" w:rsidRDefault="008B5297" w:rsidP="008B5297">
      <w:pPr>
        <w:spacing w:after="0" w:line="240" w:lineRule="auto"/>
      </w:pPr>
    </w:p>
    <w:p w14:paraId="1A78DEC3" w14:textId="1693C18D" w:rsidR="00C950EB" w:rsidRPr="002A2A43" w:rsidRDefault="008B5297" w:rsidP="008B5297">
      <w:pPr>
        <w:spacing w:after="0" w:line="240" w:lineRule="auto"/>
      </w:pPr>
      <w:r w:rsidRPr="002A2A43">
        <w:t xml:space="preserve">This is within the deceased member's remaining LTA of </w:t>
      </w:r>
      <w:r>
        <w:t>97.21</w:t>
      </w:r>
      <w:r w:rsidRPr="002A2A43">
        <w:t>%</w:t>
      </w:r>
      <w:r w:rsidRPr="002A2A43">
        <w:tab/>
      </w:r>
      <w:r w:rsidRPr="002A2A43">
        <w:tab/>
      </w:r>
      <w:r w:rsidRPr="002A2A43">
        <w:tab/>
      </w:r>
    </w:p>
    <w:p w14:paraId="2A06A679" w14:textId="77777777" w:rsidR="00C950EB" w:rsidRPr="002A2A43" w:rsidRDefault="00C950EB" w:rsidP="00C950EB">
      <w:pPr>
        <w:spacing w:after="0" w:line="240" w:lineRule="auto"/>
      </w:pPr>
    </w:p>
    <w:p w14:paraId="4E6F800F" w14:textId="7F937E66" w:rsidR="00C950EB" w:rsidRPr="002A2A43" w:rsidRDefault="00C950EB" w:rsidP="00C950EB">
      <w:pPr>
        <w:spacing w:after="0" w:line="240" w:lineRule="auto"/>
      </w:pPr>
      <w:r w:rsidRPr="002A2A43">
        <w:tab/>
      </w:r>
      <w:r w:rsidRPr="002A2A43">
        <w:tab/>
      </w:r>
      <w:r w:rsidRPr="002A2A43">
        <w:tab/>
      </w:r>
    </w:p>
    <w:p w14:paraId="2690A5BA" w14:textId="77777777" w:rsidR="00C950EB" w:rsidRPr="002A2A43" w:rsidRDefault="00C950EB" w:rsidP="00C950EB">
      <w:pPr>
        <w:spacing w:after="0" w:line="240" w:lineRule="auto"/>
      </w:pP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03DD57F3" w14:textId="77777777" w:rsidR="00EE6E68" w:rsidRDefault="00EE6E68" w:rsidP="002A2A43">
      <w:pPr>
        <w:spacing w:after="0" w:line="240" w:lineRule="auto"/>
      </w:pPr>
    </w:p>
    <w:p w14:paraId="75B9C8BE" w14:textId="131F2731" w:rsidR="002A2A43" w:rsidRPr="002A2A43" w:rsidRDefault="002A2A43" w:rsidP="002A2A43">
      <w:pPr>
        <w:spacing w:after="0" w:line="240" w:lineRule="auto"/>
      </w:pPr>
      <w:r w:rsidRPr="002A2A43">
        <w:tab/>
        <w:t xml:space="preserve">                        </w:t>
      </w:r>
    </w:p>
    <w:p w14:paraId="73570E0B" w14:textId="77777777" w:rsidR="002A2A43" w:rsidRPr="002A2A43" w:rsidRDefault="002A2A43" w:rsidP="002A2A43">
      <w:pPr>
        <w:spacing w:after="0" w:line="240" w:lineRule="auto"/>
      </w:pPr>
      <w:bookmarkStart w:id="2" w:name="_Hlk71554697"/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7309A9D8" w14:textId="77777777" w:rsidR="002A2A43" w:rsidRPr="002A2A43" w:rsidRDefault="002A2A43" w:rsidP="002A2A43">
      <w:pPr>
        <w:spacing w:after="0" w:line="240" w:lineRule="auto"/>
      </w:pPr>
    </w:p>
    <w:p w14:paraId="04894F78" w14:textId="246FC33C" w:rsidR="002A2A43" w:rsidRPr="002A2A43" w:rsidRDefault="002A2A43" w:rsidP="002A2A43">
      <w:pPr>
        <w:spacing w:after="0" w:line="240" w:lineRule="auto"/>
      </w:pP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7B7F1E7F" w14:textId="77777777" w:rsidR="002A2A43" w:rsidRPr="002A2A43" w:rsidRDefault="002A2A43" w:rsidP="002A2A43">
      <w:pPr>
        <w:spacing w:after="0" w:line="240" w:lineRule="auto"/>
      </w:pPr>
      <w:r w:rsidRPr="002A2A43">
        <w:lastRenderedPageBreak/>
        <w:t xml:space="preserve">2) </w:t>
      </w:r>
      <w:r w:rsidRPr="000A459D">
        <w:rPr>
          <w:b/>
          <w:bCs/>
          <w:i/>
          <w:iCs/>
          <w:u w:val="single"/>
        </w:rPr>
        <w:t>Spouse’s pension at DOD</w:t>
      </w:r>
      <w:r w:rsidRPr="002A2A43">
        <w:tab/>
      </w:r>
    </w:p>
    <w:p w14:paraId="56C1D563" w14:textId="77777777" w:rsidR="002A2A43" w:rsidRPr="002A2A43" w:rsidRDefault="002A2A43" w:rsidP="002A2A43">
      <w:pPr>
        <w:spacing w:after="0" w:line="240" w:lineRule="auto"/>
      </w:pPr>
    </w:p>
    <w:p w14:paraId="6A68AD34" w14:textId="77777777" w:rsidR="007D3B81" w:rsidRDefault="0059580F" w:rsidP="0059580F">
      <w:pPr>
        <w:spacing w:after="0" w:line="240" w:lineRule="auto"/>
      </w:pPr>
      <w:r w:rsidRPr="002A2A43">
        <w:rPr>
          <w:i/>
        </w:rPr>
        <w:t xml:space="preserve">Member’s CARE pension at DOD (used </w:t>
      </w:r>
      <w:r>
        <w:rPr>
          <w:i/>
        </w:rPr>
        <w:t>for comparison with member’s Underpin pension at DOD before deriving sp</w:t>
      </w:r>
      <w:r w:rsidRPr="002A2A43">
        <w:rPr>
          <w:i/>
        </w:rPr>
        <w:t>ouse’s pension)</w:t>
      </w:r>
      <w:r w:rsidRPr="002A2A43">
        <w:t>:</w:t>
      </w:r>
    </w:p>
    <w:p w14:paraId="6C7597BC" w14:textId="77777777" w:rsidR="007D3B81" w:rsidRDefault="007D3B81" w:rsidP="0059580F">
      <w:pPr>
        <w:spacing w:after="0" w:line="240" w:lineRule="auto"/>
      </w:pPr>
    </w:p>
    <w:p w14:paraId="00E30F8E" w14:textId="11D49B53" w:rsidR="00331E7B" w:rsidRDefault="00331E7B" w:rsidP="0059580F">
      <w:pPr>
        <w:spacing w:after="0" w:line="240" w:lineRule="auto"/>
      </w:pPr>
      <w:r w:rsidRPr="002A2A43">
        <w:t xml:space="preserve">YTD </w:t>
      </w:r>
      <w:proofErr w:type="spellStart"/>
      <w:r>
        <w:t>pen’able</w:t>
      </w:r>
      <w:proofErr w:type="spellEnd"/>
      <w:r>
        <w:t xml:space="preserve"> </w:t>
      </w:r>
      <w:r w:rsidRPr="002A2A43">
        <w:t>service</w:t>
      </w:r>
      <w:r>
        <w:t xml:space="preserve"> </w:t>
      </w:r>
      <w:r w:rsidR="00E96E79">
        <w:tab/>
      </w:r>
      <w:r w:rsidRPr="002A2A43">
        <w:t xml:space="preserve">= </w:t>
      </w:r>
      <w:r w:rsidRPr="002A2A43">
        <w:tab/>
        <w:t>0 years &amp; 4 months (06/04/202</w:t>
      </w:r>
      <w:r>
        <w:t>2</w:t>
      </w:r>
      <w:r w:rsidRPr="002A2A43">
        <w:t xml:space="preserve"> to </w:t>
      </w:r>
      <w:r>
        <w:t>0</w:t>
      </w:r>
      <w:r w:rsidR="007D3B81">
        <w:t>4</w:t>
      </w:r>
      <w:r w:rsidRPr="002A2A43">
        <w:t>/0</w:t>
      </w:r>
      <w:r>
        <w:t>9</w:t>
      </w:r>
      <w:r w:rsidRPr="002A2A43">
        <w:t>/202</w:t>
      </w:r>
      <w:r>
        <w:t>2</w:t>
      </w:r>
      <w:r w:rsidRPr="002A2A43">
        <w:t>)</w:t>
      </w:r>
    </w:p>
    <w:p w14:paraId="21D86586" w14:textId="77777777" w:rsidR="00331E7B" w:rsidRDefault="00331E7B" w:rsidP="00331E7B">
      <w:pPr>
        <w:spacing w:after="0" w:line="240" w:lineRule="auto"/>
      </w:pPr>
    </w:p>
    <w:p w14:paraId="488E0343" w14:textId="78209177" w:rsidR="002445CA" w:rsidRPr="000E4BF9" w:rsidRDefault="002445CA" w:rsidP="002445CA">
      <w:pPr>
        <w:spacing w:after="0" w:line="240" w:lineRule="auto"/>
        <w:rPr>
          <w:sz w:val="16"/>
          <w:szCs w:val="16"/>
        </w:rPr>
      </w:pPr>
      <w:r w:rsidRPr="002A2A43">
        <w:t>Pre 06 CARE pension</w:t>
      </w:r>
      <w:r w:rsidRPr="002A2A43">
        <w:tab/>
        <w:t xml:space="preserve">= </w:t>
      </w:r>
      <w:r w:rsidRPr="002A2A43">
        <w:tab/>
      </w:r>
      <w:r>
        <w:tab/>
      </w:r>
      <w:r>
        <w:tab/>
      </w:r>
      <w:r w:rsidRPr="002A2A43">
        <w:tab/>
      </w:r>
      <w:r w:rsidRPr="002A2A43">
        <w:tab/>
      </w:r>
      <w:r>
        <w:tab/>
      </w:r>
      <w:r w:rsidRPr="002A2A43">
        <w:t xml:space="preserve">= </w:t>
      </w:r>
      <w:r w:rsidRPr="002A2A43">
        <w:tab/>
      </w:r>
      <w:r w:rsidRPr="000A459D">
        <w:rPr>
          <w:i/>
          <w:iCs/>
        </w:rPr>
        <w:t xml:space="preserve">£         </w:t>
      </w:r>
      <w:r w:rsidR="00E06236" w:rsidRPr="000A459D">
        <w:rPr>
          <w:i/>
          <w:iCs/>
        </w:rPr>
        <w:t xml:space="preserve">  </w:t>
      </w:r>
      <w:r w:rsidRPr="000A459D">
        <w:rPr>
          <w:i/>
          <w:iCs/>
        </w:rPr>
        <w:t>0</w:t>
      </w:r>
      <w:r w:rsidRPr="000A459D">
        <w:rPr>
          <w:rFonts w:ascii="Calibri" w:eastAsia="Times New Roman" w:hAnsi="Calibri" w:cs="Calibri"/>
          <w:i/>
          <w:iCs/>
          <w:color w:val="000000"/>
          <w:lang w:eastAsia="en-GB"/>
        </w:rPr>
        <w:t>.00</w:t>
      </w:r>
      <w:r w:rsidRPr="000A459D">
        <w:rPr>
          <w:i/>
          <w:iCs/>
        </w:rPr>
        <w:t xml:space="preserve"> p.a</w:t>
      </w:r>
      <w:r w:rsidRPr="000A459D">
        <w:rPr>
          <w:b/>
          <w:i/>
          <w:iCs/>
        </w:rPr>
        <w:t>.</w:t>
      </w:r>
      <w:r w:rsidRPr="002A2A43"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  <w:t xml:space="preserve">             </w:t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</w:p>
    <w:p w14:paraId="0B1FEF1E" w14:textId="7B711372" w:rsidR="002445CA" w:rsidRDefault="002445CA" w:rsidP="002445CA">
      <w:pPr>
        <w:spacing w:after="0" w:line="240" w:lineRule="auto"/>
      </w:pPr>
      <w:r w:rsidRPr="002A2A43">
        <w:t>Post 06</w:t>
      </w:r>
      <w:r w:rsidRPr="002A2A43">
        <w:tab/>
        <w:t>CARE pension</w:t>
      </w:r>
      <w:r w:rsidRPr="002A2A43">
        <w:tab/>
        <w:t xml:space="preserve">= </w:t>
      </w:r>
      <w:r w:rsidRPr="002A2A43">
        <w:tab/>
        <w:t>£</w:t>
      </w:r>
      <w:r>
        <w:t xml:space="preserve">6,885.80 </w:t>
      </w:r>
      <w:r w:rsidRPr="002A2A43">
        <w:t>x 1.01</w:t>
      </w:r>
      <w:r>
        <w:t>5</w:t>
      </w:r>
      <w:r w:rsidRPr="002A2A43">
        <w:tab/>
      </w:r>
      <w:r w:rsidRPr="002A2A43">
        <w:tab/>
      </w:r>
      <w:r>
        <w:tab/>
      </w:r>
      <w:r w:rsidRPr="002A2A43">
        <w:t xml:space="preserve">=  </w:t>
      </w:r>
      <w:r w:rsidRPr="002A2A43">
        <w:tab/>
        <w:t xml:space="preserve">£ </w:t>
      </w:r>
      <w:r>
        <w:t xml:space="preserve"> </w:t>
      </w:r>
      <w:r w:rsidR="00E06236">
        <w:t xml:space="preserve">  </w:t>
      </w:r>
      <w:r>
        <w:t>6,989.09</w:t>
      </w:r>
      <w:r w:rsidRPr="002A2A43">
        <w:t xml:space="preserve"> p.a.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  <w:t>+</w:t>
      </w:r>
      <w:r w:rsidRPr="002A2A43">
        <w:tab/>
      </w:r>
    </w:p>
    <w:p w14:paraId="63251A34" w14:textId="5CAFBE2B" w:rsidR="002445CA" w:rsidRPr="002A2A43" w:rsidRDefault="002445CA" w:rsidP="002445CA">
      <w:pPr>
        <w:spacing w:after="0" w:line="240" w:lineRule="auto"/>
      </w:pPr>
      <w:r w:rsidRPr="002A2A43">
        <w:t xml:space="preserve">           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>
        <w:t xml:space="preserve">£36,015.67 x (0yrs &amp; </w:t>
      </w:r>
      <w:r w:rsidRPr="002A2A43">
        <w:t>4</w:t>
      </w:r>
      <w:r>
        <w:t xml:space="preserve">mths) </w:t>
      </w:r>
      <w:r w:rsidRPr="002A2A43">
        <w:t xml:space="preserve">/ </w:t>
      </w:r>
      <w:r>
        <w:t>75</w:t>
      </w:r>
      <w:r w:rsidRPr="002A2A43">
        <w:t xml:space="preserve"> </w:t>
      </w:r>
      <w:r>
        <w:tab/>
      </w:r>
      <w:r w:rsidRPr="002A2A43">
        <w:t xml:space="preserve">=  </w:t>
      </w:r>
      <w:r w:rsidRPr="002A2A43">
        <w:tab/>
      </w:r>
      <w:r w:rsidRPr="002A2A43">
        <w:rPr>
          <w:u w:val="single"/>
        </w:rPr>
        <w:t xml:space="preserve">£     </w:t>
      </w:r>
      <w:r w:rsidR="00E06236">
        <w:rPr>
          <w:u w:val="single"/>
        </w:rPr>
        <w:t xml:space="preserve">  </w:t>
      </w:r>
      <w:r>
        <w:rPr>
          <w:u w:val="single"/>
        </w:rPr>
        <w:t>160.07</w:t>
      </w:r>
      <w:r w:rsidRPr="00B1171A">
        <w:t xml:space="preserve"> p.a.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0A459D">
        <w:rPr>
          <w:i/>
          <w:iCs/>
        </w:rPr>
        <w:t xml:space="preserve">£ </w:t>
      </w:r>
      <w:r w:rsidR="00E06236" w:rsidRPr="000A459D">
        <w:rPr>
          <w:i/>
          <w:iCs/>
        </w:rPr>
        <w:t xml:space="preserve">  </w:t>
      </w:r>
      <w:r w:rsidRPr="000A459D">
        <w:rPr>
          <w:i/>
          <w:iCs/>
        </w:rPr>
        <w:t xml:space="preserve"> 7,149.16</w:t>
      </w:r>
      <w:r>
        <w:t xml:space="preserve"> </w:t>
      </w:r>
      <w:r w:rsidRPr="002A2A43">
        <w:t>p.a.</w:t>
      </w:r>
    </w:p>
    <w:p w14:paraId="216B2199" w14:textId="77777777" w:rsidR="002445CA" w:rsidRPr="002A2A43" w:rsidRDefault="002445CA" w:rsidP="002445CA">
      <w:pPr>
        <w:spacing w:after="0" w:line="240" w:lineRule="auto"/>
      </w:pPr>
    </w:p>
    <w:p w14:paraId="4B5E253A" w14:textId="4720FC55" w:rsidR="004D7BF5" w:rsidRPr="002A2A43" w:rsidRDefault="004D7BF5" w:rsidP="004D7BF5">
      <w:pPr>
        <w:spacing w:after="0" w:line="240" w:lineRule="auto"/>
      </w:pPr>
      <w:r w:rsidRPr="002A2A43">
        <w:t>Total CARE pension</w:t>
      </w:r>
      <w:r w:rsidRPr="002A2A43">
        <w:tab/>
        <w:t>=</w:t>
      </w:r>
      <w:r w:rsidRPr="002A2A43">
        <w:tab/>
        <w:t>£</w:t>
      </w:r>
      <w:r w:rsidR="00DF5E1D">
        <w:t xml:space="preserve">0.00 </w:t>
      </w:r>
      <w:r w:rsidRPr="002A2A43">
        <w:t>+ £</w:t>
      </w:r>
      <w:r w:rsidR="00DF5E1D">
        <w:t>7</w:t>
      </w:r>
      <w:r>
        <w:t>,</w:t>
      </w:r>
      <w:r w:rsidR="00DF5E1D">
        <w:t>149.16</w:t>
      </w:r>
      <w:r w:rsidRPr="002A2A43">
        <w:tab/>
      </w:r>
      <w:r>
        <w:tab/>
      </w:r>
      <w:r>
        <w:tab/>
      </w:r>
      <w:r w:rsidRPr="002A2A43">
        <w:t xml:space="preserve">= </w:t>
      </w:r>
      <w:r w:rsidRPr="002A2A43">
        <w:tab/>
      </w:r>
      <w:r w:rsidRPr="00B1171A">
        <w:rPr>
          <w:b/>
          <w:bCs/>
          <w:i/>
          <w:iCs/>
          <w:u w:val="single"/>
        </w:rPr>
        <w:t xml:space="preserve">£  </w:t>
      </w:r>
      <w:r>
        <w:rPr>
          <w:b/>
          <w:bCs/>
          <w:i/>
          <w:iCs/>
          <w:u w:val="single"/>
        </w:rPr>
        <w:t xml:space="preserve">  </w:t>
      </w:r>
      <w:r w:rsidR="00DF5E1D">
        <w:rPr>
          <w:b/>
          <w:bCs/>
          <w:i/>
          <w:iCs/>
          <w:u w:val="single"/>
        </w:rPr>
        <w:t>7</w:t>
      </w:r>
      <w:r w:rsidRPr="00B1171A">
        <w:rPr>
          <w:b/>
          <w:bCs/>
          <w:i/>
          <w:iCs/>
          <w:u w:val="single"/>
        </w:rPr>
        <w:t>,</w:t>
      </w:r>
      <w:r w:rsidR="00DF5E1D">
        <w:rPr>
          <w:b/>
          <w:bCs/>
          <w:i/>
          <w:iCs/>
          <w:u w:val="single"/>
        </w:rPr>
        <w:t>149.16</w:t>
      </w:r>
      <w:r w:rsidRPr="00B1171A">
        <w:rPr>
          <w:b/>
          <w:bCs/>
          <w:i/>
          <w:iCs/>
        </w:rPr>
        <w:t xml:space="preserve"> p.a.</w:t>
      </w:r>
      <w:r w:rsidRPr="00B1171A">
        <w:tab/>
      </w:r>
      <w:r w:rsidRPr="002A2A43">
        <w:tab/>
      </w:r>
      <w:r w:rsidRPr="002A2A43">
        <w:tab/>
      </w:r>
    </w:p>
    <w:p w14:paraId="75C6FA1C" w14:textId="77777777" w:rsidR="004D7BF5" w:rsidRDefault="004D7BF5" w:rsidP="004D7BF5">
      <w:pPr>
        <w:spacing w:after="0" w:line="240" w:lineRule="auto"/>
      </w:pPr>
      <w:r w:rsidRPr="002A2A43">
        <w:rPr>
          <w:i/>
        </w:rPr>
        <w:t xml:space="preserve">Member’s Underpin pension at DOD (used </w:t>
      </w:r>
      <w:r>
        <w:rPr>
          <w:i/>
        </w:rPr>
        <w:t xml:space="preserve">for comparison with member’s CARE pension at DOD before deriving </w:t>
      </w:r>
      <w:r w:rsidRPr="002A2A43">
        <w:rPr>
          <w:i/>
        </w:rPr>
        <w:t>spouse’s pension)</w:t>
      </w:r>
      <w:r w:rsidRPr="002A2A43">
        <w:t>: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6D75EE6B" w14:textId="77777777" w:rsidR="004D7BF5" w:rsidRDefault="004D7BF5" w:rsidP="004D7BF5">
      <w:pPr>
        <w:spacing w:after="0" w:line="240" w:lineRule="auto"/>
      </w:pPr>
    </w:p>
    <w:p w14:paraId="60486E96" w14:textId="68DFC57B" w:rsidR="004D7BF5" w:rsidRDefault="004D7BF5" w:rsidP="004D7BF5">
      <w:pPr>
        <w:pStyle w:val="NoSpacing"/>
      </w:pPr>
      <w:r>
        <w:t>Pre 2006 pens. service</w:t>
      </w:r>
      <w:r>
        <w:tab/>
        <w:t>=</w:t>
      </w:r>
      <w:r>
        <w:tab/>
      </w:r>
      <w:r w:rsidR="001405F9">
        <w:t>N/A</w:t>
      </w:r>
      <w:r>
        <w:t xml:space="preserve"> </w:t>
      </w:r>
    </w:p>
    <w:p w14:paraId="55C76A1A" w14:textId="77777777" w:rsidR="004D7BF5" w:rsidRDefault="004D7BF5" w:rsidP="004D7BF5">
      <w:pPr>
        <w:pStyle w:val="NoSpacing"/>
      </w:pPr>
    </w:p>
    <w:p w14:paraId="5E3E39B7" w14:textId="0CA803A8" w:rsidR="004D7BF5" w:rsidRDefault="004D7BF5" w:rsidP="004D7BF5">
      <w:pPr>
        <w:pStyle w:val="NoSpacing"/>
      </w:pPr>
      <w:r>
        <w:t>Post 2006 pens. service</w:t>
      </w:r>
      <w:r>
        <w:tab/>
        <w:t>=</w:t>
      </w:r>
      <w:r>
        <w:tab/>
        <w:t>1</w:t>
      </w:r>
      <w:r w:rsidR="001013C0">
        <w:t>5</w:t>
      </w:r>
      <w:r>
        <w:t xml:space="preserve"> years &amp; 4 months (06/04/200</w:t>
      </w:r>
      <w:r w:rsidR="001013C0">
        <w:t>7</w:t>
      </w:r>
      <w:r>
        <w:t xml:space="preserve"> to 0</w:t>
      </w:r>
      <w:r w:rsidR="001405F9">
        <w:t>4</w:t>
      </w:r>
      <w:r>
        <w:t xml:space="preserve">/09/2022) </w:t>
      </w:r>
    </w:p>
    <w:p w14:paraId="14390C42" w14:textId="77777777" w:rsidR="004D7BF5" w:rsidRDefault="004D7BF5" w:rsidP="004D7BF5">
      <w:pPr>
        <w:pStyle w:val="NoSpacing"/>
      </w:pPr>
    </w:p>
    <w:p w14:paraId="6B97ED3B" w14:textId="5AE0B416" w:rsidR="004D7BF5" w:rsidRDefault="004D7BF5" w:rsidP="004D7BF5">
      <w:pPr>
        <w:pStyle w:val="NoSpacing"/>
      </w:pPr>
      <w:r>
        <w:t>Pre 06 U/pin pension</w:t>
      </w:r>
      <w:r>
        <w:tab/>
        <w:t xml:space="preserve">=        </w:t>
      </w:r>
      <w:r>
        <w:tab/>
      </w:r>
      <w:r w:rsidR="00612814">
        <w:t>N/A</w:t>
      </w:r>
      <w:r>
        <w:tab/>
      </w:r>
      <w:r w:rsidR="002B391D">
        <w:tab/>
      </w:r>
      <w:r w:rsidR="002B391D">
        <w:tab/>
      </w:r>
      <w:r w:rsidR="002B391D">
        <w:tab/>
      </w:r>
      <w:r w:rsidR="002B391D">
        <w:tab/>
      </w:r>
      <w:r>
        <w:t xml:space="preserve">= </w:t>
      </w:r>
      <w:r>
        <w:tab/>
      </w:r>
      <w:r w:rsidRPr="000A459D">
        <w:t xml:space="preserve">£    </w:t>
      </w:r>
      <w:r w:rsidR="002B391D" w:rsidRPr="000A459D">
        <w:t xml:space="preserve">       </w:t>
      </w:r>
      <w:r w:rsidR="002B391D" w:rsidRPr="003B2A71">
        <w:rPr>
          <w:i/>
          <w:iCs/>
        </w:rPr>
        <w:t>0.00</w:t>
      </w:r>
      <w:r w:rsidRPr="003B2A71">
        <w:rPr>
          <w:i/>
          <w:iCs/>
        </w:rPr>
        <w:t xml:space="preserve"> p.a</w:t>
      </w:r>
      <w:r w:rsidRPr="000A459D">
        <w:t>.</w:t>
      </w:r>
      <w:r w:rsidRPr="00B1171A">
        <w:rPr>
          <w:i/>
          <w:iCs/>
        </w:rPr>
        <w:t xml:space="preserve"> </w:t>
      </w:r>
      <w:r>
        <w:t xml:space="preserve">  </w:t>
      </w:r>
    </w:p>
    <w:p w14:paraId="2597021B" w14:textId="7209AE31" w:rsidR="004D7BF5" w:rsidRDefault="004D7BF5" w:rsidP="004D7BF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A71">
        <w:tab/>
        <w:t>+</w:t>
      </w:r>
      <w:r>
        <w:t xml:space="preserve">             Post 06 U/pin pension</w:t>
      </w:r>
      <w:r>
        <w:tab/>
        <w:t>=</w:t>
      </w:r>
      <w:r>
        <w:tab/>
        <w:t>£3</w:t>
      </w:r>
      <w:r w:rsidR="00F11B67">
        <w:t>6</w:t>
      </w:r>
      <w:r>
        <w:t>,</w:t>
      </w:r>
      <w:r w:rsidR="00F11B67">
        <w:t>846</w:t>
      </w:r>
      <w:r>
        <w:t>.</w:t>
      </w:r>
      <w:r w:rsidR="00F11B67">
        <w:t>12</w:t>
      </w:r>
      <w:r>
        <w:t xml:space="preserve"> x (1</w:t>
      </w:r>
      <w:r w:rsidR="00E81212">
        <w:t>5</w:t>
      </w:r>
      <w:r>
        <w:t>yrs &amp; 4mths) / 90</w:t>
      </w:r>
      <w:r>
        <w:tab/>
        <w:t>=</w:t>
      </w:r>
      <w:r>
        <w:tab/>
      </w:r>
      <w:r w:rsidRPr="00B1171A">
        <w:rPr>
          <w:i/>
          <w:iCs/>
        </w:rPr>
        <w:t xml:space="preserve">£  </w:t>
      </w:r>
      <w:r>
        <w:rPr>
          <w:i/>
          <w:iCs/>
        </w:rPr>
        <w:t xml:space="preserve">  </w:t>
      </w:r>
      <w:r w:rsidR="009C04E0">
        <w:rPr>
          <w:i/>
          <w:iCs/>
        </w:rPr>
        <w:t>6</w:t>
      </w:r>
      <w:r w:rsidRPr="00B1171A">
        <w:rPr>
          <w:i/>
          <w:iCs/>
        </w:rPr>
        <w:t>,</w:t>
      </w:r>
      <w:r w:rsidR="009C04E0">
        <w:rPr>
          <w:i/>
          <w:iCs/>
        </w:rPr>
        <w:t>277</w:t>
      </w:r>
      <w:r w:rsidRPr="00B1171A">
        <w:rPr>
          <w:i/>
          <w:iCs/>
        </w:rPr>
        <w:t>.</w:t>
      </w:r>
      <w:r w:rsidR="009C04E0">
        <w:rPr>
          <w:i/>
          <w:iCs/>
        </w:rPr>
        <w:t>49</w:t>
      </w:r>
      <w:r w:rsidRPr="00B1171A">
        <w:rPr>
          <w:i/>
          <w:iCs/>
        </w:rPr>
        <w:t xml:space="preserve"> p.a.</w:t>
      </w:r>
    </w:p>
    <w:p w14:paraId="2D387BE9" w14:textId="77777777" w:rsidR="004D7BF5" w:rsidRDefault="004D7BF5" w:rsidP="004D7BF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F652AA" w14:textId="1D345F80" w:rsidR="004D7BF5" w:rsidRPr="00552818" w:rsidRDefault="004D7BF5">
      <w:pPr>
        <w:pStyle w:val="NoSpacing"/>
      </w:pPr>
      <w:r>
        <w:t xml:space="preserve">Total U/pin pension </w:t>
      </w:r>
      <w:r>
        <w:tab/>
        <w:t xml:space="preserve">=  </w:t>
      </w:r>
      <w:r>
        <w:tab/>
      </w:r>
      <w:r w:rsidRPr="00B1171A">
        <w:t>£</w:t>
      </w:r>
      <w:r w:rsidR="002079D7">
        <w:t>0</w:t>
      </w:r>
      <w:r w:rsidRPr="00B1171A">
        <w:t>.</w:t>
      </w:r>
      <w:r w:rsidR="002079D7">
        <w:t>00</w:t>
      </w:r>
      <w:r w:rsidRPr="00B1171A">
        <w:t xml:space="preserve"> + £</w:t>
      </w:r>
      <w:r w:rsidR="009C04E0">
        <w:t>6</w:t>
      </w:r>
      <w:r w:rsidRPr="00B1171A">
        <w:t>,</w:t>
      </w:r>
      <w:r w:rsidR="009C04E0">
        <w:t>277.49</w:t>
      </w:r>
      <w:r w:rsidRPr="00696760">
        <w:t xml:space="preserve"> </w:t>
      </w:r>
      <w:r>
        <w:tab/>
      </w:r>
      <w:r>
        <w:tab/>
      </w:r>
      <w:r>
        <w:tab/>
        <w:t>=</w:t>
      </w:r>
      <w:r>
        <w:tab/>
      </w:r>
      <w:r w:rsidRPr="00B1171A">
        <w:rPr>
          <w:b/>
          <w:bCs/>
          <w:i/>
          <w:iCs/>
          <w:u w:val="single"/>
        </w:rPr>
        <w:t xml:space="preserve">£  </w:t>
      </w:r>
      <w:r>
        <w:rPr>
          <w:b/>
          <w:bCs/>
          <w:i/>
          <w:iCs/>
          <w:u w:val="single"/>
        </w:rPr>
        <w:t xml:space="preserve">  </w:t>
      </w:r>
      <w:r w:rsidR="009C04E0">
        <w:rPr>
          <w:b/>
          <w:bCs/>
          <w:i/>
          <w:iCs/>
          <w:u w:val="single"/>
        </w:rPr>
        <w:t>6</w:t>
      </w:r>
      <w:r w:rsidRPr="00B1171A">
        <w:rPr>
          <w:b/>
          <w:bCs/>
          <w:i/>
          <w:iCs/>
          <w:u w:val="single"/>
        </w:rPr>
        <w:t>,</w:t>
      </w:r>
      <w:r w:rsidR="009C04E0">
        <w:rPr>
          <w:b/>
          <w:bCs/>
          <w:i/>
          <w:iCs/>
          <w:u w:val="single"/>
        </w:rPr>
        <w:t>277.49</w:t>
      </w:r>
      <w:r w:rsidRPr="00B1171A">
        <w:rPr>
          <w:b/>
          <w:bCs/>
          <w:i/>
          <w:iCs/>
        </w:rPr>
        <w:t xml:space="preserve"> p.a</w:t>
      </w:r>
      <w:r>
        <w:t>.</w:t>
      </w:r>
    </w:p>
    <w:p w14:paraId="06CE265E" w14:textId="77777777" w:rsidR="004D7BF5" w:rsidRDefault="004D7BF5" w:rsidP="004D7BF5">
      <w:pPr>
        <w:pStyle w:val="NoSpacing"/>
      </w:pPr>
    </w:p>
    <w:p w14:paraId="2DA29920" w14:textId="4C9DF00B" w:rsidR="004D7BF5" w:rsidRDefault="004D7BF5" w:rsidP="004D7BF5">
      <w:pPr>
        <w:pStyle w:val="NoSpacing"/>
      </w:pPr>
      <w:r>
        <w:t xml:space="preserve">Therefore, member’s </w:t>
      </w:r>
      <w:r w:rsidR="00D155D9">
        <w:t>CARE</w:t>
      </w:r>
      <w:r>
        <w:t xml:space="preserve"> pension of £7,</w:t>
      </w:r>
      <w:r w:rsidR="00D155D9">
        <w:t>149.16</w:t>
      </w:r>
      <w:r>
        <w:t xml:space="preserve"> p.a. is higher than member’s </w:t>
      </w:r>
      <w:r w:rsidR="00D155D9">
        <w:t xml:space="preserve">Underpin </w:t>
      </w:r>
      <w:r>
        <w:t>pension of £</w:t>
      </w:r>
      <w:r w:rsidR="000C47E1">
        <w:t>6</w:t>
      </w:r>
      <w:r>
        <w:t>,</w:t>
      </w:r>
      <w:r w:rsidR="000C47E1">
        <w:t>277.49</w:t>
      </w:r>
      <w:r>
        <w:t xml:space="preserve"> p.a.</w:t>
      </w:r>
    </w:p>
    <w:p w14:paraId="51D92436" w14:textId="77777777" w:rsidR="004D7BF5" w:rsidRDefault="004D7BF5" w:rsidP="004D7BF5">
      <w:pPr>
        <w:pStyle w:val="NoSpacing"/>
      </w:pPr>
    </w:p>
    <w:p w14:paraId="124EFF51" w14:textId="77777777" w:rsidR="004D7BF5" w:rsidRDefault="004D7BF5" w:rsidP="004D7BF5">
      <w:pPr>
        <w:pStyle w:val="NoSpacing"/>
      </w:pPr>
      <w:r>
        <w:t>---</w:t>
      </w:r>
    </w:p>
    <w:p w14:paraId="7BA575C7" w14:textId="77777777" w:rsidR="004D7BF5" w:rsidRDefault="004D7BF5" w:rsidP="004D7BF5">
      <w:pPr>
        <w:pStyle w:val="NoSpacing"/>
      </w:pPr>
    </w:p>
    <w:p w14:paraId="15A44BB5" w14:textId="77777777" w:rsidR="004D7BF5" w:rsidRDefault="004D7BF5" w:rsidP="004D7BF5">
      <w:pPr>
        <w:pStyle w:val="NoSpacing"/>
      </w:pPr>
      <w:r w:rsidRPr="00B1171A">
        <w:rPr>
          <w:b/>
          <w:bCs/>
          <w:i/>
        </w:rPr>
        <w:t>Spouse’s pension at DOD</w:t>
      </w:r>
      <w:r>
        <w:t>:</w:t>
      </w:r>
      <w:r>
        <w:tab/>
      </w:r>
    </w:p>
    <w:p w14:paraId="5AF90E55" w14:textId="77777777" w:rsidR="004D7BF5" w:rsidRDefault="004D7BF5" w:rsidP="004D7BF5">
      <w:pPr>
        <w:pStyle w:val="NoSpacing"/>
      </w:pPr>
    </w:p>
    <w:p w14:paraId="1FA7B9D5" w14:textId="55BD80FC" w:rsidR="004D7BF5" w:rsidRDefault="004D7BF5" w:rsidP="004D7BF5">
      <w:pPr>
        <w:spacing w:after="0" w:line="240" w:lineRule="auto"/>
        <w:ind w:left="720" w:hanging="720"/>
      </w:pPr>
      <w:r>
        <w:t>Pre 2006 pension</w:t>
      </w:r>
      <w:r>
        <w:tab/>
        <w:t>=</w:t>
      </w:r>
      <w:r>
        <w:tab/>
      </w:r>
      <w:r w:rsidR="002F579A">
        <w:t>N/A</w:t>
      </w:r>
      <w:r w:rsidR="002F579A">
        <w:tab/>
      </w:r>
      <w:r w:rsidR="002F579A">
        <w:tab/>
      </w:r>
      <w:r>
        <w:t xml:space="preserve">   </w:t>
      </w:r>
      <w:r>
        <w:tab/>
      </w:r>
      <w:r>
        <w:tab/>
      </w:r>
      <w:r>
        <w:tab/>
        <w:t xml:space="preserve">=  </w:t>
      </w:r>
      <w:r>
        <w:tab/>
      </w:r>
      <w:r w:rsidRPr="000A459D">
        <w:rPr>
          <w:b/>
          <w:bCs/>
          <w:i/>
          <w:iCs/>
        </w:rPr>
        <w:t xml:space="preserve">£       </w:t>
      </w:r>
      <w:r w:rsidR="002F579A" w:rsidRPr="000A459D">
        <w:rPr>
          <w:b/>
          <w:bCs/>
          <w:i/>
          <w:iCs/>
        </w:rPr>
        <w:t xml:space="preserve">     0.00</w:t>
      </w:r>
      <w:r w:rsidRPr="000A459D">
        <w:rPr>
          <w:b/>
          <w:bCs/>
          <w:i/>
          <w:iCs/>
        </w:rPr>
        <w:t xml:space="preserve"> p.a.</w:t>
      </w:r>
    </w:p>
    <w:p w14:paraId="0090E9E3" w14:textId="77777777" w:rsidR="004D7BF5" w:rsidRDefault="004D7BF5" w:rsidP="004D7BF5">
      <w:pPr>
        <w:pStyle w:val="NoSpacing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14:paraId="52696435" w14:textId="79335E33" w:rsidR="004D7BF5" w:rsidRDefault="004D7BF5" w:rsidP="004D7BF5">
      <w:pPr>
        <w:pStyle w:val="NoSpacing"/>
      </w:pPr>
      <w:r>
        <w:t>Post 2006 pension</w:t>
      </w:r>
      <w:r>
        <w:tab/>
        <w:t>=</w:t>
      </w:r>
      <w:r>
        <w:tab/>
        <w:t>£</w:t>
      </w:r>
      <w:r w:rsidR="00DC79DD">
        <w:t>7</w:t>
      </w:r>
      <w:r w:rsidRPr="002F4509">
        <w:t>,</w:t>
      </w:r>
      <w:r w:rsidR="00DC79DD">
        <w:t>149.</w:t>
      </w:r>
      <w:r w:rsidR="00DA515B">
        <w:t>1</w:t>
      </w:r>
      <w:r w:rsidR="00DC79DD">
        <w:t>6</w:t>
      </w:r>
      <w:r w:rsidRPr="002F4509">
        <w:t xml:space="preserve"> </w:t>
      </w:r>
      <w:r>
        <w:t>x 40%</w:t>
      </w:r>
      <w:r>
        <w:tab/>
      </w:r>
      <w:r>
        <w:tab/>
      </w:r>
      <w:r>
        <w:tab/>
        <w:t xml:space="preserve">=  </w:t>
      </w:r>
      <w:r>
        <w:tab/>
      </w:r>
      <w:r w:rsidRPr="000A459D">
        <w:rPr>
          <w:b/>
          <w:bCs/>
          <w:i/>
          <w:iCs/>
        </w:rPr>
        <w:t>£    2,</w:t>
      </w:r>
      <w:r w:rsidR="00DC79DD" w:rsidRPr="000A459D">
        <w:rPr>
          <w:b/>
          <w:bCs/>
          <w:i/>
          <w:iCs/>
        </w:rPr>
        <w:t>859.</w:t>
      </w:r>
      <w:r w:rsidR="001D3776" w:rsidRPr="000A459D">
        <w:rPr>
          <w:b/>
          <w:bCs/>
          <w:i/>
          <w:iCs/>
        </w:rPr>
        <w:t>66</w:t>
      </w:r>
      <w:r w:rsidRPr="000A459D">
        <w:rPr>
          <w:b/>
          <w:bCs/>
          <w:i/>
          <w:iCs/>
        </w:rPr>
        <w:t xml:space="preserve"> p.a.</w:t>
      </w:r>
      <w:r>
        <w:t xml:space="preserve"> </w:t>
      </w:r>
    </w:p>
    <w:p w14:paraId="30362EAE" w14:textId="77777777" w:rsidR="004D7BF5" w:rsidRDefault="004D7BF5" w:rsidP="004D7BF5">
      <w:pPr>
        <w:pStyle w:val="NoSpacing"/>
      </w:pPr>
    </w:p>
    <w:p w14:paraId="29A99DF5" w14:textId="4F1317D5" w:rsidR="004D7BF5" w:rsidRPr="00B40285" w:rsidRDefault="004D7BF5" w:rsidP="004D7BF5">
      <w:pPr>
        <w:pStyle w:val="NoSpacing"/>
        <w:rPr>
          <w:b/>
          <w:u w:val="single"/>
        </w:rPr>
      </w:pPr>
      <w:r>
        <w:t>Total spouse’s pension</w:t>
      </w:r>
      <w:r>
        <w:tab/>
        <w:t>=</w:t>
      </w:r>
      <w:r>
        <w:tab/>
        <w:t>£</w:t>
      </w:r>
      <w:r w:rsidR="00DC79DD">
        <w:t>0.00</w:t>
      </w:r>
      <w:r>
        <w:t xml:space="preserve"> + £2,</w:t>
      </w:r>
      <w:r w:rsidR="00DC79DD">
        <w:t>859.84</w:t>
      </w:r>
      <w:r>
        <w:tab/>
      </w:r>
      <w:r>
        <w:tab/>
      </w:r>
      <w:r>
        <w:tab/>
        <w:t xml:space="preserve">= </w:t>
      </w:r>
      <w:r>
        <w:tab/>
      </w:r>
      <w:r w:rsidRPr="000A459D">
        <w:rPr>
          <w:b/>
          <w:u w:val="single"/>
        </w:rPr>
        <w:t xml:space="preserve">£    </w:t>
      </w:r>
      <w:r w:rsidR="00DC79DD" w:rsidRPr="000A459D">
        <w:rPr>
          <w:b/>
          <w:u w:val="single"/>
        </w:rPr>
        <w:t>2</w:t>
      </w:r>
      <w:r w:rsidRPr="000A459D">
        <w:rPr>
          <w:b/>
          <w:u w:val="single"/>
        </w:rPr>
        <w:t>,</w:t>
      </w:r>
      <w:r w:rsidR="00DC79DD" w:rsidRPr="000A459D">
        <w:rPr>
          <w:b/>
          <w:u w:val="single"/>
        </w:rPr>
        <w:t>859.</w:t>
      </w:r>
      <w:r w:rsidR="001D3776" w:rsidRPr="000A459D">
        <w:rPr>
          <w:b/>
          <w:u w:val="single"/>
        </w:rPr>
        <w:t>66</w:t>
      </w:r>
      <w:r w:rsidRPr="000A459D">
        <w:rPr>
          <w:b/>
        </w:rPr>
        <w:t xml:space="preserve"> p.a.</w:t>
      </w:r>
    </w:p>
    <w:p w14:paraId="6B1D8430" w14:textId="77777777" w:rsidR="004D7BF5" w:rsidRPr="00E73FE6" w:rsidRDefault="004D7BF5" w:rsidP="004D7BF5">
      <w:pPr>
        <w:pStyle w:val="NoSpacing"/>
      </w:pPr>
      <w:r w:rsidRPr="00E73FE6">
        <w:tab/>
      </w:r>
      <w:r w:rsidRPr="00E73FE6">
        <w:tab/>
      </w:r>
      <w:r w:rsidRPr="00E73FE6">
        <w:tab/>
      </w:r>
      <w:r w:rsidRPr="00E73FE6">
        <w:tab/>
      </w:r>
      <w:r w:rsidRPr="00E73FE6">
        <w:tab/>
      </w:r>
    </w:p>
    <w:p w14:paraId="7839AE54" w14:textId="77777777" w:rsidR="004D7BF5" w:rsidRDefault="004D7BF5" w:rsidP="004D7BF5">
      <w:pPr>
        <w:spacing w:after="0" w:line="240" w:lineRule="auto"/>
      </w:pPr>
    </w:p>
    <w:bookmarkEnd w:id="2"/>
    <w:p w14:paraId="5C80EA0C" w14:textId="3A0CC0DD" w:rsidR="00922179" w:rsidRDefault="00922179" w:rsidP="000A459D">
      <w:pPr>
        <w:pStyle w:val="NoSpacing"/>
      </w:pPr>
    </w:p>
    <w:sectPr w:rsidR="0092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2"/>
    <w:rsid w:val="00014566"/>
    <w:rsid w:val="00027F04"/>
    <w:rsid w:val="00047B1D"/>
    <w:rsid w:val="000A306A"/>
    <w:rsid w:val="000A459D"/>
    <w:rsid w:val="000B06F5"/>
    <w:rsid w:val="000B3023"/>
    <w:rsid w:val="000C0204"/>
    <w:rsid w:val="000C47E1"/>
    <w:rsid w:val="000E47FE"/>
    <w:rsid w:val="00100965"/>
    <w:rsid w:val="001013C0"/>
    <w:rsid w:val="00124470"/>
    <w:rsid w:val="0013125E"/>
    <w:rsid w:val="001405F9"/>
    <w:rsid w:val="001460C1"/>
    <w:rsid w:val="00161282"/>
    <w:rsid w:val="00166084"/>
    <w:rsid w:val="001665B0"/>
    <w:rsid w:val="00180D37"/>
    <w:rsid w:val="001D3776"/>
    <w:rsid w:val="001D61EB"/>
    <w:rsid w:val="001D6DAE"/>
    <w:rsid w:val="001F1947"/>
    <w:rsid w:val="00205427"/>
    <w:rsid w:val="00206C7D"/>
    <w:rsid w:val="002079D7"/>
    <w:rsid w:val="002207FE"/>
    <w:rsid w:val="002445CA"/>
    <w:rsid w:val="00267E5E"/>
    <w:rsid w:val="0029429D"/>
    <w:rsid w:val="002A2A43"/>
    <w:rsid w:val="002B391D"/>
    <w:rsid w:val="002C3DE5"/>
    <w:rsid w:val="002E62CD"/>
    <w:rsid w:val="002F09E5"/>
    <w:rsid w:val="002F0CAE"/>
    <w:rsid w:val="002F579A"/>
    <w:rsid w:val="00325242"/>
    <w:rsid w:val="00331E7B"/>
    <w:rsid w:val="00335D26"/>
    <w:rsid w:val="00353CBA"/>
    <w:rsid w:val="00360CAC"/>
    <w:rsid w:val="003956A3"/>
    <w:rsid w:val="003A44F9"/>
    <w:rsid w:val="003B2A71"/>
    <w:rsid w:val="003C5499"/>
    <w:rsid w:val="003F055C"/>
    <w:rsid w:val="00405C6C"/>
    <w:rsid w:val="00437ED6"/>
    <w:rsid w:val="00442029"/>
    <w:rsid w:val="004A312B"/>
    <w:rsid w:val="004B728C"/>
    <w:rsid w:val="004D7BF5"/>
    <w:rsid w:val="004F122C"/>
    <w:rsid w:val="00511E57"/>
    <w:rsid w:val="0057107F"/>
    <w:rsid w:val="005720E7"/>
    <w:rsid w:val="00575515"/>
    <w:rsid w:val="00576816"/>
    <w:rsid w:val="00583114"/>
    <w:rsid w:val="00593368"/>
    <w:rsid w:val="0059580F"/>
    <w:rsid w:val="005C4A4D"/>
    <w:rsid w:val="005C630B"/>
    <w:rsid w:val="005E714D"/>
    <w:rsid w:val="006038F6"/>
    <w:rsid w:val="00612814"/>
    <w:rsid w:val="00614DD4"/>
    <w:rsid w:val="00616D82"/>
    <w:rsid w:val="006429B9"/>
    <w:rsid w:val="006A4DBA"/>
    <w:rsid w:val="006B79B8"/>
    <w:rsid w:val="006C78FE"/>
    <w:rsid w:val="006F1F19"/>
    <w:rsid w:val="00714D4B"/>
    <w:rsid w:val="00716F0A"/>
    <w:rsid w:val="00734D5C"/>
    <w:rsid w:val="0076058C"/>
    <w:rsid w:val="007A3094"/>
    <w:rsid w:val="007C5130"/>
    <w:rsid w:val="007D3B81"/>
    <w:rsid w:val="007E5A9C"/>
    <w:rsid w:val="00814AB2"/>
    <w:rsid w:val="00815765"/>
    <w:rsid w:val="00891691"/>
    <w:rsid w:val="008A7253"/>
    <w:rsid w:val="008B5297"/>
    <w:rsid w:val="008D2414"/>
    <w:rsid w:val="008D5D9E"/>
    <w:rsid w:val="008F3D89"/>
    <w:rsid w:val="00901E98"/>
    <w:rsid w:val="00922179"/>
    <w:rsid w:val="00923ED8"/>
    <w:rsid w:val="00930222"/>
    <w:rsid w:val="00955020"/>
    <w:rsid w:val="00995F1A"/>
    <w:rsid w:val="009A7CA7"/>
    <w:rsid w:val="009C04E0"/>
    <w:rsid w:val="009C733A"/>
    <w:rsid w:val="009E5F00"/>
    <w:rsid w:val="009E7074"/>
    <w:rsid w:val="009F4F62"/>
    <w:rsid w:val="00A07A7F"/>
    <w:rsid w:val="00A43F46"/>
    <w:rsid w:val="00A563E8"/>
    <w:rsid w:val="00AB15F5"/>
    <w:rsid w:val="00AD70C4"/>
    <w:rsid w:val="00B14694"/>
    <w:rsid w:val="00B22168"/>
    <w:rsid w:val="00B431A0"/>
    <w:rsid w:val="00B6729B"/>
    <w:rsid w:val="00BE0D2A"/>
    <w:rsid w:val="00BF1D83"/>
    <w:rsid w:val="00BF3C2B"/>
    <w:rsid w:val="00BF6A39"/>
    <w:rsid w:val="00C015BF"/>
    <w:rsid w:val="00C22153"/>
    <w:rsid w:val="00C51150"/>
    <w:rsid w:val="00C700AE"/>
    <w:rsid w:val="00C70128"/>
    <w:rsid w:val="00C842D8"/>
    <w:rsid w:val="00C950EB"/>
    <w:rsid w:val="00CD1F53"/>
    <w:rsid w:val="00CE7697"/>
    <w:rsid w:val="00D0582C"/>
    <w:rsid w:val="00D05B88"/>
    <w:rsid w:val="00D078AC"/>
    <w:rsid w:val="00D155D9"/>
    <w:rsid w:val="00D30319"/>
    <w:rsid w:val="00D35AF4"/>
    <w:rsid w:val="00D4008E"/>
    <w:rsid w:val="00D520AF"/>
    <w:rsid w:val="00D8023C"/>
    <w:rsid w:val="00DA1999"/>
    <w:rsid w:val="00DA515B"/>
    <w:rsid w:val="00DC3056"/>
    <w:rsid w:val="00DC47E2"/>
    <w:rsid w:val="00DC79DD"/>
    <w:rsid w:val="00DD0639"/>
    <w:rsid w:val="00DF5E1D"/>
    <w:rsid w:val="00E06236"/>
    <w:rsid w:val="00E205F6"/>
    <w:rsid w:val="00E373D9"/>
    <w:rsid w:val="00E81212"/>
    <w:rsid w:val="00E94B03"/>
    <w:rsid w:val="00E96E79"/>
    <w:rsid w:val="00EA1732"/>
    <w:rsid w:val="00ED1077"/>
    <w:rsid w:val="00EE2976"/>
    <w:rsid w:val="00EE6E68"/>
    <w:rsid w:val="00F11B67"/>
    <w:rsid w:val="00F27904"/>
    <w:rsid w:val="00F72B1A"/>
    <w:rsid w:val="00F825FD"/>
    <w:rsid w:val="00F877CB"/>
    <w:rsid w:val="00F976A4"/>
    <w:rsid w:val="00FB1A6B"/>
    <w:rsid w:val="00FB2F68"/>
    <w:rsid w:val="00FB3B43"/>
    <w:rsid w:val="00FB752F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6B95"/>
  <w15:docId w15:val="{F156BE3C-26BC-4122-8285-9D71A32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D10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1077"/>
  </w:style>
  <w:style w:type="paragraph" w:styleId="Revision">
    <w:name w:val="Revision"/>
    <w:hidden/>
    <w:uiPriority w:val="99"/>
    <w:semiHidden/>
    <w:rsid w:val="00405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0601-FF69-4AEC-83B0-4DF4646F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Burrell</dc:creator>
  <cp:lastModifiedBy>Dominic Croft</cp:lastModifiedBy>
  <cp:revision>3</cp:revision>
  <cp:lastPrinted>2022-03-08T13:33:00Z</cp:lastPrinted>
  <dcterms:created xsi:type="dcterms:W3CDTF">2022-03-28T09:43:00Z</dcterms:created>
  <dcterms:modified xsi:type="dcterms:W3CDTF">2022-04-22T14:48:00Z</dcterms:modified>
</cp:coreProperties>
</file>