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CFA0" w14:textId="77777777" w:rsidR="0052538C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RST Letter</w:t>
      </w:r>
      <w:r>
        <w:rPr>
          <w:rFonts w:ascii="Arial" w:hAnsi="Arial" w:cs="Arial"/>
          <w:b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ab/>
      </w:r>
    </w:p>
    <w:p w14:paraId="1E5E201B" w14:textId="77777777" w:rsidR="0052538C" w:rsidRDefault="0052538C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pacing w:val="-3"/>
          <w:sz w:val="22"/>
          <w:szCs w:val="22"/>
        </w:rPr>
      </w:pPr>
    </w:p>
    <w:p w14:paraId="75FDE45C" w14:textId="0567587C" w:rsidR="00171F9E" w:rsidRDefault="00171F9E" w:rsidP="0050338D">
      <w:pPr>
        <w:tabs>
          <w:tab w:val="left" w:pos="-720"/>
        </w:tabs>
        <w:suppressAutoHyphens/>
        <w:ind w:right="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 to the </w:t>
      </w:r>
      <w:r w:rsidR="0052538C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rustees of the RST </w:t>
      </w:r>
      <w:r w:rsidR="00A420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cheme</w:t>
      </w:r>
    </w:p>
    <w:p w14:paraId="282E929D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1DBB47CF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</w:t>
      </w:r>
    </w:p>
    <w:p w14:paraId="34BEA193" w14:textId="77777777" w:rsidR="0038597A" w:rsidRDefault="00171F9E" w:rsidP="0050338D">
      <w:pPr>
        <w:pStyle w:val="NormalWeb"/>
        <w:ind w:right="521"/>
        <w:rPr>
          <w:sz w:val="22"/>
          <w:szCs w:val="22"/>
        </w:rPr>
      </w:pPr>
      <w:r>
        <w:rPr>
          <w:sz w:val="22"/>
          <w:szCs w:val="22"/>
        </w:rPr>
        <w:t>Dear Sir or Madam</w:t>
      </w:r>
    </w:p>
    <w:p w14:paraId="104941EC" w14:textId="5CED2812" w:rsidR="00171F9E" w:rsidRDefault="0038597A" w:rsidP="0050338D">
      <w:pPr>
        <w:pStyle w:val="NormalWeb"/>
        <w:ind w:right="521"/>
        <w:rPr>
          <w:color w:val="000000"/>
          <w:sz w:val="22"/>
          <w:szCs w:val="22"/>
        </w:rPr>
      </w:pPr>
      <w:r>
        <w:rPr>
          <w:sz w:val="22"/>
          <w:szCs w:val="22"/>
        </w:rPr>
        <w:t>Re:</w:t>
      </w:r>
      <w:r w:rsidR="00171F9E">
        <w:rPr>
          <w:sz w:val="22"/>
          <w:szCs w:val="22"/>
        </w:rPr>
        <w:t xml:space="preserve"> </w:t>
      </w:r>
      <w:r w:rsidR="00387C87">
        <w:rPr>
          <w:b/>
          <w:bCs/>
          <w:sz w:val="22"/>
          <w:szCs w:val="22"/>
        </w:rPr>
        <w:t xml:space="preserve">Sarah David </w:t>
      </w:r>
      <w:r w:rsidR="00A420FD">
        <w:rPr>
          <w:sz w:val="22"/>
          <w:szCs w:val="22"/>
        </w:rPr>
        <w:t>(</w:t>
      </w:r>
      <w:r w:rsidR="00171F9E">
        <w:rPr>
          <w:sz w:val="22"/>
          <w:szCs w:val="22"/>
        </w:rPr>
        <w:t>deceased</w:t>
      </w:r>
      <w:r w:rsidR="00A420FD">
        <w:rPr>
          <w:sz w:val="22"/>
          <w:szCs w:val="22"/>
        </w:rPr>
        <w:t>) – D</w:t>
      </w:r>
      <w:r w:rsidR="00171F9E">
        <w:rPr>
          <w:sz w:val="22"/>
          <w:szCs w:val="22"/>
        </w:rPr>
        <w:t xml:space="preserve">ate of </w:t>
      </w:r>
      <w:r w:rsidR="00A420FD">
        <w:rPr>
          <w:sz w:val="22"/>
          <w:szCs w:val="22"/>
        </w:rPr>
        <w:t>D</w:t>
      </w:r>
      <w:r w:rsidR="00171F9E">
        <w:rPr>
          <w:sz w:val="22"/>
          <w:szCs w:val="22"/>
        </w:rPr>
        <w:t>eath</w:t>
      </w:r>
      <w:r w:rsidR="00A420FD">
        <w:rPr>
          <w:sz w:val="22"/>
          <w:szCs w:val="22"/>
        </w:rPr>
        <w:t>:</w:t>
      </w:r>
      <w:r w:rsidR="00171F9E">
        <w:rPr>
          <w:sz w:val="22"/>
          <w:szCs w:val="22"/>
        </w:rPr>
        <w:t xml:space="preserve"> </w:t>
      </w:r>
      <w:r w:rsidR="00D257F5">
        <w:rPr>
          <w:sz w:val="22"/>
          <w:szCs w:val="22"/>
        </w:rPr>
        <w:t>3</w:t>
      </w:r>
      <w:r w:rsidR="00D257F5" w:rsidRPr="00A508A1">
        <w:rPr>
          <w:sz w:val="22"/>
          <w:szCs w:val="22"/>
          <w:vertAlign w:val="superscript"/>
        </w:rPr>
        <w:t>rd</w:t>
      </w:r>
      <w:r w:rsidR="00D257F5">
        <w:rPr>
          <w:sz w:val="22"/>
          <w:szCs w:val="22"/>
        </w:rPr>
        <w:t xml:space="preserve"> </w:t>
      </w:r>
      <w:r w:rsidR="00976102">
        <w:rPr>
          <w:sz w:val="22"/>
          <w:szCs w:val="22"/>
        </w:rPr>
        <w:t>September 2022</w:t>
      </w:r>
    </w:p>
    <w:p w14:paraId="6572B314" w14:textId="5B6E7FDB" w:rsidR="00585363" w:rsidRDefault="00171F9E" w:rsidP="0050338D">
      <w:pPr>
        <w:ind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Following notification of this member’s death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details of the benefits payable</w:t>
      </w:r>
      <w:r w:rsidR="00506E9C">
        <w:rPr>
          <w:rFonts w:ascii="Arial" w:hAnsi="Arial" w:cs="Arial"/>
          <w:sz w:val="22"/>
          <w:szCs w:val="22"/>
        </w:rPr>
        <w:t xml:space="preserve"> are set out below</w:t>
      </w:r>
      <w:r w:rsidR="00585363">
        <w:rPr>
          <w:rFonts w:ascii="Arial" w:hAnsi="Arial" w:cs="Arial"/>
          <w:sz w:val="22"/>
          <w:szCs w:val="22"/>
        </w:rPr>
        <w:t>:</w:t>
      </w:r>
    </w:p>
    <w:p w14:paraId="7C4CF6E1" w14:textId="77777777" w:rsidR="00171F9E" w:rsidRDefault="00585363" w:rsidP="0050338D">
      <w:pPr>
        <w:ind w:right="521"/>
        <w:rPr>
          <w:rFonts w:ascii="Arial" w:hAnsi="Arial" w:cs="Arial"/>
          <w:sz w:val="22"/>
          <w:szCs w:val="22"/>
        </w:rPr>
      </w:pPr>
      <w:r w:rsidDel="00585363">
        <w:rPr>
          <w:rFonts w:ascii="Arial" w:hAnsi="Arial" w:cs="Arial"/>
          <w:sz w:val="22"/>
          <w:szCs w:val="22"/>
        </w:rPr>
        <w:t xml:space="preserve"> </w:t>
      </w:r>
    </w:p>
    <w:p w14:paraId="2FA8162B" w14:textId="62AB7B94" w:rsidR="00171F9E" w:rsidRPr="00A508A1" w:rsidRDefault="00171F9E" w:rsidP="00A508A1">
      <w:pPr>
        <w:pStyle w:val="ListParagraph"/>
        <w:numPr>
          <w:ilvl w:val="0"/>
          <w:numId w:val="1"/>
        </w:numPr>
        <w:tabs>
          <w:tab w:val="clear" w:pos="1080"/>
        </w:tabs>
        <w:ind w:left="284" w:right="521" w:hanging="284"/>
        <w:rPr>
          <w:rFonts w:ascii="Arial" w:hAnsi="Arial" w:cs="Arial"/>
          <w:sz w:val="22"/>
          <w:szCs w:val="22"/>
        </w:rPr>
      </w:pPr>
      <w:r w:rsidRPr="00A508A1">
        <w:rPr>
          <w:rFonts w:ascii="Arial" w:hAnsi="Arial" w:cs="Arial"/>
          <w:sz w:val="22"/>
          <w:szCs w:val="22"/>
          <w:u w:val="single"/>
        </w:rPr>
        <w:t xml:space="preserve">Lump sum death benefit </w:t>
      </w:r>
    </w:p>
    <w:p w14:paraId="5E672FFC" w14:textId="11271ECC" w:rsidR="00171F9E" w:rsidRDefault="00171F9E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lump sum death benefit </w:t>
      </w:r>
      <w:r w:rsidRPr="00171F9E">
        <w:rPr>
          <w:rFonts w:ascii="Arial" w:hAnsi="Arial" w:cs="Arial"/>
          <w:sz w:val="22"/>
          <w:szCs w:val="22"/>
        </w:rPr>
        <w:t>(LSDB)</w:t>
      </w:r>
      <w:r>
        <w:rPr>
          <w:rFonts w:ascii="Arial" w:hAnsi="Arial" w:cs="Arial"/>
          <w:sz w:val="22"/>
          <w:szCs w:val="22"/>
        </w:rPr>
        <w:t xml:space="preserve"> of £</w:t>
      </w:r>
      <w:r w:rsidR="00FD7750">
        <w:rPr>
          <w:rFonts w:ascii="Arial" w:hAnsi="Arial" w:cs="Arial"/>
          <w:sz w:val="22"/>
          <w:szCs w:val="22"/>
        </w:rPr>
        <w:t>1</w:t>
      </w:r>
      <w:r w:rsidR="0098237C">
        <w:rPr>
          <w:rFonts w:ascii="Arial" w:hAnsi="Arial" w:cs="Arial"/>
          <w:sz w:val="22"/>
          <w:szCs w:val="22"/>
        </w:rPr>
        <w:t>16</w:t>
      </w:r>
      <w:r w:rsidR="00FD7750">
        <w:rPr>
          <w:rFonts w:ascii="Arial" w:hAnsi="Arial" w:cs="Arial"/>
          <w:sz w:val="22"/>
          <w:szCs w:val="22"/>
        </w:rPr>
        <w:t>,</w:t>
      </w:r>
      <w:r w:rsidR="0098237C">
        <w:rPr>
          <w:rFonts w:ascii="Arial" w:hAnsi="Arial" w:cs="Arial"/>
          <w:sz w:val="22"/>
          <w:szCs w:val="22"/>
        </w:rPr>
        <w:t>004.66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327C4D">
        <w:rPr>
          <w:rFonts w:ascii="Arial" w:hAnsi="Arial" w:cs="Arial"/>
          <w:sz w:val="22"/>
          <w:szCs w:val="22"/>
        </w:rPr>
        <w:t>is payable</w:t>
      </w:r>
      <w:r w:rsidR="005730C2">
        <w:rPr>
          <w:rFonts w:ascii="Arial" w:hAnsi="Arial" w:cs="Arial"/>
          <w:sz w:val="22"/>
          <w:szCs w:val="22"/>
        </w:rPr>
        <w:t xml:space="preserve"> (</w:t>
      </w:r>
      <w:r w:rsidR="005B17C8">
        <w:rPr>
          <w:rFonts w:ascii="Arial" w:hAnsi="Arial" w:cs="Arial"/>
          <w:sz w:val="22"/>
          <w:szCs w:val="22"/>
        </w:rPr>
        <w:t>comprising a life assurance benefit</w:t>
      </w:r>
      <w:r w:rsidR="005730C2">
        <w:rPr>
          <w:rFonts w:ascii="Arial" w:hAnsi="Arial" w:cs="Arial"/>
          <w:sz w:val="22"/>
          <w:szCs w:val="22"/>
        </w:rPr>
        <w:t xml:space="preserve"> of </w:t>
      </w:r>
      <w:r w:rsidR="005B17C8">
        <w:rPr>
          <w:rFonts w:ascii="Arial" w:hAnsi="Arial" w:cs="Arial"/>
          <w:sz w:val="22"/>
          <w:szCs w:val="22"/>
        </w:rPr>
        <w:t xml:space="preserve">£80,312.50 and a refund of the deceased member’s contributions </w:t>
      </w:r>
      <w:r w:rsidR="005730C2">
        <w:rPr>
          <w:rFonts w:ascii="Arial" w:hAnsi="Arial" w:cs="Arial"/>
          <w:sz w:val="22"/>
          <w:szCs w:val="22"/>
        </w:rPr>
        <w:t xml:space="preserve">of </w:t>
      </w:r>
      <w:r w:rsidR="003F3B12">
        <w:rPr>
          <w:rFonts w:ascii="Arial" w:hAnsi="Arial" w:cs="Arial"/>
          <w:sz w:val="22"/>
          <w:szCs w:val="22"/>
        </w:rPr>
        <w:t>£</w:t>
      </w:r>
      <w:r w:rsidR="005B17C8">
        <w:rPr>
          <w:rFonts w:ascii="Arial" w:hAnsi="Arial" w:cs="Arial"/>
          <w:sz w:val="22"/>
          <w:szCs w:val="22"/>
        </w:rPr>
        <w:t>35,692.</w:t>
      </w:r>
      <w:r w:rsidR="003F3B12">
        <w:rPr>
          <w:rFonts w:ascii="Arial" w:hAnsi="Arial" w:cs="Arial"/>
          <w:sz w:val="22"/>
          <w:szCs w:val="22"/>
        </w:rPr>
        <w:t>16)</w:t>
      </w:r>
    </w:p>
    <w:p w14:paraId="5DAEB5B2" w14:textId="53ED8233" w:rsidR="00376AF4" w:rsidRPr="00376AF4" w:rsidRDefault="00376AF4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z w:val="22"/>
          <w:szCs w:val="22"/>
        </w:rPr>
      </w:pPr>
      <w:r w:rsidRPr="00376AF4">
        <w:rPr>
          <w:rFonts w:ascii="Arial" w:hAnsi="Arial" w:cs="Arial"/>
          <w:sz w:val="22"/>
          <w:szCs w:val="22"/>
        </w:rPr>
        <w:t xml:space="preserve">The LSDB is payable </w:t>
      </w:r>
      <w:r w:rsidR="00506E9C">
        <w:rPr>
          <w:rFonts w:ascii="Arial" w:hAnsi="Arial" w:cs="Arial"/>
          <w:sz w:val="22"/>
          <w:szCs w:val="22"/>
        </w:rPr>
        <w:t xml:space="preserve">to persons </w:t>
      </w:r>
      <w:r w:rsidRPr="00376AF4">
        <w:rPr>
          <w:rFonts w:ascii="Arial" w:hAnsi="Arial" w:cs="Arial"/>
          <w:sz w:val="22"/>
          <w:szCs w:val="22"/>
        </w:rPr>
        <w:t xml:space="preserve">at the </w:t>
      </w:r>
      <w:r w:rsidR="00506E9C">
        <w:rPr>
          <w:rFonts w:ascii="Arial" w:hAnsi="Arial" w:cs="Arial"/>
          <w:sz w:val="22"/>
          <w:szCs w:val="22"/>
        </w:rPr>
        <w:t>T</w:t>
      </w:r>
      <w:r w:rsidRPr="00376AF4">
        <w:rPr>
          <w:rFonts w:ascii="Arial" w:hAnsi="Arial" w:cs="Arial"/>
          <w:sz w:val="22"/>
          <w:szCs w:val="22"/>
        </w:rPr>
        <w:t xml:space="preserve">rustees’ </w:t>
      </w:r>
      <w:r w:rsidR="003E1F5B" w:rsidRPr="00376AF4">
        <w:rPr>
          <w:rFonts w:ascii="Arial" w:hAnsi="Arial" w:cs="Arial"/>
          <w:sz w:val="22"/>
          <w:szCs w:val="22"/>
        </w:rPr>
        <w:t>discretion</w:t>
      </w:r>
      <w:r w:rsidR="003E1F5B">
        <w:rPr>
          <w:rFonts w:ascii="Arial" w:hAnsi="Arial" w:cs="Arial"/>
          <w:sz w:val="22"/>
          <w:szCs w:val="22"/>
        </w:rPr>
        <w:t xml:space="preserve"> (and so </w:t>
      </w:r>
      <w:r w:rsidR="003E1F5B" w:rsidRPr="00376AF4">
        <w:rPr>
          <w:rFonts w:ascii="Arial" w:hAnsi="Arial" w:cs="Arial"/>
          <w:sz w:val="22"/>
          <w:szCs w:val="22"/>
        </w:rPr>
        <w:t>confirm</w:t>
      </w:r>
      <w:r w:rsidR="003E1F5B">
        <w:rPr>
          <w:rFonts w:ascii="Arial" w:hAnsi="Arial" w:cs="Arial"/>
          <w:sz w:val="22"/>
          <w:szCs w:val="22"/>
        </w:rPr>
        <w:t xml:space="preserve">ation is required of the beneficiaries to be paid </w:t>
      </w:r>
      <w:r w:rsidR="003E1F5B" w:rsidRPr="00376AF4">
        <w:rPr>
          <w:rFonts w:ascii="Arial" w:hAnsi="Arial" w:cs="Arial"/>
          <w:sz w:val="22"/>
          <w:szCs w:val="22"/>
        </w:rPr>
        <w:t>and</w:t>
      </w:r>
      <w:r w:rsidR="003E1F5B">
        <w:rPr>
          <w:rFonts w:ascii="Arial" w:hAnsi="Arial" w:cs="Arial"/>
          <w:sz w:val="22"/>
          <w:szCs w:val="22"/>
        </w:rPr>
        <w:t>,</w:t>
      </w:r>
      <w:r w:rsidR="003E1F5B" w:rsidRPr="00376AF4">
        <w:rPr>
          <w:rFonts w:ascii="Arial" w:hAnsi="Arial" w:cs="Arial"/>
          <w:sz w:val="22"/>
          <w:szCs w:val="22"/>
        </w:rPr>
        <w:t xml:space="preserve"> if there is more than one beneficiary</w:t>
      </w:r>
      <w:r w:rsidR="003E1F5B">
        <w:rPr>
          <w:rFonts w:ascii="Arial" w:hAnsi="Arial" w:cs="Arial"/>
          <w:sz w:val="22"/>
          <w:szCs w:val="22"/>
        </w:rPr>
        <w:t>, confirmation is required of the amount to be paid to each beneficiary)</w:t>
      </w:r>
      <w:r w:rsidRPr="00376AF4">
        <w:rPr>
          <w:rFonts w:ascii="Arial" w:hAnsi="Arial" w:cs="Arial"/>
          <w:sz w:val="22"/>
          <w:szCs w:val="22"/>
        </w:rPr>
        <w:t xml:space="preserve"> </w:t>
      </w:r>
    </w:p>
    <w:p w14:paraId="127D55F8" w14:textId="59A8AF26" w:rsidR="00171F9E" w:rsidRDefault="00171F9E" w:rsidP="00844DB3">
      <w:pPr>
        <w:numPr>
          <w:ilvl w:val="1"/>
          <w:numId w:val="1"/>
        </w:numPr>
        <w:tabs>
          <w:tab w:val="num" w:pos="720"/>
        </w:tabs>
        <w:ind w:left="720" w:right="23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The </w:t>
      </w:r>
      <w:r w:rsidR="00585363">
        <w:rPr>
          <w:rFonts w:ascii="Arial" w:hAnsi="Arial" w:cs="Arial"/>
          <w:spacing w:val="-3"/>
          <w:sz w:val="22"/>
          <w:szCs w:val="22"/>
        </w:rPr>
        <w:t xml:space="preserve">LSDB </w:t>
      </w:r>
      <w:r>
        <w:rPr>
          <w:rFonts w:ascii="Arial" w:hAnsi="Arial" w:cs="Arial"/>
          <w:spacing w:val="-3"/>
          <w:sz w:val="22"/>
          <w:szCs w:val="22"/>
        </w:rPr>
        <w:t xml:space="preserve">represents </w:t>
      </w:r>
      <w:r w:rsidR="00387C87">
        <w:rPr>
          <w:rFonts w:ascii="Arial" w:hAnsi="Arial" w:cs="Arial"/>
          <w:spacing w:val="-3"/>
          <w:sz w:val="22"/>
          <w:szCs w:val="22"/>
        </w:rPr>
        <w:t>10.81</w:t>
      </w:r>
      <w:r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pacing w:val="-3"/>
          <w:sz w:val="22"/>
          <w:szCs w:val="22"/>
        </w:rPr>
        <w:t xml:space="preserve">of the deceased member’s </w:t>
      </w:r>
      <w:r w:rsidR="00585363">
        <w:rPr>
          <w:rFonts w:ascii="Arial" w:hAnsi="Arial" w:cs="Arial"/>
          <w:spacing w:val="-3"/>
          <w:sz w:val="22"/>
          <w:szCs w:val="22"/>
        </w:rPr>
        <w:t>L</w:t>
      </w:r>
      <w:r>
        <w:rPr>
          <w:rFonts w:ascii="Arial" w:hAnsi="Arial" w:cs="Arial"/>
          <w:spacing w:val="-3"/>
          <w:sz w:val="22"/>
          <w:szCs w:val="22"/>
        </w:rPr>
        <w:t xml:space="preserve">ifetime </w:t>
      </w:r>
      <w:r w:rsidR="00585363">
        <w:rPr>
          <w:rFonts w:ascii="Arial" w:hAnsi="Arial" w:cs="Arial"/>
          <w:spacing w:val="-3"/>
          <w:sz w:val="22"/>
          <w:szCs w:val="22"/>
        </w:rPr>
        <w:t>A</w:t>
      </w:r>
      <w:r>
        <w:rPr>
          <w:rFonts w:ascii="Arial" w:hAnsi="Arial" w:cs="Arial"/>
          <w:spacing w:val="-3"/>
          <w:sz w:val="22"/>
          <w:szCs w:val="22"/>
        </w:rPr>
        <w:t>llowance</w:t>
      </w:r>
    </w:p>
    <w:p w14:paraId="6D57B893" w14:textId="77777777" w:rsidR="00171F9E" w:rsidRDefault="00171F9E" w:rsidP="00844DB3">
      <w:pPr>
        <w:tabs>
          <w:tab w:val="left" w:pos="8505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5950C30E" w14:textId="77777777" w:rsidR="00171F9E" w:rsidRDefault="00171F9E" w:rsidP="0050338D">
      <w:pPr>
        <w:numPr>
          <w:ilvl w:val="0"/>
          <w:numId w:val="1"/>
        </w:numPr>
        <w:tabs>
          <w:tab w:val="num" w:pos="284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Spouse’s pension</w:t>
      </w:r>
    </w:p>
    <w:p w14:paraId="0A57E068" w14:textId="04C5AE98" w:rsidR="00171F9E" w:rsidRDefault="00171F9E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A420FD">
        <w:rPr>
          <w:rFonts w:ascii="Arial" w:hAnsi="Arial" w:cs="Arial"/>
          <w:sz w:val="22"/>
          <w:szCs w:val="22"/>
        </w:rPr>
        <w:t xml:space="preserve">spouse’s </w:t>
      </w:r>
      <w:r>
        <w:rPr>
          <w:rFonts w:ascii="Arial" w:hAnsi="Arial" w:cs="Arial"/>
          <w:sz w:val="22"/>
          <w:szCs w:val="22"/>
        </w:rPr>
        <w:t xml:space="preserve">pension </w:t>
      </w:r>
      <w:r w:rsidR="00A420FD">
        <w:rPr>
          <w:rFonts w:ascii="Arial" w:hAnsi="Arial" w:cs="Arial"/>
          <w:sz w:val="22"/>
          <w:szCs w:val="22"/>
        </w:rPr>
        <w:t xml:space="preserve">is payable of </w:t>
      </w:r>
      <w:r>
        <w:rPr>
          <w:rFonts w:ascii="Arial" w:hAnsi="Arial" w:cs="Arial"/>
          <w:bCs/>
          <w:sz w:val="22"/>
          <w:szCs w:val="22"/>
        </w:rPr>
        <w:t>£</w:t>
      </w:r>
      <w:r w:rsidR="00A508A1">
        <w:rPr>
          <w:rFonts w:ascii="Arial" w:hAnsi="Arial" w:cs="Arial"/>
          <w:bCs/>
          <w:sz w:val="22"/>
          <w:szCs w:val="22"/>
        </w:rPr>
        <w:t>3</w:t>
      </w:r>
      <w:r w:rsidR="0098237C">
        <w:rPr>
          <w:rFonts w:ascii="Arial" w:hAnsi="Arial" w:cs="Arial"/>
          <w:bCs/>
          <w:sz w:val="22"/>
          <w:szCs w:val="22"/>
        </w:rPr>
        <w:t>,</w:t>
      </w:r>
      <w:r w:rsidR="00A508A1">
        <w:rPr>
          <w:rFonts w:ascii="Arial" w:hAnsi="Arial" w:cs="Arial"/>
          <w:bCs/>
          <w:sz w:val="22"/>
          <w:szCs w:val="22"/>
        </w:rPr>
        <w:t>201</w:t>
      </w:r>
      <w:r w:rsidR="0098237C">
        <w:rPr>
          <w:rFonts w:ascii="Arial" w:hAnsi="Arial" w:cs="Arial"/>
          <w:bCs/>
          <w:sz w:val="22"/>
          <w:szCs w:val="22"/>
        </w:rPr>
        <w:t>.</w:t>
      </w:r>
      <w:r w:rsidR="00A508A1">
        <w:rPr>
          <w:rFonts w:ascii="Arial" w:hAnsi="Arial" w:cs="Arial"/>
          <w:bCs/>
          <w:sz w:val="22"/>
          <w:szCs w:val="22"/>
        </w:rPr>
        <w:t>29</w:t>
      </w:r>
      <w:r w:rsidR="0097610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</w:t>
      </w:r>
      <w:r w:rsidR="00585363">
        <w:rPr>
          <w:rFonts w:ascii="Arial" w:hAnsi="Arial" w:cs="Arial"/>
          <w:bCs/>
          <w:sz w:val="22"/>
          <w:szCs w:val="22"/>
        </w:rPr>
        <w:t xml:space="preserve">er </w:t>
      </w:r>
      <w:r>
        <w:rPr>
          <w:rFonts w:ascii="Arial" w:hAnsi="Arial" w:cs="Arial"/>
          <w:bCs/>
          <w:sz w:val="22"/>
          <w:szCs w:val="22"/>
        </w:rPr>
        <w:t>a</w:t>
      </w:r>
      <w:r w:rsidR="00585363">
        <w:rPr>
          <w:rFonts w:ascii="Arial" w:hAnsi="Arial" w:cs="Arial"/>
          <w:bCs/>
          <w:sz w:val="22"/>
          <w:szCs w:val="22"/>
        </w:rPr>
        <w:t>nnum</w:t>
      </w:r>
      <w:r w:rsidR="009911A7">
        <w:rPr>
          <w:rFonts w:ascii="Arial" w:hAnsi="Arial" w:cs="Arial"/>
          <w:bCs/>
          <w:sz w:val="22"/>
          <w:szCs w:val="22"/>
        </w:rPr>
        <w:t xml:space="preserve"> </w:t>
      </w:r>
      <w:r w:rsidR="009E60B8">
        <w:rPr>
          <w:rFonts w:ascii="Arial" w:hAnsi="Arial" w:cs="Arial"/>
          <w:bCs/>
          <w:sz w:val="22"/>
          <w:szCs w:val="22"/>
        </w:rPr>
        <w:t>(</w:t>
      </w:r>
      <w:r w:rsidR="009E60B8" w:rsidRPr="00A508A1">
        <w:rPr>
          <w:rFonts w:ascii="Arial" w:hAnsi="Arial" w:cs="Arial"/>
          <w:bCs/>
          <w:i/>
          <w:iCs/>
          <w:sz w:val="22"/>
          <w:szCs w:val="22"/>
        </w:rPr>
        <w:t>based on the deceased member’s Underpin pension</w:t>
      </w:r>
      <w:r w:rsidR="009E60B8">
        <w:rPr>
          <w:rFonts w:ascii="Arial" w:hAnsi="Arial" w:cs="Arial"/>
          <w:bCs/>
          <w:sz w:val="22"/>
          <w:szCs w:val="22"/>
        </w:rPr>
        <w:t>)</w:t>
      </w:r>
    </w:p>
    <w:p w14:paraId="7381C5C5" w14:textId="72C19E68" w:rsidR="007B5350" w:rsidRPr="00E610E4" w:rsidRDefault="007B5350" w:rsidP="00A508A1">
      <w:pPr>
        <w:pStyle w:val="ListParagraph"/>
        <w:numPr>
          <w:ilvl w:val="0"/>
          <w:numId w:val="8"/>
        </w:numPr>
        <w:ind w:right="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£683.5</w:t>
      </w:r>
      <w:r w:rsidR="000D7B5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607F03">
        <w:rPr>
          <w:rFonts w:ascii="Arial" w:hAnsi="Arial" w:cs="Arial"/>
          <w:sz w:val="22"/>
          <w:szCs w:val="22"/>
        </w:rPr>
        <w:t xml:space="preserve">per annum </w:t>
      </w:r>
      <w:r w:rsidRPr="00E610E4">
        <w:rPr>
          <w:rFonts w:ascii="Arial" w:hAnsi="Arial" w:cs="Arial"/>
          <w:sz w:val="22"/>
          <w:szCs w:val="22"/>
        </w:rPr>
        <w:t>of this pension is for pre 6</w:t>
      </w:r>
      <w:r w:rsidR="00E45407">
        <w:rPr>
          <w:rFonts w:ascii="Arial" w:hAnsi="Arial" w:cs="Arial"/>
          <w:sz w:val="22"/>
          <w:szCs w:val="22"/>
        </w:rPr>
        <w:t xml:space="preserve"> April 2006 pensionable </w:t>
      </w:r>
      <w:r w:rsidRPr="00E610E4">
        <w:rPr>
          <w:rFonts w:ascii="Arial" w:hAnsi="Arial" w:cs="Arial"/>
          <w:sz w:val="22"/>
          <w:szCs w:val="22"/>
        </w:rPr>
        <w:t xml:space="preserve">service and will increase </w:t>
      </w:r>
      <w:r w:rsidR="00E45407">
        <w:rPr>
          <w:rFonts w:ascii="Arial" w:hAnsi="Arial" w:cs="Arial"/>
          <w:sz w:val="22"/>
          <w:szCs w:val="22"/>
        </w:rPr>
        <w:t xml:space="preserve">each year </w:t>
      </w:r>
      <w:r w:rsidRPr="00E610E4">
        <w:rPr>
          <w:rFonts w:ascii="Arial" w:hAnsi="Arial" w:cs="Arial"/>
          <w:sz w:val="22"/>
          <w:szCs w:val="22"/>
        </w:rPr>
        <w:t xml:space="preserve">by </w:t>
      </w:r>
      <w:r w:rsidR="00E45407">
        <w:rPr>
          <w:rFonts w:ascii="Arial" w:hAnsi="Arial" w:cs="Arial"/>
          <w:sz w:val="22"/>
          <w:szCs w:val="22"/>
        </w:rPr>
        <w:t xml:space="preserve">the lower of </w:t>
      </w:r>
      <w:r w:rsidRPr="00E610E4">
        <w:rPr>
          <w:rFonts w:ascii="Arial" w:hAnsi="Arial" w:cs="Arial"/>
          <w:sz w:val="22"/>
          <w:szCs w:val="22"/>
        </w:rPr>
        <w:t xml:space="preserve">RPI </w:t>
      </w:r>
      <w:r w:rsidR="000D7B5C">
        <w:rPr>
          <w:rFonts w:ascii="Arial" w:hAnsi="Arial" w:cs="Arial"/>
          <w:sz w:val="22"/>
          <w:szCs w:val="22"/>
        </w:rPr>
        <w:t>and 5.0%</w:t>
      </w:r>
    </w:p>
    <w:p w14:paraId="16AD8AB7" w14:textId="0C0884F8" w:rsidR="007B5350" w:rsidRPr="00E610E4" w:rsidRDefault="007B5350" w:rsidP="00A508A1">
      <w:pPr>
        <w:pStyle w:val="ListParagraph"/>
        <w:numPr>
          <w:ilvl w:val="0"/>
          <w:numId w:val="8"/>
        </w:numPr>
        <w:ind w:right="237"/>
        <w:jc w:val="both"/>
        <w:rPr>
          <w:rFonts w:ascii="Arial" w:hAnsi="Arial" w:cs="Arial"/>
          <w:sz w:val="22"/>
          <w:szCs w:val="22"/>
        </w:rPr>
      </w:pPr>
      <w:r w:rsidRPr="00E610E4">
        <w:rPr>
          <w:rFonts w:ascii="Arial" w:hAnsi="Arial" w:cs="Arial"/>
          <w:sz w:val="22"/>
          <w:szCs w:val="22"/>
        </w:rPr>
        <w:t>£</w:t>
      </w:r>
      <w:r>
        <w:rPr>
          <w:rFonts w:ascii="Arial" w:hAnsi="Arial" w:cs="Arial"/>
          <w:sz w:val="22"/>
          <w:szCs w:val="22"/>
        </w:rPr>
        <w:t>2,</w:t>
      </w:r>
      <w:r w:rsidR="00C861DC">
        <w:rPr>
          <w:rFonts w:ascii="Arial" w:hAnsi="Arial" w:cs="Arial"/>
          <w:sz w:val="22"/>
          <w:szCs w:val="22"/>
        </w:rPr>
        <w:t>517.74</w:t>
      </w:r>
      <w:r w:rsidRPr="00E610E4">
        <w:rPr>
          <w:rFonts w:ascii="Arial" w:hAnsi="Arial" w:cs="Arial"/>
          <w:sz w:val="22"/>
          <w:szCs w:val="22"/>
        </w:rPr>
        <w:t xml:space="preserve"> per annum </w:t>
      </w:r>
      <w:r w:rsidR="000D7B5C">
        <w:rPr>
          <w:rFonts w:ascii="Arial" w:hAnsi="Arial" w:cs="Arial"/>
          <w:sz w:val="22"/>
          <w:szCs w:val="22"/>
        </w:rPr>
        <w:t xml:space="preserve">of this pension </w:t>
      </w:r>
      <w:r w:rsidRPr="00E610E4">
        <w:rPr>
          <w:rFonts w:ascii="Arial" w:hAnsi="Arial" w:cs="Arial"/>
          <w:sz w:val="22"/>
          <w:szCs w:val="22"/>
        </w:rPr>
        <w:t xml:space="preserve">is for post </w:t>
      </w:r>
      <w:r w:rsidR="006A5F54">
        <w:rPr>
          <w:rFonts w:ascii="Arial" w:hAnsi="Arial" w:cs="Arial"/>
          <w:sz w:val="22"/>
          <w:szCs w:val="22"/>
        </w:rPr>
        <w:t xml:space="preserve">5 April 2006 pensionable </w:t>
      </w:r>
      <w:r w:rsidRPr="00E610E4">
        <w:rPr>
          <w:rFonts w:ascii="Arial" w:hAnsi="Arial" w:cs="Arial"/>
          <w:sz w:val="22"/>
          <w:szCs w:val="22"/>
        </w:rPr>
        <w:t xml:space="preserve">service and will increase </w:t>
      </w:r>
      <w:r w:rsidR="006A5F54">
        <w:rPr>
          <w:rFonts w:ascii="Arial" w:hAnsi="Arial" w:cs="Arial"/>
          <w:sz w:val="22"/>
          <w:szCs w:val="22"/>
        </w:rPr>
        <w:t xml:space="preserve">each year by </w:t>
      </w:r>
      <w:r w:rsidR="003F180D">
        <w:rPr>
          <w:rFonts w:ascii="Arial" w:hAnsi="Arial" w:cs="Arial"/>
          <w:sz w:val="22"/>
          <w:szCs w:val="22"/>
        </w:rPr>
        <w:t xml:space="preserve">the lower of </w:t>
      </w:r>
      <w:r w:rsidRPr="00E610E4">
        <w:rPr>
          <w:rFonts w:ascii="Arial" w:hAnsi="Arial" w:cs="Arial"/>
          <w:sz w:val="22"/>
          <w:szCs w:val="22"/>
        </w:rPr>
        <w:t xml:space="preserve">RPI </w:t>
      </w:r>
      <w:r w:rsidR="003F180D">
        <w:rPr>
          <w:rFonts w:ascii="Arial" w:hAnsi="Arial" w:cs="Arial"/>
          <w:sz w:val="22"/>
          <w:szCs w:val="22"/>
        </w:rPr>
        <w:t xml:space="preserve">and </w:t>
      </w:r>
      <w:r w:rsidRPr="00E610E4">
        <w:rPr>
          <w:rFonts w:ascii="Arial" w:hAnsi="Arial" w:cs="Arial"/>
          <w:sz w:val="22"/>
          <w:szCs w:val="22"/>
        </w:rPr>
        <w:t>2.5%</w:t>
      </w:r>
    </w:p>
    <w:p w14:paraId="4A30FF1B" w14:textId="3A87EFE8" w:rsidR="00387C87" w:rsidRPr="00387C87" w:rsidRDefault="00387C87">
      <w:pPr>
        <w:numPr>
          <w:ilvl w:val="0"/>
          <w:numId w:val="2"/>
        </w:numPr>
        <w:ind w:right="237"/>
        <w:rPr>
          <w:rFonts w:ascii="Arial" w:hAnsi="Arial" w:cs="Arial"/>
          <w:sz w:val="22"/>
          <w:szCs w:val="22"/>
        </w:rPr>
      </w:pPr>
      <w:r w:rsidRPr="00387C87">
        <w:rPr>
          <w:rFonts w:ascii="Arial" w:hAnsi="Arial" w:cs="Arial"/>
          <w:sz w:val="22"/>
          <w:szCs w:val="22"/>
        </w:rPr>
        <w:t>The spouse’s pension has been reduced because the spouse is more than 10 years younger than the deceased member at the date of h</w:t>
      </w:r>
      <w:r w:rsidR="00A13E06">
        <w:rPr>
          <w:rFonts w:ascii="Arial" w:hAnsi="Arial" w:cs="Arial"/>
          <w:sz w:val="22"/>
          <w:szCs w:val="22"/>
        </w:rPr>
        <w:t>er</w:t>
      </w:r>
      <w:r w:rsidRPr="00387C87">
        <w:rPr>
          <w:rFonts w:ascii="Arial" w:hAnsi="Arial" w:cs="Arial"/>
          <w:sz w:val="22"/>
          <w:szCs w:val="22"/>
        </w:rPr>
        <w:t xml:space="preserve"> death </w:t>
      </w:r>
    </w:p>
    <w:p w14:paraId="14DAE6E3" w14:textId="77777777" w:rsidR="00171F9E" w:rsidRDefault="00171F9E" w:rsidP="0050338D">
      <w:pPr>
        <w:ind w:left="360" w:right="521"/>
        <w:rPr>
          <w:rFonts w:ascii="Arial" w:hAnsi="Arial" w:cs="Arial"/>
          <w:sz w:val="22"/>
          <w:szCs w:val="22"/>
        </w:rPr>
      </w:pPr>
    </w:p>
    <w:p w14:paraId="2CD85959" w14:textId="77777777" w:rsidR="00171F9E" w:rsidRDefault="00171F9E" w:rsidP="0050338D">
      <w:pPr>
        <w:numPr>
          <w:ilvl w:val="0"/>
          <w:numId w:val="3"/>
        </w:numPr>
        <w:tabs>
          <w:tab w:val="left" w:pos="0"/>
          <w:tab w:val="left" w:pos="180"/>
        </w:tabs>
        <w:ind w:left="284" w:right="52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Payment of pension</w:t>
      </w:r>
    </w:p>
    <w:p w14:paraId="02E87EBB" w14:textId="0C0B79BE" w:rsidR="00171F9E" w:rsidRPr="00C67BA4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 w:rsidRPr="00C67BA4">
        <w:rPr>
          <w:rFonts w:ascii="Arial" w:hAnsi="Arial" w:cs="Arial"/>
          <w:spacing w:val="-3"/>
          <w:sz w:val="22"/>
          <w:szCs w:val="22"/>
        </w:rPr>
        <w:t xml:space="preserve">The </w:t>
      </w:r>
      <w:r w:rsidRPr="00C67BA4">
        <w:rPr>
          <w:rFonts w:ascii="Arial" w:hAnsi="Arial" w:cs="Arial"/>
          <w:sz w:val="22"/>
          <w:szCs w:val="22"/>
        </w:rPr>
        <w:t xml:space="preserve">spouse’s pension is payable monthly in advance </w:t>
      </w:r>
    </w:p>
    <w:p w14:paraId="2C5285C8" w14:textId="4816D2A4" w:rsidR="00171F9E" w:rsidRDefault="00585363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</w:t>
      </w:r>
      <w:r w:rsidR="00C67BA4">
        <w:rPr>
          <w:rFonts w:ascii="Arial" w:hAnsi="Arial" w:cs="Arial"/>
          <w:sz w:val="22"/>
          <w:szCs w:val="22"/>
        </w:rPr>
        <w:t xml:space="preserve">will start </w:t>
      </w:r>
      <w:r w:rsidR="00171F9E">
        <w:rPr>
          <w:rFonts w:ascii="Arial" w:hAnsi="Arial" w:cs="Arial"/>
          <w:sz w:val="22"/>
          <w:szCs w:val="22"/>
        </w:rPr>
        <w:t>on 1</w:t>
      </w:r>
      <w:r w:rsidR="00171F9E">
        <w:rPr>
          <w:rFonts w:ascii="Arial" w:hAnsi="Arial" w:cs="Arial"/>
          <w:sz w:val="22"/>
          <w:szCs w:val="22"/>
          <w:vertAlign w:val="superscript"/>
        </w:rPr>
        <w:t>st</w:t>
      </w:r>
      <w:r w:rsidR="00171F9E">
        <w:rPr>
          <w:rFonts w:ascii="Arial" w:hAnsi="Arial" w:cs="Arial"/>
          <w:sz w:val="22"/>
          <w:szCs w:val="22"/>
        </w:rPr>
        <w:t xml:space="preserve"> </w:t>
      </w:r>
      <w:r w:rsidR="00626A9B">
        <w:rPr>
          <w:rFonts w:ascii="Arial" w:hAnsi="Arial" w:cs="Arial"/>
          <w:sz w:val="22"/>
          <w:szCs w:val="22"/>
        </w:rPr>
        <w:t>October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FF641F">
        <w:rPr>
          <w:rFonts w:ascii="Arial" w:hAnsi="Arial" w:cs="Arial"/>
          <w:sz w:val="22"/>
          <w:szCs w:val="22"/>
        </w:rPr>
        <w:t>202</w:t>
      </w:r>
      <w:r w:rsidR="00976102">
        <w:rPr>
          <w:rFonts w:ascii="Arial" w:hAnsi="Arial" w:cs="Arial"/>
          <w:sz w:val="22"/>
          <w:szCs w:val="22"/>
        </w:rPr>
        <w:t>2</w:t>
      </w:r>
      <w:r w:rsidR="00171F9E">
        <w:rPr>
          <w:rFonts w:ascii="Arial" w:hAnsi="Arial" w:cs="Arial"/>
          <w:sz w:val="22"/>
          <w:szCs w:val="22"/>
        </w:rPr>
        <w:t xml:space="preserve"> </w:t>
      </w:r>
    </w:p>
    <w:p w14:paraId="74E305D3" w14:textId="2E9BB086" w:rsidR="00171F9E" w:rsidRDefault="00171F9E" w:rsidP="0050338D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5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pension will be paid for life and will be subject to PAYE  </w:t>
      </w:r>
      <w:r>
        <w:rPr>
          <w:rFonts w:ascii="Arial" w:hAnsi="Arial" w:cs="Arial"/>
          <w:spacing w:val="-3"/>
          <w:sz w:val="22"/>
          <w:szCs w:val="22"/>
        </w:rPr>
        <w:br/>
      </w:r>
    </w:p>
    <w:p w14:paraId="44635B06" w14:textId="77777777" w:rsidR="00171F9E" w:rsidRDefault="00171F9E" w:rsidP="0050338D">
      <w:pPr>
        <w:numPr>
          <w:ilvl w:val="0"/>
          <w:numId w:val="4"/>
        </w:numPr>
        <w:tabs>
          <w:tab w:val="left" w:pos="180"/>
          <w:tab w:val="left" w:pos="284"/>
        </w:tabs>
        <w:ind w:right="521" w:hanging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Pension increases</w:t>
      </w:r>
    </w:p>
    <w:p w14:paraId="32A7DA42" w14:textId="68479609" w:rsidR="00171F9E" w:rsidRDefault="00171F9E" w:rsidP="0050338D">
      <w:pPr>
        <w:numPr>
          <w:ilvl w:val="1"/>
          <w:numId w:val="4"/>
        </w:numPr>
        <w:tabs>
          <w:tab w:val="num" w:pos="720"/>
        </w:tabs>
        <w:ind w:right="521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Increases to the pension in payment are applied each year on</w:t>
      </w:r>
      <w:r w:rsidR="00976102">
        <w:rPr>
          <w:rFonts w:ascii="Arial" w:hAnsi="Arial" w:cs="Arial"/>
          <w:sz w:val="22"/>
          <w:szCs w:val="22"/>
        </w:rPr>
        <w:t xml:space="preserve"> </w:t>
      </w:r>
      <w:r w:rsidR="00D257F5">
        <w:rPr>
          <w:rFonts w:ascii="Arial" w:hAnsi="Arial" w:cs="Arial"/>
          <w:sz w:val="22"/>
          <w:szCs w:val="22"/>
        </w:rPr>
        <w:t>3</w:t>
      </w:r>
      <w:r w:rsidR="00D257F5" w:rsidRPr="00A508A1">
        <w:rPr>
          <w:rFonts w:ascii="Arial" w:hAnsi="Arial" w:cs="Arial"/>
          <w:sz w:val="22"/>
          <w:szCs w:val="22"/>
          <w:vertAlign w:val="superscript"/>
        </w:rPr>
        <w:t>rd</w:t>
      </w:r>
      <w:r w:rsidR="00D257F5">
        <w:rPr>
          <w:rFonts w:ascii="Arial" w:hAnsi="Arial" w:cs="Arial"/>
          <w:sz w:val="22"/>
          <w:szCs w:val="22"/>
        </w:rPr>
        <w:t xml:space="preserve"> </w:t>
      </w:r>
      <w:r w:rsidR="00976102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CF116" w14:textId="77777777" w:rsidR="00171F9E" w:rsidRDefault="00171F9E" w:rsidP="0050338D">
      <w:pPr>
        <w:ind w:left="1080" w:right="521"/>
        <w:rPr>
          <w:rFonts w:ascii="Arial" w:hAnsi="Arial" w:cs="Arial"/>
          <w:sz w:val="22"/>
          <w:szCs w:val="22"/>
        </w:rPr>
      </w:pPr>
    </w:p>
    <w:p w14:paraId="2A69D467" w14:textId="77777777" w:rsidR="00171F9E" w:rsidRDefault="00171F9E" w:rsidP="0050338D">
      <w:pPr>
        <w:numPr>
          <w:ilvl w:val="3"/>
          <w:numId w:val="5"/>
        </w:numPr>
        <w:tabs>
          <w:tab w:val="num" w:pos="180"/>
          <w:tab w:val="left" w:pos="284"/>
        </w:tabs>
        <w:ind w:right="521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Details required</w:t>
      </w:r>
    </w:p>
    <w:p w14:paraId="39062D30" w14:textId="77777777" w:rsidR="00171F9E" w:rsidRDefault="00171F9E" w:rsidP="00A508A1">
      <w:pPr>
        <w:ind w:left="284" w:right="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the spouse’s pension can be put into payment</w:t>
      </w:r>
      <w:r w:rsidR="0058536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the following</w:t>
      </w:r>
      <w:r w:rsidR="00585363">
        <w:rPr>
          <w:rFonts w:ascii="Arial" w:hAnsi="Arial" w:cs="Arial"/>
          <w:sz w:val="22"/>
          <w:szCs w:val="22"/>
        </w:rPr>
        <w:t xml:space="preserve"> will be required:</w:t>
      </w:r>
    </w:p>
    <w:p w14:paraId="3D006600" w14:textId="1D53B41C" w:rsidR="00171F9E" w:rsidRDefault="00171F9E" w:rsidP="00A508A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>
        <w:rPr>
          <w:rFonts w:ascii="Arial" w:hAnsi="Arial" w:cs="Arial"/>
          <w:sz w:val="22"/>
          <w:szCs w:val="22"/>
        </w:rPr>
        <w:t>member’s original death certificate</w:t>
      </w:r>
    </w:p>
    <w:p w14:paraId="5355E67D" w14:textId="2F314BAC" w:rsidR="00171F9E" w:rsidRDefault="00171F9E" w:rsidP="00A508A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4439EC">
        <w:rPr>
          <w:rFonts w:ascii="Arial" w:hAnsi="Arial" w:cs="Arial"/>
          <w:sz w:val="22"/>
          <w:szCs w:val="22"/>
        </w:rPr>
        <w:t xml:space="preserve"> </w:t>
      </w:r>
      <w:r w:rsidR="000A0A24">
        <w:rPr>
          <w:rFonts w:ascii="Arial" w:hAnsi="Arial" w:cs="Arial"/>
          <w:sz w:val="22"/>
          <w:szCs w:val="22"/>
        </w:rPr>
        <w:t xml:space="preserve">deceased </w:t>
      </w:r>
      <w:r w:rsidR="004439EC">
        <w:rPr>
          <w:rFonts w:ascii="Arial" w:hAnsi="Arial" w:cs="Arial"/>
          <w:sz w:val="22"/>
          <w:szCs w:val="22"/>
        </w:rPr>
        <w:t xml:space="preserve">member and spouse’s </w:t>
      </w:r>
      <w:r>
        <w:rPr>
          <w:rFonts w:ascii="Arial" w:hAnsi="Arial" w:cs="Arial"/>
          <w:sz w:val="22"/>
          <w:szCs w:val="22"/>
        </w:rPr>
        <w:t>original marriage certificate</w:t>
      </w:r>
    </w:p>
    <w:p w14:paraId="2178371B" w14:textId="1130D37D" w:rsidR="00171F9E" w:rsidRDefault="00171F9E" w:rsidP="00A508A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spouse’s original birth certificate</w:t>
      </w:r>
    </w:p>
    <w:p w14:paraId="1BE6DDA7" w14:textId="188BD152" w:rsidR="00171F9E" w:rsidRDefault="0046672A" w:rsidP="00A508A1">
      <w:pPr>
        <w:numPr>
          <w:ilvl w:val="1"/>
          <w:numId w:val="5"/>
        </w:numPr>
        <w:tabs>
          <w:tab w:val="num" w:pos="720"/>
        </w:tabs>
        <w:ind w:right="237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completed bank details form for the spouse (</w:t>
      </w:r>
      <w:r w:rsidRPr="00DD57CF">
        <w:rPr>
          <w:rFonts w:ascii="Arial" w:hAnsi="Arial" w:cs="Arial"/>
          <w:i/>
          <w:iCs/>
          <w:sz w:val="22"/>
          <w:szCs w:val="22"/>
        </w:rPr>
        <w:t>form attached</w:t>
      </w:r>
      <w:r>
        <w:rPr>
          <w:rFonts w:ascii="Arial" w:hAnsi="Arial" w:cs="Arial"/>
          <w:sz w:val="22"/>
          <w:szCs w:val="22"/>
        </w:rPr>
        <w:t>)</w:t>
      </w:r>
    </w:p>
    <w:p w14:paraId="02D21727" w14:textId="77777777" w:rsidR="00171F9E" w:rsidRDefault="00171F9E" w:rsidP="0050338D">
      <w:pPr>
        <w:ind w:right="521"/>
        <w:rPr>
          <w:rFonts w:ascii="Arial" w:hAnsi="Arial" w:cs="Arial"/>
          <w:sz w:val="22"/>
          <w:szCs w:val="22"/>
        </w:rPr>
      </w:pPr>
    </w:p>
    <w:p w14:paraId="50CEF195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If you have any queries, please contact me.</w:t>
      </w:r>
    </w:p>
    <w:p w14:paraId="2E16C6BC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</w:p>
    <w:p w14:paraId="3AD2F077" w14:textId="77777777" w:rsidR="00171F9E" w:rsidRDefault="00171F9E" w:rsidP="0050338D">
      <w:pPr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Yours faithfully </w:t>
      </w:r>
    </w:p>
    <w:p w14:paraId="495FDAB9" w14:textId="77777777" w:rsidR="00171F9E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4105484C" w14:textId="77777777" w:rsidR="00D00011" w:rsidRDefault="00D00011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</w:p>
    <w:p w14:paraId="6A45F1FC" w14:textId="02B36BE5" w:rsidR="002E0260" w:rsidRDefault="00171F9E" w:rsidP="0050338D">
      <w:pPr>
        <w:tabs>
          <w:tab w:val="left" w:pos="360"/>
          <w:tab w:val="left" w:pos="1080"/>
        </w:tabs>
        <w:ind w:right="521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N Other</w:t>
      </w:r>
    </w:p>
    <w:p w14:paraId="7C3C578D" w14:textId="7A9D4F45" w:rsidR="0052538C" w:rsidRPr="0052538C" w:rsidRDefault="0052538C" w:rsidP="00844DB3">
      <w:pPr>
        <w:tabs>
          <w:tab w:val="left" w:pos="360"/>
          <w:tab w:val="left" w:pos="1080"/>
        </w:tabs>
        <w:ind w:right="237"/>
        <w:rPr>
          <w:rFonts w:ascii="Arial" w:eastAsia="Calibri" w:hAnsi="Arial" w:cs="Arial"/>
          <w:b/>
          <w:bCs/>
          <w:szCs w:val="24"/>
          <w:lang w:eastAsia="en-US"/>
        </w:rPr>
      </w:pPr>
      <w:r w:rsidRPr="0052538C">
        <w:rPr>
          <w:rFonts w:ascii="Arial" w:eastAsia="Calibri" w:hAnsi="Arial" w:cs="Arial"/>
          <w:b/>
          <w:bCs/>
          <w:szCs w:val="24"/>
          <w:lang w:eastAsia="en-US"/>
        </w:rPr>
        <w:lastRenderedPageBreak/>
        <w:t>NOTE</w:t>
      </w:r>
      <w:r w:rsidRPr="0052538C">
        <w:rPr>
          <w:rFonts w:ascii="Arial" w:eastAsia="Calibri" w:hAnsi="Arial" w:cs="Arial"/>
          <w:szCs w:val="24"/>
          <w:lang w:eastAsia="en-US"/>
        </w:rPr>
        <w:t xml:space="preserve"> – </w:t>
      </w:r>
    </w:p>
    <w:p w14:paraId="31F7C604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97462CB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>Letters should be written in full</w:t>
      </w:r>
      <w:r w:rsidRPr="0052538C">
        <w:rPr>
          <w:rFonts w:ascii="Arial" w:eastAsia="Calibri" w:hAnsi="Arial" w:cs="Arial"/>
          <w:szCs w:val="24"/>
          <w:lang w:eastAsia="en-US"/>
        </w:rPr>
        <w:t xml:space="preserve"> </w:t>
      </w:r>
      <w:r w:rsidRPr="0052538C">
        <w:rPr>
          <w:rFonts w:ascii="Arial" w:eastAsia="Calibri" w:hAnsi="Arial" w:cs="Arial"/>
          <w:b/>
          <w:szCs w:val="24"/>
          <w:lang w:eastAsia="en-US"/>
        </w:rPr>
        <w:t>and should include all of the information contained in each of the bullet points.</w:t>
      </w:r>
      <w:r w:rsidRPr="0052538C">
        <w:rPr>
          <w:rFonts w:ascii="Arial" w:eastAsia="Calibri" w:hAnsi="Arial" w:cs="Arial"/>
          <w:szCs w:val="24"/>
          <w:lang w:eastAsia="en-US"/>
        </w:rPr>
        <w:t xml:space="preserve">  </w:t>
      </w:r>
    </w:p>
    <w:p w14:paraId="50FEC955" w14:textId="77777777" w:rsidR="0052538C" w:rsidRPr="0052538C" w:rsidRDefault="0052538C" w:rsidP="00844DB3">
      <w:pPr>
        <w:ind w:right="237"/>
        <w:rPr>
          <w:rFonts w:ascii="Arial" w:eastAsia="Calibri" w:hAnsi="Arial" w:cs="Arial"/>
          <w:szCs w:val="24"/>
          <w:lang w:eastAsia="en-US"/>
        </w:rPr>
      </w:pPr>
    </w:p>
    <w:p w14:paraId="597E9593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  <w:r w:rsidRPr="0052538C">
        <w:rPr>
          <w:rFonts w:ascii="Arial" w:eastAsia="Calibri" w:hAnsi="Arial" w:cs="Arial"/>
          <w:b/>
          <w:szCs w:val="24"/>
          <w:lang w:eastAsia="en-US"/>
        </w:rPr>
        <w:t xml:space="preserve">Failure to write a letter in full will result in marks being lost.  </w:t>
      </w:r>
    </w:p>
    <w:p w14:paraId="683CFE1E" w14:textId="77777777" w:rsidR="0052538C" w:rsidRPr="0052538C" w:rsidRDefault="0052538C" w:rsidP="00844DB3">
      <w:pPr>
        <w:ind w:right="237"/>
        <w:rPr>
          <w:rFonts w:ascii="Arial" w:eastAsia="Calibri" w:hAnsi="Arial" w:cs="Arial"/>
          <w:b/>
          <w:szCs w:val="24"/>
          <w:lang w:eastAsia="en-US"/>
        </w:rPr>
      </w:pPr>
    </w:p>
    <w:p w14:paraId="06EDBD50" w14:textId="77777777" w:rsidR="0052538C" w:rsidRPr="0052538C" w:rsidRDefault="0052538C" w:rsidP="00844DB3">
      <w:pPr>
        <w:ind w:right="237"/>
      </w:pPr>
      <w:r w:rsidRPr="0052538C">
        <w:rPr>
          <w:rFonts w:ascii="Arial" w:eastAsia="Calibri" w:hAnsi="Arial" w:cs="Arial"/>
          <w:b/>
          <w:szCs w:val="24"/>
          <w:lang w:eastAsia="en-US"/>
        </w:rPr>
        <w:t>Failure to mention the information contained in each of the bullet points will result in marks being lost.</w:t>
      </w:r>
    </w:p>
    <w:p w14:paraId="1DE2CD31" w14:textId="77777777" w:rsidR="0052538C" w:rsidRDefault="0052538C" w:rsidP="00844DB3">
      <w:pPr>
        <w:tabs>
          <w:tab w:val="left" w:pos="360"/>
          <w:tab w:val="left" w:pos="1080"/>
        </w:tabs>
        <w:ind w:right="237"/>
      </w:pPr>
    </w:p>
    <w:sectPr w:rsidR="00525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270FA"/>
    <w:multiLevelType w:val="hybridMultilevel"/>
    <w:tmpl w:val="450421D2"/>
    <w:lvl w:ilvl="0" w:tplc="137C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83413"/>
    <w:multiLevelType w:val="hybridMultilevel"/>
    <w:tmpl w:val="D98C93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7388"/>
    <w:multiLevelType w:val="hybridMultilevel"/>
    <w:tmpl w:val="DB003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1C68"/>
    <w:multiLevelType w:val="hybridMultilevel"/>
    <w:tmpl w:val="03B69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F5755"/>
    <w:multiLevelType w:val="hybridMultilevel"/>
    <w:tmpl w:val="8A6E0EE2"/>
    <w:lvl w:ilvl="0" w:tplc="F53EE020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D51FFA"/>
    <w:multiLevelType w:val="hybridMultilevel"/>
    <w:tmpl w:val="50289644"/>
    <w:lvl w:ilvl="0" w:tplc="F808ED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01640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7618906">
    <w:abstractNumId w:val="1"/>
  </w:num>
  <w:num w:numId="3" w16cid:durableId="917864072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082317">
    <w:abstractNumId w:val="5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144339">
    <w:abstractNumId w:val="4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7855316">
    <w:abstractNumId w:val="0"/>
  </w:num>
  <w:num w:numId="7" w16cid:durableId="445538302">
    <w:abstractNumId w:val="2"/>
  </w:num>
  <w:num w:numId="8" w16cid:durableId="2060128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9E"/>
    <w:rsid w:val="000019F5"/>
    <w:rsid w:val="00017A3D"/>
    <w:rsid w:val="00045D18"/>
    <w:rsid w:val="000A0A24"/>
    <w:rsid w:val="000D7B5C"/>
    <w:rsid w:val="00107699"/>
    <w:rsid w:val="00171F9E"/>
    <w:rsid w:val="00211585"/>
    <w:rsid w:val="002C33DF"/>
    <w:rsid w:val="002E0260"/>
    <w:rsid w:val="00327C4D"/>
    <w:rsid w:val="00347F17"/>
    <w:rsid w:val="00376AF4"/>
    <w:rsid w:val="0038597A"/>
    <w:rsid w:val="00387C87"/>
    <w:rsid w:val="003B1E25"/>
    <w:rsid w:val="003E1F5B"/>
    <w:rsid w:val="003F180D"/>
    <w:rsid w:val="003F3B12"/>
    <w:rsid w:val="00427345"/>
    <w:rsid w:val="004439EC"/>
    <w:rsid w:val="00450E48"/>
    <w:rsid w:val="0046672A"/>
    <w:rsid w:val="004B005D"/>
    <w:rsid w:val="004B508C"/>
    <w:rsid w:val="0050338D"/>
    <w:rsid w:val="00506E9C"/>
    <w:rsid w:val="0052538C"/>
    <w:rsid w:val="005730C2"/>
    <w:rsid w:val="00585363"/>
    <w:rsid w:val="005B17C8"/>
    <w:rsid w:val="005C165E"/>
    <w:rsid w:val="00607F03"/>
    <w:rsid w:val="00613B48"/>
    <w:rsid w:val="00626A9B"/>
    <w:rsid w:val="0069419F"/>
    <w:rsid w:val="006A5F54"/>
    <w:rsid w:val="006B65DF"/>
    <w:rsid w:val="006E7413"/>
    <w:rsid w:val="007314FD"/>
    <w:rsid w:val="00740480"/>
    <w:rsid w:val="007B5350"/>
    <w:rsid w:val="00823BD7"/>
    <w:rsid w:val="00844DB3"/>
    <w:rsid w:val="008B4626"/>
    <w:rsid w:val="00917178"/>
    <w:rsid w:val="00976102"/>
    <w:rsid w:val="0098237C"/>
    <w:rsid w:val="009911A7"/>
    <w:rsid w:val="009D4DD4"/>
    <w:rsid w:val="009E60B8"/>
    <w:rsid w:val="00A13E06"/>
    <w:rsid w:val="00A141C4"/>
    <w:rsid w:val="00A420FD"/>
    <w:rsid w:val="00A508A1"/>
    <w:rsid w:val="00AD3D97"/>
    <w:rsid w:val="00B041FC"/>
    <w:rsid w:val="00C67BA4"/>
    <w:rsid w:val="00C861DC"/>
    <w:rsid w:val="00CD06BD"/>
    <w:rsid w:val="00D00011"/>
    <w:rsid w:val="00D257F5"/>
    <w:rsid w:val="00DD0FF8"/>
    <w:rsid w:val="00E153F2"/>
    <w:rsid w:val="00E45407"/>
    <w:rsid w:val="00E610E4"/>
    <w:rsid w:val="00EB0472"/>
    <w:rsid w:val="00F30B24"/>
    <w:rsid w:val="00FD7750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B1B6"/>
  <w15:docId w15:val="{DD2DD606-B1B3-4F7B-8B4D-BE691F53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F9E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71F9E"/>
    <w:pPr>
      <w:spacing w:before="100" w:beforeAutospacing="1" w:after="100" w:afterAutospacing="1"/>
    </w:pPr>
    <w:rPr>
      <w:rFonts w:ascii="Arial" w:hAnsi="Arial" w:cs="Arial"/>
      <w:sz w:val="20"/>
    </w:rPr>
  </w:style>
  <w:style w:type="character" w:styleId="Strong">
    <w:name w:val="Strong"/>
    <w:basedOn w:val="DefaultParagraphFont"/>
    <w:qFormat/>
    <w:rsid w:val="00171F9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EC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98237C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B5350"/>
    <w:pPr>
      <w:ind w:left="720"/>
      <w:contextualSpacing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8C6CB-6848-4DE1-A15C-5F5D5B1A2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C4713-D869-4288-BC85-7F6EFF740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01A2B-6D8F-494E-A3A9-F3B029A71B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4</cp:revision>
  <cp:lastPrinted>2019-04-15T08:13:00Z</cp:lastPrinted>
  <dcterms:created xsi:type="dcterms:W3CDTF">2022-03-28T10:20:00Z</dcterms:created>
  <dcterms:modified xsi:type="dcterms:W3CDTF">2022-08-15T14:52:00Z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