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473A" w14:textId="05048373" w:rsidR="009A285A" w:rsidRPr="00EC02A1" w:rsidRDefault="009A285A" w:rsidP="009A285A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Cs w:val="24"/>
          <w:u w:val="single"/>
        </w:rPr>
      </w:pPr>
      <w:r w:rsidRPr="00EC02A1">
        <w:rPr>
          <w:rFonts w:ascii="Arial" w:hAnsi="Arial"/>
          <w:b/>
          <w:spacing w:val="-3"/>
          <w:szCs w:val="24"/>
          <w:u w:val="single"/>
        </w:rPr>
        <w:t xml:space="preserve">OPQ </w:t>
      </w:r>
      <w:r w:rsidR="00695C37" w:rsidRPr="00EC02A1">
        <w:rPr>
          <w:rFonts w:ascii="Arial" w:hAnsi="Arial"/>
          <w:b/>
          <w:spacing w:val="-3"/>
          <w:szCs w:val="24"/>
          <w:u w:val="single"/>
        </w:rPr>
        <w:t>(</w:t>
      </w:r>
      <w:r w:rsidRPr="00EC02A1">
        <w:rPr>
          <w:rFonts w:ascii="Arial" w:hAnsi="Arial"/>
          <w:b/>
          <w:spacing w:val="-3"/>
          <w:szCs w:val="24"/>
          <w:u w:val="single"/>
        </w:rPr>
        <w:t>Letter</w:t>
      </w:r>
      <w:r w:rsidR="00695C37" w:rsidRPr="00EC02A1">
        <w:rPr>
          <w:rFonts w:ascii="Arial" w:hAnsi="Arial"/>
          <w:b/>
          <w:spacing w:val="-3"/>
          <w:szCs w:val="24"/>
          <w:u w:val="single"/>
        </w:rPr>
        <w:t>)</w:t>
      </w:r>
    </w:p>
    <w:p w14:paraId="771E3516" w14:textId="77777777" w:rsidR="009A285A" w:rsidRDefault="009A285A" w:rsidP="009A285A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Cs w:val="24"/>
        </w:rPr>
      </w:pPr>
    </w:p>
    <w:p w14:paraId="5CE795F6" w14:textId="193398FD" w:rsidR="009A285A" w:rsidRDefault="009A285A" w:rsidP="009A285A">
      <w:pPr>
        <w:tabs>
          <w:tab w:val="left" w:pos="-720"/>
        </w:tabs>
        <w:suppressAutoHyphens/>
        <w:ind w:right="-874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Address to the </w:t>
      </w:r>
      <w:r w:rsidR="00184CD1">
        <w:rPr>
          <w:rFonts w:ascii="Arial" w:hAnsi="Arial"/>
          <w:szCs w:val="24"/>
        </w:rPr>
        <w:t>T</w:t>
      </w:r>
      <w:r>
        <w:rPr>
          <w:rFonts w:ascii="Arial" w:hAnsi="Arial"/>
          <w:szCs w:val="24"/>
        </w:rPr>
        <w:t xml:space="preserve">rustees of the OPQ </w:t>
      </w:r>
      <w:r w:rsidR="00695C37">
        <w:rPr>
          <w:rFonts w:ascii="Arial" w:hAnsi="Arial"/>
          <w:szCs w:val="24"/>
        </w:rPr>
        <w:t>P</w:t>
      </w:r>
      <w:r>
        <w:rPr>
          <w:rFonts w:ascii="Arial" w:hAnsi="Arial"/>
          <w:szCs w:val="24"/>
        </w:rPr>
        <w:t>lan</w:t>
      </w:r>
    </w:p>
    <w:p w14:paraId="3B70D9B5" w14:textId="77777777" w:rsidR="009A285A" w:rsidRDefault="009A285A" w:rsidP="009A285A">
      <w:pPr>
        <w:ind w:right="-874"/>
        <w:rPr>
          <w:rFonts w:ascii="Arial" w:hAnsi="Arial"/>
          <w:szCs w:val="24"/>
        </w:rPr>
      </w:pPr>
    </w:p>
    <w:p w14:paraId="4718B54D" w14:textId="77777777" w:rsidR="009A285A" w:rsidRDefault="009A285A" w:rsidP="009A285A">
      <w:pPr>
        <w:ind w:right="-87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Date </w:t>
      </w:r>
    </w:p>
    <w:p w14:paraId="2C25D838" w14:textId="77777777" w:rsidR="009A285A" w:rsidRDefault="009A285A" w:rsidP="009A285A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>Dear Sir or Madam</w:t>
      </w:r>
    </w:p>
    <w:p w14:paraId="42E4AE17" w14:textId="6B42E36D" w:rsidR="009A285A" w:rsidRDefault="00172015" w:rsidP="00DF0AEF">
      <w:pPr>
        <w:pStyle w:val="NormalWeb"/>
        <w:rPr>
          <w:color w:val="000000"/>
          <w:sz w:val="24"/>
          <w:szCs w:val="24"/>
        </w:rPr>
      </w:pPr>
      <w:r>
        <w:rPr>
          <w:sz w:val="24"/>
          <w:szCs w:val="24"/>
        </w:rPr>
        <w:t>Jo</w:t>
      </w:r>
      <w:r w:rsidR="000D4F9E">
        <w:rPr>
          <w:sz w:val="24"/>
          <w:szCs w:val="24"/>
        </w:rPr>
        <w:t>ann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Pa</w:t>
      </w:r>
      <w:r w:rsidR="004432A2">
        <w:rPr>
          <w:sz w:val="24"/>
          <w:szCs w:val="24"/>
        </w:rPr>
        <w:t>r</w:t>
      </w:r>
      <w:r>
        <w:rPr>
          <w:sz w:val="24"/>
          <w:szCs w:val="24"/>
        </w:rPr>
        <w:t>on</w:t>
      </w:r>
      <w:proofErr w:type="spellEnd"/>
      <w:r w:rsidR="0027530B">
        <w:rPr>
          <w:sz w:val="24"/>
          <w:szCs w:val="24"/>
        </w:rPr>
        <w:t xml:space="preserve"> </w:t>
      </w:r>
      <w:r w:rsidR="00695C37">
        <w:rPr>
          <w:sz w:val="24"/>
          <w:szCs w:val="24"/>
        </w:rPr>
        <w:t>(</w:t>
      </w:r>
      <w:r w:rsidR="009A285A">
        <w:rPr>
          <w:sz w:val="24"/>
          <w:szCs w:val="24"/>
        </w:rPr>
        <w:t>deceased</w:t>
      </w:r>
      <w:r w:rsidR="00695C37">
        <w:rPr>
          <w:sz w:val="24"/>
          <w:szCs w:val="24"/>
        </w:rPr>
        <w:t>)</w:t>
      </w:r>
      <w:r w:rsidR="009A285A">
        <w:rPr>
          <w:sz w:val="24"/>
          <w:szCs w:val="24"/>
        </w:rPr>
        <w:t xml:space="preserve"> - Date of </w:t>
      </w:r>
      <w:r w:rsidR="00695C37">
        <w:rPr>
          <w:sz w:val="24"/>
          <w:szCs w:val="24"/>
        </w:rPr>
        <w:t>D</w:t>
      </w:r>
      <w:r w:rsidR="009A285A">
        <w:rPr>
          <w:sz w:val="24"/>
          <w:szCs w:val="24"/>
        </w:rPr>
        <w:t>eath</w:t>
      </w:r>
      <w:r w:rsidR="00695C37">
        <w:rPr>
          <w:sz w:val="24"/>
          <w:szCs w:val="24"/>
        </w:rPr>
        <w:t>:</w:t>
      </w:r>
      <w:r w:rsidR="009A285A">
        <w:rPr>
          <w:sz w:val="24"/>
          <w:szCs w:val="24"/>
        </w:rPr>
        <w:t xml:space="preserve"> </w:t>
      </w:r>
      <w:r w:rsidR="0050415D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="00F55839">
        <w:rPr>
          <w:sz w:val="24"/>
          <w:szCs w:val="24"/>
        </w:rPr>
        <w:t>/09/</w:t>
      </w:r>
      <w:r>
        <w:rPr>
          <w:sz w:val="24"/>
          <w:szCs w:val="24"/>
        </w:rPr>
        <w:t>2023</w:t>
      </w:r>
    </w:p>
    <w:p w14:paraId="4B84AC9E" w14:textId="77777777" w:rsidR="009A285A" w:rsidRDefault="009A285A" w:rsidP="00E75B63">
      <w:pPr>
        <w:ind w:right="9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Further to notification that the </w:t>
      </w:r>
      <w:proofErr w:type="gramStart"/>
      <w:r>
        <w:rPr>
          <w:rFonts w:ascii="Arial" w:hAnsi="Arial"/>
          <w:szCs w:val="24"/>
        </w:rPr>
        <w:t>above named</w:t>
      </w:r>
      <w:proofErr w:type="gramEnd"/>
      <w:r>
        <w:rPr>
          <w:rFonts w:ascii="Arial" w:hAnsi="Arial"/>
          <w:szCs w:val="24"/>
        </w:rPr>
        <w:t xml:space="preserve"> member has died, details of the benefits payable are set out below.</w:t>
      </w:r>
    </w:p>
    <w:p w14:paraId="3BDF1838" w14:textId="77777777" w:rsidR="009A285A" w:rsidRDefault="009A285A" w:rsidP="00E75B63">
      <w:pPr>
        <w:ind w:right="95"/>
        <w:rPr>
          <w:rFonts w:ascii="Arial" w:hAnsi="Arial"/>
          <w:szCs w:val="24"/>
        </w:rPr>
      </w:pPr>
    </w:p>
    <w:p w14:paraId="78B0E89E" w14:textId="77777777" w:rsidR="009A285A" w:rsidRDefault="009A285A" w:rsidP="00E75B63">
      <w:pPr>
        <w:ind w:right="95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1.  </w:t>
      </w:r>
      <w:r>
        <w:rPr>
          <w:rFonts w:ascii="Arial" w:hAnsi="Arial"/>
          <w:szCs w:val="24"/>
          <w:u w:val="single"/>
        </w:rPr>
        <w:t>Lump sum death benefit</w:t>
      </w:r>
      <w:r>
        <w:rPr>
          <w:rFonts w:ascii="Arial" w:hAnsi="Arial"/>
          <w:szCs w:val="24"/>
          <w:u w:val="single"/>
        </w:rPr>
        <w:br/>
      </w:r>
    </w:p>
    <w:p w14:paraId="36441BCB" w14:textId="13F9548D" w:rsidR="002A5762" w:rsidRPr="00E75B63" w:rsidRDefault="009A285A" w:rsidP="00A26D2D">
      <w:pPr>
        <w:numPr>
          <w:ilvl w:val="0"/>
          <w:numId w:val="3"/>
        </w:numPr>
        <w:ind w:right="95"/>
        <w:jc w:val="both"/>
        <w:rPr>
          <w:rFonts w:ascii="Arial" w:hAnsi="Arial" w:cs="Arial"/>
          <w:spacing w:val="-3"/>
          <w:szCs w:val="24"/>
        </w:rPr>
      </w:pPr>
      <w:r w:rsidRPr="00D60DD7">
        <w:rPr>
          <w:rFonts w:ascii="Arial" w:hAnsi="Arial"/>
          <w:szCs w:val="24"/>
        </w:rPr>
        <w:t xml:space="preserve">The total lump sum death benefit (LSDB) is </w:t>
      </w:r>
      <w:r w:rsidR="0050415D" w:rsidRPr="0050415D">
        <w:rPr>
          <w:rFonts w:ascii="Arial" w:hAnsi="Arial" w:cs="Arial"/>
          <w:bCs/>
          <w:szCs w:val="24"/>
        </w:rPr>
        <w:t>£2</w:t>
      </w:r>
      <w:r w:rsidR="00A26D2D">
        <w:rPr>
          <w:rFonts w:ascii="Arial" w:hAnsi="Arial" w:cs="Arial"/>
          <w:bCs/>
          <w:szCs w:val="24"/>
        </w:rPr>
        <w:t>70</w:t>
      </w:r>
      <w:r w:rsidR="0050415D" w:rsidRPr="0050415D">
        <w:rPr>
          <w:rFonts w:ascii="Arial" w:hAnsi="Arial" w:cs="Arial"/>
          <w:bCs/>
          <w:szCs w:val="24"/>
        </w:rPr>
        <w:t>,</w:t>
      </w:r>
      <w:r w:rsidR="00994908">
        <w:rPr>
          <w:rFonts w:ascii="Arial" w:hAnsi="Arial" w:cs="Arial"/>
          <w:bCs/>
          <w:szCs w:val="24"/>
        </w:rPr>
        <w:t>461.56</w:t>
      </w:r>
      <w:r w:rsidR="008624F7">
        <w:rPr>
          <w:rFonts w:ascii="Arial" w:hAnsi="Arial" w:cs="Arial"/>
          <w:bCs/>
          <w:szCs w:val="24"/>
        </w:rPr>
        <w:t>,</w:t>
      </w:r>
      <w:r w:rsidR="0027530B">
        <w:rPr>
          <w:rFonts w:ascii="Arial" w:hAnsi="Arial" w:cs="Arial"/>
          <w:bCs/>
          <w:szCs w:val="24"/>
        </w:rPr>
        <w:t xml:space="preserve"> </w:t>
      </w:r>
      <w:r w:rsidR="00A26D2D">
        <w:rPr>
          <w:rFonts w:ascii="Arial" w:hAnsi="Arial" w:cs="Arial"/>
          <w:bCs/>
          <w:szCs w:val="24"/>
        </w:rPr>
        <w:t>comprising</w:t>
      </w:r>
      <w:r w:rsidR="002A5762">
        <w:rPr>
          <w:rFonts w:ascii="Arial" w:hAnsi="Arial" w:cs="Arial"/>
          <w:szCs w:val="24"/>
        </w:rPr>
        <w:t>:</w:t>
      </w:r>
    </w:p>
    <w:p w14:paraId="3609C4B7" w14:textId="77777777" w:rsidR="00994908" w:rsidRPr="002A5762" w:rsidRDefault="00994908" w:rsidP="00E75B63">
      <w:pPr>
        <w:ind w:left="720" w:right="95"/>
        <w:jc w:val="both"/>
        <w:rPr>
          <w:rFonts w:ascii="Arial" w:hAnsi="Arial" w:cs="Arial"/>
          <w:spacing w:val="-3"/>
          <w:szCs w:val="24"/>
        </w:rPr>
      </w:pPr>
    </w:p>
    <w:p w14:paraId="37F79D9C" w14:textId="7E5EB0DA" w:rsidR="0050415D" w:rsidRPr="00E75B63" w:rsidRDefault="0050415D" w:rsidP="00E75B63">
      <w:pPr>
        <w:pStyle w:val="ListParagraph"/>
        <w:numPr>
          <w:ilvl w:val="0"/>
          <w:numId w:val="5"/>
        </w:numPr>
        <w:ind w:right="95"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zCs w:val="24"/>
        </w:rPr>
        <w:t>R</w:t>
      </w:r>
      <w:r w:rsidRPr="002A5762">
        <w:rPr>
          <w:rFonts w:ascii="Arial" w:hAnsi="Arial" w:cs="Arial"/>
          <w:szCs w:val="24"/>
        </w:rPr>
        <w:t xml:space="preserve">efund of the deceased member’s </w:t>
      </w:r>
      <w:r>
        <w:rPr>
          <w:rFonts w:ascii="Arial" w:hAnsi="Arial" w:cs="Arial"/>
          <w:szCs w:val="24"/>
        </w:rPr>
        <w:t>‘</w:t>
      </w:r>
      <w:r w:rsidRPr="002A5762">
        <w:rPr>
          <w:rFonts w:ascii="Arial" w:hAnsi="Arial" w:cs="Arial"/>
          <w:szCs w:val="24"/>
        </w:rPr>
        <w:t>Personal Retirement Account</w:t>
      </w:r>
      <w:r>
        <w:rPr>
          <w:rFonts w:ascii="Arial" w:hAnsi="Arial" w:cs="Arial"/>
          <w:szCs w:val="24"/>
        </w:rPr>
        <w:t>’</w:t>
      </w:r>
      <w:r w:rsidRPr="002A5762">
        <w:rPr>
          <w:rFonts w:ascii="Arial" w:hAnsi="Arial" w:cs="Arial"/>
          <w:szCs w:val="24"/>
        </w:rPr>
        <w:t xml:space="preserve"> (</w:t>
      </w:r>
      <w:r w:rsidRPr="0050415D">
        <w:rPr>
          <w:rFonts w:ascii="Arial" w:hAnsi="Arial" w:cs="Arial"/>
          <w:szCs w:val="24"/>
        </w:rPr>
        <w:t>£</w:t>
      </w:r>
      <w:bookmarkStart w:id="0" w:name="_Hlk128598807"/>
      <w:r w:rsidR="00902B41" w:rsidRPr="00902B41">
        <w:rPr>
          <w:rFonts w:ascii="Arial" w:hAnsi="Arial" w:cs="Arial"/>
          <w:bCs/>
          <w:szCs w:val="24"/>
        </w:rPr>
        <w:t>20</w:t>
      </w:r>
      <w:r w:rsidR="00994908">
        <w:rPr>
          <w:rFonts w:ascii="Arial" w:hAnsi="Arial" w:cs="Arial"/>
          <w:bCs/>
          <w:szCs w:val="24"/>
        </w:rPr>
        <w:t>6</w:t>
      </w:r>
      <w:r w:rsidR="00902B41" w:rsidRPr="00902B41">
        <w:rPr>
          <w:rFonts w:ascii="Arial" w:hAnsi="Arial" w:cs="Arial"/>
          <w:bCs/>
          <w:szCs w:val="24"/>
        </w:rPr>
        <w:t>,</w:t>
      </w:r>
      <w:r w:rsidR="00994908">
        <w:rPr>
          <w:rFonts w:ascii="Arial" w:hAnsi="Arial" w:cs="Arial"/>
          <w:bCs/>
          <w:szCs w:val="24"/>
        </w:rPr>
        <w:t>330.56</w:t>
      </w:r>
      <w:bookmarkEnd w:id="0"/>
      <w:r w:rsidR="00DE5966">
        <w:rPr>
          <w:rFonts w:ascii="Arial" w:hAnsi="Arial" w:cs="Arial"/>
          <w:bCs/>
          <w:szCs w:val="24"/>
        </w:rPr>
        <w:t>, including transferred-in benefits of £177,632.9</w:t>
      </w:r>
      <w:r w:rsidR="009913AC">
        <w:rPr>
          <w:rFonts w:ascii="Arial" w:hAnsi="Arial" w:cs="Arial"/>
          <w:bCs/>
          <w:szCs w:val="24"/>
        </w:rPr>
        <w:t>1</w:t>
      </w:r>
      <w:r w:rsidRPr="002A5762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</w:t>
      </w:r>
    </w:p>
    <w:p w14:paraId="1702B354" w14:textId="77777777" w:rsidR="009913AC" w:rsidRPr="00812F65" w:rsidRDefault="009913AC" w:rsidP="00E75B63">
      <w:pPr>
        <w:pStyle w:val="ListParagraph"/>
        <w:ind w:left="1500" w:right="95"/>
        <w:rPr>
          <w:rFonts w:ascii="Arial" w:hAnsi="Arial" w:cs="Arial"/>
          <w:spacing w:val="-3"/>
          <w:szCs w:val="24"/>
        </w:rPr>
      </w:pPr>
    </w:p>
    <w:p w14:paraId="3166320E" w14:textId="1A037976" w:rsidR="0050415D" w:rsidRPr="00902B41" w:rsidRDefault="005D4BD5" w:rsidP="00E75B63">
      <w:pPr>
        <w:pStyle w:val="ListParagraph"/>
        <w:numPr>
          <w:ilvl w:val="0"/>
          <w:numId w:val="5"/>
        </w:numPr>
        <w:ind w:right="95"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zCs w:val="24"/>
        </w:rPr>
        <w:t>L</w:t>
      </w:r>
      <w:r w:rsidR="00902B41">
        <w:rPr>
          <w:rFonts w:ascii="Arial" w:hAnsi="Arial" w:cs="Arial"/>
          <w:szCs w:val="24"/>
        </w:rPr>
        <w:t xml:space="preserve">ife </w:t>
      </w:r>
      <w:r w:rsidR="0050415D" w:rsidRPr="00902B41">
        <w:rPr>
          <w:rFonts w:ascii="Arial" w:hAnsi="Arial" w:cs="Arial"/>
          <w:szCs w:val="24"/>
        </w:rPr>
        <w:t xml:space="preserve">assurance benefit </w:t>
      </w:r>
      <w:r>
        <w:rPr>
          <w:rFonts w:ascii="Arial" w:hAnsi="Arial" w:cs="Arial"/>
          <w:szCs w:val="24"/>
        </w:rPr>
        <w:t>(</w:t>
      </w:r>
      <w:r w:rsidR="0050415D" w:rsidRPr="00902B41">
        <w:rPr>
          <w:rFonts w:ascii="Arial" w:hAnsi="Arial" w:cs="Arial"/>
          <w:szCs w:val="24"/>
        </w:rPr>
        <w:t>£64,131.00</w:t>
      </w:r>
      <w:r>
        <w:rPr>
          <w:rFonts w:ascii="Arial" w:hAnsi="Arial" w:cs="Arial"/>
          <w:szCs w:val="24"/>
        </w:rPr>
        <w:t>)</w:t>
      </w:r>
      <w:r w:rsidR="0050415D" w:rsidRPr="00902B41">
        <w:rPr>
          <w:rFonts w:ascii="Arial" w:hAnsi="Arial" w:cs="Arial"/>
          <w:szCs w:val="24"/>
        </w:rPr>
        <w:t xml:space="preserve"> </w:t>
      </w:r>
    </w:p>
    <w:p w14:paraId="5ECEACA4" w14:textId="77777777" w:rsidR="009A285A" w:rsidRDefault="009A285A" w:rsidP="00E75B63">
      <w:pPr>
        <w:ind w:left="720" w:right="95"/>
        <w:rPr>
          <w:rFonts w:ascii="Arial" w:hAnsi="Arial" w:cs="Arial"/>
          <w:szCs w:val="24"/>
        </w:rPr>
      </w:pPr>
      <w:r>
        <w:rPr>
          <w:rFonts w:ascii="Arial" w:hAnsi="Arial" w:cs="Arial"/>
          <w:spacing w:val="-3"/>
          <w:szCs w:val="24"/>
        </w:rPr>
        <w:t xml:space="preserve">   </w:t>
      </w:r>
    </w:p>
    <w:p w14:paraId="39C1EDB0" w14:textId="0D6D0923" w:rsidR="009A285A" w:rsidRDefault="009A285A" w:rsidP="00E75B63">
      <w:pPr>
        <w:numPr>
          <w:ilvl w:val="0"/>
          <w:numId w:val="1"/>
        </w:numPr>
        <w:ind w:right="9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The LSDB is payable to </w:t>
      </w:r>
      <w:r w:rsidR="002A5762">
        <w:rPr>
          <w:rFonts w:ascii="Arial" w:hAnsi="Arial"/>
          <w:szCs w:val="24"/>
        </w:rPr>
        <w:t xml:space="preserve">persons </w:t>
      </w:r>
      <w:r w:rsidR="00F55839">
        <w:rPr>
          <w:rFonts w:ascii="Arial" w:hAnsi="Arial"/>
          <w:szCs w:val="24"/>
        </w:rPr>
        <w:t xml:space="preserve">at the </w:t>
      </w:r>
      <w:r w:rsidR="002A5762">
        <w:rPr>
          <w:rFonts w:ascii="Arial" w:hAnsi="Arial"/>
          <w:szCs w:val="24"/>
        </w:rPr>
        <w:t>T</w:t>
      </w:r>
      <w:r w:rsidR="00F55839">
        <w:rPr>
          <w:rFonts w:ascii="Arial" w:hAnsi="Arial"/>
          <w:szCs w:val="24"/>
        </w:rPr>
        <w:t>rustees</w:t>
      </w:r>
      <w:r w:rsidR="002A5762">
        <w:rPr>
          <w:rFonts w:ascii="Arial" w:hAnsi="Arial"/>
          <w:szCs w:val="24"/>
        </w:rPr>
        <w:t>’</w:t>
      </w:r>
      <w:r w:rsidR="00F55839">
        <w:rPr>
          <w:rFonts w:ascii="Arial" w:hAnsi="Arial"/>
          <w:szCs w:val="24"/>
        </w:rPr>
        <w:t xml:space="preserve"> discretion</w:t>
      </w:r>
      <w:r w:rsidR="005D4BD5">
        <w:rPr>
          <w:rFonts w:ascii="Arial" w:hAnsi="Arial"/>
          <w:szCs w:val="24"/>
        </w:rPr>
        <w:t>,</w:t>
      </w:r>
      <w:r w:rsidR="002A5762">
        <w:rPr>
          <w:rFonts w:ascii="Arial" w:hAnsi="Arial"/>
          <w:szCs w:val="24"/>
        </w:rPr>
        <w:t xml:space="preserve"> and so the Trustees should confirm to whom these benefits should be paid</w:t>
      </w:r>
      <w:r w:rsidR="005D4BD5">
        <w:rPr>
          <w:rFonts w:ascii="Arial" w:hAnsi="Arial"/>
          <w:szCs w:val="24"/>
        </w:rPr>
        <w:t xml:space="preserve"> and in what </w:t>
      </w:r>
      <w:proofErr w:type="gramStart"/>
      <w:r w:rsidR="005D4BD5">
        <w:rPr>
          <w:rFonts w:ascii="Arial" w:hAnsi="Arial"/>
          <w:szCs w:val="24"/>
        </w:rPr>
        <w:t>proportions</w:t>
      </w:r>
      <w:proofErr w:type="gramEnd"/>
    </w:p>
    <w:p w14:paraId="7C78D9CF" w14:textId="77777777" w:rsidR="002A5762" w:rsidRDefault="002A5762" w:rsidP="00E75B63">
      <w:pPr>
        <w:ind w:left="360" w:right="95"/>
        <w:rPr>
          <w:rFonts w:ascii="Arial" w:hAnsi="Arial"/>
          <w:szCs w:val="24"/>
        </w:rPr>
      </w:pPr>
    </w:p>
    <w:p w14:paraId="5FC8582B" w14:textId="402E098F" w:rsidR="009A285A" w:rsidRDefault="009A285A" w:rsidP="00E75B63">
      <w:pPr>
        <w:numPr>
          <w:ilvl w:val="0"/>
          <w:numId w:val="1"/>
        </w:numPr>
        <w:ind w:right="95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The LSDB represents </w:t>
      </w:r>
      <w:r w:rsidR="00902B41">
        <w:rPr>
          <w:rFonts w:ascii="Arial" w:hAnsi="Arial" w:cs="Arial"/>
          <w:spacing w:val="-3"/>
          <w:szCs w:val="24"/>
        </w:rPr>
        <w:t>2</w:t>
      </w:r>
      <w:r w:rsidR="005D61AA">
        <w:rPr>
          <w:rFonts w:ascii="Arial" w:hAnsi="Arial" w:cs="Arial"/>
          <w:spacing w:val="-3"/>
          <w:szCs w:val="24"/>
        </w:rPr>
        <w:t>5</w:t>
      </w:r>
      <w:r w:rsidR="00902B41">
        <w:rPr>
          <w:rFonts w:ascii="Arial" w:hAnsi="Arial" w:cs="Arial"/>
          <w:spacing w:val="-3"/>
          <w:szCs w:val="24"/>
        </w:rPr>
        <w:t>.</w:t>
      </w:r>
      <w:r w:rsidR="005D61AA">
        <w:rPr>
          <w:rFonts w:ascii="Arial" w:hAnsi="Arial" w:cs="Arial"/>
          <w:spacing w:val="-3"/>
          <w:szCs w:val="24"/>
        </w:rPr>
        <w:t>20</w:t>
      </w:r>
      <w:r w:rsidR="00172015">
        <w:rPr>
          <w:rFonts w:ascii="Arial" w:hAnsi="Arial" w:cs="Arial"/>
          <w:spacing w:val="-3"/>
          <w:szCs w:val="24"/>
        </w:rPr>
        <w:t>%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pacing w:val="-3"/>
          <w:szCs w:val="24"/>
        </w:rPr>
        <w:t xml:space="preserve">of the deceased member’s </w:t>
      </w:r>
      <w:r w:rsidR="000D4F9E">
        <w:rPr>
          <w:rFonts w:ascii="Arial" w:hAnsi="Arial" w:cs="Arial"/>
          <w:spacing w:val="-3"/>
          <w:szCs w:val="24"/>
        </w:rPr>
        <w:t>‘</w:t>
      </w:r>
      <w:r>
        <w:rPr>
          <w:rFonts w:ascii="Arial" w:hAnsi="Arial" w:cs="Arial"/>
          <w:spacing w:val="-3"/>
          <w:szCs w:val="24"/>
        </w:rPr>
        <w:t xml:space="preserve">Lifetime </w:t>
      </w:r>
      <w:proofErr w:type="gramStart"/>
      <w:r>
        <w:rPr>
          <w:rFonts w:ascii="Arial" w:hAnsi="Arial" w:cs="Arial"/>
          <w:spacing w:val="-3"/>
          <w:szCs w:val="24"/>
        </w:rPr>
        <w:t>Allowance</w:t>
      </w:r>
      <w:r w:rsidR="000D4F9E">
        <w:rPr>
          <w:rFonts w:ascii="Arial" w:hAnsi="Arial" w:cs="Arial"/>
          <w:spacing w:val="-3"/>
          <w:szCs w:val="24"/>
        </w:rPr>
        <w:t>’</w:t>
      </w:r>
      <w:proofErr w:type="gramEnd"/>
    </w:p>
    <w:p w14:paraId="23EB64A8" w14:textId="77777777" w:rsidR="009A285A" w:rsidRDefault="009A285A" w:rsidP="00E75B63">
      <w:pPr>
        <w:ind w:right="95"/>
        <w:rPr>
          <w:rFonts w:ascii="Arial" w:hAnsi="Arial"/>
          <w:szCs w:val="24"/>
        </w:rPr>
      </w:pPr>
    </w:p>
    <w:p w14:paraId="18813E40" w14:textId="77777777" w:rsidR="009A285A" w:rsidRDefault="009A285A" w:rsidP="00E75B63">
      <w:pPr>
        <w:numPr>
          <w:ilvl w:val="3"/>
          <w:numId w:val="2"/>
        </w:numPr>
        <w:tabs>
          <w:tab w:val="num" w:pos="180"/>
          <w:tab w:val="left" w:pos="360"/>
        </w:tabs>
        <w:ind w:right="95" w:hanging="2880"/>
        <w:rPr>
          <w:rFonts w:ascii="Arial" w:hAnsi="Arial"/>
          <w:szCs w:val="24"/>
        </w:rPr>
      </w:pPr>
      <w:r>
        <w:rPr>
          <w:rFonts w:ascii="Arial" w:hAnsi="Arial"/>
          <w:szCs w:val="24"/>
          <w:u w:val="single"/>
        </w:rPr>
        <w:t>Details required</w:t>
      </w:r>
      <w:r>
        <w:rPr>
          <w:rFonts w:ascii="Arial" w:hAnsi="Arial"/>
          <w:szCs w:val="24"/>
          <w:u w:val="single"/>
        </w:rPr>
        <w:br/>
      </w:r>
    </w:p>
    <w:p w14:paraId="313DE016" w14:textId="77777777" w:rsidR="009A285A" w:rsidRDefault="009A285A" w:rsidP="00E75B63">
      <w:pPr>
        <w:ind w:right="95" w:firstLine="36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Before the lump sum can be put into payment, the following will be required: </w:t>
      </w:r>
      <w:r>
        <w:rPr>
          <w:rFonts w:ascii="Arial" w:hAnsi="Arial"/>
          <w:szCs w:val="24"/>
        </w:rPr>
        <w:br/>
      </w:r>
    </w:p>
    <w:p w14:paraId="2DCA86BB" w14:textId="7B1D37B1" w:rsidR="009A285A" w:rsidRDefault="009A285A" w:rsidP="00E75B63">
      <w:pPr>
        <w:numPr>
          <w:ilvl w:val="1"/>
          <w:numId w:val="2"/>
        </w:numPr>
        <w:tabs>
          <w:tab w:val="num" w:pos="720"/>
        </w:tabs>
        <w:ind w:right="95" w:hanging="108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The </w:t>
      </w:r>
      <w:r w:rsidR="00D45D97">
        <w:rPr>
          <w:rFonts w:ascii="Arial" w:hAnsi="Arial"/>
          <w:szCs w:val="24"/>
        </w:rPr>
        <w:t xml:space="preserve">deceased </w:t>
      </w:r>
      <w:r>
        <w:rPr>
          <w:rFonts w:ascii="Arial" w:hAnsi="Arial"/>
          <w:szCs w:val="24"/>
        </w:rPr>
        <w:t>member’s original death certificate</w:t>
      </w:r>
    </w:p>
    <w:p w14:paraId="4D9F8C80" w14:textId="77777777" w:rsidR="009A285A" w:rsidRDefault="009A285A" w:rsidP="00E75B63">
      <w:pPr>
        <w:ind w:right="95"/>
        <w:rPr>
          <w:rFonts w:ascii="Arial" w:hAnsi="Arial"/>
          <w:spacing w:val="-3"/>
          <w:szCs w:val="24"/>
        </w:rPr>
      </w:pPr>
    </w:p>
    <w:p w14:paraId="7CDDD8CC" w14:textId="77777777" w:rsidR="009A285A" w:rsidRDefault="009A285A" w:rsidP="00E75B63">
      <w:pPr>
        <w:ind w:right="95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If you have any queries, please contact me.</w:t>
      </w:r>
    </w:p>
    <w:p w14:paraId="65D30331" w14:textId="77777777" w:rsidR="009A285A" w:rsidRDefault="009A285A" w:rsidP="00E75B63">
      <w:pPr>
        <w:ind w:right="95"/>
        <w:rPr>
          <w:rFonts w:ascii="Arial" w:hAnsi="Arial"/>
          <w:spacing w:val="-3"/>
          <w:szCs w:val="24"/>
        </w:rPr>
      </w:pPr>
    </w:p>
    <w:p w14:paraId="6B2E5D05" w14:textId="77777777" w:rsidR="009A285A" w:rsidRDefault="009A285A" w:rsidP="00E75B63">
      <w:pPr>
        <w:ind w:right="95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Yours faithfully</w:t>
      </w:r>
    </w:p>
    <w:p w14:paraId="6CB36A12" w14:textId="77777777" w:rsidR="009A285A" w:rsidRDefault="009A285A" w:rsidP="00E75B63">
      <w:pPr>
        <w:tabs>
          <w:tab w:val="left" w:pos="360"/>
          <w:tab w:val="left" w:pos="1080"/>
        </w:tabs>
        <w:ind w:right="95"/>
        <w:rPr>
          <w:rFonts w:ascii="Arial" w:hAnsi="Arial"/>
          <w:spacing w:val="-3"/>
          <w:szCs w:val="24"/>
        </w:rPr>
      </w:pPr>
    </w:p>
    <w:p w14:paraId="39F92C0D" w14:textId="77777777" w:rsidR="009A285A" w:rsidRDefault="009A285A" w:rsidP="00E75B63">
      <w:pPr>
        <w:tabs>
          <w:tab w:val="left" w:pos="360"/>
          <w:tab w:val="left" w:pos="1080"/>
        </w:tabs>
        <w:ind w:right="95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br/>
      </w:r>
      <w:r>
        <w:rPr>
          <w:rFonts w:ascii="Arial" w:hAnsi="Arial"/>
          <w:spacing w:val="-3"/>
          <w:szCs w:val="24"/>
        </w:rPr>
        <w:br/>
      </w:r>
    </w:p>
    <w:p w14:paraId="271BBDC6" w14:textId="77777777" w:rsidR="009A285A" w:rsidRDefault="009A285A" w:rsidP="00E75B63">
      <w:pPr>
        <w:tabs>
          <w:tab w:val="left" w:pos="360"/>
          <w:tab w:val="left" w:pos="1080"/>
        </w:tabs>
        <w:ind w:right="95"/>
        <w:rPr>
          <w:rFonts w:ascii="Arial" w:hAnsi="Arial"/>
          <w:spacing w:val="-3"/>
          <w:szCs w:val="24"/>
        </w:rPr>
      </w:pPr>
    </w:p>
    <w:p w14:paraId="6E4C209B" w14:textId="77777777" w:rsidR="009A285A" w:rsidRDefault="009A285A" w:rsidP="00E75B63">
      <w:pPr>
        <w:tabs>
          <w:tab w:val="left" w:pos="360"/>
          <w:tab w:val="left" w:pos="1080"/>
        </w:tabs>
        <w:ind w:right="95"/>
        <w:rPr>
          <w:rFonts w:ascii="Arial" w:hAnsi="Arial"/>
          <w:spacing w:val="-3"/>
          <w:szCs w:val="24"/>
        </w:rPr>
      </w:pPr>
    </w:p>
    <w:p w14:paraId="798BC5AD" w14:textId="018A6D34" w:rsidR="009A285A" w:rsidRDefault="009A285A" w:rsidP="00E75B63">
      <w:pPr>
        <w:tabs>
          <w:tab w:val="left" w:pos="360"/>
          <w:tab w:val="left" w:pos="1080"/>
        </w:tabs>
        <w:ind w:right="95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A N Other</w:t>
      </w:r>
    </w:p>
    <w:p w14:paraId="368C260E" w14:textId="77777777" w:rsidR="00D72583" w:rsidRDefault="00D72583" w:rsidP="00E75B63">
      <w:pPr>
        <w:tabs>
          <w:tab w:val="left" w:pos="360"/>
          <w:tab w:val="left" w:pos="1080"/>
        </w:tabs>
        <w:ind w:right="95"/>
        <w:rPr>
          <w:rFonts w:ascii="Arial" w:hAnsi="Arial"/>
          <w:spacing w:val="-3"/>
          <w:szCs w:val="24"/>
        </w:rPr>
      </w:pPr>
    </w:p>
    <w:p w14:paraId="362D4A12" w14:textId="49BDD41F" w:rsidR="00184CD1" w:rsidRDefault="00184CD1" w:rsidP="00E75B63">
      <w:pPr>
        <w:spacing w:after="160" w:line="259" w:lineRule="auto"/>
        <w:ind w:right="95"/>
      </w:pPr>
      <w:r>
        <w:br w:type="page"/>
      </w:r>
    </w:p>
    <w:p w14:paraId="19D1AD57" w14:textId="77777777" w:rsidR="00184CD1" w:rsidRPr="006D414A" w:rsidRDefault="00184CD1" w:rsidP="00E75B63">
      <w:pPr>
        <w:ind w:right="95"/>
        <w:rPr>
          <w:rFonts w:ascii="Arial" w:eastAsia="Calibri" w:hAnsi="Arial" w:cs="Arial"/>
          <w:szCs w:val="24"/>
          <w:lang w:eastAsia="en-US"/>
        </w:rPr>
      </w:pPr>
      <w:r w:rsidRPr="006D414A"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 w:rsidRPr="006D414A"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1BF3AC7D" w14:textId="77777777" w:rsidR="00184CD1" w:rsidRPr="006D414A" w:rsidRDefault="00184CD1" w:rsidP="00E75B63">
      <w:pPr>
        <w:ind w:right="95"/>
        <w:rPr>
          <w:rFonts w:ascii="Arial" w:eastAsia="Calibri" w:hAnsi="Arial" w:cs="Arial"/>
          <w:b/>
          <w:szCs w:val="24"/>
          <w:lang w:eastAsia="en-US"/>
        </w:rPr>
      </w:pPr>
    </w:p>
    <w:p w14:paraId="6E2CEEA1" w14:textId="77777777" w:rsidR="00184CD1" w:rsidRPr="00A26D2D" w:rsidRDefault="00184CD1" w:rsidP="00E75B63">
      <w:pPr>
        <w:ind w:right="95"/>
        <w:jc w:val="both"/>
        <w:rPr>
          <w:rFonts w:ascii="Arial" w:eastAsia="Calibri" w:hAnsi="Arial" w:cs="Arial"/>
          <w:bCs/>
          <w:szCs w:val="24"/>
          <w:lang w:eastAsia="en-US"/>
        </w:rPr>
      </w:pPr>
      <w:r w:rsidRPr="00E75B63">
        <w:rPr>
          <w:rFonts w:ascii="Arial" w:eastAsia="Calibri" w:hAnsi="Arial" w:cs="Arial"/>
          <w:bCs/>
          <w:szCs w:val="24"/>
          <w:lang w:eastAsia="en-US"/>
        </w:rPr>
        <w:t>Letters should be written in full</w:t>
      </w:r>
      <w:r w:rsidRPr="00A26D2D">
        <w:rPr>
          <w:rFonts w:ascii="Arial" w:eastAsia="Calibri" w:hAnsi="Arial" w:cs="Arial"/>
          <w:bCs/>
          <w:szCs w:val="24"/>
          <w:lang w:eastAsia="en-US"/>
        </w:rPr>
        <w:t xml:space="preserve"> </w:t>
      </w:r>
      <w:r w:rsidRPr="00E75B63">
        <w:rPr>
          <w:rFonts w:ascii="Arial" w:eastAsia="Calibri" w:hAnsi="Arial" w:cs="Arial"/>
          <w:bCs/>
          <w:szCs w:val="24"/>
          <w:lang w:eastAsia="en-US"/>
        </w:rPr>
        <w:t xml:space="preserve">and should include </w:t>
      </w:r>
      <w:proofErr w:type="gramStart"/>
      <w:r w:rsidRPr="00E75B63">
        <w:rPr>
          <w:rFonts w:ascii="Arial" w:eastAsia="Calibri" w:hAnsi="Arial" w:cs="Arial"/>
          <w:bCs/>
          <w:szCs w:val="24"/>
          <w:lang w:eastAsia="en-US"/>
        </w:rPr>
        <w:t>all of</w:t>
      </w:r>
      <w:proofErr w:type="gramEnd"/>
      <w:r w:rsidRPr="00E75B63">
        <w:rPr>
          <w:rFonts w:ascii="Arial" w:eastAsia="Calibri" w:hAnsi="Arial" w:cs="Arial"/>
          <w:bCs/>
          <w:szCs w:val="24"/>
          <w:lang w:eastAsia="en-US"/>
        </w:rPr>
        <w:t xml:space="preserve"> the information contained in each of the bullet points.</w:t>
      </w:r>
      <w:r w:rsidRPr="00A26D2D">
        <w:rPr>
          <w:rFonts w:ascii="Arial" w:eastAsia="Calibri" w:hAnsi="Arial" w:cs="Arial"/>
          <w:bCs/>
          <w:szCs w:val="24"/>
          <w:lang w:eastAsia="en-US"/>
        </w:rPr>
        <w:t xml:space="preserve">  </w:t>
      </w:r>
    </w:p>
    <w:p w14:paraId="4CCB91AC" w14:textId="77777777" w:rsidR="00184CD1" w:rsidRPr="00A26D2D" w:rsidRDefault="00184CD1" w:rsidP="00E75B63">
      <w:pPr>
        <w:ind w:right="95"/>
        <w:jc w:val="both"/>
        <w:rPr>
          <w:rFonts w:ascii="Arial" w:eastAsia="Calibri" w:hAnsi="Arial" w:cs="Arial"/>
          <w:bCs/>
          <w:szCs w:val="24"/>
          <w:lang w:eastAsia="en-US"/>
        </w:rPr>
      </w:pPr>
    </w:p>
    <w:p w14:paraId="38A03EA3" w14:textId="77777777" w:rsidR="00184CD1" w:rsidRPr="00E75B63" w:rsidRDefault="00184CD1" w:rsidP="00E75B63">
      <w:pPr>
        <w:ind w:right="95"/>
        <w:jc w:val="both"/>
        <w:rPr>
          <w:rFonts w:ascii="Arial" w:eastAsia="Calibri" w:hAnsi="Arial" w:cs="Arial"/>
          <w:bCs/>
          <w:szCs w:val="24"/>
          <w:lang w:eastAsia="en-US"/>
        </w:rPr>
      </w:pPr>
      <w:r w:rsidRPr="00E75B63">
        <w:rPr>
          <w:rFonts w:ascii="Arial" w:eastAsia="Calibri" w:hAnsi="Arial" w:cs="Arial"/>
          <w:bCs/>
          <w:szCs w:val="24"/>
          <w:lang w:eastAsia="en-US"/>
        </w:rPr>
        <w:t xml:space="preserve">Failure to write a letter in full will result in marks being lost.  </w:t>
      </w:r>
    </w:p>
    <w:p w14:paraId="768FD42B" w14:textId="77777777" w:rsidR="00184CD1" w:rsidRPr="00E75B63" w:rsidRDefault="00184CD1" w:rsidP="00E75B63">
      <w:pPr>
        <w:ind w:right="95"/>
        <w:jc w:val="both"/>
        <w:rPr>
          <w:rFonts w:ascii="Arial" w:eastAsia="Calibri" w:hAnsi="Arial" w:cs="Arial"/>
          <w:bCs/>
          <w:szCs w:val="24"/>
          <w:lang w:eastAsia="en-US"/>
        </w:rPr>
      </w:pPr>
    </w:p>
    <w:p w14:paraId="06CB777A" w14:textId="77777777" w:rsidR="00184CD1" w:rsidRPr="00E75B63" w:rsidRDefault="00184CD1" w:rsidP="00E75B63">
      <w:pPr>
        <w:ind w:right="95"/>
        <w:jc w:val="both"/>
        <w:rPr>
          <w:bCs/>
        </w:rPr>
      </w:pPr>
      <w:r w:rsidRPr="00E75B63">
        <w:rPr>
          <w:rFonts w:ascii="Arial" w:eastAsia="Calibri" w:hAnsi="Arial" w:cs="Arial"/>
          <w:bCs/>
          <w:szCs w:val="24"/>
          <w:lang w:eastAsia="en-US"/>
        </w:rPr>
        <w:t>Failure to mention the information contained in each of the bullet points will result in marks being lost.</w:t>
      </w:r>
    </w:p>
    <w:p w14:paraId="46B32E8E" w14:textId="77777777" w:rsidR="00184CD1" w:rsidRDefault="00184CD1" w:rsidP="00E75B63">
      <w:pPr>
        <w:ind w:right="95"/>
      </w:pPr>
    </w:p>
    <w:p w14:paraId="127F923E" w14:textId="77777777" w:rsidR="009A285A" w:rsidRDefault="009A285A" w:rsidP="00E75B63">
      <w:pPr>
        <w:ind w:right="95"/>
      </w:pPr>
    </w:p>
    <w:sectPr w:rsidR="009A2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94853"/>
    <w:multiLevelType w:val="hybridMultilevel"/>
    <w:tmpl w:val="A50A1DB4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8F652BB"/>
    <w:multiLevelType w:val="hybridMultilevel"/>
    <w:tmpl w:val="0312203E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7D26CF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6942648">
    <w:abstractNumId w:val="0"/>
  </w:num>
  <w:num w:numId="2" w16cid:durableId="1167093024">
    <w:abstractNumId w:val="2"/>
    <w:lvlOverride w:ilvl="0">
      <w:startOverride w:val="6"/>
    </w:lvlOverride>
    <w:lvlOverride w:ilvl="1"/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1677502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835919921">
    <w:abstractNumId w:val="2"/>
  </w:num>
  <w:num w:numId="5" w16cid:durableId="288706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85A"/>
    <w:rsid w:val="00064994"/>
    <w:rsid w:val="00071D93"/>
    <w:rsid w:val="000966E1"/>
    <w:rsid w:val="000C2F71"/>
    <w:rsid w:val="000D4F9E"/>
    <w:rsid w:val="000D68BC"/>
    <w:rsid w:val="000E637F"/>
    <w:rsid w:val="00102B66"/>
    <w:rsid w:val="00134410"/>
    <w:rsid w:val="00172015"/>
    <w:rsid w:val="00184CD1"/>
    <w:rsid w:val="001B7DCB"/>
    <w:rsid w:val="00200DB4"/>
    <w:rsid w:val="002375D4"/>
    <w:rsid w:val="0027530B"/>
    <w:rsid w:val="002A5762"/>
    <w:rsid w:val="002B6B0C"/>
    <w:rsid w:val="00384B08"/>
    <w:rsid w:val="00424074"/>
    <w:rsid w:val="004432A2"/>
    <w:rsid w:val="00486400"/>
    <w:rsid w:val="0050415D"/>
    <w:rsid w:val="005B13A5"/>
    <w:rsid w:val="005D4BD5"/>
    <w:rsid w:val="005D61AA"/>
    <w:rsid w:val="00695C37"/>
    <w:rsid w:val="00812F65"/>
    <w:rsid w:val="00840A1F"/>
    <w:rsid w:val="008624F7"/>
    <w:rsid w:val="00871ED3"/>
    <w:rsid w:val="00902B41"/>
    <w:rsid w:val="0097043D"/>
    <w:rsid w:val="009913AC"/>
    <w:rsid w:val="00994908"/>
    <w:rsid w:val="009A285A"/>
    <w:rsid w:val="009E6E51"/>
    <w:rsid w:val="00A26D2D"/>
    <w:rsid w:val="00AB08A5"/>
    <w:rsid w:val="00AB2EAE"/>
    <w:rsid w:val="00B33EC8"/>
    <w:rsid w:val="00B73567"/>
    <w:rsid w:val="00BA22F7"/>
    <w:rsid w:val="00D0592F"/>
    <w:rsid w:val="00D45D97"/>
    <w:rsid w:val="00D60DD7"/>
    <w:rsid w:val="00D72583"/>
    <w:rsid w:val="00D87A09"/>
    <w:rsid w:val="00DE5966"/>
    <w:rsid w:val="00DF0AEF"/>
    <w:rsid w:val="00E164DE"/>
    <w:rsid w:val="00E40514"/>
    <w:rsid w:val="00E75B63"/>
    <w:rsid w:val="00EC02A1"/>
    <w:rsid w:val="00F263FF"/>
    <w:rsid w:val="00F50020"/>
    <w:rsid w:val="00F55839"/>
    <w:rsid w:val="00F72AEC"/>
    <w:rsid w:val="00F831E3"/>
    <w:rsid w:val="00FA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88080"/>
  <w15:chartTrackingRefBased/>
  <w15:docId w15:val="{9695E91D-0492-4978-9A48-5026F193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85A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A285A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D7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A5762"/>
    <w:pPr>
      <w:ind w:left="720"/>
      <w:contextualSpacing/>
    </w:pPr>
  </w:style>
  <w:style w:type="paragraph" w:styleId="Revision">
    <w:name w:val="Revision"/>
    <w:hidden/>
    <w:uiPriority w:val="99"/>
    <w:semiHidden/>
    <w:rsid w:val="00E40514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F5D45-AD2A-4518-9B19-EDF6D638C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2F1A8C-EEA8-440E-A1EB-CD2AABA46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E7981-57D8-42AE-940A-C024B9086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Dominic Croft</cp:lastModifiedBy>
  <cp:revision>14</cp:revision>
  <dcterms:created xsi:type="dcterms:W3CDTF">2023-03-10T14:20:00Z</dcterms:created>
  <dcterms:modified xsi:type="dcterms:W3CDTF">2023-04-28T10:44:00Z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