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E77E" w14:textId="77777777" w:rsidR="00D23F24" w:rsidRPr="00D23F24" w:rsidRDefault="00D23F24" w:rsidP="00D23F24">
      <w:pPr>
        <w:spacing w:after="0" w:line="240" w:lineRule="auto"/>
        <w:rPr>
          <w:b/>
          <w:bCs/>
          <w:u w:val="single"/>
        </w:rPr>
      </w:pPr>
      <w:r w:rsidRPr="00D23F24">
        <w:rPr>
          <w:b/>
          <w:bCs/>
          <w:u w:val="single"/>
        </w:rPr>
        <w:t>XYZ Category A</w:t>
      </w:r>
      <w:r w:rsidRPr="00D23F24">
        <w:rPr>
          <w:b/>
          <w:bCs/>
          <w:u w:val="single"/>
        </w:rPr>
        <w:tab/>
        <w:t>- (Answer)</w:t>
      </w:r>
    </w:p>
    <w:p w14:paraId="656B86C4" w14:textId="77777777" w:rsidR="00D23F24" w:rsidRPr="00D23F24" w:rsidRDefault="00D23F24" w:rsidP="00D23F24">
      <w:pPr>
        <w:spacing w:after="0" w:line="240" w:lineRule="auto"/>
      </w:pPr>
    </w:p>
    <w:p w14:paraId="691DFDAB" w14:textId="513ECA98" w:rsidR="00D23F24" w:rsidRPr="00D23F24" w:rsidRDefault="00D23F24" w:rsidP="00D23F24">
      <w:pPr>
        <w:spacing w:after="0" w:line="240" w:lineRule="auto"/>
        <w:rPr>
          <w:b/>
          <w:bCs/>
          <w:i/>
          <w:iCs/>
        </w:rPr>
      </w:pPr>
      <w:r w:rsidRPr="00D23F24">
        <w:rPr>
          <w:b/>
          <w:bCs/>
          <w:i/>
          <w:iCs/>
        </w:rPr>
        <w:t xml:space="preserve">DIS </w:t>
      </w:r>
      <w:r w:rsidR="0011680E">
        <w:rPr>
          <w:b/>
          <w:bCs/>
          <w:i/>
          <w:iCs/>
        </w:rPr>
        <w:t>after</w:t>
      </w:r>
      <w:r w:rsidRPr="00D23F24">
        <w:rPr>
          <w:b/>
          <w:bCs/>
          <w:i/>
          <w:iCs/>
        </w:rPr>
        <w:t xml:space="preserve"> NPD – (special circumstances: </w:t>
      </w:r>
      <w:r w:rsidR="0011680E">
        <w:rPr>
          <w:b/>
          <w:bCs/>
          <w:i/>
          <w:iCs/>
        </w:rPr>
        <w:t>varied accrual rates</w:t>
      </w:r>
      <w:r w:rsidRPr="00D23F24">
        <w:rPr>
          <w:b/>
          <w:bCs/>
          <w:i/>
          <w:iCs/>
        </w:rPr>
        <w:t>)</w:t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</w:p>
    <w:p w14:paraId="3E997B9D" w14:textId="77777777" w:rsidR="00D23F24" w:rsidRPr="00D23F24" w:rsidRDefault="00D23F24" w:rsidP="00D23F24">
      <w:pPr>
        <w:spacing w:after="0" w:line="240" w:lineRule="auto"/>
      </w:pP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</w:p>
    <w:p w14:paraId="2127FE7E" w14:textId="7AB08D29" w:rsidR="00D23F24" w:rsidRP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</w:pPr>
      <w:r w:rsidRPr="00D23F24">
        <w:t>Name</w:t>
      </w:r>
      <w:r w:rsidRPr="00D23F24">
        <w:tab/>
      </w:r>
      <w:r w:rsidR="00876041">
        <w:t>Leroy Fredericks</w:t>
      </w:r>
      <w:r w:rsidRPr="00D23F24">
        <w:tab/>
        <w:t>Pre-1988 GMP</w:t>
      </w:r>
      <w:r w:rsidRPr="00D23F24">
        <w:tab/>
        <w:t>=</w:t>
      </w:r>
      <w:r w:rsidRPr="00D23F24">
        <w:tab/>
        <w:t>N/A</w:t>
      </w:r>
      <w:r w:rsidRPr="00D23F24">
        <w:tab/>
      </w:r>
    </w:p>
    <w:p w14:paraId="165AF40E" w14:textId="1548DA78" w:rsidR="00D23F24" w:rsidRP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</w:pPr>
      <w:r w:rsidRPr="00D23F24">
        <w:t>DOD</w:t>
      </w:r>
      <w:r w:rsidRPr="00D23F24">
        <w:tab/>
        <w:t>1</w:t>
      </w:r>
      <w:r w:rsidR="00DD3AB0">
        <w:t>0</w:t>
      </w:r>
      <w:r w:rsidRPr="00D23F24">
        <w:t>/09/2024</w:t>
      </w:r>
      <w:r w:rsidRPr="00D23F24">
        <w:tab/>
        <w:t>Post-1988 GMP</w:t>
      </w:r>
      <w:r w:rsidRPr="00D23F24">
        <w:tab/>
        <w:t>=</w:t>
      </w:r>
      <w:r w:rsidRPr="00D23F24">
        <w:tab/>
        <w:t>£</w:t>
      </w:r>
      <w:r w:rsidR="00390EEE">
        <w:t>3</w:t>
      </w:r>
      <w:r w:rsidRPr="00D23F24">
        <w:t>,0</w:t>
      </w:r>
      <w:r w:rsidR="00390EEE">
        <w:t>92</w:t>
      </w:r>
      <w:r w:rsidRPr="00D23F24">
        <w:t>.44 pa</w:t>
      </w:r>
      <w:r w:rsidRPr="00D23F24">
        <w:tab/>
      </w:r>
    </w:p>
    <w:p w14:paraId="3A516D1E" w14:textId="62739A8A" w:rsidR="00D23F24" w:rsidRP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</w:pPr>
      <w:r w:rsidRPr="00D23F24">
        <w:t>DOB</w:t>
      </w:r>
      <w:r w:rsidRPr="00D23F24">
        <w:tab/>
      </w:r>
      <w:bookmarkStart w:id="0" w:name="_Hlk99959141"/>
      <w:r w:rsidRPr="00D23F24">
        <w:t>1</w:t>
      </w:r>
      <w:r w:rsidR="00DD3AB0">
        <w:t>0</w:t>
      </w:r>
      <w:r w:rsidRPr="00D23F24">
        <w:t>/</w:t>
      </w:r>
      <w:r w:rsidR="00DD3AB0">
        <w:t>11</w:t>
      </w:r>
      <w:r w:rsidRPr="00D23F24">
        <w:t>/19</w:t>
      </w:r>
      <w:r w:rsidR="00DD3AB0">
        <w:t>56</w:t>
      </w:r>
      <w:r w:rsidRPr="00D23F24">
        <w:tab/>
      </w:r>
      <w:bookmarkEnd w:id="0"/>
      <w:r w:rsidRPr="00D23F24">
        <w:t>Salary at DOD</w:t>
      </w:r>
      <w:r w:rsidRPr="00D23F24">
        <w:tab/>
        <w:t>=</w:t>
      </w:r>
      <w:r w:rsidRPr="00D23F24">
        <w:tab/>
        <w:t>£</w:t>
      </w:r>
      <w:r w:rsidR="00C229F2">
        <w:t>64</w:t>
      </w:r>
      <w:r w:rsidRPr="00D23F24">
        <w:t>,</w:t>
      </w:r>
      <w:r w:rsidR="00C229F2">
        <w:t>12</w:t>
      </w:r>
      <w:r w:rsidRPr="00D23F24">
        <w:t>5.00</w:t>
      </w:r>
      <w:r w:rsidRPr="00D23F24">
        <w:tab/>
      </w:r>
    </w:p>
    <w:p w14:paraId="60D3DBEF" w14:textId="3B815314" w:rsid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D23F24">
        <w:t>DJS</w:t>
      </w:r>
      <w:r w:rsidRPr="00D23F24">
        <w:tab/>
      </w:r>
      <w:bookmarkStart w:id="1" w:name="_Hlk99959223"/>
      <w:r w:rsidR="00992111">
        <w:t>26</w:t>
      </w:r>
      <w:r w:rsidRPr="00D23F24">
        <w:rPr>
          <w:rFonts w:ascii="Calibri" w:eastAsia="Times New Roman" w:hAnsi="Calibri" w:cs="Calibri"/>
          <w:lang w:eastAsia="en-GB"/>
        </w:rPr>
        <w:t>/</w:t>
      </w:r>
      <w:r w:rsidR="00992111">
        <w:rPr>
          <w:rFonts w:ascii="Calibri" w:eastAsia="Times New Roman" w:hAnsi="Calibri" w:cs="Calibri"/>
          <w:lang w:eastAsia="en-GB"/>
        </w:rPr>
        <w:t>06</w:t>
      </w:r>
      <w:r w:rsidRPr="00D23F24">
        <w:rPr>
          <w:rFonts w:ascii="Calibri" w:eastAsia="Times New Roman" w:hAnsi="Calibri" w:cs="Calibri"/>
          <w:lang w:eastAsia="en-GB"/>
        </w:rPr>
        <w:t>/199</w:t>
      </w:r>
      <w:r w:rsidR="00992111">
        <w:rPr>
          <w:rFonts w:ascii="Calibri" w:eastAsia="Times New Roman" w:hAnsi="Calibri" w:cs="Calibri"/>
          <w:lang w:eastAsia="en-GB"/>
        </w:rPr>
        <w:t>1</w:t>
      </w:r>
      <w:bookmarkEnd w:id="1"/>
      <w:r w:rsidRPr="00D23F24">
        <w:rPr>
          <w:rFonts w:ascii="Calibri" w:eastAsia="Times New Roman" w:hAnsi="Calibri" w:cs="Calibri"/>
          <w:lang w:eastAsia="en-GB"/>
        </w:rPr>
        <w:tab/>
        <w:t xml:space="preserve">Final pensionable salary at </w:t>
      </w:r>
      <w:r w:rsidR="008E5E03" w:rsidRPr="008E5E03">
        <w:rPr>
          <w:rFonts w:ascii="Calibri" w:eastAsia="Times New Roman" w:hAnsi="Calibri" w:cs="Calibri"/>
          <w:b/>
          <w:bCs/>
          <w:i/>
          <w:iCs/>
          <w:lang w:eastAsia="en-GB"/>
        </w:rPr>
        <w:t>NPD</w:t>
      </w:r>
      <w:r w:rsidRPr="00D23F24">
        <w:rPr>
          <w:rFonts w:ascii="Calibri" w:eastAsia="Times New Roman" w:hAnsi="Calibri" w:cs="Calibri"/>
          <w:lang w:eastAsia="en-GB"/>
        </w:rPr>
        <w:tab/>
        <w:t>=</w:t>
      </w:r>
      <w:r w:rsidRPr="00D23F24">
        <w:rPr>
          <w:rFonts w:ascii="Calibri" w:eastAsia="Times New Roman" w:hAnsi="Calibri" w:cs="Calibri"/>
          <w:lang w:eastAsia="en-GB"/>
        </w:rPr>
        <w:tab/>
        <w:t>£</w:t>
      </w:r>
      <w:r w:rsidR="008E5E03">
        <w:rPr>
          <w:rFonts w:ascii="Calibri" w:eastAsia="Times New Roman" w:hAnsi="Calibri" w:cs="Calibri"/>
          <w:lang w:eastAsia="en-GB"/>
        </w:rPr>
        <w:t>60</w:t>
      </w:r>
      <w:r w:rsidRPr="00D23F24">
        <w:rPr>
          <w:rFonts w:ascii="Calibri" w:eastAsia="Times New Roman" w:hAnsi="Calibri" w:cs="Calibri"/>
          <w:lang w:eastAsia="en-GB"/>
        </w:rPr>
        <w:t>,</w:t>
      </w:r>
      <w:r w:rsidR="008E5E03">
        <w:rPr>
          <w:rFonts w:ascii="Calibri" w:eastAsia="Times New Roman" w:hAnsi="Calibri" w:cs="Calibri"/>
          <w:lang w:eastAsia="en-GB"/>
        </w:rPr>
        <w:t>680</w:t>
      </w:r>
      <w:r w:rsidRPr="00D23F24">
        <w:rPr>
          <w:rFonts w:ascii="Calibri" w:eastAsia="Times New Roman" w:hAnsi="Calibri" w:cs="Calibri"/>
          <w:lang w:eastAsia="en-GB"/>
        </w:rPr>
        <w:t>.00</w:t>
      </w:r>
      <w:r w:rsidRPr="00D23F24">
        <w:rPr>
          <w:rFonts w:ascii="Calibri" w:eastAsia="Times New Roman" w:hAnsi="Calibri" w:cs="Calibri"/>
          <w:lang w:eastAsia="en-GB"/>
        </w:rPr>
        <w:tab/>
      </w:r>
      <w:r w:rsidRPr="00D23F24">
        <w:br/>
        <w:t>NPD</w:t>
      </w:r>
      <w:r w:rsidRPr="00D23F24">
        <w:tab/>
      </w:r>
      <w:bookmarkStart w:id="2" w:name="_Hlk99999790"/>
      <w:r w:rsidRPr="00D23F24">
        <w:t>1</w:t>
      </w:r>
      <w:r w:rsidR="00992111">
        <w:t>0</w:t>
      </w:r>
      <w:r w:rsidRPr="00D23F24">
        <w:rPr>
          <w:rFonts w:ascii="Calibri" w:eastAsia="Times New Roman" w:hAnsi="Calibri" w:cs="Calibri"/>
          <w:color w:val="000000"/>
          <w:lang w:eastAsia="en-GB"/>
        </w:rPr>
        <w:t>/</w:t>
      </w:r>
      <w:r w:rsidR="00992111">
        <w:rPr>
          <w:rFonts w:ascii="Calibri" w:eastAsia="Times New Roman" w:hAnsi="Calibri" w:cs="Calibri"/>
          <w:color w:val="000000"/>
          <w:lang w:eastAsia="en-GB"/>
        </w:rPr>
        <w:t>11</w:t>
      </w:r>
      <w:r w:rsidRPr="00D23F24">
        <w:rPr>
          <w:rFonts w:ascii="Calibri" w:eastAsia="Times New Roman" w:hAnsi="Calibri" w:cs="Calibri"/>
          <w:color w:val="000000"/>
          <w:lang w:eastAsia="en-GB"/>
        </w:rPr>
        <w:t>/20</w:t>
      </w:r>
      <w:r w:rsidR="00992111">
        <w:rPr>
          <w:rFonts w:ascii="Calibri" w:eastAsia="Times New Roman" w:hAnsi="Calibri" w:cs="Calibri"/>
          <w:color w:val="000000"/>
          <w:lang w:eastAsia="en-GB"/>
        </w:rPr>
        <w:t>21</w:t>
      </w:r>
      <w:r w:rsidR="00C84B85">
        <w:rPr>
          <w:rFonts w:ascii="Calibri" w:eastAsia="Times New Roman" w:hAnsi="Calibri" w:cs="Calibri"/>
          <w:color w:val="000000"/>
          <w:lang w:eastAsia="en-GB"/>
        </w:rPr>
        <w:tab/>
      </w:r>
      <w:proofErr w:type="gramStart"/>
      <w:r w:rsidR="00C84B85">
        <w:rPr>
          <w:rFonts w:ascii="Calibri" w:eastAsia="Times New Roman" w:hAnsi="Calibri" w:cs="Calibri"/>
          <w:color w:val="000000"/>
          <w:lang w:eastAsia="en-GB"/>
        </w:rPr>
        <w:t xml:space="preserve">   (</w:t>
      </w:r>
      <w:proofErr w:type="gramEnd"/>
      <w:r w:rsidR="00C84B85" w:rsidRPr="00C84B85">
        <w:rPr>
          <w:rFonts w:ascii="Calibri" w:eastAsia="Times New Roman" w:hAnsi="Calibri" w:cs="Calibri"/>
          <w:i/>
          <w:iCs/>
          <w:color w:val="000000"/>
          <w:lang w:eastAsia="en-GB"/>
        </w:rPr>
        <w:t>best 1/5 prior to NPD</w:t>
      </w:r>
      <w:r w:rsidR="00C84B85">
        <w:rPr>
          <w:rFonts w:ascii="Calibri" w:eastAsia="Times New Roman" w:hAnsi="Calibri" w:cs="Calibri"/>
          <w:color w:val="000000"/>
          <w:lang w:eastAsia="en-GB"/>
        </w:rPr>
        <w:t>)</w:t>
      </w:r>
    </w:p>
    <w:p w14:paraId="718CE1A3" w14:textId="410DFDEB" w:rsidR="00284FBA" w:rsidRPr="00D23F24" w:rsidRDefault="00284FBA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Age 75</w:t>
      </w:r>
      <w:r w:rsidR="00041A57">
        <w:rPr>
          <w:rFonts w:ascii="Calibri" w:eastAsia="Times New Roman" w:hAnsi="Calibri" w:cs="Calibri"/>
          <w:color w:val="000000"/>
          <w:lang w:eastAsia="en-GB"/>
        </w:rPr>
        <w:tab/>
        <w:t>10/11/2031</w:t>
      </w:r>
      <w:r w:rsidR="009D15EF">
        <w:rPr>
          <w:rFonts w:ascii="Calibri" w:eastAsia="Times New Roman" w:hAnsi="Calibri" w:cs="Calibri"/>
          <w:color w:val="000000"/>
          <w:lang w:eastAsia="en-GB"/>
        </w:rPr>
        <w:tab/>
        <w:t xml:space="preserve">Remaining </w:t>
      </w:r>
      <w:r w:rsidR="00780599">
        <w:rPr>
          <w:rFonts w:ascii="Calibri" w:eastAsia="Times New Roman" w:hAnsi="Calibri" w:cs="Calibri"/>
          <w:color w:val="000000"/>
          <w:lang w:eastAsia="en-GB"/>
        </w:rPr>
        <w:t>‘</w:t>
      </w:r>
      <w:r w:rsidR="009D15EF">
        <w:rPr>
          <w:rFonts w:ascii="Calibri" w:eastAsia="Times New Roman" w:hAnsi="Calibri" w:cs="Calibri"/>
          <w:color w:val="000000"/>
          <w:lang w:eastAsia="en-GB"/>
        </w:rPr>
        <w:t>LS&amp;DBA</w:t>
      </w:r>
      <w:r w:rsidR="00780599">
        <w:rPr>
          <w:rFonts w:ascii="Calibri" w:eastAsia="Times New Roman" w:hAnsi="Calibri" w:cs="Calibri"/>
          <w:color w:val="000000"/>
          <w:lang w:eastAsia="en-GB"/>
        </w:rPr>
        <w:t>’</w:t>
      </w:r>
      <w:r w:rsidR="009D15EF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9D15EF">
        <w:rPr>
          <w:rFonts w:ascii="Calibri" w:eastAsia="Times New Roman" w:hAnsi="Calibri" w:cs="Calibri"/>
          <w:color w:val="000000"/>
          <w:lang w:eastAsia="en-GB"/>
        </w:rPr>
        <w:tab/>
        <w:t>£1</w:t>
      </w:r>
      <w:r w:rsidR="009126AA">
        <w:rPr>
          <w:rFonts w:ascii="Calibri" w:eastAsia="Times New Roman" w:hAnsi="Calibri" w:cs="Calibri"/>
          <w:color w:val="000000"/>
          <w:lang w:eastAsia="en-GB"/>
        </w:rPr>
        <w:t>,048,550.00</w:t>
      </w:r>
    </w:p>
    <w:bookmarkEnd w:id="2"/>
    <w:p w14:paraId="3AA936F7" w14:textId="77777777" w:rsidR="00D23F24" w:rsidRPr="00D23F24" w:rsidRDefault="00D23F24" w:rsidP="00D23F24">
      <w:pPr>
        <w:tabs>
          <w:tab w:val="left" w:pos="2835"/>
          <w:tab w:val="left" w:pos="3402"/>
        </w:tabs>
        <w:spacing w:after="0" w:line="240" w:lineRule="auto"/>
      </w:pPr>
    </w:p>
    <w:p w14:paraId="08AE8517" w14:textId="42DFB2FE" w:rsidR="00D23F24" w:rsidRPr="00D23F24" w:rsidRDefault="00D23F24" w:rsidP="00D23F24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>Pre-1997 pens. service (</w:t>
      </w:r>
      <w:r w:rsidRPr="00D23F24">
        <w:rPr>
          <w:i/>
          <w:iCs/>
        </w:rPr>
        <w:t>70ths</w:t>
      </w:r>
      <w:r w:rsidRPr="00D23F24">
        <w:t>)</w:t>
      </w:r>
      <w:r w:rsidRPr="00D23F24">
        <w:tab/>
        <w:t>=</w:t>
      </w:r>
      <w:r w:rsidRPr="00D23F24">
        <w:tab/>
      </w:r>
      <w:r w:rsidR="00DF248A">
        <w:t>26</w:t>
      </w:r>
      <w:r w:rsidRPr="00D23F24">
        <w:t>/</w:t>
      </w:r>
      <w:r w:rsidR="00DF248A">
        <w:t>06</w:t>
      </w:r>
      <w:r w:rsidRPr="00D23F24">
        <w:t>/199</w:t>
      </w:r>
      <w:r w:rsidR="00DF248A">
        <w:t>1</w:t>
      </w:r>
      <w:r w:rsidRPr="00D23F24">
        <w:t xml:space="preserve"> to 05/04/1997</w:t>
      </w:r>
      <w:r w:rsidRPr="00D23F24">
        <w:tab/>
        <w:t>=</w:t>
      </w:r>
      <w:r w:rsidRPr="00D23F24">
        <w:tab/>
      </w:r>
      <w:r w:rsidR="001B3FB5">
        <w:t>5</w:t>
      </w:r>
      <w:r w:rsidRPr="00D23F24">
        <w:t xml:space="preserve">yrs &amp; </w:t>
      </w:r>
      <w:r w:rsidR="001B3FB5">
        <w:t>284</w:t>
      </w:r>
      <w:r w:rsidRPr="00D23F24">
        <w:t>dys</w:t>
      </w:r>
    </w:p>
    <w:p w14:paraId="2A34714A" w14:textId="578B8A5C" w:rsidR="00D23F24" w:rsidRPr="00D23F24" w:rsidRDefault="00D23F24" w:rsidP="00D23F24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 xml:space="preserve">Post-1997 pens. </w:t>
      </w:r>
      <w:r w:rsidR="002C49A8">
        <w:t>s</w:t>
      </w:r>
      <w:r w:rsidRPr="00D23F24">
        <w:t>ervice</w:t>
      </w:r>
      <w:r w:rsidR="002C49A8">
        <w:t xml:space="preserve"> </w:t>
      </w:r>
      <w:r w:rsidRPr="00D23F24">
        <w:t>(</w:t>
      </w:r>
      <w:r w:rsidRPr="00D23F24">
        <w:rPr>
          <w:i/>
          <w:iCs/>
        </w:rPr>
        <w:t>70ths</w:t>
      </w:r>
      <w:r w:rsidRPr="00D23F24">
        <w:t>)</w:t>
      </w:r>
      <w:r w:rsidRPr="00D23F24">
        <w:tab/>
        <w:t xml:space="preserve">= </w:t>
      </w:r>
      <w:r w:rsidRPr="00D23F24">
        <w:tab/>
        <w:t xml:space="preserve">06/04/1997 to </w:t>
      </w:r>
      <w:r w:rsidR="00DF248A">
        <w:t>05</w:t>
      </w:r>
      <w:r w:rsidRPr="00D23F24">
        <w:t>/0</w:t>
      </w:r>
      <w:r w:rsidR="00DF248A">
        <w:t>4</w:t>
      </w:r>
      <w:r w:rsidRPr="00D23F24">
        <w:t>/20</w:t>
      </w:r>
      <w:r w:rsidR="00DF248A">
        <w:t>11</w:t>
      </w:r>
      <w:r w:rsidRPr="00D23F24">
        <w:tab/>
        <w:t xml:space="preserve">=          </w:t>
      </w:r>
      <w:r w:rsidRPr="00D23F24">
        <w:tab/>
      </w:r>
      <w:r w:rsidR="00F44C2F">
        <w:t>14</w:t>
      </w:r>
      <w:r w:rsidRPr="00D23F24">
        <w:t xml:space="preserve">yrs &amp; </w:t>
      </w:r>
      <w:r w:rsidR="001B3FB5">
        <w:t>0</w:t>
      </w:r>
      <w:r w:rsidRPr="00D23F24">
        <w:t>dys</w:t>
      </w:r>
      <w:r w:rsidRPr="00D23F24">
        <w:tab/>
      </w:r>
    </w:p>
    <w:p w14:paraId="4DD9C16C" w14:textId="77ED3AF1" w:rsidR="00FE1C07" w:rsidRDefault="00FE1C07" w:rsidP="004F2896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 xml:space="preserve">Post-1997 pens. </w:t>
      </w:r>
      <w:r w:rsidR="007304E4">
        <w:t>s</w:t>
      </w:r>
      <w:r w:rsidRPr="00D23F24">
        <w:t>ervice</w:t>
      </w:r>
      <w:r w:rsidR="007304E4">
        <w:t xml:space="preserve"> </w:t>
      </w:r>
      <w:r w:rsidRPr="00D23F24">
        <w:t>(</w:t>
      </w:r>
      <w:r>
        <w:rPr>
          <w:i/>
          <w:iCs/>
        </w:rPr>
        <w:t>8</w:t>
      </w:r>
      <w:r w:rsidRPr="00D23F24">
        <w:rPr>
          <w:i/>
          <w:iCs/>
        </w:rPr>
        <w:t>0ths</w:t>
      </w:r>
      <w:r w:rsidRPr="00D23F24">
        <w:t>)</w:t>
      </w:r>
      <w:r w:rsidRPr="00D23F24">
        <w:tab/>
        <w:t xml:space="preserve">= </w:t>
      </w:r>
      <w:r w:rsidRPr="00D23F24">
        <w:tab/>
        <w:t>06/04/</w:t>
      </w:r>
      <w:r>
        <w:t>2011</w:t>
      </w:r>
      <w:r w:rsidRPr="00D23F24">
        <w:t xml:space="preserve"> to </w:t>
      </w:r>
      <w:r>
        <w:t>05</w:t>
      </w:r>
      <w:r w:rsidRPr="00D23F24">
        <w:t>/0</w:t>
      </w:r>
      <w:r>
        <w:t>4</w:t>
      </w:r>
      <w:r w:rsidRPr="00D23F24">
        <w:t>/20</w:t>
      </w:r>
      <w:r>
        <w:t>18</w:t>
      </w:r>
      <w:r w:rsidRPr="00D23F24">
        <w:tab/>
        <w:t xml:space="preserve">=          </w:t>
      </w:r>
      <w:r w:rsidRPr="00D23F24">
        <w:tab/>
        <w:t xml:space="preserve">7yrs &amp; </w:t>
      </w:r>
      <w:r w:rsidR="001B3FB5">
        <w:t>0</w:t>
      </w:r>
      <w:r w:rsidRPr="00D23F24">
        <w:t xml:space="preserve">dys </w:t>
      </w:r>
    </w:p>
    <w:p w14:paraId="1F89C6C2" w14:textId="7B76B421" w:rsidR="00D23F24" w:rsidRPr="00D23F24" w:rsidRDefault="00FE1C07" w:rsidP="004F2896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 xml:space="preserve">Post-1997 pens. </w:t>
      </w:r>
      <w:r w:rsidR="007304E4">
        <w:t>s</w:t>
      </w:r>
      <w:r w:rsidRPr="00D23F24">
        <w:t>ervice</w:t>
      </w:r>
      <w:r w:rsidR="007304E4">
        <w:t xml:space="preserve"> </w:t>
      </w:r>
      <w:r w:rsidRPr="00D23F24">
        <w:t>(</w:t>
      </w:r>
      <w:r>
        <w:rPr>
          <w:i/>
          <w:iCs/>
        </w:rPr>
        <w:t>6</w:t>
      </w:r>
      <w:r w:rsidRPr="00D23F24">
        <w:rPr>
          <w:i/>
          <w:iCs/>
        </w:rPr>
        <w:t>0ths</w:t>
      </w:r>
      <w:r w:rsidRPr="00D23F24">
        <w:t>)</w:t>
      </w:r>
      <w:r w:rsidRPr="00D23F24">
        <w:tab/>
        <w:t xml:space="preserve">= </w:t>
      </w:r>
      <w:r w:rsidRPr="00D23F24">
        <w:tab/>
        <w:t>06/04/</w:t>
      </w:r>
      <w:r>
        <w:t>2018</w:t>
      </w:r>
      <w:r w:rsidRPr="00D23F24">
        <w:t xml:space="preserve"> to </w:t>
      </w:r>
      <w:r w:rsidR="004F2896">
        <w:t>1</w:t>
      </w:r>
      <w:r>
        <w:t>0</w:t>
      </w:r>
      <w:r w:rsidRPr="00D23F24">
        <w:t>/</w:t>
      </w:r>
      <w:r w:rsidR="004F2896">
        <w:t>11</w:t>
      </w:r>
      <w:r w:rsidRPr="00D23F24">
        <w:t>/20</w:t>
      </w:r>
      <w:r w:rsidR="004F2896">
        <w:t>2</w:t>
      </w:r>
      <w:r>
        <w:t>1</w:t>
      </w:r>
      <w:r w:rsidRPr="00D23F24">
        <w:tab/>
        <w:t xml:space="preserve">=          </w:t>
      </w:r>
      <w:r w:rsidRPr="00D23F24">
        <w:tab/>
        <w:t xml:space="preserve">3yrs &amp; </w:t>
      </w:r>
      <w:r w:rsidR="00F44C2F">
        <w:t>219</w:t>
      </w:r>
      <w:r w:rsidRPr="00D23F24">
        <w:t>dys</w:t>
      </w:r>
    </w:p>
    <w:p w14:paraId="039AC44A" w14:textId="77777777" w:rsidR="00D23F24" w:rsidRDefault="00D23F24" w:rsidP="00D23F24">
      <w:pPr>
        <w:spacing w:after="0" w:line="240" w:lineRule="auto"/>
      </w:pPr>
    </w:p>
    <w:p w14:paraId="17D4F05E" w14:textId="2E826308" w:rsidR="00052464" w:rsidRDefault="00052464" w:rsidP="00341B82">
      <w:pPr>
        <w:pStyle w:val="NoSpacing"/>
        <w:tabs>
          <w:tab w:val="left" w:pos="2835"/>
          <w:tab w:val="left" w:pos="3119"/>
        </w:tabs>
        <w:ind w:right="-46"/>
      </w:pPr>
      <w:r w:rsidRPr="004B0705">
        <w:rPr>
          <w:i/>
          <w:iCs/>
        </w:rPr>
        <w:t>Late retirement factor</w:t>
      </w:r>
      <w:r>
        <w:t xml:space="preserve">                </w:t>
      </w:r>
      <w:r w:rsidR="00341B82">
        <w:tab/>
      </w:r>
      <w:r>
        <w:t>=</w:t>
      </w:r>
      <w:r w:rsidR="00F325BB">
        <w:tab/>
      </w:r>
      <w:r>
        <w:t xml:space="preserve">NPD to DOD: </w:t>
      </w:r>
      <w:r w:rsidR="00175EE7">
        <w:t>10</w:t>
      </w:r>
      <w:r>
        <w:t>/</w:t>
      </w:r>
      <w:r w:rsidR="00175EE7">
        <w:t>11</w:t>
      </w:r>
      <w:r>
        <w:t>/202</w:t>
      </w:r>
      <w:r w:rsidR="00175EE7">
        <w:t>1</w:t>
      </w:r>
      <w:r>
        <w:t xml:space="preserve"> to </w:t>
      </w:r>
      <w:r w:rsidR="00175EE7">
        <w:t>10</w:t>
      </w:r>
      <w:r>
        <w:t>/0</w:t>
      </w:r>
      <w:r w:rsidR="00175EE7">
        <w:t>9</w:t>
      </w:r>
      <w:r>
        <w:t>/202</w:t>
      </w:r>
      <w:r w:rsidR="00175EE7">
        <w:t>4</w:t>
      </w:r>
      <w:r>
        <w:t xml:space="preserve"> (</w:t>
      </w:r>
      <w:r w:rsidR="00175EE7">
        <w:t>2</w:t>
      </w:r>
      <w:r>
        <w:t xml:space="preserve">yrs &amp; </w:t>
      </w:r>
      <w:r w:rsidR="003E6773">
        <w:t>10</w:t>
      </w:r>
      <w:r>
        <w:t>mths)</w:t>
      </w:r>
    </w:p>
    <w:p w14:paraId="5F1616B2" w14:textId="33497AE1" w:rsidR="00052464" w:rsidRDefault="00C97634" w:rsidP="00341B82">
      <w:pPr>
        <w:pStyle w:val="NoSpacing"/>
        <w:tabs>
          <w:tab w:val="left" w:pos="2835"/>
          <w:tab w:val="left" w:pos="3119"/>
        </w:tabs>
      </w:pPr>
      <w:r>
        <w:t>2</w:t>
      </w:r>
      <w:r w:rsidR="00052464">
        <w:t xml:space="preserve"> years</w:t>
      </w:r>
      <w:r w:rsidR="00052464">
        <w:tab/>
        <w:t>=</w:t>
      </w:r>
      <w:r w:rsidR="00052464">
        <w:tab/>
        <w:t>1.</w:t>
      </w:r>
      <w:r w:rsidR="00C822BC">
        <w:t>067</w:t>
      </w:r>
      <w:r w:rsidR="00052464">
        <w:tab/>
      </w:r>
      <w:r w:rsidR="00052464">
        <w:tab/>
      </w:r>
      <w:r w:rsidR="00052464">
        <w:tab/>
      </w:r>
      <w:r w:rsidR="00052464">
        <w:tab/>
      </w:r>
      <w:r w:rsidR="00052464">
        <w:tab/>
      </w:r>
      <w:r w:rsidR="00052464">
        <w:tab/>
      </w:r>
    </w:p>
    <w:p w14:paraId="6D718E9E" w14:textId="00ED8665" w:rsidR="00052464" w:rsidRDefault="00C97634" w:rsidP="00F325BB">
      <w:pPr>
        <w:pStyle w:val="NoSpacing"/>
        <w:tabs>
          <w:tab w:val="left" w:pos="2835"/>
          <w:tab w:val="left" w:pos="3119"/>
        </w:tabs>
      </w:pPr>
      <w:r>
        <w:t>3</w:t>
      </w:r>
      <w:r w:rsidR="00052464">
        <w:t xml:space="preserve"> years</w:t>
      </w:r>
      <w:r w:rsidR="00052464">
        <w:tab/>
        <w:t>=</w:t>
      </w:r>
      <w:r w:rsidR="00052464">
        <w:tab/>
        <w:t>1.1</w:t>
      </w:r>
      <w:r w:rsidR="00C822BC">
        <w:t>0</w:t>
      </w:r>
      <w:r w:rsidR="00052464">
        <w:t>4</w:t>
      </w:r>
      <w:r w:rsidR="00052464">
        <w:tab/>
      </w:r>
      <w:r w:rsidR="00052464">
        <w:tab/>
      </w:r>
      <w:r w:rsidR="00052464">
        <w:tab/>
      </w:r>
    </w:p>
    <w:p w14:paraId="2921FC33" w14:textId="1B0929C9" w:rsidR="00052464" w:rsidRDefault="00052464" w:rsidP="00207D85">
      <w:pPr>
        <w:tabs>
          <w:tab w:val="left" w:pos="2835"/>
          <w:tab w:val="left" w:pos="3119"/>
          <w:tab w:val="left" w:pos="6521"/>
        </w:tabs>
        <w:spacing w:after="0" w:line="240" w:lineRule="auto"/>
        <w:ind w:right="-46"/>
      </w:pPr>
      <w:r>
        <w:t>Factor</w:t>
      </w:r>
      <w:r>
        <w:tab/>
        <w:t>=</w:t>
      </w:r>
      <w:r>
        <w:tab/>
        <w:t>1.</w:t>
      </w:r>
      <w:r w:rsidR="00C822BC">
        <w:t>067</w:t>
      </w:r>
      <w:r>
        <w:t xml:space="preserve"> + [(1.1</w:t>
      </w:r>
      <w:r w:rsidR="00C822BC">
        <w:t>0</w:t>
      </w:r>
      <w:r>
        <w:t>4 - 1.</w:t>
      </w:r>
      <w:r w:rsidR="000523CB">
        <w:t>067</w:t>
      </w:r>
      <w:r>
        <w:t xml:space="preserve">) x </w:t>
      </w:r>
      <w:r w:rsidR="000523CB">
        <w:t>10</w:t>
      </w:r>
      <w:r>
        <w:t xml:space="preserve">/12] </w:t>
      </w:r>
      <w:r w:rsidR="00F325BB">
        <w:tab/>
      </w:r>
      <w:r>
        <w:t xml:space="preserve">= </w:t>
      </w:r>
      <w:r w:rsidR="00207D85">
        <w:tab/>
      </w:r>
      <w:r>
        <w:t>1.</w:t>
      </w:r>
      <w:r w:rsidR="00C01C86">
        <w:t>098</w:t>
      </w:r>
      <w:r>
        <w:t xml:space="preserve"> (3</w:t>
      </w:r>
      <w:r w:rsidR="00C01C86">
        <w:t>dps</w:t>
      </w:r>
      <w:r>
        <w:t>)</w:t>
      </w:r>
    </w:p>
    <w:p w14:paraId="062ACAF5" w14:textId="77777777" w:rsidR="00FC6B57" w:rsidRDefault="00FC6B57" w:rsidP="00D23F24">
      <w:pPr>
        <w:spacing w:after="0" w:line="240" w:lineRule="auto"/>
      </w:pPr>
    </w:p>
    <w:p w14:paraId="3957520B" w14:textId="77777777" w:rsidR="004F24A6" w:rsidRDefault="004F24A6" w:rsidP="00D23F24">
      <w:pPr>
        <w:spacing w:after="0" w:line="240" w:lineRule="auto"/>
      </w:pPr>
    </w:p>
    <w:p w14:paraId="43F58569" w14:textId="344124CC" w:rsidR="004F24A6" w:rsidRDefault="004F24A6" w:rsidP="004F24A6">
      <w:pPr>
        <w:pStyle w:val="NoSpacing"/>
      </w:pPr>
      <w:r>
        <w:rPr>
          <w:b/>
          <w:bCs/>
        </w:rPr>
        <w:t>1</w:t>
      </w:r>
      <w:r w:rsidRPr="00260823">
        <w:rPr>
          <w:b/>
          <w:bCs/>
        </w:rPr>
        <w:t xml:space="preserve">)  </w:t>
      </w:r>
      <w:r w:rsidRPr="00260823">
        <w:rPr>
          <w:b/>
          <w:bCs/>
          <w:u w:val="single"/>
        </w:rPr>
        <w:t>Lump sum death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6FD323" w14:textId="74EF73FB" w:rsidR="00FE0EE6" w:rsidRPr="00D23F24" w:rsidRDefault="00FE0EE6" w:rsidP="00FE0EE6">
      <w:pPr>
        <w:spacing w:after="0" w:line="240" w:lineRule="auto"/>
      </w:pPr>
      <w:r w:rsidRPr="00D23F24">
        <w:rPr>
          <w:i/>
          <w:iCs/>
        </w:rPr>
        <w:t>Member’s pension at DOD (used to derive spouse’s pension</w:t>
      </w:r>
      <w:r w:rsidR="00292001">
        <w:rPr>
          <w:i/>
          <w:iCs/>
        </w:rPr>
        <w:t xml:space="preserve"> and LSDB</w:t>
      </w:r>
      <w:r w:rsidRPr="00D23F24">
        <w:rPr>
          <w:i/>
          <w:iCs/>
        </w:rPr>
        <w:t>)</w:t>
      </w:r>
      <w:r w:rsidRPr="00D23F24">
        <w:t xml:space="preserve">: </w:t>
      </w:r>
    </w:p>
    <w:p w14:paraId="3003D9A1" w14:textId="77777777" w:rsidR="00FE0EE6" w:rsidRPr="00D23F24" w:rsidRDefault="00FE0EE6" w:rsidP="00FE0EE6">
      <w:pPr>
        <w:spacing w:after="0" w:line="240" w:lineRule="auto"/>
      </w:pPr>
    </w:p>
    <w:p w14:paraId="1EC0CF54" w14:textId="6FE14CAF" w:rsidR="00FE0EE6" w:rsidRPr="00D23F24" w:rsidRDefault="00FE0EE6" w:rsidP="00FE0EE6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(pre-1997</w:t>
      </w:r>
      <w:r w:rsidR="005A67C8">
        <w:rPr>
          <w:rFonts w:ascii="Calibri" w:hAnsi="Calibri"/>
        </w:rPr>
        <w:t xml:space="preserve"> </w:t>
      </w:r>
      <w:r w:rsidR="00AB3615">
        <w:rPr>
          <w:rFonts w:ascii="Calibri" w:hAnsi="Calibri"/>
        </w:rPr>
        <w:t xml:space="preserve">- </w:t>
      </w:r>
      <w:r w:rsidR="005A67C8">
        <w:rPr>
          <w:rFonts w:ascii="Calibri" w:hAnsi="Calibri"/>
        </w:rPr>
        <w:t>[</w:t>
      </w:r>
      <w:r w:rsidR="005A67C8" w:rsidRPr="00CB598F">
        <w:rPr>
          <w:rFonts w:ascii="Calibri" w:hAnsi="Calibri"/>
          <w:b/>
          <w:bCs/>
          <w:i/>
          <w:iCs/>
        </w:rPr>
        <w:t>70ths</w:t>
      </w:r>
      <w:r w:rsidR="005A67C8">
        <w:rPr>
          <w:rFonts w:ascii="Calibri" w:hAnsi="Calibri"/>
        </w:rPr>
        <w:t>]</w:t>
      </w:r>
      <w:r w:rsidRPr="00D23F24">
        <w:rPr>
          <w:rFonts w:ascii="Calibri" w:hAnsi="Calibri"/>
        </w:rPr>
        <w:t>):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AD084B">
        <w:rPr>
          <w:rFonts w:ascii="Calibri" w:hAnsi="Calibri"/>
        </w:rPr>
        <w:t>60</w:t>
      </w:r>
      <w:r w:rsidRPr="00D23F24">
        <w:rPr>
          <w:rFonts w:ascii="Calibri" w:hAnsi="Calibri"/>
        </w:rPr>
        <w:t>,</w:t>
      </w:r>
      <w:r w:rsidR="00AD084B">
        <w:rPr>
          <w:rFonts w:ascii="Calibri" w:hAnsi="Calibri"/>
        </w:rPr>
        <w:t>680</w:t>
      </w:r>
      <w:r w:rsidRPr="00D23F24">
        <w:rPr>
          <w:rFonts w:ascii="Calibri" w:hAnsi="Calibri"/>
        </w:rPr>
        <w:t xml:space="preserve">.00 x </w:t>
      </w:r>
    </w:p>
    <w:p w14:paraId="65DE9B2F" w14:textId="52F71755" w:rsidR="00FE0EE6" w:rsidRPr="00D23F24" w:rsidRDefault="00FE0EE6" w:rsidP="002C4A17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 w:rsidR="00E1717E"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 w:rsidR="00AD084B">
        <w:rPr>
          <w:rFonts w:ascii="Calibri" w:hAnsi="Calibri"/>
        </w:rPr>
        <w:t>5</w:t>
      </w:r>
      <w:r w:rsidRPr="00D23F24">
        <w:rPr>
          <w:rFonts w:ascii="Calibri" w:hAnsi="Calibri"/>
        </w:rPr>
        <w:t>yrs+(</w:t>
      </w:r>
      <w:r w:rsidR="00AD084B">
        <w:rPr>
          <w:rFonts w:ascii="Calibri" w:hAnsi="Calibri"/>
        </w:rPr>
        <w:t>284</w:t>
      </w:r>
      <w:r w:rsidRPr="00D23F24">
        <w:rPr>
          <w:rFonts w:ascii="Calibri" w:hAnsi="Calibri"/>
        </w:rPr>
        <w:t xml:space="preserve">dys/365dys)] / </w:t>
      </w:r>
      <w:r w:rsidRPr="00BC5CFB">
        <w:rPr>
          <w:rFonts w:ascii="Calibri" w:hAnsi="Calibri"/>
          <w:b/>
          <w:bCs/>
        </w:rPr>
        <w:t>70</w:t>
      </w:r>
      <w:r w:rsidR="003C07AA">
        <w:rPr>
          <w:rFonts w:ascii="Calibri" w:hAnsi="Calibri"/>
        </w:rPr>
        <w:t xml:space="preserve"> </w:t>
      </w:r>
      <w:r w:rsidR="00E1717E">
        <w:rPr>
          <w:rFonts w:ascii="Calibri" w:hAnsi="Calibri"/>
        </w:rPr>
        <w:t>x 1.098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2431FE">
        <w:rPr>
          <w:rFonts w:ascii="Calibri" w:hAnsi="Calibri"/>
        </w:rPr>
        <w:t>5</w:t>
      </w:r>
      <w:r w:rsidRPr="00D23F24">
        <w:rPr>
          <w:rFonts w:ascii="Calibri" w:hAnsi="Calibri"/>
        </w:rPr>
        <w:t>,</w:t>
      </w:r>
      <w:r w:rsidR="002431FE">
        <w:rPr>
          <w:rFonts w:ascii="Calibri" w:hAnsi="Calibri"/>
        </w:rPr>
        <w:t>499</w:t>
      </w:r>
      <w:r w:rsidRPr="00D23F24">
        <w:rPr>
          <w:rFonts w:ascii="Calibri" w:hAnsi="Calibri"/>
        </w:rPr>
        <w:t>.</w:t>
      </w:r>
      <w:r w:rsidR="002431FE">
        <w:rPr>
          <w:rFonts w:ascii="Calibri" w:hAnsi="Calibri"/>
        </w:rPr>
        <w:t>63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  <w:r w:rsidRPr="00D23F24">
        <w:rPr>
          <w:rFonts w:ascii="Calibri" w:hAnsi="Calibri"/>
        </w:rPr>
        <w:tab/>
      </w:r>
    </w:p>
    <w:p w14:paraId="27F459D4" w14:textId="7A2E81A0" w:rsidR="00FE0EE6" w:rsidRPr="00D23F24" w:rsidRDefault="0016223D" w:rsidP="00FE0EE6">
      <w:pPr>
        <w:tabs>
          <w:tab w:val="left" w:pos="3402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59FD9211" w14:textId="6CD152B9" w:rsidR="007B78A9" w:rsidRPr="00D23F24" w:rsidRDefault="00FE0EE6" w:rsidP="007B78A9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(post-1997</w:t>
      </w:r>
      <w:r w:rsidR="00AB3615">
        <w:rPr>
          <w:rFonts w:ascii="Calibri" w:hAnsi="Calibri"/>
        </w:rPr>
        <w:t xml:space="preserve"> - </w:t>
      </w:r>
      <w:r w:rsidR="007B78A9">
        <w:rPr>
          <w:rFonts w:ascii="Calibri" w:hAnsi="Calibri"/>
        </w:rPr>
        <w:t>[</w:t>
      </w:r>
      <w:r w:rsidR="007B78A9" w:rsidRPr="00CB598F">
        <w:rPr>
          <w:rFonts w:ascii="Calibri" w:hAnsi="Calibri"/>
          <w:b/>
          <w:bCs/>
          <w:i/>
          <w:iCs/>
        </w:rPr>
        <w:t>70ths</w:t>
      </w:r>
      <w:r w:rsidR="007B78A9">
        <w:rPr>
          <w:rFonts w:ascii="Calibri" w:hAnsi="Calibri"/>
        </w:rPr>
        <w:t>]</w:t>
      </w:r>
      <w:r w:rsidR="007B78A9" w:rsidRPr="00D23F24">
        <w:rPr>
          <w:rFonts w:ascii="Calibri" w:hAnsi="Calibri"/>
        </w:rPr>
        <w:t>):</w:t>
      </w:r>
      <w:r w:rsidR="007B78A9" w:rsidRPr="00D23F24">
        <w:rPr>
          <w:rFonts w:ascii="Calibri" w:hAnsi="Calibri"/>
        </w:rPr>
        <w:tab/>
        <w:t>=</w:t>
      </w:r>
      <w:r w:rsidR="007B78A9" w:rsidRPr="00D23F24">
        <w:rPr>
          <w:rFonts w:ascii="Calibri" w:hAnsi="Calibri"/>
        </w:rPr>
        <w:tab/>
        <w:t>£</w:t>
      </w:r>
      <w:r w:rsidR="007B78A9">
        <w:rPr>
          <w:rFonts w:ascii="Calibri" w:hAnsi="Calibri"/>
        </w:rPr>
        <w:t>60</w:t>
      </w:r>
      <w:r w:rsidR="007B78A9" w:rsidRPr="00D23F24">
        <w:rPr>
          <w:rFonts w:ascii="Calibri" w:hAnsi="Calibri"/>
        </w:rPr>
        <w:t>,</w:t>
      </w:r>
      <w:r w:rsidR="007B78A9">
        <w:rPr>
          <w:rFonts w:ascii="Calibri" w:hAnsi="Calibri"/>
        </w:rPr>
        <w:t>680</w:t>
      </w:r>
      <w:r w:rsidR="007B78A9" w:rsidRPr="00D23F24">
        <w:rPr>
          <w:rFonts w:ascii="Calibri" w:hAnsi="Calibri"/>
        </w:rPr>
        <w:t xml:space="preserve">.00 x </w:t>
      </w:r>
    </w:p>
    <w:p w14:paraId="6FD96F6A" w14:textId="4256C703" w:rsidR="007B78A9" w:rsidRPr="00D23F24" w:rsidRDefault="007B78A9" w:rsidP="007B78A9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 w:rsidR="00AB3615">
        <w:rPr>
          <w:rFonts w:ascii="Calibri" w:hAnsi="Calibri"/>
        </w:rPr>
        <w:t>14</w:t>
      </w:r>
      <w:r w:rsidRPr="00D23F24">
        <w:rPr>
          <w:rFonts w:ascii="Calibri" w:hAnsi="Calibri"/>
        </w:rPr>
        <w:t>yrs+(</w:t>
      </w:r>
      <w:r w:rsidR="002C4A17">
        <w:rPr>
          <w:rFonts w:ascii="Calibri" w:hAnsi="Calibri"/>
        </w:rPr>
        <w:t>0</w:t>
      </w:r>
      <w:r w:rsidRPr="00D23F24">
        <w:rPr>
          <w:rFonts w:ascii="Calibri" w:hAnsi="Calibri"/>
        </w:rPr>
        <w:t xml:space="preserve">dys/365dys)] / </w:t>
      </w:r>
      <w:r w:rsidRPr="00BC5CFB">
        <w:rPr>
          <w:rFonts w:ascii="Calibri" w:hAnsi="Calibri"/>
          <w:b/>
          <w:bCs/>
        </w:rPr>
        <w:t>70</w:t>
      </w:r>
      <w:r>
        <w:rPr>
          <w:rFonts w:ascii="Calibri" w:hAnsi="Calibri"/>
        </w:rPr>
        <w:t xml:space="preserve"> x 1.098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£1</w:t>
      </w:r>
      <w:r w:rsidR="007F50A4">
        <w:rPr>
          <w:rFonts w:ascii="Calibri" w:hAnsi="Calibri"/>
        </w:rPr>
        <w:t>3</w:t>
      </w:r>
      <w:r w:rsidRPr="00D23F24">
        <w:rPr>
          <w:rFonts w:ascii="Calibri" w:hAnsi="Calibri"/>
        </w:rPr>
        <w:t>,</w:t>
      </w:r>
      <w:r w:rsidR="007F50A4">
        <w:rPr>
          <w:rFonts w:ascii="Calibri" w:hAnsi="Calibri"/>
        </w:rPr>
        <w:t>325</w:t>
      </w:r>
      <w:r w:rsidRPr="00D23F24">
        <w:rPr>
          <w:rFonts w:ascii="Calibri" w:hAnsi="Calibri"/>
        </w:rPr>
        <w:t>.</w:t>
      </w:r>
      <w:r w:rsidR="007F50A4">
        <w:rPr>
          <w:rFonts w:ascii="Calibri" w:hAnsi="Calibri"/>
        </w:rPr>
        <w:t>33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  <w:r w:rsidRPr="00D23F24">
        <w:rPr>
          <w:rFonts w:ascii="Calibri" w:hAnsi="Calibri"/>
        </w:rPr>
        <w:tab/>
      </w:r>
    </w:p>
    <w:p w14:paraId="03941C2A" w14:textId="012AA294" w:rsidR="007B78A9" w:rsidRDefault="0016223D" w:rsidP="007B78A9">
      <w:pPr>
        <w:tabs>
          <w:tab w:val="left" w:pos="3402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41CF4CB9" w14:textId="171F9018" w:rsidR="002C4A17" w:rsidRPr="00D23F24" w:rsidRDefault="002C4A17" w:rsidP="002C4A17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(post-1997</w:t>
      </w:r>
      <w:r>
        <w:rPr>
          <w:rFonts w:ascii="Calibri" w:hAnsi="Calibri"/>
        </w:rPr>
        <w:t xml:space="preserve"> - [</w:t>
      </w:r>
      <w:r w:rsidR="00493704" w:rsidRPr="00CB598F">
        <w:rPr>
          <w:rFonts w:ascii="Calibri" w:hAnsi="Calibri"/>
          <w:b/>
          <w:bCs/>
          <w:i/>
          <w:iCs/>
        </w:rPr>
        <w:t>8</w:t>
      </w:r>
      <w:r w:rsidRPr="00CB598F">
        <w:rPr>
          <w:rFonts w:ascii="Calibri" w:hAnsi="Calibri"/>
          <w:b/>
          <w:bCs/>
          <w:i/>
          <w:iCs/>
        </w:rPr>
        <w:t>0ths</w:t>
      </w:r>
      <w:r>
        <w:rPr>
          <w:rFonts w:ascii="Calibri" w:hAnsi="Calibri"/>
        </w:rPr>
        <w:t>]</w:t>
      </w:r>
      <w:r w:rsidRPr="00D23F24">
        <w:rPr>
          <w:rFonts w:ascii="Calibri" w:hAnsi="Calibri"/>
        </w:rPr>
        <w:t>):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>
        <w:rPr>
          <w:rFonts w:ascii="Calibri" w:hAnsi="Calibri"/>
        </w:rPr>
        <w:t>60</w:t>
      </w:r>
      <w:r w:rsidRPr="00D23F24">
        <w:rPr>
          <w:rFonts w:ascii="Calibri" w:hAnsi="Calibri"/>
        </w:rPr>
        <w:t>,</w:t>
      </w:r>
      <w:r>
        <w:rPr>
          <w:rFonts w:ascii="Calibri" w:hAnsi="Calibri"/>
        </w:rPr>
        <w:t>680</w:t>
      </w:r>
      <w:r w:rsidRPr="00D23F24">
        <w:rPr>
          <w:rFonts w:ascii="Calibri" w:hAnsi="Calibri"/>
        </w:rPr>
        <w:t xml:space="preserve">.00 x </w:t>
      </w:r>
    </w:p>
    <w:p w14:paraId="138A75A1" w14:textId="076EA51F" w:rsidR="002C4A17" w:rsidRDefault="002C4A17" w:rsidP="002C4A17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>
        <w:rPr>
          <w:rFonts w:ascii="Calibri" w:hAnsi="Calibri"/>
        </w:rPr>
        <w:t>7</w:t>
      </w:r>
      <w:r w:rsidRPr="00D23F24">
        <w:rPr>
          <w:rFonts w:ascii="Calibri" w:hAnsi="Calibri"/>
        </w:rPr>
        <w:t>yrs+(</w:t>
      </w:r>
      <w:r>
        <w:rPr>
          <w:rFonts w:ascii="Calibri" w:hAnsi="Calibri"/>
        </w:rPr>
        <w:t>0</w:t>
      </w:r>
      <w:r w:rsidRPr="00D23F24">
        <w:rPr>
          <w:rFonts w:ascii="Calibri" w:hAnsi="Calibri"/>
        </w:rPr>
        <w:t xml:space="preserve">dys/365dys)] / </w:t>
      </w:r>
      <w:r w:rsidRPr="00BC5CFB">
        <w:rPr>
          <w:rFonts w:ascii="Calibri" w:hAnsi="Calibri"/>
          <w:b/>
          <w:bCs/>
        </w:rPr>
        <w:t>80</w:t>
      </w:r>
      <w:r>
        <w:rPr>
          <w:rFonts w:ascii="Calibri" w:hAnsi="Calibri"/>
        </w:rPr>
        <w:t xml:space="preserve"> x 1.098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5C7624">
        <w:rPr>
          <w:rFonts w:ascii="Calibri" w:hAnsi="Calibri"/>
        </w:rPr>
        <w:t>5</w:t>
      </w:r>
      <w:r w:rsidRPr="00D23F24">
        <w:rPr>
          <w:rFonts w:ascii="Calibri" w:hAnsi="Calibri"/>
        </w:rPr>
        <w:t>,</w:t>
      </w:r>
      <w:r w:rsidR="005C7624">
        <w:rPr>
          <w:rFonts w:ascii="Calibri" w:hAnsi="Calibri"/>
        </w:rPr>
        <w:t>829</w:t>
      </w:r>
      <w:r w:rsidRPr="00D23F24">
        <w:rPr>
          <w:rFonts w:ascii="Calibri" w:hAnsi="Calibri"/>
        </w:rPr>
        <w:t>.</w:t>
      </w:r>
      <w:r w:rsidR="005C7624">
        <w:rPr>
          <w:rFonts w:ascii="Calibri" w:hAnsi="Calibri"/>
        </w:rPr>
        <w:t>83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</w:p>
    <w:p w14:paraId="5288509C" w14:textId="2E553ABC" w:rsidR="002C4A17" w:rsidRDefault="0016223D" w:rsidP="002C4A17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42184396" w14:textId="18DCF8DD" w:rsidR="002C4A17" w:rsidRPr="00D23F24" w:rsidRDefault="002C4A17" w:rsidP="002C4A17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(post-1997</w:t>
      </w:r>
      <w:r>
        <w:rPr>
          <w:rFonts w:ascii="Calibri" w:hAnsi="Calibri"/>
        </w:rPr>
        <w:t xml:space="preserve"> - [</w:t>
      </w:r>
      <w:r w:rsidRPr="00CB598F">
        <w:rPr>
          <w:rFonts w:ascii="Calibri" w:hAnsi="Calibri"/>
          <w:b/>
          <w:bCs/>
          <w:i/>
          <w:iCs/>
        </w:rPr>
        <w:t>60ths</w:t>
      </w:r>
      <w:r>
        <w:rPr>
          <w:rFonts w:ascii="Calibri" w:hAnsi="Calibri"/>
        </w:rPr>
        <w:t>]</w:t>
      </w:r>
      <w:r w:rsidRPr="00D23F24">
        <w:rPr>
          <w:rFonts w:ascii="Calibri" w:hAnsi="Calibri"/>
        </w:rPr>
        <w:t>):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>
        <w:rPr>
          <w:rFonts w:ascii="Calibri" w:hAnsi="Calibri"/>
        </w:rPr>
        <w:t>60</w:t>
      </w:r>
      <w:r w:rsidRPr="00D23F24">
        <w:rPr>
          <w:rFonts w:ascii="Calibri" w:hAnsi="Calibri"/>
        </w:rPr>
        <w:t>,</w:t>
      </w:r>
      <w:r>
        <w:rPr>
          <w:rFonts w:ascii="Calibri" w:hAnsi="Calibri"/>
        </w:rPr>
        <w:t>680</w:t>
      </w:r>
      <w:r w:rsidRPr="00D23F24">
        <w:rPr>
          <w:rFonts w:ascii="Calibri" w:hAnsi="Calibri"/>
        </w:rPr>
        <w:t xml:space="preserve">.00 x </w:t>
      </w:r>
    </w:p>
    <w:p w14:paraId="37E5A7BC" w14:textId="50DABE59" w:rsidR="002C4A17" w:rsidRPr="00D23F24" w:rsidRDefault="002C4A17" w:rsidP="002C4A17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 w:rsidR="00BA7A91">
        <w:rPr>
          <w:rFonts w:ascii="Calibri" w:hAnsi="Calibri"/>
        </w:rPr>
        <w:t>3</w:t>
      </w:r>
      <w:r w:rsidRPr="00D23F24">
        <w:rPr>
          <w:rFonts w:ascii="Calibri" w:hAnsi="Calibri"/>
        </w:rPr>
        <w:t>yrs+(</w:t>
      </w:r>
      <w:r w:rsidR="00CE1684">
        <w:rPr>
          <w:rFonts w:ascii="Calibri" w:hAnsi="Calibri"/>
        </w:rPr>
        <w:t>21</w:t>
      </w:r>
      <w:r w:rsidR="00BA7A91">
        <w:rPr>
          <w:rFonts w:ascii="Calibri" w:hAnsi="Calibri"/>
        </w:rPr>
        <w:t>9d</w:t>
      </w:r>
      <w:r w:rsidRPr="00D23F24">
        <w:rPr>
          <w:rFonts w:ascii="Calibri" w:hAnsi="Calibri"/>
        </w:rPr>
        <w:t xml:space="preserve">ys/365dys)] / </w:t>
      </w:r>
      <w:r w:rsidR="00BA7A91" w:rsidRPr="00BC5CFB">
        <w:rPr>
          <w:rFonts w:ascii="Calibri" w:hAnsi="Calibri"/>
          <w:b/>
          <w:bCs/>
        </w:rPr>
        <w:t>6</w:t>
      </w:r>
      <w:r w:rsidRPr="00BC5CFB"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x 1.098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B222EC">
        <w:rPr>
          <w:rFonts w:ascii="Calibri" w:hAnsi="Calibri"/>
        </w:rPr>
        <w:t>3</w:t>
      </w:r>
      <w:r w:rsidRPr="00D23F24">
        <w:rPr>
          <w:rFonts w:ascii="Calibri" w:hAnsi="Calibri"/>
        </w:rPr>
        <w:t>,</w:t>
      </w:r>
      <w:r w:rsidR="00C120DD">
        <w:rPr>
          <w:rFonts w:ascii="Calibri" w:hAnsi="Calibri"/>
        </w:rPr>
        <w:t>997</w:t>
      </w:r>
      <w:r w:rsidRPr="00D23F24">
        <w:rPr>
          <w:rFonts w:ascii="Calibri" w:hAnsi="Calibri"/>
        </w:rPr>
        <w:t>.</w:t>
      </w:r>
      <w:r w:rsidR="00C120DD">
        <w:rPr>
          <w:rFonts w:ascii="Calibri" w:hAnsi="Calibri"/>
        </w:rPr>
        <w:t>60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</w:p>
    <w:p w14:paraId="2D3595C6" w14:textId="77777777" w:rsidR="00FE0EE6" w:rsidRPr="00D23F24" w:rsidRDefault="00FE0EE6" w:rsidP="00FE0EE6">
      <w:pPr>
        <w:tabs>
          <w:tab w:val="left" w:pos="2835"/>
          <w:tab w:val="left" w:pos="3402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</w:p>
    <w:p w14:paraId="48F970C4" w14:textId="08315915" w:rsidR="00FE0EE6" w:rsidRPr="00D23F24" w:rsidRDefault="00FE0EE6" w:rsidP="00FE0EE6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D23F24">
        <w:rPr>
          <w:i/>
          <w:iCs/>
        </w:rPr>
        <w:t>Total member’s pension at DOD</w:t>
      </w:r>
      <w:r w:rsidRPr="00D23F24">
        <w:t xml:space="preserve"> </w:t>
      </w:r>
      <w:r w:rsidRPr="00D23F24">
        <w:tab/>
        <w:t xml:space="preserve">=     </w:t>
      </w:r>
      <w:r w:rsidRPr="00D23F24">
        <w:tab/>
      </w:r>
      <w:r w:rsidRPr="00D23F24">
        <w:rPr>
          <w:i/>
          <w:iCs/>
          <w:u w:val="single"/>
        </w:rPr>
        <w:t>£2</w:t>
      </w:r>
      <w:r w:rsidR="004E64B5">
        <w:rPr>
          <w:i/>
          <w:iCs/>
          <w:u w:val="single"/>
        </w:rPr>
        <w:t>8</w:t>
      </w:r>
      <w:r w:rsidRPr="00D23F24">
        <w:rPr>
          <w:i/>
          <w:iCs/>
          <w:u w:val="single"/>
        </w:rPr>
        <w:t>,</w:t>
      </w:r>
      <w:r w:rsidR="007705F8">
        <w:rPr>
          <w:i/>
          <w:iCs/>
          <w:u w:val="single"/>
        </w:rPr>
        <w:t>652</w:t>
      </w:r>
      <w:r w:rsidRPr="00D23F24">
        <w:rPr>
          <w:i/>
          <w:iCs/>
          <w:u w:val="single"/>
        </w:rPr>
        <w:t>.</w:t>
      </w:r>
      <w:r w:rsidR="00DE32A1">
        <w:rPr>
          <w:i/>
          <w:iCs/>
          <w:u w:val="single"/>
        </w:rPr>
        <w:t>39</w:t>
      </w:r>
      <w:r w:rsidRPr="00D23F24">
        <w:rPr>
          <w:i/>
          <w:iCs/>
          <w:u w:val="single"/>
        </w:rPr>
        <w:t xml:space="preserve"> pa</w:t>
      </w:r>
      <w:r w:rsidRPr="00D23F24">
        <w:tab/>
      </w:r>
    </w:p>
    <w:p w14:paraId="2467F02A" w14:textId="77777777" w:rsidR="00FE0EE6" w:rsidRPr="00D23F24" w:rsidRDefault="00FE0EE6" w:rsidP="00FE0EE6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24CDF120" w14:textId="65E9B5EB" w:rsidR="00FE0EE6" w:rsidRPr="00D23F24" w:rsidRDefault="00FE0EE6" w:rsidP="00FE0EE6">
      <w:pPr>
        <w:spacing w:line="256" w:lineRule="auto"/>
        <w:rPr>
          <w:rFonts w:ascii="Calibri" w:eastAsia="Calibri" w:hAnsi="Calibri" w:cs="Calibri"/>
          <w:b/>
        </w:rPr>
      </w:pPr>
      <w:r w:rsidRPr="00D23F24">
        <w:rPr>
          <w:rFonts w:ascii="Calibri" w:eastAsia="Calibri" w:hAnsi="Calibri" w:cs="Calibri"/>
          <w:b/>
        </w:rPr>
        <w:t>GMP Check:</w:t>
      </w:r>
      <w:r w:rsidRPr="00D23F24">
        <w:rPr>
          <w:rFonts w:ascii="Calibri" w:eastAsia="Calibri" w:hAnsi="Calibri" w:cs="Calibri"/>
          <w:b/>
        </w:rPr>
        <w:tab/>
      </w:r>
    </w:p>
    <w:p w14:paraId="0BA82415" w14:textId="5A7344B4" w:rsidR="00FE0EE6" w:rsidRPr="00D23F24" w:rsidRDefault="00FE0EE6" w:rsidP="00FE0EE6">
      <w:pPr>
        <w:tabs>
          <w:tab w:val="left" w:pos="3119"/>
        </w:tabs>
        <w:spacing w:after="0" w:line="256" w:lineRule="auto"/>
        <w:rPr>
          <w:rFonts w:ascii="Calibri" w:eastAsia="Calibri" w:hAnsi="Calibri" w:cs="Calibri"/>
          <w:b/>
          <w:bCs/>
        </w:rPr>
      </w:pPr>
      <w:r w:rsidRPr="00D23F24">
        <w:rPr>
          <w:rFonts w:ascii="Calibri" w:eastAsia="Calibri" w:hAnsi="Calibri" w:cs="Calibri"/>
        </w:rPr>
        <w:t>Pre-1997 pension v GMP:</w:t>
      </w:r>
      <w:r w:rsidRPr="00D23F24">
        <w:rPr>
          <w:rFonts w:ascii="Calibri" w:eastAsia="Calibri" w:hAnsi="Calibri" w:cs="Calibri"/>
        </w:rPr>
        <w:tab/>
      </w:r>
      <w:r w:rsidRPr="00D23F24">
        <w:rPr>
          <w:rFonts w:ascii="Calibri" w:eastAsia="Calibri" w:hAnsi="Calibri" w:cs="Calibri"/>
          <w:b/>
          <w:bCs/>
          <w:i/>
          <w:iCs/>
        </w:rPr>
        <w:t>£</w:t>
      </w:r>
      <w:r w:rsidR="00260AA6">
        <w:rPr>
          <w:rFonts w:ascii="Calibri" w:eastAsia="Calibri" w:hAnsi="Calibri" w:cs="Calibri"/>
          <w:b/>
          <w:bCs/>
          <w:i/>
          <w:iCs/>
        </w:rPr>
        <w:t>5</w:t>
      </w:r>
      <w:r w:rsidRPr="00D23F24">
        <w:rPr>
          <w:rFonts w:ascii="Calibri" w:eastAsia="Calibri" w:hAnsi="Calibri" w:cs="Calibri"/>
          <w:b/>
          <w:bCs/>
          <w:i/>
          <w:iCs/>
        </w:rPr>
        <w:t>,</w:t>
      </w:r>
      <w:r w:rsidR="00260AA6">
        <w:rPr>
          <w:rFonts w:ascii="Calibri" w:eastAsia="Calibri" w:hAnsi="Calibri" w:cs="Calibri"/>
          <w:b/>
          <w:bCs/>
          <w:i/>
          <w:iCs/>
        </w:rPr>
        <w:t>499</w:t>
      </w:r>
      <w:r w:rsidRPr="00D23F24">
        <w:rPr>
          <w:rFonts w:ascii="Calibri" w:eastAsia="Calibri" w:hAnsi="Calibri" w:cs="Calibri"/>
          <w:b/>
          <w:bCs/>
          <w:i/>
          <w:iCs/>
        </w:rPr>
        <w:t>.</w:t>
      </w:r>
      <w:r w:rsidR="00260AA6">
        <w:rPr>
          <w:rFonts w:ascii="Calibri" w:eastAsia="Calibri" w:hAnsi="Calibri" w:cs="Calibri"/>
          <w:b/>
          <w:bCs/>
          <w:i/>
          <w:iCs/>
        </w:rPr>
        <w:t>63</w:t>
      </w:r>
      <w:r w:rsidRPr="00D23F24">
        <w:rPr>
          <w:rFonts w:ascii="Calibri" w:eastAsia="Calibri" w:hAnsi="Calibri" w:cs="Calibri"/>
          <w:b/>
          <w:bCs/>
          <w:i/>
          <w:iCs/>
        </w:rPr>
        <w:t xml:space="preserve"> v £</w:t>
      </w:r>
      <w:r w:rsidR="00260AA6">
        <w:rPr>
          <w:rFonts w:ascii="Calibri" w:eastAsia="Calibri" w:hAnsi="Calibri" w:cs="Calibri"/>
          <w:b/>
          <w:bCs/>
          <w:i/>
          <w:iCs/>
        </w:rPr>
        <w:t>3</w:t>
      </w:r>
      <w:r w:rsidRPr="00D23F24">
        <w:rPr>
          <w:rFonts w:ascii="Calibri" w:eastAsia="Calibri" w:hAnsi="Calibri" w:cs="Calibri"/>
          <w:b/>
          <w:bCs/>
          <w:i/>
          <w:iCs/>
        </w:rPr>
        <w:t>,0</w:t>
      </w:r>
      <w:r w:rsidR="00260AA6">
        <w:rPr>
          <w:rFonts w:ascii="Calibri" w:eastAsia="Calibri" w:hAnsi="Calibri" w:cs="Calibri"/>
          <w:b/>
          <w:bCs/>
          <w:i/>
          <w:iCs/>
        </w:rPr>
        <w:t>9</w:t>
      </w:r>
      <w:r w:rsidRPr="00D23F24">
        <w:rPr>
          <w:rFonts w:ascii="Calibri" w:eastAsia="Calibri" w:hAnsi="Calibri" w:cs="Calibri"/>
          <w:b/>
          <w:bCs/>
          <w:i/>
          <w:iCs/>
        </w:rPr>
        <w:t>2.44</w:t>
      </w:r>
      <w:r w:rsidRPr="00D23F24">
        <w:rPr>
          <w:rFonts w:ascii="Calibri" w:eastAsia="Calibri" w:hAnsi="Calibri" w:cs="Calibri"/>
        </w:rPr>
        <w:t xml:space="preserve"> =&gt; </w:t>
      </w:r>
      <w:r w:rsidRPr="00D23F24">
        <w:rPr>
          <w:rFonts w:ascii="Calibri" w:eastAsia="Calibri" w:hAnsi="Calibri" w:cs="Calibri"/>
          <w:b/>
          <w:bCs/>
        </w:rPr>
        <w:t>OK</w:t>
      </w:r>
    </w:p>
    <w:p w14:paraId="4C7CE9BC" w14:textId="77777777" w:rsidR="00FE0EE6" w:rsidRPr="00D23F24" w:rsidRDefault="00FE0EE6" w:rsidP="00FE0EE6">
      <w:pPr>
        <w:tabs>
          <w:tab w:val="left" w:pos="3119"/>
        </w:tabs>
        <w:spacing w:after="0" w:line="256" w:lineRule="auto"/>
        <w:rPr>
          <w:rFonts w:ascii="Calibri" w:eastAsia="Calibri" w:hAnsi="Calibri" w:cs="Calibri"/>
        </w:rPr>
      </w:pPr>
    </w:p>
    <w:p w14:paraId="6F1F9C4C" w14:textId="77777777" w:rsidR="00FE0EE6" w:rsidRPr="00D23F24" w:rsidRDefault="00FE0EE6" w:rsidP="00FE0EE6">
      <w:pPr>
        <w:spacing w:after="0" w:line="256" w:lineRule="auto"/>
        <w:rPr>
          <w:rFonts w:ascii="Calibri" w:eastAsia="Calibri" w:hAnsi="Calibri" w:cs="Calibri"/>
          <w:i/>
          <w:iCs/>
        </w:rPr>
      </w:pPr>
      <w:r w:rsidRPr="00D23F24">
        <w:rPr>
          <w:rFonts w:ascii="Calibri" w:eastAsia="Calibri" w:hAnsi="Calibri" w:cs="Calibri"/>
        </w:rPr>
        <w:tab/>
      </w:r>
      <w:r w:rsidRPr="00D23F24">
        <w:rPr>
          <w:rFonts w:ascii="Calibri" w:eastAsia="Calibri" w:hAnsi="Calibri" w:cs="Calibri"/>
        </w:rPr>
        <w:tab/>
      </w:r>
      <w:r w:rsidRPr="00D23F24">
        <w:rPr>
          <w:rFonts w:ascii="Calibri" w:eastAsia="Calibri" w:hAnsi="Calibri" w:cs="Calibri"/>
          <w:i/>
          <w:iCs/>
        </w:rPr>
        <w:t>OR</w:t>
      </w:r>
    </w:p>
    <w:p w14:paraId="2ABC08FF" w14:textId="77777777" w:rsidR="00FE0EE6" w:rsidRPr="00D23F24" w:rsidRDefault="00FE0EE6" w:rsidP="00FE0EE6">
      <w:pPr>
        <w:spacing w:after="0" w:line="256" w:lineRule="auto"/>
        <w:rPr>
          <w:rFonts w:ascii="Calibri" w:eastAsia="Calibri" w:hAnsi="Calibri" w:cs="Calibri"/>
          <w:i/>
          <w:iCs/>
        </w:rPr>
      </w:pPr>
    </w:p>
    <w:p w14:paraId="0AB1DC02" w14:textId="5A2FCB2C" w:rsidR="00FE0EE6" w:rsidRPr="00D23F24" w:rsidRDefault="00FE0EE6" w:rsidP="00FE0EE6">
      <w:pPr>
        <w:tabs>
          <w:tab w:val="left" w:pos="3119"/>
        </w:tabs>
        <w:spacing w:after="0" w:line="256" w:lineRule="auto"/>
        <w:rPr>
          <w:rFonts w:ascii="Calibri" w:eastAsia="Calibri" w:hAnsi="Calibri" w:cs="Calibri"/>
        </w:rPr>
      </w:pPr>
      <w:r w:rsidRPr="00D23F24">
        <w:rPr>
          <w:rFonts w:ascii="Calibri" w:eastAsia="Calibri" w:hAnsi="Calibri" w:cs="Calibri"/>
        </w:rPr>
        <w:t>Total pension v</w:t>
      </w:r>
      <w:r w:rsidRPr="00D23F24">
        <w:rPr>
          <w:rFonts w:ascii="Calibri" w:eastAsia="Calibri" w:hAnsi="Calibri" w:cs="Calibri"/>
        </w:rPr>
        <w:tab/>
      </w:r>
      <w:r w:rsidRPr="00211FC5">
        <w:rPr>
          <w:rFonts w:ascii="Calibri" w:eastAsia="Calibri" w:hAnsi="Calibri" w:cs="Calibri"/>
          <w:b/>
          <w:bCs/>
          <w:i/>
          <w:iCs/>
        </w:rPr>
        <w:t>£2</w:t>
      </w:r>
      <w:r w:rsidR="00260AA6" w:rsidRPr="00211FC5">
        <w:rPr>
          <w:rFonts w:ascii="Calibri" w:eastAsia="Calibri" w:hAnsi="Calibri" w:cs="Calibri"/>
          <w:b/>
          <w:bCs/>
          <w:i/>
          <w:iCs/>
        </w:rPr>
        <w:t>8</w:t>
      </w:r>
      <w:r w:rsidRPr="00211FC5">
        <w:rPr>
          <w:rFonts w:ascii="Calibri" w:eastAsia="Calibri" w:hAnsi="Calibri" w:cs="Calibri"/>
          <w:b/>
          <w:bCs/>
          <w:i/>
          <w:iCs/>
        </w:rPr>
        <w:t>,</w:t>
      </w:r>
      <w:r w:rsidR="00DE32A1">
        <w:rPr>
          <w:rFonts w:ascii="Calibri" w:eastAsia="Calibri" w:hAnsi="Calibri" w:cs="Calibri"/>
          <w:b/>
          <w:bCs/>
          <w:i/>
          <w:iCs/>
        </w:rPr>
        <w:t>652</w:t>
      </w:r>
      <w:r w:rsidR="00211FC5" w:rsidRPr="00211FC5">
        <w:rPr>
          <w:rFonts w:ascii="Calibri" w:eastAsia="Calibri" w:hAnsi="Calibri" w:cs="Calibri"/>
          <w:b/>
          <w:bCs/>
          <w:i/>
          <w:iCs/>
        </w:rPr>
        <w:t>.</w:t>
      </w:r>
      <w:r w:rsidR="00DE32A1">
        <w:rPr>
          <w:rFonts w:ascii="Calibri" w:eastAsia="Calibri" w:hAnsi="Calibri" w:cs="Calibri"/>
          <w:b/>
          <w:bCs/>
          <w:i/>
          <w:iCs/>
        </w:rPr>
        <w:t>39</w:t>
      </w:r>
      <w:r w:rsidRPr="00D23F24">
        <w:rPr>
          <w:rFonts w:ascii="Calibri" w:eastAsia="Calibri" w:hAnsi="Calibri" w:cs="Calibri"/>
        </w:rPr>
        <w:t xml:space="preserve"> </w:t>
      </w:r>
      <w:r w:rsidRPr="00D23F24">
        <w:rPr>
          <w:rFonts w:ascii="Calibri" w:eastAsia="Calibri" w:hAnsi="Calibri" w:cs="Calibri"/>
          <w:b/>
          <w:bCs/>
        </w:rPr>
        <w:t>v</w:t>
      </w:r>
    </w:p>
    <w:p w14:paraId="5B96EC9D" w14:textId="7CB03A2A" w:rsidR="00C6280D" w:rsidRDefault="00FE0EE6" w:rsidP="00FE0EE6">
      <w:pPr>
        <w:tabs>
          <w:tab w:val="left" w:pos="3402"/>
        </w:tabs>
        <w:spacing w:after="0" w:line="256" w:lineRule="auto"/>
        <w:rPr>
          <w:rFonts w:ascii="Calibri" w:eastAsia="Calibri" w:hAnsi="Calibri" w:cs="Calibri"/>
        </w:rPr>
      </w:pPr>
      <w:r w:rsidRPr="00D23F24">
        <w:rPr>
          <w:rFonts w:ascii="Calibri" w:eastAsia="Calibri" w:hAnsi="Calibri" w:cs="Calibri"/>
        </w:rPr>
        <w:t xml:space="preserve">   post-1997 pension + GMP:</w:t>
      </w:r>
      <w:r w:rsidRPr="00D23F24">
        <w:rPr>
          <w:rFonts w:ascii="Calibri" w:eastAsia="Calibri" w:hAnsi="Calibri" w:cs="Calibri"/>
        </w:rPr>
        <w:tab/>
      </w:r>
      <w:r w:rsidR="00211FC5">
        <w:rPr>
          <w:rFonts w:ascii="Calibri" w:eastAsia="Calibri" w:hAnsi="Calibri" w:cs="Calibri"/>
        </w:rPr>
        <w:t>(</w:t>
      </w:r>
      <w:r w:rsidRPr="00D23F24">
        <w:rPr>
          <w:rFonts w:ascii="Calibri" w:eastAsia="Calibri" w:hAnsi="Calibri" w:cs="Calibri"/>
        </w:rPr>
        <w:t>£2</w:t>
      </w:r>
      <w:r w:rsidR="00BF5EC9">
        <w:rPr>
          <w:rFonts w:ascii="Calibri" w:eastAsia="Calibri" w:hAnsi="Calibri" w:cs="Calibri"/>
        </w:rPr>
        <w:t>8</w:t>
      </w:r>
      <w:r w:rsidRPr="00D23F24">
        <w:rPr>
          <w:rFonts w:ascii="Calibri" w:eastAsia="Calibri" w:hAnsi="Calibri" w:cs="Calibri"/>
        </w:rPr>
        <w:t>,</w:t>
      </w:r>
      <w:r w:rsidR="009452A8">
        <w:rPr>
          <w:rFonts w:ascii="Calibri" w:eastAsia="Calibri" w:hAnsi="Calibri" w:cs="Calibri"/>
        </w:rPr>
        <w:t>652</w:t>
      </w:r>
      <w:r w:rsidR="00BF5EC9">
        <w:rPr>
          <w:rFonts w:ascii="Calibri" w:eastAsia="Calibri" w:hAnsi="Calibri" w:cs="Calibri"/>
        </w:rPr>
        <w:t>.</w:t>
      </w:r>
      <w:r w:rsidR="009452A8">
        <w:rPr>
          <w:rFonts w:ascii="Calibri" w:eastAsia="Calibri" w:hAnsi="Calibri" w:cs="Calibri"/>
        </w:rPr>
        <w:t>39</w:t>
      </w:r>
      <w:r w:rsidR="00BF5EC9">
        <w:rPr>
          <w:rFonts w:ascii="Calibri" w:eastAsia="Calibri" w:hAnsi="Calibri" w:cs="Calibri"/>
        </w:rPr>
        <w:t xml:space="preserve"> - £5,499.63</w:t>
      </w:r>
      <w:r w:rsidR="008260EC">
        <w:rPr>
          <w:rFonts w:ascii="Calibri" w:eastAsia="Calibri" w:hAnsi="Calibri" w:cs="Calibri"/>
        </w:rPr>
        <w:t xml:space="preserve"> = </w:t>
      </w:r>
      <w:r w:rsidR="00C6280D">
        <w:rPr>
          <w:rFonts w:ascii="Calibri" w:eastAsia="Calibri" w:hAnsi="Calibri" w:cs="Calibri"/>
        </w:rPr>
        <w:t>£2</w:t>
      </w:r>
      <w:r w:rsidR="009452A8">
        <w:rPr>
          <w:rFonts w:ascii="Calibri" w:eastAsia="Calibri" w:hAnsi="Calibri" w:cs="Calibri"/>
        </w:rPr>
        <w:t>3</w:t>
      </w:r>
      <w:r w:rsidR="00C6280D">
        <w:rPr>
          <w:rFonts w:ascii="Calibri" w:eastAsia="Calibri" w:hAnsi="Calibri" w:cs="Calibri"/>
        </w:rPr>
        <w:t>,</w:t>
      </w:r>
      <w:r w:rsidR="009452A8">
        <w:rPr>
          <w:rFonts w:ascii="Calibri" w:eastAsia="Calibri" w:hAnsi="Calibri" w:cs="Calibri"/>
        </w:rPr>
        <w:t>152</w:t>
      </w:r>
      <w:r w:rsidR="00C6280D">
        <w:rPr>
          <w:rFonts w:ascii="Calibri" w:eastAsia="Calibri" w:hAnsi="Calibri" w:cs="Calibri"/>
        </w:rPr>
        <w:t>.</w:t>
      </w:r>
      <w:r w:rsidR="009452A8">
        <w:rPr>
          <w:rFonts w:ascii="Calibri" w:eastAsia="Calibri" w:hAnsi="Calibri" w:cs="Calibri"/>
        </w:rPr>
        <w:t>76</w:t>
      </w:r>
      <w:r w:rsidR="00285F81">
        <w:rPr>
          <w:rFonts w:ascii="Calibri" w:eastAsia="Calibri" w:hAnsi="Calibri" w:cs="Calibri"/>
        </w:rPr>
        <w:t xml:space="preserve">) </w:t>
      </w:r>
    </w:p>
    <w:p w14:paraId="6451E322" w14:textId="7FA87386" w:rsidR="00FE0EE6" w:rsidRPr="00D23F24" w:rsidRDefault="00C6280D" w:rsidP="00C6280D">
      <w:pPr>
        <w:tabs>
          <w:tab w:val="left" w:pos="3402"/>
        </w:tabs>
        <w:spacing w:after="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</w:t>
      </w:r>
      <w:r w:rsidR="00FE0EE6" w:rsidRPr="00D23F24">
        <w:rPr>
          <w:rFonts w:ascii="Calibri" w:eastAsia="Calibri" w:hAnsi="Calibri" w:cs="Calibri"/>
        </w:rPr>
        <w:t>+ £</w:t>
      </w:r>
      <w:r w:rsidR="00285F81">
        <w:rPr>
          <w:rFonts w:ascii="Calibri" w:eastAsia="Calibri" w:hAnsi="Calibri" w:cs="Calibri"/>
        </w:rPr>
        <w:t>3</w:t>
      </w:r>
      <w:r w:rsidR="00FE0EE6" w:rsidRPr="00D23F24">
        <w:rPr>
          <w:rFonts w:ascii="Calibri" w:eastAsia="Calibri" w:hAnsi="Calibri" w:cs="Calibri"/>
        </w:rPr>
        <w:t>,0</w:t>
      </w:r>
      <w:r w:rsidR="00285F81">
        <w:rPr>
          <w:rFonts w:ascii="Calibri" w:eastAsia="Calibri" w:hAnsi="Calibri" w:cs="Calibri"/>
        </w:rPr>
        <w:t>9</w:t>
      </w:r>
      <w:r w:rsidR="00FE0EE6" w:rsidRPr="00D23F24">
        <w:rPr>
          <w:rFonts w:ascii="Calibri" w:eastAsia="Calibri" w:hAnsi="Calibri" w:cs="Calibri"/>
        </w:rPr>
        <w:t xml:space="preserve">2.44 = </w:t>
      </w:r>
      <w:r w:rsidR="00FE0EE6" w:rsidRPr="00D23F24">
        <w:rPr>
          <w:rFonts w:ascii="Calibri" w:eastAsia="Calibri" w:hAnsi="Calibri" w:cs="Calibri"/>
          <w:b/>
          <w:bCs/>
          <w:i/>
          <w:iCs/>
        </w:rPr>
        <w:t>£2</w:t>
      </w:r>
      <w:r w:rsidR="0020209E">
        <w:rPr>
          <w:rFonts w:ascii="Calibri" w:eastAsia="Calibri" w:hAnsi="Calibri" w:cs="Calibri"/>
          <w:b/>
          <w:bCs/>
          <w:i/>
          <w:iCs/>
        </w:rPr>
        <w:t>6</w:t>
      </w:r>
      <w:r w:rsidR="00FE0EE6" w:rsidRPr="00D23F24">
        <w:rPr>
          <w:rFonts w:ascii="Calibri" w:eastAsia="Calibri" w:hAnsi="Calibri" w:cs="Calibri"/>
          <w:b/>
          <w:bCs/>
          <w:i/>
          <w:iCs/>
        </w:rPr>
        <w:t>,</w:t>
      </w:r>
      <w:r w:rsidR="0020209E">
        <w:rPr>
          <w:rFonts w:ascii="Calibri" w:eastAsia="Calibri" w:hAnsi="Calibri" w:cs="Calibri"/>
          <w:b/>
          <w:bCs/>
          <w:i/>
          <w:iCs/>
        </w:rPr>
        <w:t>245</w:t>
      </w:r>
      <w:r w:rsidR="00AD245A">
        <w:rPr>
          <w:rFonts w:ascii="Calibri" w:eastAsia="Calibri" w:hAnsi="Calibri" w:cs="Calibri"/>
          <w:b/>
          <w:bCs/>
          <w:i/>
          <w:iCs/>
        </w:rPr>
        <w:t>.</w:t>
      </w:r>
      <w:r w:rsidR="0020209E">
        <w:rPr>
          <w:rFonts w:ascii="Calibri" w:eastAsia="Calibri" w:hAnsi="Calibri" w:cs="Calibri"/>
          <w:b/>
          <w:bCs/>
          <w:i/>
          <w:iCs/>
        </w:rPr>
        <w:t>20</w:t>
      </w:r>
      <w:r w:rsidR="00FE0EE6" w:rsidRPr="00D23F24">
        <w:rPr>
          <w:rFonts w:ascii="Calibri" w:eastAsia="Calibri" w:hAnsi="Calibri" w:cs="Calibri"/>
        </w:rPr>
        <w:t xml:space="preserve"> =</w:t>
      </w:r>
      <w:r w:rsidR="00BB2CF7">
        <w:rPr>
          <w:rFonts w:ascii="Calibri" w:eastAsia="Calibri" w:hAnsi="Calibri" w:cs="Calibri"/>
        </w:rPr>
        <w:t xml:space="preserve">&gt; </w:t>
      </w:r>
      <w:r w:rsidR="00FE0EE6" w:rsidRPr="00D23F24">
        <w:rPr>
          <w:rFonts w:ascii="Calibri" w:eastAsia="Calibri" w:hAnsi="Calibri" w:cs="Calibri"/>
          <w:b/>
          <w:bCs/>
        </w:rPr>
        <w:t>OK</w:t>
      </w:r>
      <w:r w:rsidR="00FE0EE6" w:rsidRPr="00D23F24">
        <w:rPr>
          <w:rFonts w:ascii="Calibri" w:eastAsia="Calibri" w:hAnsi="Calibri" w:cs="Calibri"/>
        </w:rPr>
        <w:t xml:space="preserve">  </w:t>
      </w:r>
    </w:p>
    <w:p w14:paraId="34838836" w14:textId="77777777" w:rsidR="00FE0EE6" w:rsidRPr="00D23F24" w:rsidRDefault="00FE0EE6" w:rsidP="00FE0EE6">
      <w:pPr>
        <w:tabs>
          <w:tab w:val="left" w:pos="6521"/>
          <w:tab w:val="decimal" w:pos="8080"/>
        </w:tabs>
        <w:spacing w:after="0" w:line="240" w:lineRule="auto"/>
        <w:ind w:right="-472"/>
        <w:rPr>
          <w:iCs/>
        </w:rPr>
      </w:pPr>
    </w:p>
    <w:p w14:paraId="350D58EF" w14:textId="77777777" w:rsidR="00FE0EE6" w:rsidRPr="00D23F24" w:rsidRDefault="00FE0EE6" w:rsidP="00FE0EE6">
      <w:pPr>
        <w:spacing w:after="0" w:line="240" w:lineRule="auto"/>
        <w:ind w:right="-472"/>
      </w:pPr>
      <w:r w:rsidRPr="00D23F24">
        <w:t>-----</w:t>
      </w:r>
    </w:p>
    <w:p w14:paraId="1FBE7F4F" w14:textId="290F416B" w:rsidR="00A85F1A" w:rsidRPr="00696760" w:rsidRDefault="00A85F1A" w:rsidP="00A85F1A">
      <w:pPr>
        <w:pStyle w:val="NoSpacing"/>
        <w:rPr>
          <w:i/>
          <w:iCs/>
        </w:rPr>
      </w:pPr>
      <w:r w:rsidRPr="00696760">
        <w:rPr>
          <w:i/>
          <w:iCs/>
        </w:rPr>
        <w:lastRenderedPageBreak/>
        <w:t xml:space="preserve">Payments </w:t>
      </w:r>
      <w:r>
        <w:rPr>
          <w:i/>
          <w:iCs/>
        </w:rPr>
        <w:t xml:space="preserve">NOT capped </w:t>
      </w:r>
      <w:r w:rsidRPr="00696760">
        <w:rPr>
          <w:i/>
          <w:iCs/>
        </w:rPr>
        <w:t xml:space="preserve">to age 75 as this is </w:t>
      </w:r>
      <w:r>
        <w:rPr>
          <w:i/>
          <w:iCs/>
        </w:rPr>
        <w:t xml:space="preserve">more </w:t>
      </w:r>
      <w:r w:rsidRPr="00696760">
        <w:rPr>
          <w:i/>
          <w:iCs/>
        </w:rPr>
        <w:t xml:space="preserve">than 5 years from </w:t>
      </w:r>
      <w:r>
        <w:rPr>
          <w:i/>
          <w:iCs/>
        </w:rPr>
        <w:t xml:space="preserve">member’s </w:t>
      </w:r>
      <w:proofErr w:type="gramStart"/>
      <w:r w:rsidR="0075710D">
        <w:rPr>
          <w:i/>
          <w:iCs/>
        </w:rPr>
        <w:t>DOD</w:t>
      </w:r>
      <w:proofErr w:type="gramEnd"/>
    </w:p>
    <w:p w14:paraId="6A26B783" w14:textId="77777777" w:rsidR="00A85F1A" w:rsidRDefault="00A85F1A" w:rsidP="00A85F1A">
      <w:pPr>
        <w:pStyle w:val="NoSpacing"/>
      </w:pPr>
    </w:p>
    <w:p w14:paraId="6A5B172C" w14:textId="558693FA" w:rsidR="00A85F1A" w:rsidRDefault="00A85F1A" w:rsidP="00064994">
      <w:pPr>
        <w:pStyle w:val="NoSpacing"/>
        <w:tabs>
          <w:tab w:val="left" w:pos="2835"/>
          <w:tab w:val="left" w:pos="3119"/>
        </w:tabs>
      </w:pPr>
      <w:r>
        <w:t>Outstanding instalments</w:t>
      </w:r>
      <w:r>
        <w:tab/>
        <w:t>=</w:t>
      </w:r>
      <w:r>
        <w:tab/>
        <w:t>60 payments (</w:t>
      </w:r>
      <w:r w:rsidRPr="004B6A4E">
        <w:rPr>
          <w:rFonts w:ascii="Calibri" w:eastAsia="Times New Roman" w:hAnsi="Calibri" w:cs="Calibri"/>
          <w:lang w:eastAsia="en-GB"/>
        </w:rPr>
        <w:t>01/</w:t>
      </w:r>
      <w:r w:rsidR="00B945AA">
        <w:rPr>
          <w:rFonts w:ascii="Calibri" w:eastAsia="Times New Roman" w:hAnsi="Calibri" w:cs="Calibri"/>
          <w:lang w:eastAsia="en-GB"/>
        </w:rPr>
        <w:t>1</w:t>
      </w:r>
      <w:r>
        <w:rPr>
          <w:rFonts w:ascii="Calibri" w:eastAsia="Times New Roman" w:hAnsi="Calibri" w:cs="Calibri"/>
          <w:lang w:eastAsia="en-GB"/>
        </w:rPr>
        <w:t>0</w:t>
      </w:r>
      <w:r w:rsidRPr="004B6A4E">
        <w:rPr>
          <w:rFonts w:ascii="Calibri" w:eastAsia="Times New Roman" w:hAnsi="Calibri" w:cs="Calibri"/>
          <w:lang w:eastAsia="en-GB"/>
        </w:rPr>
        <w:t>/202</w:t>
      </w:r>
      <w:r>
        <w:rPr>
          <w:rFonts w:ascii="Calibri" w:eastAsia="Times New Roman" w:hAnsi="Calibri" w:cs="Calibri"/>
          <w:lang w:eastAsia="en-GB"/>
        </w:rPr>
        <w:t xml:space="preserve">4 </w:t>
      </w:r>
      <w:r>
        <w:t>to 01/0</w:t>
      </w:r>
      <w:r w:rsidR="00C236B0">
        <w:t>9</w:t>
      </w:r>
      <w:r>
        <w:t>/2029)</w:t>
      </w:r>
    </w:p>
    <w:p w14:paraId="4394D31E" w14:textId="77777777" w:rsidR="00A85F1A" w:rsidRDefault="00A85F1A" w:rsidP="00A85F1A">
      <w:pPr>
        <w:pStyle w:val="NoSpacing"/>
      </w:pPr>
      <w:r>
        <w:t xml:space="preserve">                                                </w:t>
      </w:r>
      <w:r>
        <w:tab/>
      </w:r>
    </w:p>
    <w:p w14:paraId="3F740176" w14:textId="29E7E501" w:rsidR="00A85F1A" w:rsidRDefault="00A85F1A" w:rsidP="00064994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t xml:space="preserve">Balance of guarantee </w:t>
      </w:r>
      <w:r>
        <w:tab/>
        <w:t>=</w:t>
      </w:r>
      <w:r>
        <w:tab/>
      </w:r>
      <w:r w:rsidRPr="002A1D30">
        <w:t>£</w:t>
      </w:r>
      <w:r>
        <w:t>28</w:t>
      </w:r>
      <w:r w:rsidRPr="00BF47DE">
        <w:t>,</w:t>
      </w:r>
      <w:r w:rsidR="00C236B0">
        <w:t xml:space="preserve">652.39 </w:t>
      </w:r>
      <w:r w:rsidRPr="002A1D30">
        <w:t>/</w:t>
      </w:r>
      <w:r>
        <w:t xml:space="preserve"> 12 x 60</w:t>
      </w:r>
      <w:r>
        <w:tab/>
        <w:t xml:space="preserve">=    </w:t>
      </w:r>
      <w:r w:rsidR="00064994">
        <w:tab/>
      </w:r>
      <w:r>
        <w:t xml:space="preserve"> </w:t>
      </w:r>
      <w:r w:rsidRPr="00260823">
        <w:rPr>
          <w:b/>
          <w:bCs/>
          <w:i/>
          <w:iCs/>
        </w:rPr>
        <w:t>£</w:t>
      </w:r>
      <w:bookmarkStart w:id="3" w:name="_Hlk130444877"/>
      <w:r w:rsidR="00B12466">
        <w:rPr>
          <w:b/>
          <w:bCs/>
          <w:i/>
          <w:iCs/>
        </w:rPr>
        <w:t>14</w:t>
      </w:r>
      <w:r w:rsidR="00C236B0">
        <w:rPr>
          <w:b/>
          <w:bCs/>
          <w:i/>
          <w:iCs/>
        </w:rPr>
        <w:t>3</w:t>
      </w:r>
      <w:r w:rsidRPr="00260823">
        <w:rPr>
          <w:b/>
          <w:bCs/>
          <w:i/>
          <w:iCs/>
        </w:rPr>
        <w:t>,</w:t>
      </w:r>
      <w:r w:rsidR="00985809">
        <w:rPr>
          <w:b/>
          <w:bCs/>
          <w:i/>
          <w:iCs/>
        </w:rPr>
        <w:t>261</w:t>
      </w:r>
      <w:r>
        <w:rPr>
          <w:b/>
          <w:bCs/>
          <w:i/>
          <w:iCs/>
        </w:rPr>
        <w:t>.</w:t>
      </w:r>
      <w:r w:rsidR="00B12466">
        <w:rPr>
          <w:b/>
          <w:bCs/>
          <w:i/>
          <w:iCs/>
        </w:rPr>
        <w:t>9</w:t>
      </w:r>
      <w:r w:rsidR="00985809">
        <w:rPr>
          <w:b/>
          <w:bCs/>
          <w:i/>
          <w:iCs/>
        </w:rPr>
        <w:t>5</w:t>
      </w:r>
      <w:bookmarkEnd w:id="3"/>
    </w:p>
    <w:p w14:paraId="6068E45B" w14:textId="77777777" w:rsidR="00A85F1A" w:rsidRDefault="00A85F1A" w:rsidP="00A85F1A">
      <w:pPr>
        <w:pStyle w:val="NoSpacing"/>
      </w:pPr>
    </w:p>
    <w:p w14:paraId="330D64C1" w14:textId="77777777" w:rsidR="00A85F1A" w:rsidRDefault="00A85F1A" w:rsidP="00A85F1A">
      <w:pPr>
        <w:pStyle w:val="NoSpacing"/>
      </w:pPr>
      <w:r>
        <w:t>-----</w:t>
      </w:r>
    </w:p>
    <w:p w14:paraId="23DF16F5" w14:textId="77777777" w:rsidR="00A85F1A" w:rsidRDefault="00A85F1A" w:rsidP="00A85F1A">
      <w:pPr>
        <w:pStyle w:val="NoSpacing"/>
      </w:pPr>
    </w:p>
    <w:p w14:paraId="69B32B9B" w14:textId="32D6F4A4" w:rsidR="000E5D12" w:rsidRDefault="00A85F1A" w:rsidP="000E5D12">
      <w:pPr>
        <w:tabs>
          <w:tab w:val="left" w:pos="6521"/>
          <w:tab w:val="decimal" w:pos="8080"/>
        </w:tabs>
        <w:spacing w:after="0" w:line="240" w:lineRule="auto"/>
      </w:pPr>
      <w:r>
        <w:t>Total LSDB payable at Trustees’ discretion</w:t>
      </w:r>
      <w:r w:rsidR="00040460">
        <w:tab/>
      </w:r>
      <w:r>
        <w:t xml:space="preserve">=     </w:t>
      </w:r>
      <w:r w:rsidR="00040460">
        <w:tab/>
      </w:r>
      <w:r>
        <w:rPr>
          <w:b/>
          <w:u w:val="single"/>
        </w:rPr>
        <w:t>£</w:t>
      </w:r>
      <w:r w:rsidR="000E5D12">
        <w:rPr>
          <w:b/>
          <w:u w:val="single"/>
        </w:rPr>
        <w:t>14</w:t>
      </w:r>
      <w:r w:rsidR="00985809">
        <w:rPr>
          <w:b/>
          <w:u w:val="single"/>
        </w:rPr>
        <w:t>3</w:t>
      </w:r>
      <w:r w:rsidRPr="002F2B37">
        <w:rPr>
          <w:b/>
          <w:u w:val="single"/>
        </w:rPr>
        <w:t>,</w:t>
      </w:r>
      <w:r w:rsidR="00985809">
        <w:rPr>
          <w:b/>
          <w:u w:val="single"/>
        </w:rPr>
        <w:t>261.95</w:t>
      </w:r>
      <w:r>
        <w:tab/>
      </w:r>
    </w:p>
    <w:p w14:paraId="14ABA060" w14:textId="77777777" w:rsidR="000E5D12" w:rsidRPr="00D23F24" w:rsidRDefault="000E5D12" w:rsidP="000E5D12">
      <w:pPr>
        <w:tabs>
          <w:tab w:val="left" w:pos="6521"/>
          <w:tab w:val="decimal" w:pos="8080"/>
        </w:tabs>
        <w:spacing w:after="0" w:line="240" w:lineRule="auto"/>
      </w:pPr>
    </w:p>
    <w:p w14:paraId="199CBADE" w14:textId="0D7A5805" w:rsidR="000E5D12" w:rsidRPr="00D23F24" w:rsidRDefault="00780599" w:rsidP="000A7A72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</w:pPr>
      <w:r>
        <w:rPr>
          <w:rFonts w:ascii="Calibri" w:hAnsi="Calibri"/>
          <w:b/>
          <w:i/>
        </w:rPr>
        <w:t>‘</w:t>
      </w:r>
      <w:r w:rsidR="000E5D12" w:rsidRPr="00D23F24">
        <w:rPr>
          <w:rFonts w:ascii="Calibri" w:hAnsi="Calibri"/>
          <w:b/>
          <w:i/>
        </w:rPr>
        <w:t>LS&amp;DBA</w:t>
      </w:r>
      <w:r>
        <w:rPr>
          <w:rFonts w:ascii="Calibri" w:hAnsi="Calibri"/>
          <w:b/>
          <w:i/>
        </w:rPr>
        <w:t>’</w:t>
      </w:r>
      <w:r w:rsidR="000E5D12" w:rsidRPr="00D23F24">
        <w:rPr>
          <w:rFonts w:ascii="Calibri" w:hAnsi="Calibri"/>
          <w:b/>
          <w:i/>
          <w:spacing w:val="-9"/>
        </w:rPr>
        <w:t xml:space="preserve"> </w:t>
      </w:r>
      <w:r w:rsidR="000E5D12" w:rsidRPr="00D23F24">
        <w:rPr>
          <w:rFonts w:ascii="Calibri" w:hAnsi="Calibri"/>
          <w:b/>
          <w:i/>
        </w:rPr>
        <w:t>Check</w:t>
      </w:r>
      <w:r w:rsidR="000E5D12" w:rsidRPr="00D23F24">
        <w:rPr>
          <w:rFonts w:ascii="Calibri" w:hAnsi="Calibri"/>
          <w:b/>
        </w:rPr>
        <w:tab/>
        <w:t>=</w:t>
      </w:r>
      <w:r w:rsidR="000E5D12" w:rsidRPr="00D23F24">
        <w:rPr>
          <w:rFonts w:ascii="Calibri" w:hAnsi="Calibri"/>
          <w:b/>
        </w:rPr>
        <w:tab/>
      </w:r>
      <w:r w:rsidR="000E5D12" w:rsidRPr="00D23F24">
        <w:rPr>
          <w:rFonts w:ascii="Calibri" w:hAnsi="Calibri"/>
        </w:rPr>
        <w:t>£</w:t>
      </w:r>
      <w:r w:rsidR="00745925">
        <w:rPr>
          <w:rFonts w:ascii="Calibri" w:hAnsi="Calibri"/>
        </w:rPr>
        <w:t>14</w:t>
      </w:r>
      <w:r w:rsidR="00985809">
        <w:rPr>
          <w:rFonts w:ascii="Calibri" w:hAnsi="Calibri"/>
        </w:rPr>
        <w:t>3</w:t>
      </w:r>
      <w:r w:rsidR="000E5D12" w:rsidRPr="00D23F24">
        <w:rPr>
          <w:rFonts w:ascii="Calibri" w:hAnsi="Calibri"/>
        </w:rPr>
        <w:t>,</w:t>
      </w:r>
      <w:r w:rsidR="00985809">
        <w:rPr>
          <w:rFonts w:ascii="Calibri" w:hAnsi="Calibri"/>
        </w:rPr>
        <w:t>261.95</w:t>
      </w:r>
      <w:r w:rsidR="000E5D12" w:rsidRPr="00D23F24">
        <w:rPr>
          <w:rFonts w:ascii="Calibri" w:hAnsi="Calibri"/>
        </w:rPr>
        <w:t xml:space="preserve"> v £1,0</w:t>
      </w:r>
      <w:r w:rsidR="000C20F2">
        <w:rPr>
          <w:rFonts w:ascii="Calibri" w:hAnsi="Calibri"/>
        </w:rPr>
        <w:t>48</w:t>
      </w:r>
      <w:r w:rsidR="000E5D12" w:rsidRPr="00D23F24">
        <w:rPr>
          <w:rFonts w:ascii="Calibri" w:hAnsi="Calibri"/>
        </w:rPr>
        <w:t>,</w:t>
      </w:r>
      <w:r w:rsidR="000C20F2">
        <w:rPr>
          <w:rFonts w:ascii="Calibri" w:hAnsi="Calibri"/>
        </w:rPr>
        <w:t>55</w:t>
      </w:r>
      <w:r w:rsidR="000E5D12" w:rsidRPr="00D23F24">
        <w:rPr>
          <w:rFonts w:ascii="Calibri" w:hAnsi="Calibri"/>
        </w:rPr>
        <w:t xml:space="preserve">0.00 </w:t>
      </w:r>
      <w:r w:rsidR="000E5D12" w:rsidRPr="00D23F24">
        <w:rPr>
          <w:rFonts w:ascii="Calibri" w:hAnsi="Calibri"/>
        </w:rPr>
        <w:tab/>
        <w:t xml:space="preserve">= </w:t>
      </w:r>
      <w:r w:rsidR="000E5D12" w:rsidRPr="00D23F24">
        <w:rPr>
          <w:rFonts w:ascii="Calibri" w:hAnsi="Calibri"/>
        </w:rPr>
        <w:tab/>
        <w:t xml:space="preserve">     </w:t>
      </w:r>
      <w:r w:rsidR="000E5D12" w:rsidRPr="00D23F24">
        <w:rPr>
          <w:rFonts w:ascii="Calibri" w:hAnsi="Calibri"/>
          <w:b/>
          <w:bCs/>
        </w:rPr>
        <w:t>OK</w:t>
      </w:r>
      <w:r w:rsidR="000E5D12" w:rsidRPr="00D23F24">
        <w:tab/>
      </w:r>
    </w:p>
    <w:p w14:paraId="2CB99D28" w14:textId="77777777" w:rsidR="000E5D12" w:rsidRPr="00D23F24" w:rsidRDefault="000E5D12" w:rsidP="000E5D12">
      <w:pPr>
        <w:spacing w:after="0" w:line="240" w:lineRule="auto"/>
        <w:ind w:right="-472"/>
      </w:pPr>
      <w:r w:rsidRPr="00D23F24">
        <w:tab/>
      </w:r>
      <w:r w:rsidRPr="00D23F24">
        <w:tab/>
      </w:r>
      <w:r w:rsidRPr="00D23F24">
        <w:tab/>
      </w:r>
      <w:r w:rsidRPr="00D23F24">
        <w:tab/>
      </w:r>
    </w:p>
    <w:p w14:paraId="49E98C77" w14:textId="77777777" w:rsidR="00A85F1A" w:rsidRDefault="00A85F1A" w:rsidP="00FE0EE6">
      <w:pPr>
        <w:tabs>
          <w:tab w:val="left" w:pos="2835"/>
          <w:tab w:val="left" w:pos="3119"/>
          <w:tab w:val="left" w:pos="6521"/>
          <w:tab w:val="decimal" w:pos="8080"/>
        </w:tabs>
        <w:spacing w:after="0"/>
        <w:ind w:right="-472"/>
      </w:pPr>
    </w:p>
    <w:p w14:paraId="234B92FE" w14:textId="77777777" w:rsidR="00292001" w:rsidRPr="00D23F24" w:rsidRDefault="00292001" w:rsidP="00292001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Pr="00D23F24">
        <w:rPr>
          <w:b/>
          <w:bCs/>
          <w:color w:val="000000" w:themeColor="text1"/>
        </w:rPr>
        <w:t xml:space="preserve">) </w:t>
      </w:r>
      <w:r w:rsidRPr="00D23F24">
        <w:rPr>
          <w:b/>
          <w:bCs/>
          <w:color w:val="000000" w:themeColor="text1"/>
          <w:u w:val="single"/>
        </w:rPr>
        <w:t>Spouse’s pension at DOD</w:t>
      </w:r>
    </w:p>
    <w:p w14:paraId="5BB94580" w14:textId="73F878E5" w:rsidR="00FE0EE6" w:rsidRPr="00D23F24" w:rsidRDefault="00FE0EE6" w:rsidP="00FE0EE6">
      <w:pPr>
        <w:tabs>
          <w:tab w:val="left" w:pos="2835"/>
          <w:tab w:val="left" w:pos="3119"/>
          <w:tab w:val="left" w:pos="6521"/>
          <w:tab w:val="decimal" w:pos="8080"/>
        </w:tabs>
        <w:spacing w:after="0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D23F24">
        <w:t xml:space="preserve">Spouse’s pension </w:t>
      </w:r>
      <w:r w:rsidRPr="00D23F24">
        <w:tab/>
        <w:t>=</w:t>
      </w:r>
      <w:r w:rsidRPr="00D23F24">
        <w:tab/>
        <w:t>£2</w:t>
      </w:r>
      <w:r w:rsidR="00A87CEA">
        <w:t>8</w:t>
      </w:r>
      <w:r w:rsidRPr="00D23F24">
        <w:t>,</w:t>
      </w:r>
      <w:r w:rsidR="0031213D">
        <w:t>652</w:t>
      </w:r>
      <w:r w:rsidRPr="00D23F24">
        <w:t>.</w:t>
      </w:r>
      <w:r w:rsidR="0031213D">
        <w:t>39</w:t>
      </w:r>
      <w:r w:rsidRPr="00D23F24">
        <w:t xml:space="preserve"> x 50%</w:t>
      </w:r>
      <w:r w:rsidRPr="00D23F24">
        <w:tab/>
        <w:t xml:space="preserve">=     </w:t>
      </w:r>
      <w:r w:rsidRPr="00D23F24">
        <w:tab/>
      </w:r>
      <w:r w:rsidRPr="00D23F24">
        <w:rPr>
          <w:b/>
          <w:u w:val="single"/>
        </w:rPr>
        <w:t>£14</w:t>
      </w:r>
      <w:r w:rsidRPr="00D23F24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EA4B1A">
        <w:rPr>
          <w:rFonts w:ascii="Calibri" w:eastAsia="Times New Roman" w:hAnsi="Calibri" w:cs="Calibri"/>
          <w:b/>
          <w:color w:val="000000"/>
          <w:u w:val="single"/>
          <w:lang w:eastAsia="en-GB"/>
        </w:rPr>
        <w:t>326</w:t>
      </w:r>
      <w:r w:rsidRPr="00D23F24">
        <w:rPr>
          <w:rFonts w:ascii="Calibri" w:eastAsia="Times New Roman" w:hAnsi="Calibri" w:cs="Calibri"/>
          <w:b/>
          <w:color w:val="000000"/>
          <w:u w:val="single"/>
          <w:lang w:eastAsia="en-GB"/>
        </w:rPr>
        <w:t>.</w:t>
      </w:r>
      <w:r w:rsidR="00D47626">
        <w:rPr>
          <w:rFonts w:ascii="Calibri" w:eastAsia="Times New Roman" w:hAnsi="Calibri" w:cs="Calibri"/>
          <w:b/>
          <w:color w:val="000000"/>
          <w:u w:val="single"/>
          <w:lang w:eastAsia="en-GB"/>
        </w:rPr>
        <w:t>2</w:t>
      </w:r>
      <w:r w:rsidR="00EA4B1A">
        <w:rPr>
          <w:rFonts w:ascii="Calibri" w:eastAsia="Times New Roman" w:hAnsi="Calibri" w:cs="Calibri"/>
          <w:b/>
          <w:color w:val="000000"/>
          <w:u w:val="single"/>
          <w:lang w:eastAsia="en-GB"/>
        </w:rPr>
        <w:t>0</w:t>
      </w:r>
      <w:r w:rsidRPr="00D23F24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pa</w:t>
      </w:r>
    </w:p>
    <w:p w14:paraId="6DAC3177" w14:textId="77777777" w:rsidR="00FE0EE6" w:rsidRPr="00D23F24" w:rsidRDefault="00FE0EE6" w:rsidP="00FE0EE6">
      <w:pPr>
        <w:spacing w:after="0"/>
        <w:ind w:right="-472"/>
        <w:rPr>
          <w:i/>
          <w:iCs/>
        </w:rPr>
      </w:pPr>
    </w:p>
    <w:p w14:paraId="01F286A3" w14:textId="77777777" w:rsidR="00FE0EE6" w:rsidRPr="00D23F24" w:rsidRDefault="00FE0EE6" w:rsidP="00FE0EE6">
      <w:pPr>
        <w:spacing w:after="0"/>
        <w:ind w:right="-472"/>
      </w:pPr>
      <w:r w:rsidRPr="00D23F24">
        <w:rPr>
          <w:i/>
          <w:iCs/>
        </w:rPr>
        <w:t>This is split as follows</w:t>
      </w:r>
      <w:r w:rsidRPr="00D23F24">
        <w:t>:</w:t>
      </w:r>
    </w:p>
    <w:p w14:paraId="5023DDFA" w14:textId="77777777" w:rsidR="00FE0EE6" w:rsidRPr="00D23F24" w:rsidRDefault="00FE0EE6" w:rsidP="00FE0EE6">
      <w:pPr>
        <w:spacing w:after="0"/>
        <w:ind w:right="-472"/>
      </w:pPr>
    </w:p>
    <w:p w14:paraId="0B079399" w14:textId="0BF010CD" w:rsidR="00FE0EE6" w:rsidRPr="00D23F24" w:rsidRDefault="00FE0EE6" w:rsidP="00FE0EE6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  <w:ind w:right="-472"/>
      </w:pPr>
      <w:r w:rsidRPr="00D23F24">
        <w:t>Total WGMP (all post-1988)</w:t>
      </w:r>
      <w:r w:rsidRPr="00D23F24">
        <w:tab/>
        <w:t>=</w:t>
      </w:r>
      <w:r w:rsidRPr="00D23F24">
        <w:tab/>
        <w:t>£</w:t>
      </w:r>
      <w:r w:rsidR="00946653">
        <w:t>3</w:t>
      </w:r>
      <w:r w:rsidRPr="00D23F24">
        <w:t>,0</w:t>
      </w:r>
      <w:r w:rsidR="00946653">
        <w:t>9</w:t>
      </w:r>
      <w:r w:rsidRPr="00D23F24">
        <w:t>2.44 / 52 x 50% (2dps) x 52</w:t>
      </w:r>
      <w:r w:rsidRPr="00D23F24">
        <w:tab/>
        <w:t xml:space="preserve">=     </w:t>
      </w:r>
      <w:r w:rsidRPr="00D23F24">
        <w:tab/>
      </w:r>
      <w:r w:rsidRPr="00D23F24">
        <w:rPr>
          <w:b/>
          <w:bCs/>
          <w:i/>
          <w:iCs/>
        </w:rPr>
        <w:t>£</w:t>
      </w:r>
      <w:r w:rsidR="00D47626">
        <w:rPr>
          <w:b/>
          <w:bCs/>
          <w:i/>
          <w:iCs/>
        </w:rPr>
        <w:t>1,</w:t>
      </w:r>
      <w:r w:rsidRPr="00D23F24">
        <w:rPr>
          <w:b/>
          <w:bCs/>
          <w:i/>
          <w:iCs/>
        </w:rPr>
        <w:t>5</w:t>
      </w:r>
      <w:r w:rsidR="00D47626">
        <w:rPr>
          <w:b/>
          <w:bCs/>
          <w:i/>
          <w:iCs/>
        </w:rPr>
        <w:t>4</w:t>
      </w:r>
      <w:r w:rsidRPr="00D23F24">
        <w:rPr>
          <w:b/>
          <w:bCs/>
          <w:i/>
          <w:iCs/>
        </w:rPr>
        <w:t>6.48 pa</w:t>
      </w:r>
    </w:p>
    <w:p w14:paraId="3CB5FB8C" w14:textId="518E988A" w:rsidR="00FE0EE6" w:rsidRPr="00D23F24" w:rsidRDefault="00FE0EE6" w:rsidP="00FE0EE6">
      <w:pPr>
        <w:spacing w:after="0" w:line="240" w:lineRule="auto"/>
        <w:ind w:right="-472"/>
      </w:pP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  <w:t xml:space="preserve">             </w:t>
      </w:r>
      <w:r w:rsidR="0016223D">
        <w:tab/>
      </w:r>
      <w:r w:rsidR="0016223D">
        <w:tab/>
        <w:t>+</w:t>
      </w:r>
    </w:p>
    <w:p w14:paraId="2C7FEEB8" w14:textId="60E5FDF6" w:rsidR="00FE0EE6" w:rsidRPr="00D23F24" w:rsidRDefault="00FE0EE6" w:rsidP="00FE0EE6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  <w:ind w:right="-472"/>
      </w:pPr>
      <w:r w:rsidRPr="00D23F24">
        <w:t>Excess</w:t>
      </w:r>
      <w:r w:rsidRPr="00D23F24">
        <w:tab/>
        <w:t>=</w:t>
      </w:r>
      <w:r w:rsidRPr="00D23F24">
        <w:tab/>
        <w:t>£14</w:t>
      </w:r>
      <w:r w:rsidRPr="00D23F24">
        <w:rPr>
          <w:rFonts w:ascii="Calibri" w:eastAsia="Times New Roman" w:hAnsi="Calibri" w:cs="Calibri"/>
          <w:color w:val="000000"/>
          <w:lang w:eastAsia="en-GB"/>
        </w:rPr>
        <w:t>,</w:t>
      </w:r>
      <w:r w:rsidR="00EA4B1A">
        <w:rPr>
          <w:rFonts w:ascii="Calibri" w:eastAsia="Times New Roman" w:hAnsi="Calibri" w:cs="Calibri"/>
          <w:color w:val="000000"/>
          <w:lang w:eastAsia="en-GB"/>
        </w:rPr>
        <w:t>326</w:t>
      </w:r>
      <w:r w:rsidR="00D47626">
        <w:rPr>
          <w:rFonts w:ascii="Calibri" w:eastAsia="Times New Roman" w:hAnsi="Calibri" w:cs="Calibri"/>
          <w:color w:val="000000"/>
          <w:lang w:eastAsia="en-GB"/>
        </w:rPr>
        <w:t>.2</w:t>
      </w:r>
      <w:r w:rsidR="00EA4B1A">
        <w:rPr>
          <w:rFonts w:ascii="Calibri" w:eastAsia="Times New Roman" w:hAnsi="Calibri" w:cs="Calibri"/>
          <w:color w:val="000000"/>
          <w:lang w:eastAsia="en-GB"/>
        </w:rPr>
        <w:t>0</w:t>
      </w:r>
      <w:r w:rsidRPr="00D23F2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Pr="00D23F24">
        <w:t>- £</w:t>
      </w:r>
      <w:r w:rsidR="00D47626">
        <w:t>1,</w:t>
      </w:r>
      <w:r w:rsidRPr="00D23F24">
        <w:t>5</w:t>
      </w:r>
      <w:r w:rsidR="00D47626">
        <w:t>4</w:t>
      </w:r>
      <w:r w:rsidRPr="00D23F24">
        <w:t xml:space="preserve">6.48 </w:t>
      </w:r>
      <w:r w:rsidRPr="00D23F24">
        <w:tab/>
        <w:t xml:space="preserve">=     </w:t>
      </w:r>
      <w:r w:rsidRPr="00D23F24">
        <w:tab/>
      </w:r>
      <w:r w:rsidRPr="00D23F24">
        <w:rPr>
          <w:b/>
          <w:bCs/>
          <w:i/>
          <w:iCs/>
        </w:rPr>
        <w:t>£1</w:t>
      </w:r>
      <w:r w:rsidR="003904A5">
        <w:rPr>
          <w:b/>
          <w:bCs/>
          <w:i/>
          <w:iCs/>
        </w:rPr>
        <w:t>2</w:t>
      </w:r>
      <w:r w:rsidRPr="00D23F24">
        <w:rPr>
          <w:b/>
          <w:bCs/>
          <w:i/>
          <w:iCs/>
        </w:rPr>
        <w:t>,</w:t>
      </w:r>
      <w:r w:rsidR="00FD40CF">
        <w:rPr>
          <w:b/>
          <w:bCs/>
          <w:i/>
          <w:iCs/>
        </w:rPr>
        <w:t>779</w:t>
      </w:r>
      <w:r w:rsidR="003904A5">
        <w:rPr>
          <w:b/>
          <w:bCs/>
          <w:i/>
          <w:iCs/>
        </w:rPr>
        <w:t>.</w:t>
      </w:r>
      <w:r w:rsidR="00FD40CF">
        <w:rPr>
          <w:b/>
          <w:bCs/>
          <w:i/>
          <w:iCs/>
        </w:rPr>
        <w:t>72</w:t>
      </w:r>
      <w:r w:rsidRPr="00D23F24">
        <w:rPr>
          <w:b/>
          <w:bCs/>
          <w:i/>
          <w:iCs/>
        </w:rPr>
        <w:t xml:space="preserve"> pa</w:t>
      </w:r>
    </w:p>
    <w:p w14:paraId="42F5DFE9" w14:textId="77777777" w:rsidR="00FE0EE6" w:rsidRPr="00D23F24" w:rsidRDefault="00FE0EE6" w:rsidP="00FE0EE6">
      <w:pPr>
        <w:spacing w:after="0" w:line="240" w:lineRule="auto"/>
        <w:ind w:right="-472"/>
      </w:pP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</w:p>
    <w:p w14:paraId="3C161ADC" w14:textId="07F7A6B0" w:rsidR="00037BDD" w:rsidRDefault="00FE0EE6" w:rsidP="00207D85">
      <w:pPr>
        <w:tabs>
          <w:tab w:val="left" w:pos="2835"/>
          <w:tab w:val="left" w:pos="6521"/>
          <w:tab w:val="decimal" w:pos="8080"/>
        </w:tabs>
        <w:spacing w:after="0" w:line="240" w:lineRule="auto"/>
        <w:ind w:right="-330"/>
      </w:pPr>
      <w:r w:rsidRPr="00D23F24">
        <w:t>Spouse’s pension</w:t>
      </w:r>
      <w:r w:rsidRPr="00D23F24">
        <w:tab/>
      </w:r>
      <w:r w:rsidR="003904A5">
        <w:tab/>
      </w:r>
      <w:r w:rsidRPr="00D23F24">
        <w:t xml:space="preserve">=     </w:t>
      </w:r>
      <w:r w:rsidR="003904A5">
        <w:tab/>
      </w:r>
      <w:r w:rsidRPr="00D23F24">
        <w:rPr>
          <w:b/>
          <w:u w:val="single"/>
        </w:rPr>
        <w:t>£14,</w:t>
      </w:r>
      <w:r w:rsidR="00FD40CF">
        <w:rPr>
          <w:b/>
          <w:u w:val="single"/>
        </w:rPr>
        <w:t>326</w:t>
      </w:r>
      <w:r w:rsidRPr="00D23F24">
        <w:rPr>
          <w:b/>
          <w:u w:val="single"/>
        </w:rPr>
        <w:t>.</w:t>
      </w:r>
      <w:r w:rsidR="00A607DC">
        <w:rPr>
          <w:b/>
          <w:u w:val="single"/>
        </w:rPr>
        <w:t>2</w:t>
      </w:r>
      <w:r w:rsidR="00FD40CF">
        <w:rPr>
          <w:b/>
          <w:u w:val="single"/>
        </w:rPr>
        <w:t>0</w:t>
      </w:r>
      <w:r w:rsidRPr="00D23F24">
        <w:rPr>
          <w:b/>
          <w:u w:val="single"/>
        </w:rPr>
        <w:t xml:space="preserve"> pa</w:t>
      </w:r>
      <w:r w:rsidRPr="00D23F24">
        <w:tab/>
      </w:r>
    </w:p>
    <w:p w14:paraId="342CC30F" w14:textId="77777777" w:rsidR="00AB1157" w:rsidRDefault="00AB1157">
      <w:pPr>
        <w:pStyle w:val="NoSpacing"/>
      </w:pPr>
    </w:p>
    <w:sectPr w:rsidR="00AB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765">
    <w:abstractNumId w:val="1"/>
  </w:num>
  <w:num w:numId="2" w16cid:durableId="6350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22"/>
    <w:rsid w:val="00037BDD"/>
    <w:rsid w:val="00040460"/>
    <w:rsid w:val="00041A57"/>
    <w:rsid w:val="000523CB"/>
    <w:rsid w:val="00052464"/>
    <w:rsid w:val="00056EF7"/>
    <w:rsid w:val="00064994"/>
    <w:rsid w:val="00083A38"/>
    <w:rsid w:val="00085FB5"/>
    <w:rsid w:val="00094775"/>
    <w:rsid w:val="00097178"/>
    <w:rsid w:val="000A05B0"/>
    <w:rsid w:val="000A7A72"/>
    <w:rsid w:val="000C20F2"/>
    <w:rsid w:val="000D6DAD"/>
    <w:rsid w:val="000E5D12"/>
    <w:rsid w:val="00112BE6"/>
    <w:rsid w:val="0011680E"/>
    <w:rsid w:val="0012622E"/>
    <w:rsid w:val="00140F36"/>
    <w:rsid w:val="00157A4B"/>
    <w:rsid w:val="0016223D"/>
    <w:rsid w:val="00167416"/>
    <w:rsid w:val="00175EE7"/>
    <w:rsid w:val="00186022"/>
    <w:rsid w:val="00187697"/>
    <w:rsid w:val="001B3FB5"/>
    <w:rsid w:val="001C674D"/>
    <w:rsid w:val="0020209E"/>
    <w:rsid w:val="00207D85"/>
    <w:rsid w:val="00211FC5"/>
    <w:rsid w:val="00214610"/>
    <w:rsid w:val="002431FE"/>
    <w:rsid w:val="00260AA6"/>
    <w:rsid w:val="0027136A"/>
    <w:rsid w:val="00284FBA"/>
    <w:rsid w:val="00285F81"/>
    <w:rsid w:val="00292001"/>
    <w:rsid w:val="002925B5"/>
    <w:rsid w:val="002A231B"/>
    <w:rsid w:val="002A3E06"/>
    <w:rsid w:val="002B63E7"/>
    <w:rsid w:val="002C49A8"/>
    <w:rsid w:val="002C4A17"/>
    <w:rsid w:val="002D5784"/>
    <w:rsid w:val="0031213D"/>
    <w:rsid w:val="00321A56"/>
    <w:rsid w:val="003236E9"/>
    <w:rsid w:val="003340D0"/>
    <w:rsid w:val="00341B82"/>
    <w:rsid w:val="00343FBA"/>
    <w:rsid w:val="00347390"/>
    <w:rsid w:val="00356468"/>
    <w:rsid w:val="003904A5"/>
    <w:rsid w:val="00390A11"/>
    <w:rsid w:val="00390EEE"/>
    <w:rsid w:val="003A2853"/>
    <w:rsid w:val="003A39BD"/>
    <w:rsid w:val="003B66DB"/>
    <w:rsid w:val="003C07AA"/>
    <w:rsid w:val="003C1C68"/>
    <w:rsid w:val="003E6773"/>
    <w:rsid w:val="003E67C5"/>
    <w:rsid w:val="0042201D"/>
    <w:rsid w:val="00431C40"/>
    <w:rsid w:val="00466823"/>
    <w:rsid w:val="00492F4F"/>
    <w:rsid w:val="00493704"/>
    <w:rsid w:val="004B0705"/>
    <w:rsid w:val="004B1136"/>
    <w:rsid w:val="004B6A4E"/>
    <w:rsid w:val="004E64B5"/>
    <w:rsid w:val="004F24A6"/>
    <w:rsid w:val="004F2896"/>
    <w:rsid w:val="005145E9"/>
    <w:rsid w:val="00537A80"/>
    <w:rsid w:val="005818A3"/>
    <w:rsid w:val="0058701E"/>
    <w:rsid w:val="005A67C8"/>
    <w:rsid w:val="005B0D6A"/>
    <w:rsid w:val="005B125B"/>
    <w:rsid w:val="005C260D"/>
    <w:rsid w:val="005C7624"/>
    <w:rsid w:val="005D08BA"/>
    <w:rsid w:val="005D5979"/>
    <w:rsid w:val="00634CD1"/>
    <w:rsid w:val="00641656"/>
    <w:rsid w:val="0064712B"/>
    <w:rsid w:val="00652E91"/>
    <w:rsid w:val="00653387"/>
    <w:rsid w:val="00670A5D"/>
    <w:rsid w:val="006A04FF"/>
    <w:rsid w:val="006D2501"/>
    <w:rsid w:val="006E3351"/>
    <w:rsid w:val="006F3509"/>
    <w:rsid w:val="00700675"/>
    <w:rsid w:val="00715059"/>
    <w:rsid w:val="007304E4"/>
    <w:rsid w:val="00745925"/>
    <w:rsid w:val="0075710D"/>
    <w:rsid w:val="00761318"/>
    <w:rsid w:val="007705F8"/>
    <w:rsid w:val="00780599"/>
    <w:rsid w:val="00790A04"/>
    <w:rsid w:val="00793468"/>
    <w:rsid w:val="007B0940"/>
    <w:rsid w:val="007B78A9"/>
    <w:rsid w:val="007C008F"/>
    <w:rsid w:val="007C5338"/>
    <w:rsid w:val="007F0840"/>
    <w:rsid w:val="007F50A4"/>
    <w:rsid w:val="007F6938"/>
    <w:rsid w:val="008260EC"/>
    <w:rsid w:val="00836A86"/>
    <w:rsid w:val="00846D3A"/>
    <w:rsid w:val="00854A73"/>
    <w:rsid w:val="00876041"/>
    <w:rsid w:val="00882E6B"/>
    <w:rsid w:val="00893181"/>
    <w:rsid w:val="008A752A"/>
    <w:rsid w:val="008A7738"/>
    <w:rsid w:val="008C18B1"/>
    <w:rsid w:val="008C19AD"/>
    <w:rsid w:val="008C5BD4"/>
    <w:rsid w:val="008E5E03"/>
    <w:rsid w:val="008F078B"/>
    <w:rsid w:val="008F760A"/>
    <w:rsid w:val="009126AA"/>
    <w:rsid w:val="00915C8E"/>
    <w:rsid w:val="00917177"/>
    <w:rsid w:val="0094387B"/>
    <w:rsid w:val="009452A8"/>
    <w:rsid w:val="00946653"/>
    <w:rsid w:val="00950F93"/>
    <w:rsid w:val="00983B11"/>
    <w:rsid w:val="00985809"/>
    <w:rsid w:val="00987955"/>
    <w:rsid w:val="00992111"/>
    <w:rsid w:val="009A1395"/>
    <w:rsid w:val="009A5165"/>
    <w:rsid w:val="009D15EF"/>
    <w:rsid w:val="009D4C44"/>
    <w:rsid w:val="009F6168"/>
    <w:rsid w:val="00A13E19"/>
    <w:rsid w:val="00A22530"/>
    <w:rsid w:val="00A24D1B"/>
    <w:rsid w:val="00A607DC"/>
    <w:rsid w:val="00A654A7"/>
    <w:rsid w:val="00A701FC"/>
    <w:rsid w:val="00A85F1A"/>
    <w:rsid w:val="00A87965"/>
    <w:rsid w:val="00A87CEA"/>
    <w:rsid w:val="00AB0EDE"/>
    <w:rsid w:val="00AB1157"/>
    <w:rsid w:val="00AB2B70"/>
    <w:rsid w:val="00AB3615"/>
    <w:rsid w:val="00AD084B"/>
    <w:rsid w:val="00AD245A"/>
    <w:rsid w:val="00AE5D23"/>
    <w:rsid w:val="00AF3F8C"/>
    <w:rsid w:val="00AF6B7F"/>
    <w:rsid w:val="00B03C43"/>
    <w:rsid w:val="00B11E2B"/>
    <w:rsid w:val="00B12466"/>
    <w:rsid w:val="00B222EC"/>
    <w:rsid w:val="00B3070E"/>
    <w:rsid w:val="00B34150"/>
    <w:rsid w:val="00B370BC"/>
    <w:rsid w:val="00B642A5"/>
    <w:rsid w:val="00B657FC"/>
    <w:rsid w:val="00B76087"/>
    <w:rsid w:val="00B838C6"/>
    <w:rsid w:val="00B945AA"/>
    <w:rsid w:val="00B95C5B"/>
    <w:rsid w:val="00BA7A91"/>
    <w:rsid w:val="00BB2CF7"/>
    <w:rsid w:val="00BC5CFB"/>
    <w:rsid w:val="00BF5EC9"/>
    <w:rsid w:val="00C01C86"/>
    <w:rsid w:val="00C120DD"/>
    <w:rsid w:val="00C229F2"/>
    <w:rsid w:val="00C236B0"/>
    <w:rsid w:val="00C335C3"/>
    <w:rsid w:val="00C6280D"/>
    <w:rsid w:val="00C7423C"/>
    <w:rsid w:val="00C822BC"/>
    <w:rsid w:val="00C84B85"/>
    <w:rsid w:val="00C97634"/>
    <w:rsid w:val="00CA69EE"/>
    <w:rsid w:val="00CB598F"/>
    <w:rsid w:val="00CB7347"/>
    <w:rsid w:val="00CC4117"/>
    <w:rsid w:val="00CE1684"/>
    <w:rsid w:val="00CF6551"/>
    <w:rsid w:val="00CF7E8A"/>
    <w:rsid w:val="00D23F24"/>
    <w:rsid w:val="00D3420C"/>
    <w:rsid w:val="00D41022"/>
    <w:rsid w:val="00D47626"/>
    <w:rsid w:val="00D51FB1"/>
    <w:rsid w:val="00D81D43"/>
    <w:rsid w:val="00DD3AB0"/>
    <w:rsid w:val="00DE32A1"/>
    <w:rsid w:val="00DE58FF"/>
    <w:rsid w:val="00DF248A"/>
    <w:rsid w:val="00DF330E"/>
    <w:rsid w:val="00DF7331"/>
    <w:rsid w:val="00E016C6"/>
    <w:rsid w:val="00E052E7"/>
    <w:rsid w:val="00E1503B"/>
    <w:rsid w:val="00E15050"/>
    <w:rsid w:val="00E1717E"/>
    <w:rsid w:val="00E27CBD"/>
    <w:rsid w:val="00E310E8"/>
    <w:rsid w:val="00E54330"/>
    <w:rsid w:val="00E839F3"/>
    <w:rsid w:val="00E900C1"/>
    <w:rsid w:val="00E974A6"/>
    <w:rsid w:val="00EA3BA2"/>
    <w:rsid w:val="00EA4B1A"/>
    <w:rsid w:val="00EB0FD7"/>
    <w:rsid w:val="00ED42FE"/>
    <w:rsid w:val="00EE5F64"/>
    <w:rsid w:val="00EE7B07"/>
    <w:rsid w:val="00F0641D"/>
    <w:rsid w:val="00F3200F"/>
    <w:rsid w:val="00F325BB"/>
    <w:rsid w:val="00F3462F"/>
    <w:rsid w:val="00F44C2F"/>
    <w:rsid w:val="00F61214"/>
    <w:rsid w:val="00F9093C"/>
    <w:rsid w:val="00FC6B57"/>
    <w:rsid w:val="00FD40CF"/>
    <w:rsid w:val="00FE0EE6"/>
    <w:rsid w:val="00FE1C07"/>
    <w:rsid w:val="00FE72D7"/>
    <w:rsid w:val="00FE7D33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7A7"/>
  <w15:docId w15:val="{B8F96044-C591-496A-A8A9-8DB5DE8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BDCF1-2C0B-48BF-A8CB-16791B38D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3BC33-231F-46B6-8AC3-C8EEB883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F8B51-4B96-49DC-AEDB-E8BEA3E5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4615A-9255-42D7-B728-ED6BCD41C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94</cp:revision>
  <cp:lastPrinted>2019-05-03T14:46:00Z</cp:lastPrinted>
  <dcterms:created xsi:type="dcterms:W3CDTF">2023-04-28T05:39:00Z</dcterms:created>
  <dcterms:modified xsi:type="dcterms:W3CDTF">2024-03-17T14:18:00Z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