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7C6" w14:textId="624B3CE7" w:rsidR="00B75B14" w:rsidRDefault="00B75B14" w:rsidP="0091353C">
      <w:pPr>
        <w:spacing w:after="0"/>
        <w:rPr>
          <w:b/>
          <w:bCs/>
        </w:rPr>
      </w:pPr>
      <w:r w:rsidRPr="00EC2994">
        <w:rPr>
          <w:b/>
          <w:bCs/>
        </w:rPr>
        <w:t>RST</w:t>
      </w:r>
      <w:r w:rsidR="00794A98" w:rsidRPr="00EC2994">
        <w:rPr>
          <w:b/>
          <w:bCs/>
        </w:rPr>
        <w:t xml:space="preserve"> Pension Scheme</w:t>
      </w:r>
    </w:p>
    <w:p w14:paraId="17893363" w14:textId="77777777" w:rsidR="0091353C" w:rsidRPr="00EC2994" w:rsidRDefault="0091353C" w:rsidP="00EC2994">
      <w:pPr>
        <w:spacing w:after="0"/>
        <w:rPr>
          <w:b/>
          <w:bCs/>
        </w:rPr>
      </w:pPr>
    </w:p>
    <w:p w14:paraId="303B006E" w14:textId="673CCBD6" w:rsidR="0091353C" w:rsidRDefault="00794A98" w:rsidP="0091353C">
      <w:pPr>
        <w:spacing w:after="0"/>
        <w:rPr>
          <w:b/>
          <w:bCs/>
          <w:i/>
          <w:iCs/>
        </w:rPr>
      </w:pPr>
      <w:r>
        <w:t>Death-in-Deferment</w:t>
      </w:r>
      <w:r w:rsidR="00F279A3">
        <w:t xml:space="preserve"> – (</w:t>
      </w:r>
      <w:r w:rsidR="0091353C">
        <w:t>special circumstances</w:t>
      </w:r>
      <w:r w:rsidR="000D43B2">
        <w:t>: AVCs</w:t>
      </w:r>
      <w:r w:rsidR="0091353C">
        <w:t>)</w:t>
      </w:r>
      <w:r w:rsidR="007B552E" w:rsidRPr="00EE24F9">
        <w:rPr>
          <w:b/>
          <w:bCs/>
          <w:i/>
          <w:iCs/>
        </w:rPr>
        <w:tab/>
      </w:r>
    </w:p>
    <w:p w14:paraId="77C6CBA3" w14:textId="27F2FF5B" w:rsidR="007B552E" w:rsidRPr="00EE24F9" w:rsidRDefault="007B552E" w:rsidP="00EC2994">
      <w:pPr>
        <w:spacing w:after="0"/>
        <w:rPr>
          <w:b/>
          <w:bCs/>
          <w:i/>
          <w:iCs/>
        </w:rPr>
      </w:pPr>
      <w:r w:rsidRPr="00EE24F9">
        <w:rPr>
          <w:b/>
          <w:bCs/>
          <w:i/>
          <w:iCs/>
        </w:rPr>
        <w:tab/>
      </w:r>
      <w:r w:rsidRPr="00EE24F9">
        <w:rPr>
          <w:b/>
          <w:bCs/>
          <w:i/>
          <w:iCs/>
        </w:rPr>
        <w:tab/>
      </w:r>
      <w:r w:rsidRPr="00EE24F9">
        <w:rPr>
          <w:b/>
          <w:bCs/>
          <w:i/>
          <w:iCs/>
        </w:rPr>
        <w:tab/>
      </w:r>
      <w:r w:rsidRPr="00EE24F9">
        <w:rPr>
          <w:b/>
          <w:bCs/>
          <w:i/>
          <w:iCs/>
        </w:rPr>
        <w:tab/>
      </w:r>
      <w:r w:rsidRPr="00EE24F9">
        <w:rPr>
          <w:b/>
          <w:bCs/>
          <w:i/>
          <w:iCs/>
        </w:rPr>
        <w:tab/>
      </w:r>
    </w:p>
    <w:p w14:paraId="5296986F" w14:textId="69A8030A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Name</w:t>
      </w:r>
      <w:r>
        <w:tab/>
      </w:r>
      <w:r w:rsidR="000C2355">
        <w:tab/>
        <w:t>=</w:t>
      </w:r>
      <w:r w:rsidR="000C2355">
        <w:tab/>
      </w:r>
      <w:r w:rsidR="00894FC9">
        <w:t>JONATHAN CRAM</w:t>
      </w:r>
      <w:r>
        <w:tab/>
      </w:r>
      <w:r>
        <w:tab/>
      </w:r>
      <w:r>
        <w:tab/>
      </w:r>
      <w:r>
        <w:tab/>
      </w:r>
      <w:r>
        <w:tab/>
      </w:r>
    </w:p>
    <w:p w14:paraId="7662C924" w14:textId="670917CB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DOD</w:t>
      </w:r>
      <w:r>
        <w:tab/>
      </w:r>
      <w:r w:rsidR="000C2355">
        <w:tab/>
        <w:t>=</w:t>
      </w:r>
      <w:r w:rsidR="000C2355">
        <w:tab/>
      </w:r>
      <w:r w:rsidR="002A7220">
        <w:t>11</w:t>
      </w:r>
      <w:r w:rsidRPr="00713B75">
        <w:rPr>
          <w:lang w:eastAsia="en-GB"/>
        </w:rPr>
        <w:t>/09/202</w:t>
      </w:r>
      <w:r w:rsidR="002A7220">
        <w:rPr>
          <w:lang w:eastAsia="en-GB"/>
        </w:rPr>
        <w:t>4</w:t>
      </w:r>
      <w:r>
        <w:tab/>
      </w:r>
      <w:r>
        <w:tab/>
      </w:r>
      <w:r>
        <w:tab/>
      </w:r>
    </w:p>
    <w:p w14:paraId="46CB5CB8" w14:textId="6861B62A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DOB</w:t>
      </w:r>
      <w:r>
        <w:tab/>
      </w:r>
      <w:r w:rsidR="000C2355">
        <w:tab/>
        <w:t>=</w:t>
      </w:r>
      <w:r w:rsidR="000C2355">
        <w:tab/>
      </w:r>
      <w:r w:rsidR="00E525B9">
        <w:t>2</w:t>
      </w:r>
      <w:r w:rsidR="00586A9A">
        <w:t>1</w:t>
      </w:r>
      <w:r w:rsidRPr="00713B75">
        <w:rPr>
          <w:rFonts w:ascii="Calibri" w:eastAsia="Times New Roman" w:hAnsi="Calibri" w:cs="Calibri"/>
          <w:color w:val="000000"/>
          <w:lang w:eastAsia="en-GB"/>
        </w:rPr>
        <w:t>/</w:t>
      </w:r>
      <w:r w:rsidR="00586A9A">
        <w:rPr>
          <w:rFonts w:ascii="Calibri" w:eastAsia="Times New Roman" w:hAnsi="Calibri" w:cs="Calibri"/>
          <w:color w:val="000000"/>
          <w:lang w:eastAsia="en-GB"/>
        </w:rPr>
        <w:t>12</w:t>
      </w:r>
      <w:r w:rsidRPr="00713B75">
        <w:rPr>
          <w:rFonts w:ascii="Calibri" w:eastAsia="Times New Roman" w:hAnsi="Calibri" w:cs="Calibri"/>
          <w:color w:val="000000"/>
          <w:lang w:eastAsia="en-GB"/>
        </w:rPr>
        <w:t>/19</w:t>
      </w:r>
      <w:r w:rsidR="00E525B9">
        <w:rPr>
          <w:rFonts w:ascii="Calibri" w:eastAsia="Times New Roman" w:hAnsi="Calibri" w:cs="Calibri"/>
          <w:color w:val="000000"/>
          <w:lang w:eastAsia="en-GB"/>
        </w:rPr>
        <w:t>6</w:t>
      </w:r>
      <w:r w:rsidR="00586A9A">
        <w:rPr>
          <w:rFonts w:ascii="Calibri" w:eastAsia="Times New Roman" w:hAnsi="Calibri" w:cs="Calibri"/>
          <w:color w:val="000000"/>
          <w:lang w:eastAsia="en-GB"/>
        </w:rPr>
        <w:t>0</w:t>
      </w:r>
      <w:r>
        <w:tab/>
      </w:r>
    </w:p>
    <w:p w14:paraId="02B0D564" w14:textId="429D5576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NPD</w:t>
      </w:r>
      <w:r>
        <w:tab/>
      </w:r>
      <w:r w:rsidR="000C2355">
        <w:tab/>
        <w:t>=</w:t>
      </w:r>
      <w:r w:rsidR="000C2355">
        <w:tab/>
      </w:r>
      <w:r w:rsidR="00E525B9">
        <w:t>2</w:t>
      </w:r>
      <w:r w:rsidR="00586A9A">
        <w:t>1</w:t>
      </w:r>
      <w:r>
        <w:t>/</w:t>
      </w:r>
      <w:r w:rsidR="00586A9A">
        <w:t>12</w:t>
      </w:r>
      <w:r>
        <w:t>/20</w:t>
      </w:r>
      <w:r w:rsidR="00E525B9">
        <w:t>2</w:t>
      </w:r>
      <w:r w:rsidR="00586A9A">
        <w:t>5</w:t>
      </w:r>
    </w:p>
    <w:p w14:paraId="54F708EF" w14:textId="4D3CF1D8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DJS</w:t>
      </w:r>
      <w:r>
        <w:tab/>
      </w:r>
      <w:r w:rsidR="000C2355">
        <w:tab/>
        <w:t>=</w:t>
      </w:r>
      <w:r w:rsidR="000C2355">
        <w:tab/>
      </w:r>
      <w:r>
        <w:t>06/04/200</w:t>
      </w:r>
      <w:r w:rsidR="004E7DE2">
        <w:t>8</w:t>
      </w:r>
    </w:p>
    <w:p w14:paraId="241EAE17" w14:textId="11CCD3A3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DO</w:t>
      </w:r>
      <w:r w:rsidR="00117894">
        <w:t>L</w:t>
      </w:r>
      <w:r>
        <w:tab/>
      </w:r>
      <w:r w:rsidR="000C2355">
        <w:tab/>
        <w:t>=</w:t>
      </w:r>
      <w:r w:rsidR="000C2355">
        <w:tab/>
      </w:r>
      <w:r w:rsidR="00117894">
        <w:t>3</w:t>
      </w:r>
      <w:r w:rsidR="004E7DE2">
        <w:t>1</w:t>
      </w:r>
      <w:r>
        <w:t>/</w:t>
      </w:r>
      <w:r w:rsidR="00B25C26">
        <w:t>1</w:t>
      </w:r>
      <w:r w:rsidR="004E7DE2">
        <w:t>2</w:t>
      </w:r>
      <w:r>
        <w:t>/20</w:t>
      </w:r>
      <w:r w:rsidR="004E7DE2">
        <w:t>20</w:t>
      </w:r>
    </w:p>
    <w:p w14:paraId="2F1112A2" w14:textId="7D7E5137" w:rsidR="000648EE" w:rsidRDefault="000648EE" w:rsidP="00894FC9">
      <w:pPr>
        <w:pStyle w:val="NoSpacing"/>
        <w:tabs>
          <w:tab w:val="left" w:pos="1701"/>
          <w:tab w:val="left" w:pos="3119"/>
        </w:tabs>
      </w:pPr>
      <w:r>
        <w:t>Spouse’s DOB</w:t>
      </w:r>
      <w:r>
        <w:tab/>
      </w:r>
      <w:r w:rsidR="000C2355">
        <w:tab/>
        <w:t>=</w:t>
      </w:r>
      <w:r w:rsidR="000C2355">
        <w:tab/>
      </w:r>
      <w:r w:rsidR="004E7DE2">
        <w:t>10</w:t>
      </w:r>
      <w:r>
        <w:t>/</w:t>
      </w:r>
      <w:r w:rsidR="004E7DE2">
        <w:t>0</w:t>
      </w:r>
      <w:r w:rsidR="00B25C26">
        <w:t>2</w:t>
      </w:r>
      <w:r>
        <w:t>/19</w:t>
      </w:r>
      <w:r w:rsidR="004E7DE2">
        <w:t>71</w:t>
      </w:r>
      <w:r>
        <w:tab/>
        <w:t>(</w:t>
      </w:r>
      <w:r w:rsidR="00B63098">
        <w:rPr>
          <w:i/>
        </w:rPr>
        <w:t>More</w:t>
      </w:r>
      <w:r w:rsidRPr="00A162BE">
        <w:rPr>
          <w:i/>
        </w:rPr>
        <w:t xml:space="preserve"> than 10 years younger</w:t>
      </w:r>
      <w:r w:rsidR="00B63098">
        <w:rPr>
          <w:i/>
        </w:rPr>
        <w:t>!!</w:t>
      </w:r>
      <w:r>
        <w:t>)</w:t>
      </w:r>
    </w:p>
    <w:p w14:paraId="729817B1" w14:textId="4FD1DF54" w:rsidR="009960E2" w:rsidRDefault="009960E2" w:rsidP="000648EE">
      <w:pPr>
        <w:pStyle w:val="NoSpacing"/>
        <w:tabs>
          <w:tab w:val="left" w:pos="1701"/>
        </w:tabs>
      </w:pPr>
    </w:p>
    <w:p w14:paraId="41718770" w14:textId="03842A0C" w:rsidR="009960E2" w:rsidRDefault="009960E2" w:rsidP="000648EE">
      <w:pPr>
        <w:pStyle w:val="NoSpacing"/>
        <w:tabs>
          <w:tab w:val="left" w:pos="1701"/>
        </w:tabs>
      </w:pPr>
      <w:r>
        <w:t>---</w:t>
      </w:r>
      <w:r w:rsidR="0087226F">
        <w:t>--</w:t>
      </w:r>
    </w:p>
    <w:p w14:paraId="1000826E" w14:textId="77777777" w:rsidR="000648EE" w:rsidRDefault="000648EE" w:rsidP="000648EE">
      <w:pPr>
        <w:pStyle w:val="NoSpacing"/>
      </w:pPr>
    </w:p>
    <w:p w14:paraId="0384EF62" w14:textId="71FEA7F5" w:rsidR="00380038" w:rsidRPr="002A2A43" w:rsidRDefault="00380038" w:rsidP="00894FC9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Pre</w:t>
      </w:r>
      <w:r w:rsidR="00985F5D">
        <w:rPr>
          <w:rFonts w:ascii="Calibri" w:eastAsia="Calibri" w:hAnsi="Calibri"/>
          <w:lang w:val="en-US"/>
        </w:rPr>
        <w:t>-</w:t>
      </w:r>
      <w:r w:rsidRPr="002A2A43">
        <w:rPr>
          <w:rFonts w:ascii="Calibri" w:eastAsia="Calibri" w:hAnsi="Calibri"/>
          <w:lang w:val="en-US"/>
        </w:rPr>
        <w:t xml:space="preserve">2006 </w:t>
      </w:r>
      <w:r w:rsidR="00985F5D">
        <w:rPr>
          <w:rFonts w:ascii="Calibri" w:eastAsia="Calibri" w:hAnsi="Calibri"/>
          <w:lang w:val="en-US"/>
        </w:rPr>
        <w:t>p</w:t>
      </w:r>
      <w:r w:rsidRPr="002A2A43">
        <w:rPr>
          <w:rFonts w:ascii="Calibri" w:eastAsia="Calibri" w:hAnsi="Calibri"/>
          <w:lang w:val="en-US"/>
        </w:rPr>
        <w:t xml:space="preserve">ension  </w:t>
      </w:r>
      <w:r w:rsidRPr="002A2A43">
        <w:rPr>
          <w:rFonts w:ascii="Calibri" w:eastAsia="Calibri" w:hAnsi="Calibri"/>
          <w:spacing w:val="11"/>
          <w:lang w:val="en-US"/>
        </w:rPr>
        <w:t xml:space="preserve"> </w:t>
      </w:r>
      <w:r w:rsidR="00D209B6">
        <w:rPr>
          <w:rFonts w:ascii="Calibri" w:eastAsia="Calibri" w:hAnsi="Calibri"/>
          <w:spacing w:val="11"/>
          <w:lang w:val="en-US"/>
        </w:rPr>
        <w:tab/>
        <w:t>=</w:t>
      </w:r>
      <w:r w:rsidR="00D209B6">
        <w:rPr>
          <w:rFonts w:ascii="Calibri" w:eastAsia="Calibri" w:hAnsi="Calibri"/>
          <w:spacing w:val="11"/>
          <w:lang w:val="en-US"/>
        </w:rPr>
        <w:tab/>
        <w:t>N/A</w:t>
      </w:r>
    </w:p>
    <w:p w14:paraId="1DE0472A" w14:textId="0D4B5321" w:rsidR="00380038" w:rsidRPr="002A2A43" w:rsidRDefault="00380038" w:rsidP="00894FC9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</w:t>
      </w:r>
      <w:r w:rsidR="00985F5D">
        <w:rPr>
          <w:rFonts w:ascii="Calibri" w:eastAsia="Calibri" w:hAnsi="Calibri"/>
          <w:lang w:val="en-US"/>
        </w:rPr>
        <w:t>-2006 p</w:t>
      </w:r>
      <w:r w:rsidRPr="002A2A43">
        <w:rPr>
          <w:rFonts w:ascii="Calibri" w:eastAsia="Calibri" w:hAnsi="Calibri"/>
          <w:lang w:val="en-US"/>
        </w:rPr>
        <w:t>ension</w:t>
      </w:r>
      <w:r w:rsidRPr="002A2A43">
        <w:rPr>
          <w:rFonts w:ascii="Calibri" w:eastAsia="Calibri" w:hAnsi="Calibri"/>
          <w:spacing w:val="20"/>
          <w:lang w:val="en-US"/>
        </w:rPr>
        <w:t xml:space="preserve"> </w:t>
      </w:r>
      <w:r w:rsidRPr="002A2A43">
        <w:rPr>
          <w:rFonts w:ascii="Calibri" w:eastAsia="Calibri" w:hAnsi="Calibri"/>
          <w:spacing w:val="20"/>
          <w:lang w:val="en-US"/>
        </w:rPr>
        <w:tab/>
      </w:r>
      <w:r w:rsidR="00D209B6">
        <w:rPr>
          <w:rFonts w:ascii="Calibri" w:eastAsia="Calibri" w:hAnsi="Calibri"/>
          <w:spacing w:val="20"/>
          <w:lang w:val="en-US"/>
        </w:rPr>
        <w:t>=</w:t>
      </w:r>
      <w:r w:rsidR="00D209B6"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B61851">
        <w:rPr>
          <w:rFonts w:ascii="Calibri" w:eastAsia="Calibri" w:hAnsi="Calibri"/>
          <w:lang w:val="en-US"/>
        </w:rPr>
        <w:t>4</w:t>
      </w:r>
      <w:r>
        <w:rPr>
          <w:rFonts w:ascii="Calibri" w:eastAsia="Calibri" w:hAnsi="Calibri"/>
          <w:lang w:val="en-US"/>
        </w:rPr>
        <w:t>,</w:t>
      </w:r>
      <w:r w:rsidR="00B61851">
        <w:rPr>
          <w:rFonts w:ascii="Calibri" w:eastAsia="Calibri" w:hAnsi="Calibri"/>
          <w:lang w:val="en-US"/>
        </w:rPr>
        <w:t>182.68 pa</w:t>
      </w:r>
    </w:p>
    <w:p w14:paraId="67423BE8" w14:textId="5EA42F25" w:rsidR="00862D1F" w:rsidRDefault="00862D1F" w:rsidP="00894FC9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9327E3">
        <w:rPr>
          <w:rFonts w:ascii="Calibri" w:eastAsia="Calibri" w:hAnsi="Calibri"/>
          <w:lang w:val="en-US"/>
        </w:rPr>
        <w:t>37</w:t>
      </w:r>
      <w:r>
        <w:rPr>
          <w:rFonts w:ascii="Calibri" w:eastAsia="Calibri" w:hAnsi="Calibri"/>
          <w:lang w:val="en-US"/>
        </w:rPr>
        <w:t>,</w:t>
      </w:r>
      <w:r w:rsidR="009327E3">
        <w:rPr>
          <w:rFonts w:ascii="Calibri" w:eastAsia="Calibri" w:hAnsi="Calibri"/>
          <w:lang w:val="en-US"/>
        </w:rPr>
        <w:t>322.24</w:t>
      </w:r>
    </w:p>
    <w:p w14:paraId="467964A0" w14:textId="51476325" w:rsidR="009327E3" w:rsidRDefault="009327E3" w:rsidP="00894FC9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AVCs</w:t>
      </w:r>
      <w:r w:rsidR="00A92493">
        <w:rPr>
          <w:rFonts w:ascii="Calibri" w:eastAsia="Calibri" w:hAnsi="Calibri"/>
          <w:lang w:val="en-US"/>
        </w:rPr>
        <w:t xml:space="preserve"> (paid)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£21,344.</w:t>
      </w:r>
      <w:r w:rsidR="007527B1">
        <w:rPr>
          <w:rFonts w:ascii="Calibri" w:eastAsia="Calibri" w:hAnsi="Calibri"/>
          <w:lang w:val="en-US"/>
        </w:rPr>
        <w:t>88</w:t>
      </w:r>
    </w:p>
    <w:p w14:paraId="03F9013A" w14:textId="3FB4D0AE" w:rsidR="00D44907" w:rsidRDefault="00D44907" w:rsidP="00894FC9">
      <w:pPr>
        <w:widowControl w:val="0"/>
        <w:tabs>
          <w:tab w:val="left" w:pos="3119"/>
        </w:tabs>
        <w:spacing w:after="0" w:line="268" w:lineRule="exact"/>
        <w:ind w:left="100" w:hanging="100"/>
        <w:jc w:val="both"/>
      </w:pPr>
      <w:r>
        <w:t xml:space="preserve">Lower of CPI </w:t>
      </w:r>
      <w:r w:rsidR="00B61851">
        <w:t>or</w:t>
      </w:r>
      <w:r>
        <w:t xml:space="preserve"> 5.0% </w:t>
      </w:r>
      <w:r w:rsidR="00946810">
        <w:t>reval</w:t>
      </w:r>
      <w:r w:rsidR="00B61851">
        <w:t>uatio</w:t>
      </w:r>
      <w:r w:rsidR="00946810">
        <w:t>n</w:t>
      </w:r>
      <w:r>
        <w:t xml:space="preserve"> </w:t>
      </w:r>
      <w:r>
        <w:tab/>
        <w:t>=</w:t>
      </w:r>
      <w:r>
        <w:tab/>
      </w:r>
      <w:r w:rsidR="00CB6674">
        <w:t>1</w:t>
      </w:r>
      <w:r w:rsidR="00D973BF">
        <w:t>6</w:t>
      </w:r>
      <w:r w:rsidR="00CB6674">
        <w:t>.</w:t>
      </w:r>
      <w:r w:rsidR="00D973BF">
        <w:t>1</w:t>
      </w:r>
      <w:r>
        <w:t>%</w:t>
      </w:r>
      <w:r w:rsidR="00A04389">
        <w:t xml:space="preserve"> </w:t>
      </w:r>
      <w:r w:rsidR="00946810">
        <w:t>(</w:t>
      </w:r>
      <w:r w:rsidR="00A04389">
        <w:t>DOL to DOD)</w:t>
      </w:r>
    </w:p>
    <w:p w14:paraId="6DF599EF" w14:textId="0BCE5000" w:rsidR="0070429D" w:rsidRDefault="0070429D" w:rsidP="00894FC9">
      <w:pPr>
        <w:widowControl w:val="0"/>
        <w:tabs>
          <w:tab w:val="left" w:pos="3119"/>
        </w:tabs>
        <w:spacing w:after="0" w:line="268" w:lineRule="exact"/>
        <w:ind w:left="100" w:hanging="100"/>
        <w:jc w:val="both"/>
      </w:pPr>
      <w:r>
        <w:t xml:space="preserve">Remaining </w:t>
      </w:r>
      <w:r w:rsidR="0060696B">
        <w:t>‘</w:t>
      </w:r>
      <w:r>
        <w:t>LS&amp;DBA</w:t>
      </w:r>
      <w:r w:rsidR="0060696B">
        <w:t>’</w:t>
      </w:r>
      <w:r>
        <w:tab/>
        <w:t>=</w:t>
      </w:r>
      <w:r>
        <w:tab/>
        <w:t>£1,073,100.00</w:t>
      </w:r>
    </w:p>
    <w:p w14:paraId="46E05D86" w14:textId="15EA958B" w:rsidR="00EC2994" w:rsidRDefault="00EC2994">
      <w:pPr>
        <w:pStyle w:val="NoSpacing"/>
      </w:pPr>
    </w:p>
    <w:p w14:paraId="6377AF44" w14:textId="45D7F68B" w:rsidR="000C2355" w:rsidRDefault="000C2355">
      <w:pPr>
        <w:pStyle w:val="NoSpacing"/>
      </w:pPr>
      <w:r>
        <w:t>---</w:t>
      </w:r>
      <w:r w:rsidR="00056ADE">
        <w:t>--</w:t>
      </w:r>
    </w:p>
    <w:p w14:paraId="321F0C65" w14:textId="662D0F07" w:rsidR="00EC2994" w:rsidRDefault="00EC2994" w:rsidP="00EC29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467E45" w14:textId="6B629721" w:rsidR="00CB6674" w:rsidRPr="00073A41" w:rsidRDefault="00CB6674" w:rsidP="00CB6674">
      <w:pPr>
        <w:pStyle w:val="NoSpacing"/>
        <w:rPr>
          <w:b/>
          <w:bCs/>
          <w:u w:val="single"/>
        </w:rPr>
      </w:pPr>
      <w:r>
        <w:rPr>
          <w:b/>
          <w:bCs/>
        </w:rPr>
        <w:t>1</w:t>
      </w:r>
      <w:r w:rsidRPr="00073A41">
        <w:rPr>
          <w:b/>
          <w:bCs/>
        </w:rPr>
        <w:t xml:space="preserve">) </w:t>
      </w:r>
      <w:r w:rsidRPr="00073A41">
        <w:rPr>
          <w:b/>
          <w:bCs/>
          <w:u w:val="single"/>
        </w:rPr>
        <w:t>Lump sum death benefit (LSDB)</w:t>
      </w:r>
    </w:p>
    <w:p w14:paraId="6166D663" w14:textId="77777777" w:rsidR="00CB6674" w:rsidRDefault="00CB6674" w:rsidP="00CB6674">
      <w:pPr>
        <w:pStyle w:val="NoSpacing"/>
      </w:pPr>
    </w:p>
    <w:p w14:paraId="413B6C15" w14:textId="2ADF9BAA" w:rsidR="00CB6674" w:rsidRPr="00EE24F9" w:rsidRDefault="00CB6674" w:rsidP="00917F2B">
      <w:pPr>
        <w:pStyle w:val="NoSpacing"/>
        <w:tabs>
          <w:tab w:val="left" w:pos="6521"/>
          <w:tab w:val="decimal" w:pos="8080"/>
        </w:tabs>
      </w:pPr>
      <w:r w:rsidRPr="00EE24F9">
        <w:t>Refund of member contributions</w:t>
      </w:r>
      <w:r>
        <w:t xml:space="preserve"> paid</w:t>
      </w:r>
      <w:r>
        <w:tab/>
      </w:r>
      <w:r w:rsidRPr="00EE24F9">
        <w:t>=</w:t>
      </w:r>
      <w:r w:rsidRPr="00EE24F9">
        <w:tab/>
      </w:r>
      <w:r w:rsidRPr="005F5D8B">
        <w:rPr>
          <w:b/>
          <w:bCs/>
          <w:u w:val="single"/>
        </w:rPr>
        <w:t>£</w:t>
      </w:r>
      <w:r w:rsidR="003456C8">
        <w:rPr>
          <w:b/>
          <w:bCs/>
          <w:u w:val="single"/>
        </w:rPr>
        <w:t>37</w:t>
      </w:r>
      <w:r w:rsidRPr="005F5D8B">
        <w:rPr>
          <w:b/>
          <w:bCs/>
          <w:u w:val="single"/>
        </w:rPr>
        <w:t>,</w:t>
      </w:r>
      <w:r w:rsidR="003456C8">
        <w:rPr>
          <w:b/>
          <w:bCs/>
          <w:u w:val="single"/>
        </w:rPr>
        <w:t>322.24</w:t>
      </w:r>
    </w:p>
    <w:p w14:paraId="1FAE2C7C" w14:textId="77777777" w:rsidR="00CB6674" w:rsidRDefault="00CB6674" w:rsidP="00CB6674">
      <w:pPr>
        <w:pStyle w:val="NoSpacing"/>
      </w:pPr>
    </w:p>
    <w:p w14:paraId="20B062AA" w14:textId="5B9F1EEF" w:rsidR="00917F2B" w:rsidRDefault="00917F2B" w:rsidP="00917F2B">
      <w:pPr>
        <w:pStyle w:val="NoSpacing"/>
        <w:tabs>
          <w:tab w:val="left" w:pos="6521"/>
          <w:tab w:val="decimal" w:pos="8080"/>
        </w:tabs>
      </w:pPr>
      <w:r>
        <w:t>Refund of AVCs paid</w:t>
      </w:r>
      <w:r>
        <w:tab/>
        <w:t>=</w:t>
      </w:r>
      <w:r w:rsidR="005F5D8B">
        <w:tab/>
      </w:r>
      <w:r w:rsidR="005F5D8B" w:rsidRPr="006D7349">
        <w:rPr>
          <w:b/>
          <w:bCs/>
          <w:u w:val="single"/>
        </w:rPr>
        <w:t>£</w:t>
      </w:r>
      <w:r w:rsidR="006D7349" w:rsidRPr="006D7349">
        <w:rPr>
          <w:b/>
          <w:bCs/>
          <w:u w:val="single"/>
        </w:rPr>
        <w:t>2</w:t>
      </w:r>
      <w:r w:rsidR="00475E88">
        <w:rPr>
          <w:b/>
          <w:bCs/>
          <w:u w:val="single"/>
        </w:rPr>
        <w:t>1</w:t>
      </w:r>
      <w:r w:rsidR="006D7349" w:rsidRPr="006D7349">
        <w:rPr>
          <w:b/>
          <w:bCs/>
          <w:u w:val="single"/>
        </w:rPr>
        <w:t>,</w:t>
      </w:r>
      <w:r w:rsidR="00475E88">
        <w:rPr>
          <w:b/>
          <w:bCs/>
          <w:u w:val="single"/>
        </w:rPr>
        <w:t>344</w:t>
      </w:r>
      <w:r w:rsidR="006D7349" w:rsidRPr="006D7349">
        <w:rPr>
          <w:b/>
          <w:bCs/>
          <w:u w:val="single"/>
        </w:rPr>
        <w:t>.</w:t>
      </w:r>
      <w:r w:rsidR="007527B1">
        <w:rPr>
          <w:b/>
          <w:bCs/>
          <w:u w:val="single"/>
        </w:rPr>
        <w:t>88</w:t>
      </w:r>
      <w:r>
        <w:tab/>
      </w:r>
    </w:p>
    <w:p w14:paraId="28A35EFB" w14:textId="77777777" w:rsidR="00917F2B" w:rsidRDefault="00917F2B" w:rsidP="00CB6674">
      <w:pPr>
        <w:pStyle w:val="NoSpacing"/>
      </w:pPr>
    </w:p>
    <w:p w14:paraId="6EE8D915" w14:textId="78F1F820" w:rsidR="00574721" w:rsidRDefault="00574721" w:rsidP="001F0D80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ind w:right="-472"/>
      </w:pPr>
      <w:r>
        <w:t>Total</w:t>
      </w:r>
      <w:r>
        <w:tab/>
      </w:r>
      <w:r w:rsidR="000973BF">
        <w:t>=</w:t>
      </w:r>
      <w:r w:rsidR="000973BF">
        <w:tab/>
        <w:t>£37,322.24 + £21,3</w:t>
      </w:r>
      <w:r w:rsidR="001F0D80">
        <w:t>44</w:t>
      </w:r>
      <w:r w:rsidR="000973BF">
        <w:t>.</w:t>
      </w:r>
      <w:r w:rsidR="001F0D80">
        <w:t>88</w:t>
      </w:r>
      <w:r>
        <w:tab/>
        <w:t>=</w:t>
      </w:r>
      <w:r>
        <w:tab/>
      </w:r>
      <w:r w:rsidRPr="00D47C99">
        <w:rPr>
          <w:b/>
          <w:bCs/>
          <w:i/>
          <w:iCs/>
          <w:u w:val="single"/>
        </w:rPr>
        <w:t>£</w:t>
      </w:r>
      <w:r w:rsidR="00475E88">
        <w:rPr>
          <w:b/>
          <w:bCs/>
          <w:i/>
          <w:iCs/>
          <w:u w:val="single"/>
        </w:rPr>
        <w:t>5</w:t>
      </w:r>
      <w:r w:rsidRPr="00D47C99">
        <w:rPr>
          <w:b/>
          <w:bCs/>
          <w:i/>
          <w:iCs/>
          <w:u w:val="single"/>
        </w:rPr>
        <w:t>8,</w:t>
      </w:r>
      <w:r w:rsidR="00475E88">
        <w:rPr>
          <w:b/>
          <w:bCs/>
          <w:i/>
          <w:iCs/>
          <w:u w:val="single"/>
        </w:rPr>
        <w:t>667</w:t>
      </w:r>
      <w:r w:rsidRPr="00D47C99">
        <w:rPr>
          <w:b/>
          <w:bCs/>
          <w:i/>
          <w:iCs/>
          <w:u w:val="single"/>
        </w:rPr>
        <w:t>.</w:t>
      </w:r>
      <w:r w:rsidR="007527B1">
        <w:rPr>
          <w:b/>
          <w:bCs/>
          <w:i/>
          <w:iCs/>
          <w:u w:val="single"/>
        </w:rPr>
        <w:t>12</w:t>
      </w:r>
    </w:p>
    <w:p w14:paraId="75DCEEC4" w14:textId="77777777" w:rsidR="00574721" w:rsidRDefault="00574721" w:rsidP="00574721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ab/>
      </w:r>
      <w:r>
        <w:tab/>
      </w:r>
    </w:p>
    <w:p w14:paraId="37C0C406" w14:textId="77777777" w:rsidR="00574721" w:rsidRDefault="00574721" w:rsidP="00574721">
      <w:pPr>
        <w:pStyle w:val="NoSpacing"/>
        <w:ind w:right="-472"/>
      </w:pPr>
      <w:r>
        <w:t>-----</w:t>
      </w:r>
    </w:p>
    <w:p w14:paraId="792CE687" w14:textId="77777777" w:rsidR="00574721" w:rsidRDefault="00574721" w:rsidP="00574721">
      <w:pPr>
        <w:pStyle w:val="NoSpacing"/>
        <w:ind w:right="-472"/>
      </w:pPr>
    </w:p>
    <w:p w14:paraId="4A94CCC4" w14:textId="089536D6" w:rsidR="00574721" w:rsidRDefault="00574721" w:rsidP="00574721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475E88">
        <w:rPr>
          <w:b/>
          <w:u w:val="single"/>
        </w:rPr>
        <w:t>5</w:t>
      </w:r>
      <w:r>
        <w:rPr>
          <w:b/>
          <w:u w:val="single"/>
        </w:rPr>
        <w:t>8,</w:t>
      </w:r>
      <w:r w:rsidR="00475E88">
        <w:rPr>
          <w:b/>
          <w:u w:val="single"/>
        </w:rPr>
        <w:t>667.</w:t>
      </w:r>
      <w:r w:rsidR="002E710F">
        <w:rPr>
          <w:b/>
          <w:u w:val="single"/>
        </w:rPr>
        <w:t>1</w:t>
      </w:r>
      <w:r w:rsidR="00475E88">
        <w:rPr>
          <w:b/>
          <w:u w:val="single"/>
        </w:rPr>
        <w:t>2</w:t>
      </w:r>
      <w:r>
        <w:tab/>
      </w:r>
    </w:p>
    <w:p w14:paraId="498061A1" w14:textId="77777777" w:rsidR="00574721" w:rsidRDefault="00574721" w:rsidP="00574721">
      <w:pPr>
        <w:pStyle w:val="NoSpacing"/>
      </w:pPr>
    </w:p>
    <w:p w14:paraId="5D2E42F1" w14:textId="4DBB7C17" w:rsidR="00574721" w:rsidRDefault="0060696B" w:rsidP="001F0D80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574721" w:rsidRPr="000503FC">
        <w:rPr>
          <w:rFonts w:ascii="Calibri" w:hAnsi="Calibri"/>
          <w:b/>
          <w:i/>
        </w:rPr>
        <w:t>L</w:t>
      </w:r>
      <w:r w:rsidR="00574721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574721" w:rsidRPr="000503FC">
        <w:rPr>
          <w:rFonts w:ascii="Calibri" w:hAnsi="Calibri"/>
          <w:b/>
          <w:i/>
          <w:spacing w:val="-9"/>
        </w:rPr>
        <w:t xml:space="preserve"> </w:t>
      </w:r>
      <w:r w:rsidR="00574721" w:rsidRPr="000503FC">
        <w:rPr>
          <w:rFonts w:ascii="Calibri" w:hAnsi="Calibri"/>
          <w:b/>
          <w:i/>
        </w:rPr>
        <w:t>Check</w:t>
      </w:r>
      <w:r w:rsidR="00574721">
        <w:rPr>
          <w:rFonts w:ascii="Calibri" w:hAnsi="Calibri"/>
          <w:b/>
        </w:rPr>
        <w:tab/>
        <w:t>=</w:t>
      </w:r>
      <w:r w:rsidR="00574721">
        <w:rPr>
          <w:rFonts w:ascii="Calibri" w:hAnsi="Calibri"/>
          <w:b/>
        </w:rPr>
        <w:tab/>
      </w:r>
      <w:r w:rsidR="00574721">
        <w:rPr>
          <w:rFonts w:ascii="Calibri" w:hAnsi="Calibri"/>
        </w:rPr>
        <w:t>£</w:t>
      </w:r>
      <w:r w:rsidR="00475E88">
        <w:rPr>
          <w:rFonts w:ascii="Calibri" w:hAnsi="Calibri"/>
        </w:rPr>
        <w:t>5</w:t>
      </w:r>
      <w:r w:rsidR="00574721">
        <w:rPr>
          <w:rFonts w:ascii="Calibri" w:hAnsi="Calibri"/>
        </w:rPr>
        <w:t>8,</w:t>
      </w:r>
      <w:r w:rsidR="00475E88">
        <w:rPr>
          <w:rFonts w:ascii="Calibri" w:hAnsi="Calibri"/>
        </w:rPr>
        <w:t>667</w:t>
      </w:r>
      <w:r w:rsidR="00574721">
        <w:rPr>
          <w:rFonts w:ascii="Calibri" w:hAnsi="Calibri"/>
        </w:rPr>
        <w:t>.</w:t>
      </w:r>
      <w:r w:rsidR="002517A5">
        <w:rPr>
          <w:rFonts w:ascii="Calibri" w:hAnsi="Calibri"/>
        </w:rPr>
        <w:t>12</w:t>
      </w:r>
      <w:r w:rsidR="00574721">
        <w:rPr>
          <w:rFonts w:ascii="Calibri" w:hAnsi="Calibri"/>
        </w:rPr>
        <w:t xml:space="preserve"> v £1,073,100.00 </w:t>
      </w:r>
      <w:r w:rsidR="00574721">
        <w:rPr>
          <w:rFonts w:ascii="Calibri" w:hAnsi="Calibri"/>
        </w:rPr>
        <w:tab/>
        <w:t xml:space="preserve">= </w:t>
      </w:r>
      <w:r w:rsidR="00574721">
        <w:rPr>
          <w:rFonts w:ascii="Calibri" w:hAnsi="Calibri"/>
        </w:rPr>
        <w:tab/>
        <w:t xml:space="preserve">     </w:t>
      </w:r>
      <w:r w:rsidR="00574721" w:rsidRPr="004E39CD">
        <w:rPr>
          <w:rFonts w:ascii="Calibri" w:hAnsi="Calibri"/>
          <w:b/>
          <w:bCs/>
        </w:rPr>
        <w:t>OK</w:t>
      </w:r>
      <w:r w:rsidR="00574721">
        <w:tab/>
      </w:r>
    </w:p>
    <w:p w14:paraId="52CAEF24" w14:textId="77777777" w:rsidR="00574721" w:rsidRDefault="00574721" w:rsidP="00574721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4BBEB9C0" w14:textId="46DF5658" w:rsidR="00574721" w:rsidRDefault="00056ADE" w:rsidP="00CB6674">
      <w:pPr>
        <w:pStyle w:val="NoSpacing"/>
      </w:pPr>
      <w:r>
        <w:t>-----</w:t>
      </w:r>
    </w:p>
    <w:p w14:paraId="293E266E" w14:textId="77777777" w:rsidR="00CB6674" w:rsidRDefault="00CB6674" w:rsidP="00CB6674">
      <w:pPr>
        <w:pStyle w:val="NoSpacing"/>
      </w:pPr>
    </w:p>
    <w:p w14:paraId="100F32DD" w14:textId="697FD4D4" w:rsidR="00EC2994" w:rsidRDefault="0004452D" w:rsidP="00CB6674">
      <w:pPr>
        <w:pStyle w:val="NoSpacing"/>
      </w:pPr>
      <w:r>
        <w:rPr>
          <w:b/>
          <w:bCs/>
        </w:rPr>
        <w:t>2</w:t>
      </w:r>
      <w:r w:rsidR="00EC2994" w:rsidRPr="00073A41">
        <w:rPr>
          <w:b/>
          <w:bCs/>
        </w:rPr>
        <w:t xml:space="preserve">) </w:t>
      </w:r>
      <w:r w:rsidR="00EC2994" w:rsidRPr="00073A41">
        <w:rPr>
          <w:b/>
          <w:bCs/>
          <w:u w:val="single"/>
        </w:rPr>
        <w:t>Spouse's pension at DOD</w:t>
      </w:r>
    </w:p>
    <w:p w14:paraId="7C4A177D" w14:textId="6BEA2A76" w:rsidR="00FE7916" w:rsidRDefault="00FE7916" w:rsidP="00FE7916">
      <w:pPr>
        <w:pStyle w:val="NoSpacing"/>
      </w:pPr>
    </w:p>
    <w:p w14:paraId="77C6CBB8" w14:textId="49699AC1" w:rsidR="007B552E" w:rsidRPr="003405DE" w:rsidRDefault="00EC2994" w:rsidP="003405DE">
      <w:pPr>
        <w:pStyle w:val="NoSpacing"/>
        <w:rPr>
          <w:i/>
          <w:iCs/>
        </w:rPr>
      </w:pPr>
      <w:r>
        <w:t xml:space="preserve">N/A – </w:t>
      </w:r>
      <w:r w:rsidRPr="00073A41">
        <w:rPr>
          <w:i/>
          <w:iCs/>
        </w:rPr>
        <w:t>No spouse’s pension is payable on death</w:t>
      </w:r>
      <w:r>
        <w:rPr>
          <w:i/>
          <w:iCs/>
        </w:rPr>
        <w:t>-</w:t>
      </w:r>
      <w:r w:rsidRPr="00073A41">
        <w:rPr>
          <w:i/>
          <w:iCs/>
        </w:rPr>
        <w:t>in</w:t>
      </w:r>
      <w:r>
        <w:rPr>
          <w:i/>
          <w:iCs/>
        </w:rPr>
        <w:t>-</w:t>
      </w:r>
      <w:r w:rsidRPr="00073A41">
        <w:rPr>
          <w:i/>
          <w:iCs/>
        </w:rPr>
        <w:t>deferment</w:t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  <w:r w:rsidR="007B552E">
        <w:tab/>
      </w:r>
    </w:p>
    <w:p w14:paraId="77C6CBB9" w14:textId="77777777" w:rsidR="007B552E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C6CBBB" w14:textId="4EECCD4B" w:rsidR="00D13269" w:rsidRDefault="007B552E" w:rsidP="007B5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1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2E"/>
    <w:rsid w:val="00011DE6"/>
    <w:rsid w:val="0004452D"/>
    <w:rsid w:val="00056ADE"/>
    <w:rsid w:val="000648EE"/>
    <w:rsid w:val="00082CD5"/>
    <w:rsid w:val="000900D3"/>
    <w:rsid w:val="000973BF"/>
    <w:rsid w:val="00097D27"/>
    <w:rsid w:val="000C2355"/>
    <w:rsid w:val="000D43B2"/>
    <w:rsid w:val="00117894"/>
    <w:rsid w:val="0012797A"/>
    <w:rsid w:val="0013455E"/>
    <w:rsid w:val="00134BA4"/>
    <w:rsid w:val="001F0D80"/>
    <w:rsid w:val="002517A5"/>
    <w:rsid w:val="0027448B"/>
    <w:rsid w:val="002A7220"/>
    <w:rsid w:val="002E710F"/>
    <w:rsid w:val="002F35E3"/>
    <w:rsid w:val="00336732"/>
    <w:rsid w:val="003405DE"/>
    <w:rsid w:val="003456C8"/>
    <w:rsid w:val="00380038"/>
    <w:rsid w:val="003D5F4C"/>
    <w:rsid w:val="00416860"/>
    <w:rsid w:val="00420EED"/>
    <w:rsid w:val="0043523A"/>
    <w:rsid w:val="004724EB"/>
    <w:rsid w:val="00475E88"/>
    <w:rsid w:val="004C673B"/>
    <w:rsid w:val="004E7DE2"/>
    <w:rsid w:val="004F41DA"/>
    <w:rsid w:val="0055423F"/>
    <w:rsid w:val="00574721"/>
    <w:rsid w:val="00586A9A"/>
    <w:rsid w:val="005A61B5"/>
    <w:rsid w:val="005C40CA"/>
    <w:rsid w:val="005F5D8B"/>
    <w:rsid w:val="0060696B"/>
    <w:rsid w:val="00614B3E"/>
    <w:rsid w:val="006366D9"/>
    <w:rsid w:val="0064732D"/>
    <w:rsid w:val="00655B1C"/>
    <w:rsid w:val="00662D7E"/>
    <w:rsid w:val="006B553D"/>
    <w:rsid w:val="006D7349"/>
    <w:rsid w:val="006E5861"/>
    <w:rsid w:val="0070429D"/>
    <w:rsid w:val="00710C08"/>
    <w:rsid w:val="007527B1"/>
    <w:rsid w:val="007644A0"/>
    <w:rsid w:val="007862A0"/>
    <w:rsid w:val="00794A98"/>
    <w:rsid w:val="007B552E"/>
    <w:rsid w:val="007E0414"/>
    <w:rsid w:val="007E3C5D"/>
    <w:rsid w:val="00821466"/>
    <w:rsid w:val="008432A3"/>
    <w:rsid w:val="00851C57"/>
    <w:rsid w:val="00862D1F"/>
    <w:rsid w:val="0087226F"/>
    <w:rsid w:val="00894FC9"/>
    <w:rsid w:val="00904DC3"/>
    <w:rsid w:val="00905BD2"/>
    <w:rsid w:val="0091353C"/>
    <w:rsid w:val="00917F2B"/>
    <w:rsid w:val="009327E3"/>
    <w:rsid w:val="00946810"/>
    <w:rsid w:val="00961366"/>
    <w:rsid w:val="00977BD6"/>
    <w:rsid w:val="00985F5D"/>
    <w:rsid w:val="009960E2"/>
    <w:rsid w:val="009F24AE"/>
    <w:rsid w:val="00A015DC"/>
    <w:rsid w:val="00A04389"/>
    <w:rsid w:val="00A064E7"/>
    <w:rsid w:val="00A412EC"/>
    <w:rsid w:val="00A71673"/>
    <w:rsid w:val="00A856EA"/>
    <w:rsid w:val="00A92493"/>
    <w:rsid w:val="00A94442"/>
    <w:rsid w:val="00AD18C9"/>
    <w:rsid w:val="00AE1B8C"/>
    <w:rsid w:val="00B25C26"/>
    <w:rsid w:val="00B27D70"/>
    <w:rsid w:val="00B37D91"/>
    <w:rsid w:val="00B61851"/>
    <w:rsid w:val="00B63098"/>
    <w:rsid w:val="00B75B14"/>
    <w:rsid w:val="00BF0706"/>
    <w:rsid w:val="00C02CF5"/>
    <w:rsid w:val="00C84B43"/>
    <w:rsid w:val="00CA35A5"/>
    <w:rsid w:val="00CB6674"/>
    <w:rsid w:val="00D13269"/>
    <w:rsid w:val="00D209B6"/>
    <w:rsid w:val="00D27044"/>
    <w:rsid w:val="00D44907"/>
    <w:rsid w:val="00D621E5"/>
    <w:rsid w:val="00D65CD8"/>
    <w:rsid w:val="00D973BF"/>
    <w:rsid w:val="00DB11D1"/>
    <w:rsid w:val="00DE3984"/>
    <w:rsid w:val="00E27720"/>
    <w:rsid w:val="00E42530"/>
    <w:rsid w:val="00E42A2A"/>
    <w:rsid w:val="00E525B9"/>
    <w:rsid w:val="00E97689"/>
    <w:rsid w:val="00EC2994"/>
    <w:rsid w:val="00EE24F9"/>
    <w:rsid w:val="00F279A3"/>
    <w:rsid w:val="00F439AD"/>
    <w:rsid w:val="00F66A07"/>
    <w:rsid w:val="00FC0944"/>
    <w:rsid w:val="00FC56D8"/>
    <w:rsid w:val="00FD63E2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CBA3"/>
  <w15:docId w15:val="{14F89F94-1DF1-42A6-90B8-EE2DF285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5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4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0BC3604-0ADB-4611-A6C9-C384B36A8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0CC40-612A-4B95-BE08-B18A64991142}"/>
</file>

<file path=customXml/itemProps3.xml><?xml version="1.0" encoding="utf-8"?>
<ds:datastoreItem xmlns:ds="http://schemas.openxmlformats.org/officeDocument/2006/customXml" ds:itemID="{A35FCB8D-260E-48B8-BF94-5F65F516C3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31</cp:revision>
  <cp:lastPrinted>2019-04-15T10:10:00Z</cp:lastPrinted>
  <dcterms:created xsi:type="dcterms:W3CDTF">2023-04-25T07:08:00Z</dcterms:created>
  <dcterms:modified xsi:type="dcterms:W3CDTF">2024-03-18T13:05:00Z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