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1D089F95" w:rsidR="00B04CBA" w:rsidRDefault="00525C55" w:rsidP="00B9480A">
      <w:pPr>
        <w:pStyle w:val="NoSpacing"/>
        <w:tabs>
          <w:tab w:val="left" w:pos="2835"/>
        </w:tabs>
      </w:pPr>
      <w:r>
        <w:t>Name</w:t>
      </w:r>
      <w:r>
        <w:tab/>
      </w:r>
      <w:r w:rsidR="00407F4B">
        <w:t>SEAMUS MCGUIGAN</w:t>
      </w:r>
      <w:r w:rsidR="00727064">
        <w:t xml:space="preserve"> (</w:t>
      </w:r>
      <w:r w:rsidR="00D479AC" w:rsidRPr="00762B68">
        <w:rPr>
          <w:i/>
          <w:iCs/>
        </w:rPr>
        <w:t>Death-in-</w:t>
      </w:r>
      <w:r w:rsidR="00D479AC">
        <w:rPr>
          <w:i/>
          <w:iCs/>
        </w:rPr>
        <w:t xml:space="preserve">Deferment </w:t>
      </w:r>
      <w:r w:rsidR="009773F8">
        <w:rPr>
          <w:i/>
          <w:iCs/>
        </w:rPr>
        <w:t xml:space="preserve">– </w:t>
      </w:r>
      <w:r w:rsidR="00407F4B">
        <w:rPr>
          <w:i/>
          <w:iCs/>
        </w:rPr>
        <w:t>AVCs</w:t>
      </w:r>
      <w:r w:rsidR="009773F8">
        <w:t>)</w:t>
      </w:r>
    </w:p>
    <w:p w14:paraId="240F105F" w14:textId="5CF16996" w:rsidR="006953E3" w:rsidRDefault="006953E3" w:rsidP="00B9480A">
      <w:pPr>
        <w:pStyle w:val="NoSpacing"/>
        <w:tabs>
          <w:tab w:val="left" w:pos="2835"/>
        </w:tabs>
      </w:pPr>
      <w:r>
        <w:t>DOL</w:t>
      </w:r>
      <w:r>
        <w:tab/>
        <w:t>31/12/2016</w:t>
      </w:r>
    </w:p>
    <w:p w14:paraId="00AA9B96" w14:textId="6399F313" w:rsidR="004E38A1" w:rsidRDefault="00525C55" w:rsidP="00B9480A">
      <w:pPr>
        <w:pStyle w:val="NoSpacing"/>
        <w:tabs>
          <w:tab w:val="left" w:pos="2835"/>
        </w:tabs>
      </w:pPr>
      <w:r>
        <w:t>DOD</w:t>
      </w:r>
      <w:r>
        <w:tab/>
      </w:r>
      <w:r w:rsidR="0029659A">
        <w:t>1</w:t>
      </w:r>
      <w:r w:rsidR="00DA796B">
        <w:t>4</w:t>
      </w:r>
      <w:r w:rsidR="00FD00BC">
        <w:t>/09/20</w:t>
      </w:r>
      <w:r w:rsidR="00D41C10">
        <w:t>2</w:t>
      </w:r>
      <w:r w:rsidR="0029659A">
        <w:t>4</w:t>
      </w:r>
    </w:p>
    <w:p w14:paraId="775F8E09" w14:textId="5D6FD7E8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E40EE0">
        <w:t>10</w:t>
      </w:r>
      <w:r w:rsidR="00FD00BC">
        <w:t>/</w:t>
      </w:r>
      <w:r w:rsidR="007A5197">
        <w:t>0</w:t>
      </w:r>
      <w:r w:rsidR="00E40EE0">
        <w:t>2</w:t>
      </w:r>
      <w:r w:rsidR="00FD00BC">
        <w:t>/19</w:t>
      </w:r>
      <w:r w:rsidR="001E5A50">
        <w:t>6</w:t>
      </w:r>
      <w:r w:rsidR="007A5197">
        <w:t>2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60E47FC9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5C2002">
        <w:t>31/</w:t>
      </w:r>
      <w:r w:rsidR="00E40EE0">
        <w:t>01</w:t>
      </w:r>
      <w:r w:rsidR="005C2002">
        <w:t>/202</w:t>
      </w:r>
      <w:r w:rsidR="00E40EE0">
        <w:t>9</w:t>
      </w:r>
    </w:p>
    <w:p w14:paraId="124BA8EF" w14:textId="5E203378" w:rsidR="00202143" w:rsidRDefault="00202143" w:rsidP="00B9480A">
      <w:pPr>
        <w:pStyle w:val="NoSpacing"/>
        <w:tabs>
          <w:tab w:val="left" w:pos="2835"/>
        </w:tabs>
      </w:pPr>
      <w:r>
        <w:t>-----</w:t>
      </w:r>
    </w:p>
    <w:p w14:paraId="497EEFB5" w14:textId="3A957238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E40EE0">
        <w:t>3</w:t>
      </w:r>
      <w:r w:rsidR="009C1465">
        <w:t>7</w:t>
      </w:r>
      <w:r w:rsidR="00C31670">
        <w:t>,</w:t>
      </w:r>
      <w:r w:rsidR="00E40EE0">
        <w:t>228</w:t>
      </w:r>
      <w:r w:rsidR="009C1465">
        <w:t>.</w:t>
      </w:r>
      <w:r w:rsidR="00E40EE0">
        <w:t>43</w:t>
      </w:r>
    </w:p>
    <w:p w14:paraId="7DE0D6E7" w14:textId="78AF96A1" w:rsidR="002748B2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</w:t>
      </w:r>
      <w:r w:rsidR="00E40EE0">
        <w:t>5</w:t>
      </w:r>
      <w:r w:rsidR="00A01716">
        <w:t>9</w:t>
      </w:r>
      <w:r w:rsidR="009C1465">
        <w:t>,</w:t>
      </w:r>
      <w:r w:rsidR="00E40EE0">
        <w:t>565</w:t>
      </w:r>
      <w:r>
        <w:t>.</w:t>
      </w:r>
      <w:r w:rsidR="00E40EE0">
        <w:t>49</w:t>
      </w:r>
    </w:p>
    <w:p w14:paraId="4755259A" w14:textId="3BBDA2F9" w:rsidR="00E40EE0" w:rsidRDefault="00E40EE0" w:rsidP="00B9480A">
      <w:pPr>
        <w:pStyle w:val="NoSpacing"/>
        <w:tabs>
          <w:tab w:val="left" w:pos="2835"/>
        </w:tabs>
      </w:pPr>
      <w:r>
        <w:t>AVCs</w:t>
      </w:r>
      <w:r>
        <w:tab/>
        <w:t>£</w:t>
      </w:r>
      <w:r w:rsidR="00CC28F2">
        <w:t>28,334.80</w:t>
      </w:r>
    </w:p>
    <w:p w14:paraId="6B15421D" w14:textId="3FF72715" w:rsidR="00E53EDA" w:rsidRDefault="00E53EDA" w:rsidP="00B9480A">
      <w:pPr>
        <w:pStyle w:val="NoSpacing"/>
        <w:tabs>
          <w:tab w:val="left" w:pos="2835"/>
        </w:tabs>
      </w:pPr>
      <w:r>
        <w:t>-----</w:t>
      </w:r>
    </w:p>
    <w:p w14:paraId="0E7A2BA3" w14:textId="76490A18" w:rsidR="00F82D17" w:rsidRDefault="00F82D17" w:rsidP="00B9480A">
      <w:pPr>
        <w:pStyle w:val="NoSpacing"/>
        <w:tabs>
          <w:tab w:val="left" w:pos="2835"/>
        </w:tabs>
      </w:pPr>
      <w:r>
        <w:t>Lifestyle units (member)</w:t>
      </w:r>
      <w:r>
        <w:tab/>
      </w:r>
      <w:r w:rsidR="00BC259E">
        <w:t>15</w:t>
      </w:r>
      <w:r>
        <w:t>,</w:t>
      </w:r>
      <w:r w:rsidR="001C2B4B">
        <w:t>876</w:t>
      </w:r>
      <w:r>
        <w:t>.</w:t>
      </w:r>
      <w:r w:rsidR="001C2B4B">
        <w:t>9986</w:t>
      </w:r>
    </w:p>
    <w:p w14:paraId="694BFABD" w14:textId="0B3767C0" w:rsidR="00F82D17" w:rsidRDefault="00F82D17" w:rsidP="00B9480A">
      <w:pPr>
        <w:pStyle w:val="NoSpacing"/>
        <w:tabs>
          <w:tab w:val="left" w:pos="2835"/>
        </w:tabs>
      </w:pPr>
      <w:r>
        <w:t>Lifestyle units (employer)</w:t>
      </w:r>
      <w:r>
        <w:tab/>
      </w:r>
      <w:r w:rsidR="001C2B4B">
        <w:t>25</w:t>
      </w:r>
      <w:r w:rsidR="00331361">
        <w:t>,</w:t>
      </w:r>
      <w:r w:rsidR="003C1F9E">
        <w:t>403</w:t>
      </w:r>
      <w:r w:rsidR="00331361">
        <w:t>.</w:t>
      </w:r>
      <w:r w:rsidR="001C2B4B">
        <w:t>1978</w:t>
      </w:r>
    </w:p>
    <w:p w14:paraId="5B606D53" w14:textId="697C3434" w:rsidR="006C18FB" w:rsidRDefault="005333FB" w:rsidP="00B9480A">
      <w:pPr>
        <w:pStyle w:val="NoSpacing"/>
        <w:tabs>
          <w:tab w:val="left" w:pos="2835"/>
        </w:tabs>
      </w:pPr>
      <w:r>
        <w:t xml:space="preserve">Units </w:t>
      </w:r>
      <w:r w:rsidR="006C18FB">
        <w:t>(</w:t>
      </w:r>
      <w:r>
        <w:t>AVCs</w:t>
      </w:r>
      <w:r w:rsidR="006C18FB">
        <w:t>)</w:t>
      </w:r>
      <w:r w:rsidR="006C18FB">
        <w:tab/>
        <w:t>34,322.4454</w:t>
      </w:r>
      <w:r w:rsidR="0096711C">
        <w:t xml:space="preserve"> </w:t>
      </w:r>
      <w:r w:rsidR="00EB45DD">
        <w:tab/>
      </w:r>
      <w:r w:rsidR="0096711C">
        <w:t>(</w:t>
      </w:r>
      <w:r w:rsidR="0096711C" w:rsidRPr="00EB45DD">
        <w:rPr>
          <w:i/>
          <w:iCs/>
        </w:rPr>
        <w:t>Cash</w:t>
      </w:r>
      <w:r w:rsidR="0096711C">
        <w:t>)</w:t>
      </w:r>
    </w:p>
    <w:p w14:paraId="19AC8EC0" w14:textId="19EEAE96" w:rsidR="00E53EDA" w:rsidRDefault="00E53EDA" w:rsidP="00B9480A">
      <w:pPr>
        <w:pStyle w:val="NoSpacing"/>
        <w:tabs>
          <w:tab w:val="left" w:pos="2835"/>
        </w:tabs>
      </w:pPr>
      <w:r>
        <w:t>-----</w:t>
      </w:r>
    </w:p>
    <w:p w14:paraId="209C1394" w14:textId="07A32AC5" w:rsidR="002748B2" w:rsidRDefault="002748B2" w:rsidP="00B9480A">
      <w:pPr>
        <w:pStyle w:val="NoSpacing"/>
        <w:tabs>
          <w:tab w:val="left" w:pos="2835"/>
        </w:tabs>
      </w:pPr>
      <w:r>
        <w:t>Annual salary</w:t>
      </w:r>
      <w:r>
        <w:tab/>
      </w:r>
      <w:r w:rsidR="00112E3A">
        <w:t>N/A</w:t>
      </w:r>
    </w:p>
    <w:p w14:paraId="708AEF45" w14:textId="0DAAE465" w:rsidR="00E84345" w:rsidRDefault="00E53EDA" w:rsidP="00B9480A">
      <w:pPr>
        <w:pStyle w:val="NoSpacing"/>
        <w:tabs>
          <w:tab w:val="left" w:pos="2835"/>
        </w:tabs>
      </w:pPr>
      <w:r>
        <w:t xml:space="preserve">Remaining </w:t>
      </w:r>
      <w:r w:rsidR="00900611">
        <w:t>‘</w:t>
      </w:r>
      <w:r>
        <w:t>LS&amp;DBA</w:t>
      </w:r>
      <w:r w:rsidR="00900611">
        <w:t>’</w:t>
      </w:r>
      <w:r>
        <w:tab/>
        <w:t>£1,073,100.00</w:t>
      </w:r>
    </w:p>
    <w:p w14:paraId="499B58F1" w14:textId="10C67A8C" w:rsidR="00525C55" w:rsidRDefault="00E84345" w:rsidP="00B9480A">
      <w:pPr>
        <w:pStyle w:val="NoSpacing"/>
        <w:tabs>
          <w:tab w:val="left" w:pos="2835"/>
        </w:tabs>
      </w:pPr>
      <w:r>
        <w:t>-----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209406DE" w14:textId="33B46BCF" w:rsidR="002877C1" w:rsidRPr="002877C1" w:rsidRDefault="002877C1" w:rsidP="004369D6">
      <w:pPr>
        <w:pStyle w:val="NoSpacing"/>
        <w:tabs>
          <w:tab w:val="left" w:pos="2835"/>
        </w:tabs>
        <w:rPr>
          <w:b/>
          <w:bCs/>
          <w:u w:val="single"/>
        </w:rPr>
      </w:pPr>
      <w:r w:rsidRPr="002877C1">
        <w:rPr>
          <w:b/>
          <w:bCs/>
          <w:u w:val="single"/>
        </w:rPr>
        <w:t>Lifestyle Details</w:t>
      </w:r>
    </w:p>
    <w:p w14:paraId="79F32E47" w14:textId="298544C4" w:rsidR="00C62D2E" w:rsidRDefault="00C62D2E" w:rsidP="004369D6">
      <w:pPr>
        <w:pStyle w:val="NoSpacing"/>
        <w:tabs>
          <w:tab w:val="left" w:pos="2835"/>
        </w:tabs>
      </w:pPr>
      <w:r>
        <w:t xml:space="preserve">Last switch date </w:t>
      </w:r>
      <w:r>
        <w:tab/>
        <w:t>01/09/202</w:t>
      </w:r>
      <w:r w:rsidR="00E8434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35B0C" w14:textId="525E502D" w:rsidR="00C62D2E" w:rsidRDefault="00C62D2E" w:rsidP="004369D6">
      <w:pPr>
        <w:pStyle w:val="NoSpacing"/>
        <w:tabs>
          <w:tab w:val="left" w:pos="2835"/>
        </w:tabs>
      </w:pPr>
      <w:r>
        <w:t>TRD</w:t>
      </w:r>
      <w:r>
        <w:tab/>
      </w:r>
      <w:r w:rsidR="00E84345">
        <w:t>3</w:t>
      </w:r>
      <w:r>
        <w:t>1/</w:t>
      </w:r>
      <w:r w:rsidR="00112E3A">
        <w:t>01</w:t>
      </w:r>
      <w:r>
        <w:t>/202</w:t>
      </w:r>
      <w:r w:rsidR="00112E3A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89B94" w14:textId="059CE05D" w:rsidR="00C62D2E" w:rsidRDefault="00C62D2E" w:rsidP="004369D6">
      <w:pPr>
        <w:pStyle w:val="NoSpacing"/>
        <w:tabs>
          <w:tab w:val="left" w:pos="2835"/>
        </w:tabs>
      </w:pPr>
      <w:r>
        <w:t xml:space="preserve">Full months to TRD    </w:t>
      </w:r>
      <w:r>
        <w:tab/>
      </w:r>
      <w:r w:rsidR="002A3392">
        <w:t>53</w:t>
      </w:r>
      <w:r>
        <w:t xml:space="preserve">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1C417" w14:textId="77777777" w:rsidR="000E3194" w:rsidRDefault="000E3194" w:rsidP="00C62D2E">
      <w:pPr>
        <w:pStyle w:val="NoSpacing"/>
      </w:pPr>
      <w:r>
        <w:t>-----</w:t>
      </w:r>
    </w:p>
    <w:p w14:paraId="7FCBB9EC" w14:textId="1C999B26" w:rsidR="00C62D2E" w:rsidRPr="0074120E" w:rsidRDefault="00C62D2E" w:rsidP="00C62D2E">
      <w:pPr>
        <w:pStyle w:val="NoSpacing"/>
        <w:rPr>
          <w:b/>
          <w:bCs/>
          <w:u w:val="single"/>
        </w:rPr>
      </w:pPr>
      <w:r w:rsidRPr="0074120E">
        <w:rPr>
          <w:b/>
          <w:bCs/>
          <w:u w:val="single"/>
        </w:rPr>
        <w:t>Lifestyle Splits</w:t>
      </w:r>
    </w:p>
    <w:p w14:paraId="45A88EBE" w14:textId="54D88BEB" w:rsidR="00C62D2E" w:rsidRDefault="00C62D2E" w:rsidP="0032355D">
      <w:pPr>
        <w:pStyle w:val="NoSpacing"/>
        <w:tabs>
          <w:tab w:val="left" w:pos="2835"/>
        </w:tabs>
      </w:pPr>
      <w:r>
        <w:t xml:space="preserve">Global Equity </w:t>
      </w:r>
      <w:r>
        <w:tab/>
      </w:r>
      <w:r w:rsidR="003842B0">
        <w:t>88.33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8DA2D" w14:textId="3D5FFA9C" w:rsidR="00C62D2E" w:rsidRDefault="00C62D2E" w:rsidP="0032355D">
      <w:pPr>
        <w:pStyle w:val="NoSpacing"/>
        <w:tabs>
          <w:tab w:val="left" w:pos="2835"/>
        </w:tabs>
      </w:pPr>
      <w:r>
        <w:t xml:space="preserve">Index Linked Bond </w:t>
      </w:r>
      <w:r>
        <w:tab/>
      </w:r>
      <w:r w:rsidR="003842B0">
        <w:t>08</w:t>
      </w:r>
      <w:r>
        <w:t>.</w:t>
      </w:r>
      <w:r w:rsidR="003842B0">
        <w:t>75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C52D4" w14:textId="6DCA1074" w:rsidR="004369D6" w:rsidRDefault="00C62D2E" w:rsidP="0032355D">
      <w:pPr>
        <w:pStyle w:val="NoSpacing"/>
        <w:tabs>
          <w:tab w:val="left" w:pos="2835"/>
        </w:tabs>
      </w:pPr>
      <w:r>
        <w:t xml:space="preserve">Cash </w:t>
      </w:r>
      <w:r>
        <w:tab/>
      </w:r>
      <w:r w:rsidR="0042444C">
        <w:t>0</w:t>
      </w:r>
      <w:r w:rsidR="003842B0">
        <w:t>2</w:t>
      </w:r>
      <w:r w:rsidR="0042444C">
        <w:t>.</w:t>
      </w:r>
      <w:r w:rsidR="003842B0">
        <w:t>92</w:t>
      </w:r>
      <w:r>
        <w:t>%</w:t>
      </w:r>
      <w:r>
        <w:tab/>
      </w:r>
    </w:p>
    <w:p w14:paraId="49A28404" w14:textId="77777777" w:rsidR="000E3194" w:rsidRDefault="000E3194" w:rsidP="00C62D2E">
      <w:pPr>
        <w:pStyle w:val="NoSpacing"/>
      </w:pPr>
      <w:r>
        <w:t>-----</w:t>
      </w:r>
    </w:p>
    <w:p w14:paraId="62ADCA70" w14:textId="10B34D20" w:rsidR="00525C55" w:rsidRPr="00FB316D" w:rsidRDefault="00525C55" w:rsidP="00C62D2E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46B72C67" w:rsidR="00FD00BC" w:rsidRDefault="00552AF2" w:rsidP="000339ED">
      <w:pPr>
        <w:pStyle w:val="NoSpacing"/>
        <w:tabs>
          <w:tab w:val="left" w:pos="2835"/>
        </w:tabs>
      </w:pPr>
      <w:r>
        <w:t xml:space="preserve">Index Linked </w:t>
      </w:r>
      <w:r w:rsidR="005F71E1">
        <w:t>B</w:t>
      </w:r>
      <w:r>
        <w:t>ond</w:t>
      </w:r>
      <w:r w:rsidR="00525C55">
        <w:tab/>
        <w:t>£</w:t>
      </w:r>
      <w:r w:rsidR="00C8405E">
        <w:t>1</w:t>
      </w:r>
      <w:r w:rsidR="007A431F">
        <w:t>.</w:t>
      </w:r>
      <w:r w:rsidR="00C8405E">
        <w:t>598</w:t>
      </w:r>
    </w:p>
    <w:p w14:paraId="2AEA9167" w14:textId="3DE4A2F3" w:rsidR="00525C55" w:rsidRDefault="001C6CC2" w:rsidP="00E53EDA">
      <w:pPr>
        <w:pStyle w:val="NoSpacing"/>
        <w:tabs>
          <w:tab w:val="left" w:pos="2835"/>
        </w:tabs>
      </w:pPr>
      <w:r>
        <w:t>C</w:t>
      </w:r>
      <w:r w:rsidR="00552AF2">
        <w:t>ash</w:t>
      </w:r>
      <w:r>
        <w:tab/>
        <w:t>£</w:t>
      </w:r>
      <w:r w:rsidR="00C8405E">
        <w:t>1</w:t>
      </w:r>
      <w:r>
        <w:t>.</w:t>
      </w:r>
      <w:r w:rsidR="00C8405E">
        <w:t>013</w:t>
      </w:r>
      <w:r w:rsidR="00525C55">
        <w:tab/>
      </w:r>
      <w:r w:rsidR="00525C55">
        <w:tab/>
      </w:r>
      <w:r w:rsidR="00525C55">
        <w:tab/>
      </w:r>
    </w:p>
    <w:p w14:paraId="12CFC151" w14:textId="40B06DCB" w:rsidR="001754FE" w:rsidRPr="002877C1" w:rsidRDefault="002877C1" w:rsidP="00762B68">
      <w:pPr>
        <w:spacing w:after="0"/>
        <w:rPr>
          <w:b/>
        </w:rPr>
      </w:pPr>
      <w:r>
        <w:rPr>
          <w:b/>
        </w:rPr>
        <w:t>-----</w:t>
      </w:r>
    </w:p>
    <w:p w14:paraId="09090032" w14:textId="77777777" w:rsidR="002877C1" w:rsidRDefault="002877C1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23F107A3" w:rsidR="0015035E" w:rsidRDefault="00801974" w:rsidP="00A832C1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943402">
        <w:t>15</w:t>
      </w:r>
      <w:r w:rsidR="00C32B37">
        <w:t>,</w:t>
      </w:r>
      <w:r w:rsidR="00943402">
        <w:t>876</w:t>
      </w:r>
      <w:r w:rsidR="00071420">
        <w:t>.</w:t>
      </w:r>
      <w:r w:rsidR="00943402">
        <w:t>9986</w:t>
      </w:r>
      <w:r w:rsidR="005D035E">
        <w:tab/>
      </w:r>
      <w:r>
        <w:t>x</w:t>
      </w:r>
      <w:r>
        <w:tab/>
      </w:r>
      <w:r w:rsidR="00943402">
        <w:t>88</w:t>
      </w:r>
      <w:r w:rsidR="00093C81">
        <w:t>.</w:t>
      </w:r>
      <w:r w:rsidR="00943402">
        <w:t>33</w:t>
      </w:r>
      <w:r w:rsidR="00093C81">
        <w:t>%</w:t>
      </w:r>
      <w:r>
        <w:tab/>
        <w:t>=</w:t>
      </w:r>
      <w:r w:rsidR="00970E52">
        <w:tab/>
        <w:t>1</w:t>
      </w:r>
      <w:r w:rsidR="00825DF6">
        <w:t>4</w:t>
      </w:r>
      <w:r w:rsidR="00970E52">
        <w:t>,</w:t>
      </w:r>
      <w:r w:rsidR="00825DF6">
        <w:t>024</w:t>
      </w:r>
      <w:r w:rsidR="00970E52">
        <w:t>.</w:t>
      </w:r>
      <w:r w:rsidR="009C5C98">
        <w:t>1529</w:t>
      </w:r>
      <w:r w:rsidR="00EC7052">
        <w:tab/>
        <w:t>x</w:t>
      </w:r>
      <w:r w:rsidR="008D37BF">
        <w:tab/>
        <w:t>£3.822</w:t>
      </w:r>
      <w:r w:rsidR="008D37BF">
        <w:tab/>
      </w:r>
      <w:r w:rsidR="00970E52"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9C5C98">
        <w:rPr>
          <w:rFonts w:ascii="Calibri" w:hAnsi="Calibri" w:cs="Calibri"/>
          <w:color w:val="000000"/>
        </w:rPr>
        <w:t>53</w:t>
      </w:r>
      <w:r w:rsidR="001B480B">
        <w:rPr>
          <w:rFonts w:ascii="Calibri" w:hAnsi="Calibri" w:cs="Calibri"/>
          <w:color w:val="000000"/>
        </w:rPr>
        <w:t>,</w:t>
      </w:r>
      <w:r w:rsidR="009C5C98">
        <w:rPr>
          <w:rFonts w:ascii="Calibri" w:hAnsi="Calibri" w:cs="Calibri"/>
          <w:color w:val="000000"/>
        </w:rPr>
        <w:t>600</w:t>
      </w:r>
      <w:r w:rsidR="001B480B">
        <w:rPr>
          <w:rFonts w:ascii="Calibri" w:hAnsi="Calibri" w:cs="Calibri"/>
          <w:color w:val="000000"/>
        </w:rPr>
        <w:t>.</w:t>
      </w:r>
      <w:r w:rsidR="009C5C98">
        <w:rPr>
          <w:rFonts w:ascii="Calibri" w:hAnsi="Calibri" w:cs="Calibri"/>
          <w:color w:val="000000"/>
        </w:rPr>
        <w:t>31</w:t>
      </w:r>
    </w:p>
    <w:p w14:paraId="147B7B10" w14:textId="5F5187B2" w:rsidR="00F8503D" w:rsidRDefault="002948D2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943402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>,</w:t>
      </w:r>
      <w:r w:rsidR="00943402">
        <w:rPr>
          <w:rFonts w:ascii="Calibri" w:hAnsi="Calibri" w:cs="Calibri"/>
          <w:color w:val="000000"/>
        </w:rPr>
        <w:t>876</w:t>
      </w:r>
      <w:r>
        <w:rPr>
          <w:rFonts w:ascii="Calibri" w:hAnsi="Calibri" w:cs="Calibri"/>
          <w:color w:val="000000"/>
        </w:rPr>
        <w:t>.</w:t>
      </w:r>
      <w:r w:rsidR="00943402">
        <w:rPr>
          <w:rFonts w:ascii="Calibri" w:hAnsi="Calibri" w:cs="Calibri"/>
          <w:color w:val="000000"/>
        </w:rPr>
        <w:t>9986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C9016C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.</w:t>
      </w:r>
      <w:r w:rsidR="00C9016C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BF0A96">
        <w:rPr>
          <w:rFonts w:ascii="Calibri" w:hAnsi="Calibri" w:cs="Calibri"/>
          <w:color w:val="000000"/>
        </w:rPr>
        <w:t>1</w:t>
      </w:r>
      <w:r w:rsidR="00696F20">
        <w:rPr>
          <w:rFonts w:ascii="Calibri" w:hAnsi="Calibri" w:cs="Calibri"/>
          <w:color w:val="000000"/>
        </w:rPr>
        <w:t>,</w:t>
      </w:r>
      <w:r w:rsidR="00BF0A96">
        <w:rPr>
          <w:rFonts w:ascii="Calibri" w:hAnsi="Calibri" w:cs="Calibri"/>
          <w:color w:val="000000"/>
        </w:rPr>
        <w:t>389</w:t>
      </w:r>
      <w:r w:rsidR="00696F20">
        <w:rPr>
          <w:rFonts w:ascii="Calibri" w:hAnsi="Calibri" w:cs="Calibri"/>
          <w:color w:val="000000"/>
        </w:rPr>
        <w:t>.</w:t>
      </w:r>
      <w:r w:rsidR="00BF0A96">
        <w:rPr>
          <w:rFonts w:ascii="Calibri" w:hAnsi="Calibri" w:cs="Calibri"/>
          <w:color w:val="000000"/>
        </w:rPr>
        <w:t>2374</w:t>
      </w:r>
      <w:r w:rsidR="00696F20">
        <w:rPr>
          <w:rFonts w:ascii="Calibri" w:hAnsi="Calibri" w:cs="Calibri"/>
          <w:color w:val="000000"/>
        </w:rPr>
        <w:tab/>
        <w:t>x</w:t>
      </w:r>
      <w:r w:rsidR="00696F20">
        <w:rPr>
          <w:rFonts w:ascii="Calibri" w:hAnsi="Calibri" w:cs="Calibri"/>
          <w:color w:val="000000"/>
        </w:rPr>
        <w:tab/>
        <w:t>£1.598</w:t>
      </w:r>
      <w:r w:rsidR="00696F20"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4F4778">
        <w:rPr>
          <w:rFonts w:ascii="Calibri" w:hAnsi="Calibri" w:cs="Calibri"/>
          <w:color w:val="000000"/>
        </w:rPr>
        <w:t>£</w:t>
      </w:r>
      <w:r w:rsidR="00BF0A96">
        <w:rPr>
          <w:rFonts w:ascii="Calibri" w:hAnsi="Calibri" w:cs="Calibri"/>
          <w:color w:val="000000"/>
        </w:rPr>
        <w:t>2</w:t>
      </w:r>
      <w:r w:rsidR="004F4778">
        <w:rPr>
          <w:rFonts w:ascii="Calibri" w:hAnsi="Calibri" w:cs="Calibri"/>
          <w:color w:val="000000"/>
        </w:rPr>
        <w:t>,</w:t>
      </w:r>
      <w:r w:rsidR="00BF0A96">
        <w:rPr>
          <w:rFonts w:ascii="Calibri" w:hAnsi="Calibri" w:cs="Calibri"/>
          <w:color w:val="000000"/>
        </w:rPr>
        <w:t>220</w:t>
      </w:r>
      <w:r w:rsidR="004F4778">
        <w:rPr>
          <w:rFonts w:ascii="Calibri" w:hAnsi="Calibri" w:cs="Calibri"/>
          <w:color w:val="000000"/>
        </w:rPr>
        <w:t>.0</w:t>
      </w:r>
      <w:r w:rsidR="003B7AD0">
        <w:rPr>
          <w:rFonts w:ascii="Calibri" w:hAnsi="Calibri" w:cs="Calibri"/>
          <w:color w:val="000000"/>
        </w:rPr>
        <w:t>0</w:t>
      </w:r>
    </w:p>
    <w:p w14:paraId="5737DC2B" w14:textId="10DBD89F" w:rsidR="004F4778" w:rsidRDefault="004F4778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943402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>,</w:t>
      </w:r>
      <w:r w:rsidR="00943402">
        <w:rPr>
          <w:rFonts w:ascii="Calibri" w:hAnsi="Calibri" w:cs="Calibri"/>
          <w:color w:val="000000"/>
        </w:rPr>
        <w:t>876</w:t>
      </w:r>
      <w:r>
        <w:rPr>
          <w:rFonts w:ascii="Calibri" w:hAnsi="Calibri" w:cs="Calibri"/>
          <w:color w:val="000000"/>
        </w:rPr>
        <w:t>.</w:t>
      </w:r>
      <w:r w:rsidR="00943402">
        <w:rPr>
          <w:rFonts w:ascii="Calibri" w:hAnsi="Calibri" w:cs="Calibri"/>
          <w:color w:val="000000"/>
        </w:rPr>
        <w:t>9986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C9016C">
        <w:rPr>
          <w:rFonts w:ascii="Calibri" w:hAnsi="Calibri" w:cs="Calibri"/>
          <w:color w:val="000000"/>
        </w:rPr>
        <w:t>2</w:t>
      </w:r>
      <w:r w:rsidR="005C7648">
        <w:rPr>
          <w:rFonts w:ascii="Calibri" w:hAnsi="Calibri" w:cs="Calibri"/>
          <w:color w:val="000000"/>
        </w:rPr>
        <w:t>.</w:t>
      </w:r>
      <w:r w:rsidR="00C9016C">
        <w:rPr>
          <w:rFonts w:ascii="Calibri" w:hAnsi="Calibri" w:cs="Calibri"/>
          <w:color w:val="000000"/>
        </w:rPr>
        <w:t>92</w:t>
      </w:r>
      <w:r w:rsidR="005C7648">
        <w:rPr>
          <w:rFonts w:ascii="Calibri" w:hAnsi="Calibri" w:cs="Calibri"/>
          <w:color w:val="000000"/>
        </w:rPr>
        <w:t>%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3B7AD0">
        <w:rPr>
          <w:rFonts w:ascii="Calibri" w:hAnsi="Calibri" w:cs="Calibri"/>
          <w:color w:val="000000"/>
        </w:rPr>
        <w:t>463</w:t>
      </w:r>
      <w:r w:rsidR="005C7648">
        <w:rPr>
          <w:rFonts w:ascii="Calibri" w:hAnsi="Calibri" w:cs="Calibri"/>
          <w:color w:val="000000"/>
        </w:rPr>
        <w:t>.</w:t>
      </w:r>
      <w:r w:rsidR="003B7AD0">
        <w:rPr>
          <w:rFonts w:ascii="Calibri" w:hAnsi="Calibri" w:cs="Calibri"/>
          <w:color w:val="000000"/>
        </w:rPr>
        <w:t>6084</w:t>
      </w:r>
      <w:r w:rsidR="005C7648">
        <w:rPr>
          <w:rFonts w:ascii="Calibri" w:hAnsi="Calibri" w:cs="Calibri"/>
          <w:color w:val="000000"/>
        </w:rPr>
        <w:tab/>
        <w:t>x</w:t>
      </w:r>
      <w:r w:rsidR="005C7648">
        <w:rPr>
          <w:rFonts w:ascii="Calibri" w:hAnsi="Calibri" w:cs="Calibri"/>
          <w:color w:val="000000"/>
        </w:rPr>
        <w:tab/>
        <w:t>£1.013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FD32BE">
        <w:rPr>
          <w:rFonts w:ascii="Calibri" w:hAnsi="Calibri" w:cs="Calibri"/>
          <w:color w:val="000000"/>
        </w:rPr>
        <w:t>£</w:t>
      </w:r>
      <w:r w:rsidR="00703A44">
        <w:rPr>
          <w:rFonts w:ascii="Calibri" w:hAnsi="Calibri" w:cs="Calibri"/>
          <w:color w:val="000000"/>
        </w:rPr>
        <w:t>469</w:t>
      </w:r>
      <w:r w:rsidR="00FD32BE">
        <w:rPr>
          <w:rFonts w:ascii="Calibri" w:hAnsi="Calibri" w:cs="Calibri"/>
          <w:color w:val="000000"/>
        </w:rPr>
        <w:t>.</w:t>
      </w:r>
      <w:r w:rsidR="00703A44">
        <w:rPr>
          <w:rFonts w:ascii="Calibri" w:hAnsi="Calibri" w:cs="Calibri"/>
          <w:color w:val="000000"/>
        </w:rPr>
        <w:t>64</w:t>
      </w:r>
    </w:p>
    <w:p w14:paraId="0DDFB8B7" w14:textId="4029B194" w:rsidR="0015035E" w:rsidRPr="0015035E" w:rsidRDefault="00B45316" w:rsidP="00B453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703A44">
        <w:rPr>
          <w:b/>
          <w:bCs/>
        </w:rPr>
        <w:t>56</w:t>
      </w:r>
      <w:r w:rsidR="001B480B">
        <w:rPr>
          <w:b/>
          <w:bCs/>
        </w:rPr>
        <w:t>,</w:t>
      </w:r>
      <w:r w:rsidR="00703A44">
        <w:rPr>
          <w:b/>
          <w:bCs/>
        </w:rPr>
        <w:t>289</w:t>
      </w:r>
      <w:r w:rsidR="001B480B">
        <w:rPr>
          <w:b/>
          <w:bCs/>
        </w:rPr>
        <w:t>.</w:t>
      </w:r>
      <w:r w:rsidR="00703A44">
        <w:rPr>
          <w:b/>
          <w:bCs/>
        </w:rPr>
        <w:t>95</w:t>
      </w:r>
      <w:r w:rsidR="001B480B">
        <w:rPr>
          <w:b/>
          <w:bCs/>
        </w:rPr>
        <w:t xml:space="preserve">      </w:t>
      </w:r>
    </w:p>
    <w:p w14:paraId="750EB7B4" w14:textId="09D1EF68" w:rsidR="00A01716" w:rsidRDefault="00C9016C" w:rsidP="00A01716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</w:t>
      </w:r>
      <w:r w:rsidR="00A01716">
        <w:rPr>
          <w:b/>
        </w:rPr>
        <w:t xml:space="preserve"> </w:t>
      </w:r>
    </w:p>
    <w:p w14:paraId="50AA71E5" w14:textId="44F3EEC3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C9016C">
        <w:t>25</w:t>
      </w:r>
      <w:r>
        <w:t>,</w:t>
      </w:r>
      <w:r w:rsidR="003074B3">
        <w:t>4</w:t>
      </w:r>
      <w:r w:rsidR="00C9016C">
        <w:t>03</w:t>
      </w:r>
      <w:r>
        <w:t>.</w:t>
      </w:r>
      <w:r w:rsidR="00C9016C">
        <w:t>1978</w:t>
      </w:r>
      <w:r>
        <w:tab/>
        <w:t>x</w:t>
      </w:r>
      <w:r>
        <w:tab/>
      </w:r>
      <w:r w:rsidR="00B72A43">
        <w:t>88</w:t>
      </w:r>
      <w:r>
        <w:t>.</w:t>
      </w:r>
      <w:r w:rsidR="00B72A43">
        <w:t>33</w:t>
      </w:r>
      <w:r>
        <w:t>%</w:t>
      </w:r>
      <w:r>
        <w:tab/>
        <w:t>=</w:t>
      </w:r>
      <w:r>
        <w:tab/>
      </w:r>
      <w:r w:rsidR="00B367DE">
        <w:t>2</w:t>
      </w:r>
      <w:r w:rsidR="00632F27">
        <w:t>2</w:t>
      </w:r>
      <w:r>
        <w:t>,</w:t>
      </w:r>
      <w:r w:rsidR="00632F27">
        <w:t>438</w:t>
      </w:r>
      <w:r>
        <w:t>.</w:t>
      </w:r>
      <w:r w:rsidR="00632F27">
        <w:t>6446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662C9A">
        <w:rPr>
          <w:rFonts w:ascii="Calibri" w:hAnsi="Calibri" w:cs="Calibri"/>
          <w:color w:val="000000"/>
        </w:rPr>
        <w:t>85</w:t>
      </w:r>
      <w:r>
        <w:rPr>
          <w:rFonts w:ascii="Calibri" w:hAnsi="Calibri" w:cs="Calibri"/>
          <w:color w:val="000000"/>
        </w:rPr>
        <w:t>,</w:t>
      </w:r>
      <w:r w:rsidR="00662C9A">
        <w:rPr>
          <w:rFonts w:ascii="Calibri" w:hAnsi="Calibri" w:cs="Calibri"/>
          <w:color w:val="000000"/>
        </w:rPr>
        <w:t>760</w:t>
      </w:r>
      <w:r>
        <w:rPr>
          <w:rFonts w:ascii="Calibri" w:hAnsi="Calibri" w:cs="Calibri"/>
          <w:color w:val="000000"/>
        </w:rPr>
        <w:t>.</w:t>
      </w:r>
      <w:r w:rsidR="00662C9A">
        <w:rPr>
          <w:rFonts w:ascii="Calibri" w:hAnsi="Calibri" w:cs="Calibri"/>
          <w:color w:val="000000"/>
        </w:rPr>
        <w:t>50</w:t>
      </w:r>
    </w:p>
    <w:p w14:paraId="35E0419F" w14:textId="7635D075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350F18">
        <w:rPr>
          <w:rFonts w:ascii="Calibri" w:hAnsi="Calibri" w:cs="Calibri"/>
          <w:color w:val="000000"/>
        </w:rPr>
        <w:t>2</w:t>
      </w:r>
      <w:r w:rsidR="00B72A43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,</w:t>
      </w:r>
      <w:r w:rsidR="00E46814">
        <w:rPr>
          <w:rFonts w:ascii="Calibri" w:hAnsi="Calibri" w:cs="Calibri"/>
          <w:color w:val="000000"/>
        </w:rPr>
        <w:t>4</w:t>
      </w:r>
      <w:r w:rsidR="00350F18">
        <w:rPr>
          <w:rFonts w:ascii="Calibri" w:hAnsi="Calibri" w:cs="Calibri"/>
          <w:color w:val="000000"/>
        </w:rPr>
        <w:t>03</w:t>
      </w:r>
      <w:r>
        <w:rPr>
          <w:rFonts w:ascii="Calibri" w:hAnsi="Calibri" w:cs="Calibri"/>
          <w:color w:val="000000"/>
        </w:rPr>
        <w:t>.</w:t>
      </w:r>
      <w:r w:rsidR="00C9016C">
        <w:rPr>
          <w:rFonts w:ascii="Calibri" w:hAnsi="Calibri" w:cs="Calibri"/>
          <w:color w:val="000000"/>
        </w:rPr>
        <w:t>1978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B72A43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.</w:t>
      </w:r>
      <w:r w:rsidR="00B72A43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662C9A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,</w:t>
      </w:r>
      <w:r w:rsidR="00662C9A">
        <w:rPr>
          <w:rFonts w:ascii="Calibri" w:hAnsi="Calibri" w:cs="Calibri"/>
          <w:color w:val="000000"/>
        </w:rPr>
        <w:t>222</w:t>
      </w:r>
      <w:r>
        <w:rPr>
          <w:rFonts w:ascii="Calibri" w:hAnsi="Calibri" w:cs="Calibri"/>
          <w:color w:val="000000"/>
        </w:rPr>
        <w:t>.</w:t>
      </w:r>
      <w:r w:rsidR="00545A43">
        <w:rPr>
          <w:rFonts w:ascii="Calibri" w:hAnsi="Calibri" w:cs="Calibri"/>
          <w:color w:val="000000"/>
        </w:rPr>
        <w:t>7798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£1.598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545A4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,</w:t>
      </w:r>
      <w:r w:rsidR="00545A43">
        <w:rPr>
          <w:rFonts w:ascii="Calibri" w:hAnsi="Calibri" w:cs="Calibri"/>
          <w:color w:val="000000"/>
        </w:rPr>
        <w:t>552</w:t>
      </w:r>
      <w:r>
        <w:rPr>
          <w:rFonts w:ascii="Calibri" w:hAnsi="Calibri" w:cs="Calibri"/>
          <w:color w:val="000000"/>
        </w:rPr>
        <w:t>.</w:t>
      </w:r>
      <w:r w:rsidR="00545A43">
        <w:rPr>
          <w:rFonts w:ascii="Calibri" w:hAnsi="Calibri" w:cs="Calibri"/>
          <w:color w:val="000000"/>
        </w:rPr>
        <w:t>00</w:t>
      </w:r>
    </w:p>
    <w:p w14:paraId="77424C05" w14:textId="5142B870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B72A43">
        <w:rPr>
          <w:rFonts w:ascii="Calibri" w:hAnsi="Calibri" w:cs="Calibri"/>
          <w:color w:val="000000"/>
        </w:rPr>
        <w:t>25</w:t>
      </w:r>
      <w:r>
        <w:rPr>
          <w:rFonts w:ascii="Calibri" w:hAnsi="Calibri" w:cs="Calibri"/>
          <w:color w:val="000000"/>
        </w:rPr>
        <w:t>,</w:t>
      </w:r>
      <w:r w:rsidR="00E46814">
        <w:rPr>
          <w:rFonts w:ascii="Calibri" w:hAnsi="Calibri" w:cs="Calibri"/>
          <w:color w:val="000000"/>
        </w:rPr>
        <w:t>4</w:t>
      </w:r>
      <w:r w:rsidR="00B72A43">
        <w:rPr>
          <w:rFonts w:ascii="Calibri" w:hAnsi="Calibri" w:cs="Calibri"/>
          <w:color w:val="000000"/>
        </w:rPr>
        <w:t>03</w:t>
      </w:r>
      <w:r>
        <w:rPr>
          <w:rFonts w:ascii="Calibri" w:hAnsi="Calibri" w:cs="Calibri"/>
          <w:color w:val="000000"/>
        </w:rPr>
        <w:t>.</w:t>
      </w:r>
      <w:r w:rsidR="00C9016C">
        <w:rPr>
          <w:rFonts w:ascii="Calibri" w:hAnsi="Calibri" w:cs="Calibri"/>
          <w:color w:val="000000"/>
        </w:rPr>
        <w:t>1978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B72A43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.</w:t>
      </w:r>
      <w:r w:rsidR="00B72A43">
        <w:rPr>
          <w:rFonts w:ascii="Calibri" w:hAnsi="Calibri" w:cs="Calibri"/>
          <w:color w:val="000000"/>
        </w:rPr>
        <w:t>92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0E443C">
        <w:rPr>
          <w:rFonts w:ascii="Calibri" w:hAnsi="Calibri" w:cs="Calibri"/>
          <w:color w:val="000000"/>
        </w:rPr>
        <w:t>741</w:t>
      </w:r>
      <w:r>
        <w:rPr>
          <w:rFonts w:ascii="Calibri" w:hAnsi="Calibri" w:cs="Calibri"/>
          <w:color w:val="000000"/>
        </w:rPr>
        <w:t>.</w:t>
      </w:r>
      <w:r w:rsidR="000E443C">
        <w:rPr>
          <w:rFonts w:ascii="Calibri" w:hAnsi="Calibri" w:cs="Calibri"/>
          <w:color w:val="000000"/>
        </w:rPr>
        <w:t>7734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0E443C">
        <w:rPr>
          <w:rFonts w:ascii="Calibri" w:hAnsi="Calibri" w:cs="Calibri"/>
          <w:color w:val="000000"/>
        </w:rPr>
        <w:t>751.42</w:t>
      </w:r>
    </w:p>
    <w:p w14:paraId="456B6529" w14:textId="313705F9" w:rsidR="00A01716" w:rsidRPr="0015035E" w:rsidRDefault="00A01716" w:rsidP="00A017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C26874">
        <w:rPr>
          <w:b/>
          <w:bCs/>
        </w:rPr>
        <w:t>90</w:t>
      </w:r>
      <w:r>
        <w:rPr>
          <w:b/>
          <w:bCs/>
        </w:rPr>
        <w:t>,</w:t>
      </w:r>
      <w:r w:rsidR="00C26874">
        <w:rPr>
          <w:b/>
          <w:bCs/>
        </w:rPr>
        <w:t>063</w:t>
      </w:r>
      <w:r>
        <w:rPr>
          <w:b/>
          <w:bCs/>
        </w:rPr>
        <w:t>.</w:t>
      </w:r>
      <w:r w:rsidR="00B51D14">
        <w:rPr>
          <w:b/>
          <w:bCs/>
        </w:rPr>
        <w:t>9</w:t>
      </w:r>
      <w:r w:rsidR="00C26874">
        <w:rPr>
          <w:b/>
          <w:bCs/>
        </w:rPr>
        <w:t>2</w:t>
      </w:r>
      <w:r>
        <w:rPr>
          <w:b/>
          <w:bCs/>
        </w:rPr>
        <w:t xml:space="preserve">      </w:t>
      </w:r>
    </w:p>
    <w:p w14:paraId="61E3971C" w14:textId="77777777" w:rsidR="000E3194" w:rsidRDefault="000E3194">
      <w:pPr>
        <w:rPr>
          <w:b/>
        </w:rPr>
      </w:pPr>
      <w:r>
        <w:rPr>
          <w:b/>
        </w:rPr>
        <w:br w:type="page"/>
      </w:r>
    </w:p>
    <w:p w14:paraId="3124B259" w14:textId="399D4818" w:rsidR="00C64818" w:rsidRDefault="00C64818" w:rsidP="00C64818">
      <w:pPr>
        <w:pStyle w:val="NoSpacing"/>
        <w:tabs>
          <w:tab w:val="left" w:pos="7371"/>
        </w:tabs>
        <w:rPr>
          <w:b/>
        </w:rPr>
      </w:pPr>
      <w:r>
        <w:rPr>
          <w:b/>
        </w:rPr>
        <w:lastRenderedPageBreak/>
        <w:t xml:space="preserve">AVCs </w:t>
      </w:r>
    </w:p>
    <w:p w14:paraId="22F296A9" w14:textId="47DE4B7A" w:rsidR="00C64818" w:rsidRDefault="00C64818" w:rsidP="00D06AAA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A832C1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>34</w:t>
      </w:r>
      <w:r>
        <w:rPr>
          <w:rFonts w:ascii="Calibri" w:hAnsi="Calibri" w:cs="Calibri"/>
          <w:color w:val="000000"/>
        </w:rPr>
        <w:t>,</w:t>
      </w:r>
      <w:r w:rsidR="00512BAA">
        <w:rPr>
          <w:rFonts w:ascii="Calibri" w:hAnsi="Calibri" w:cs="Calibri"/>
          <w:color w:val="000000"/>
        </w:rPr>
        <w:t>322</w:t>
      </w:r>
      <w:r>
        <w:rPr>
          <w:rFonts w:ascii="Calibri" w:hAnsi="Calibri" w:cs="Calibri"/>
          <w:color w:val="000000"/>
        </w:rPr>
        <w:t>.</w:t>
      </w:r>
      <w:r w:rsidR="00512BAA">
        <w:rPr>
          <w:rFonts w:ascii="Calibri" w:hAnsi="Calibri" w:cs="Calibri"/>
          <w:color w:val="000000"/>
        </w:rPr>
        <w:t>4454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F959FC">
        <w:rPr>
          <w:rFonts w:ascii="Calibri" w:hAnsi="Calibri" w:cs="Calibri"/>
          <w:color w:val="000000"/>
        </w:rPr>
        <w:t>34</w:t>
      </w:r>
      <w:r>
        <w:rPr>
          <w:rFonts w:ascii="Calibri" w:hAnsi="Calibri" w:cs="Calibri"/>
          <w:color w:val="000000"/>
        </w:rPr>
        <w:t>,</w:t>
      </w:r>
      <w:r w:rsidR="00F959FC">
        <w:rPr>
          <w:rFonts w:ascii="Calibri" w:hAnsi="Calibri" w:cs="Calibri"/>
          <w:color w:val="000000"/>
        </w:rPr>
        <w:t>768</w:t>
      </w:r>
      <w:r>
        <w:rPr>
          <w:rFonts w:ascii="Calibri" w:hAnsi="Calibri" w:cs="Calibri"/>
          <w:color w:val="000000"/>
        </w:rPr>
        <w:t>.</w:t>
      </w:r>
      <w:r w:rsidR="00F959FC">
        <w:rPr>
          <w:rFonts w:ascii="Calibri" w:hAnsi="Calibri" w:cs="Calibri"/>
          <w:color w:val="000000"/>
        </w:rPr>
        <w:t>64</w:t>
      </w:r>
    </w:p>
    <w:p w14:paraId="4F8AA0D1" w14:textId="2427035B" w:rsidR="00C64818" w:rsidRPr="0015035E" w:rsidRDefault="00C64818" w:rsidP="00C64818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F959FC">
        <w:rPr>
          <w:b/>
          <w:bCs/>
        </w:rPr>
        <w:t>3</w:t>
      </w:r>
      <w:r w:rsidR="00B856BF">
        <w:rPr>
          <w:b/>
          <w:bCs/>
        </w:rPr>
        <w:t>4</w:t>
      </w:r>
      <w:r>
        <w:rPr>
          <w:b/>
          <w:bCs/>
        </w:rPr>
        <w:t>,7</w:t>
      </w:r>
      <w:r w:rsidR="00F959FC">
        <w:rPr>
          <w:b/>
          <w:bCs/>
        </w:rPr>
        <w:t>68</w:t>
      </w:r>
      <w:r>
        <w:rPr>
          <w:b/>
          <w:bCs/>
        </w:rPr>
        <w:t>.</w:t>
      </w:r>
      <w:r w:rsidR="00F959FC">
        <w:rPr>
          <w:b/>
          <w:bCs/>
        </w:rPr>
        <w:t>6</w:t>
      </w:r>
      <w:r>
        <w:rPr>
          <w:b/>
          <w:bCs/>
        </w:rPr>
        <w:t xml:space="preserve">4      </w:t>
      </w:r>
    </w:p>
    <w:p w14:paraId="43FE300A" w14:textId="48FDC362" w:rsidR="00B856BF" w:rsidRDefault="00801974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AB7C25">
        <w:t>56</w:t>
      </w:r>
      <w:r w:rsidR="00F63F49">
        <w:t>,</w:t>
      </w:r>
      <w:r w:rsidR="00AB7C25">
        <w:t>289</w:t>
      </w:r>
      <w:r w:rsidR="00225FE2">
        <w:t>.</w:t>
      </w:r>
      <w:r w:rsidR="00AB7C25">
        <w:t>95</w:t>
      </w:r>
      <w:r w:rsidR="00F63F49">
        <w:t xml:space="preserve"> + £</w:t>
      </w:r>
      <w:r w:rsidR="00B93413">
        <w:t>90</w:t>
      </w:r>
      <w:r w:rsidR="00F63F49">
        <w:t>,</w:t>
      </w:r>
      <w:r w:rsidR="00B93413">
        <w:t>063</w:t>
      </w:r>
      <w:r w:rsidR="00F63F49">
        <w:t>.</w:t>
      </w:r>
      <w:r w:rsidR="00225FE2">
        <w:t>9</w:t>
      </w:r>
      <w:r w:rsidR="00B93413">
        <w:t>2</w:t>
      </w:r>
    </w:p>
    <w:p w14:paraId="1A061A47" w14:textId="6BD12481" w:rsidR="009712F5" w:rsidRPr="007B45C8" w:rsidRDefault="00B856BF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  <w:rPr>
          <w:b/>
          <w:bCs/>
          <w:u w:val="single"/>
        </w:rPr>
      </w:pPr>
      <w:r>
        <w:tab/>
      </w:r>
      <w:r>
        <w:tab/>
      </w:r>
      <w:r>
        <w:tab/>
        <w:t>+ £34,768.64</w:t>
      </w:r>
      <w:r w:rsidR="00F63F49">
        <w:tab/>
      </w:r>
      <w:r w:rsidR="000F07A9">
        <w:t>=</w:t>
      </w:r>
      <w:r w:rsidR="007B45C8">
        <w:tab/>
      </w:r>
      <w:r w:rsidR="008F2848" w:rsidRPr="008F2848">
        <w:rPr>
          <w:b/>
          <w:bCs/>
          <w:u w:val="single"/>
        </w:rPr>
        <w:t>£1</w:t>
      </w:r>
      <w:r w:rsidR="0042410F">
        <w:rPr>
          <w:b/>
          <w:bCs/>
          <w:u w:val="single"/>
        </w:rPr>
        <w:t>81</w:t>
      </w:r>
      <w:r w:rsidR="008F2848" w:rsidRPr="008F2848">
        <w:rPr>
          <w:b/>
          <w:bCs/>
          <w:u w:val="single"/>
        </w:rPr>
        <w:t>,</w:t>
      </w:r>
      <w:r w:rsidR="0042410F">
        <w:rPr>
          <w:b/>
          <w:bCs/>
          <w:u w:val="single"/>
        </w:rPr>
        <w:t>122</w:t>
      </w:r>
      <w:r w:rsidR="008F2848" w:rsidRPr="008F2848">
        <w:rPr>
          <w:b/>
          <w:bCs/>
          <w:u w:val="single"/>
        </w:rPr>
        <w:t>.</w:t>
      </w:r>
      <w:r w:rsidR="0042410F">
        <w:rPr>
          <w:b/>
          <w:bCs/>
          <w:u w:val="single"/>
        </w:rPr>
        <w:t>51</w:t>
      </w:r>
    </w:p>
    <w:p w14:paraId="121C3057" w14:textId="17904ED0" w:rsidR="0062480E" w:rsidRDefault="0062480E" w:rsidP="00801974">
      <w:pPr>
        <w:spacing w:after="0"/>
      </w:pPr>
    </w:p>
    <w:p w14:paraId="43C587EA" w14:textId="77777777" w:rsidR="00035201" w:rsidRDefault="00035201" w:rsidP="00801974">
      <w:pPr>
        <w:spacing w:after="0"/>
      </w:pPr>
    </w:p>
    <w:p w14:paraId="0EE54857" w14:textId="77777777" w:rsidR="00E76B96" w:rsidRPr="00696760" w:rsidRDefault="00E76B96" w:rsidP="00E76B96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0D14FD96" w14:textId="77777777" w:rsidR="00E76B96" w:rsidRDefault="00E76B96" w:rsidP="00E76B96">
      <w:pPr>
        <w:spacing w:after="0"/>
      </w:pPr>
      <w:r>
        <w:t>N/A (</w:t>
      </w:r>
      <w:r w:rsidRPr="00AD4F76">
        <w:rPr>
          <w:i/>
          <w:iCs/>
        </w:rPr>
        <w:t>as death-in-deferment</w:t>
      </w:r>
      <w:r>
        <w:t>)</w:t>
      </w:r>
    </w:p>
    <w:p w14:paraId="79511E02" w14:textId="77777777" w:rsidR="00E76B96" w:rsidRPr="002A0890" w:rsidRDefault="00E76B96" w:rsidP="00E76B96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37F92D9C" w14:textId="77777777" w:rsidR="00E76B96" w:rsidRDefault="00E76B96" w:rsidP="00E76B96">
      <w:pPr>
        <w:pStyle w:val="NoSpacing"/>
      </w:pPr>
      <w:r>
        <w:t>-----</w:t>
      </w:r>
    </w:p>
    <w:p w14:paraId="6D578F50" w14:textId="77777777" w:rsidR="00E76B96" w:rsidRDefault="00E76B96" w:rsidP="00E76B96">
      <w:pPr>
        <w:pStyle w:val="NoSpacing"/>
      </w:pPr>
    </w:p>
    <w:p w14:paraId="5321E181" w14:textId="77777777" w:rsidR="00E76B96" w:rsidRDefault="00E76B96" w:rsidP="00E76B96">
      <w:pPr>
        <w:pStyle w:val="NoSpacing"/>
        <w:tabs>
          <w:tab w:val="left" w:pos="6521"/>
          <w:tab w:val="decimal" w:pos="8080"/>
        </w:tabs>
      </w:pPr>
      <w:r>
        <w:t>Total LSDB payable deceased member’s</w:t>
      </w:r>
    </w:p>
    <w:p w14:paraId="55D4EC00" w14:textId="79976EF4" w:rsidR="00E76B96" w:rsidRDefault="00E76B96" w:rsidP="00E76B96">
      <w:pPr>
        <w:pStyle w:val="NoSpacing"/>
        <w:tabs>
          <w:tab w:val="left" w:pos="1701"/>
          <w:tab w:val="left" w:pos="6521"/>
          <w:tab w:val="decimal" w:pos="8080"/>
        </w:tabs>
      </w:pPr>
      <w:r>
        <w:tab/>
        <w:t>legal personal representatives / estate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>
        <w:rPr>
          <w:b/>
          <w:u w:val="single"/>
        </w:rPr>
        <w:t>18</w:t>
      </w:r>
      <w:r w:rsidR="00554F42">
        <w:rPr>
          <w:b/>
          <w:u w:val="single"/>
        </w:rPr>
        <w:t>1</w:t>
      </w:r>
      <w:r>
        <w:rPr>
          <w:b/>
          <w:u w:val="single"/>
        </w:rPr>
        <w:t>,</w:t>
      </w:r>
      <w:r w:rsidR="00554F42">
        <w:rPr>
          <w:b/>
          <w:u w:val="single"/>
        </w:rPr>
        <w:t>122.51</w:t>
      </w:r>
      <w:r>
        <w:tab/>
      </w:r>
    </w:p>
    <w:p w14:paraId="646EA98B" w14:textId="77777777" w:rsidR="00E76B96" w:rsidRDefault="00E76B96" w:rsidP="00E76B96">
      <w:pPr>
        <w:pStyle w:val="NoSpacing"/>
      </w:pPr>
    </w:p>
    <w:p w14:paraId="046B28C5" w14:textId="0E2B4E26" w:rsidR="00E76B96" w:rsidRDefault="00900611" w:rsidP="00E76B96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E76B96" w:rsidRPr="000503FC">
        <w:rPr>
          <w:rFonts w:ascii="Calibri" w:hAnsi="Calibri"/>
          <w:b/>
          <w:i/>
        </w:rPr>
        <w:t>L</w:t>
      </w:r>
      <w:r w:rsidR="00E76B96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E76B96" w:rsidRPr="000503FC">
        <w:rPr>
          <w:rFonts w:ascii="Calibri" w:hAnsi="Calibri"/>
          <w:b/>
          <w:i/>
          <w:spacing w:val="-9"/>
        </w:rPr>
        <w:t xml:space="preserve"> </w:t>
      </w:r>
      <w:r w:rsidR="00E76B96" w:rsidRPr="000503FC">
        <w:rPr>
          <w:rFonts w:ascii="Calibri" w:hAnsi="Calibri"/>
          <w:b/>
          <w:i/>
        </w:rPr>
        <w:t>Check</w:t>
      </w:r>
      <w:r w:rsidR="00E76B96">
        <w:rPr>
          <w:rFonts w:ascii="Calibri" w:hAnsi="Calibri"/>
          <w:b/>
        </w:rPr>
        <w:tab/>
        <w:t>=</w:t>
      </w:r>
      <w:r w:rsidR="00E76B96">
        <w:rPr>
          <w:rFonts w:ascii="Calibri" w:hAnsi="Calibri"/>
          <w:b/>
        </w:rPr>
        <w:tab/>
      </w:r>
      <w:r w:rsidR="00E76B96">
        <w:rPr>
          <w:rFonts w:ascii="Calibri" w:hAnsi="Calibri"/>
        </w:rPr>
        <w:t>£1</w:t>
      </w:r>
      <w:r w:rsidR="007309FC">
        <w:rPr>
          <w:rFonts w:ascii="Calibri" w:hAnsi="Calibri"/>
        </w:rPr>
        <w:t>81</w:t>
      </w:r>
      <w:r w:rsidR="00E76B96">
        <w:rPr>
          <w:rFonts w:ascii="Calibri" w:hAnsi="Calibri"/>
        </w:rPr>
        <w:t>,1</w:t>
      </w:r>
      <w:r w:rsidR="007309FC">
        <w:rPr>
          <w:rFonts w:ascii="Calibri" w:hAnsi="Calibri"/>
        </w:rPr>
        <w:t>22.51</w:t>
      </w:r>
      <w:r w:rsidR="00E76B96">
        <w:rPr>
          <w:rFonts w:ascii="Calibri" w:hAnsi="Calibri"/>
        </w:rPr>
        <w:t xml:space="preserve"> v £1,073,100.00 </w:t>
      </w:r>
      <w:r w:rsidR="00E76B96">
        <w:rPr>
          <w:rFonts w:ascii="Calibri" w:hAnsi="Calibri"/>
        </w:rPr>
        <w:tab/>
        <w:t xml:space="preserve">= </w:t>
      </w:r>
      <w:r w:rsidR="00E76B96">
        <w:rPr>
          <w:rFonts w:ascii="Calibri" w:hAnsi="Calibri"/>
        </w:rPr>
        <w:tab/>
        <w:t xml:space="preserve">       </w:t>
      </w:r>
      <w:r w:rsidR="00E76B96" w:rsidRPr="004E39CD">
        <w:rPr>
          <w:rFonts w:ascii="Calibri" w:hAnsi="Calibri"/>
          <w:b/>
          <w:bCs/>
        </w:rPr>
        <w:t>OK</w:t>
      </w:r>
      <w:r w:rsidR="00E76B96">
        <w:tab/>
      </w:r>
    </w:p>
    <w:p w14:paraId="75C46C4F" w14:textId="5F81BABA" w:rsidR="000958C0" w:rsidRDefault="000958C0" w:rsidP="00C008DE">
      <w:pPr>
        <w:pStyle w:val="NoSpacing"/>
        <w:tabs>
          <w:tab w:val="left" w:pos="3261"/>
          <w:tab w:val="left" w:pos="3544"/>
          <w:tab w:val="left" w:pos="6521"/>
          <w:tab w:val="decimal" w:pos="8080"/>
        </w:tabs>
      </w:pPr>
      <w:r>
        <w:tab/>
      </w:r>
    </w:p>
    <w:p w14:paraId="0B7C0A37" w14:textId="77777777" w:rsidR="000958C0" w:rsidRDefault="000958C0" w:rsidP="000958C0">
      <w:pPr>
        <w:spacing w:after="0"/>
        <w:rPr>
          <w:i/>
        </w:rPr>
      </w:pPr>
    </w:p>
    <w:sectPr w:rsidR="0009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339ED"/>
    <w:rsid w:val="00035201"/>
    <w:rsid w:val="000407A1"/>
    <w:rsid w:val="00055806"/>
    <w:rsid w:val="00063651"/>
    <w:rsid w:val="00071420"/>
    <w:rsid w:val="00071ACE"/>
    <w:rsid w:val="00074FB3"/>
    <w:rsid w:val="0007567D"/>
    <w:rsid w:val="00076E30"/>
    <w:rsid w:val="00093C81"/>
    <w:rsid w:val="000958C0"/>
    <w:rsid w:val="000C3E09"/>
    <w:rsid w:val="000D6EEC"/>
    <w:rsid w:val="000E3194"/>
    <w:rsid w:val="000E3F0E"/>
    <w:rsid w:val="000E443C"/>
    <w:rsid w:val="000E7E60"/>
    <w:rsid w:val="000F07A9"/>
    <w:rsid w:val="000F67EB"/>
    <w:rsid w:val="000F7DC8"/>
    <w:rsid w:val="001050BA"/>
    <w:rsid w:val="00107672"/>
    <w:rsid w:val="00112E3A"/>
    <w:rsid w:val="00112E5C"/>
    <w:rsid w:val="00117F95"/>
    <w:rsid w:val="00143362"/>
    <w:rsid w:val="00146BAD"/>
    <w:rsid w:val="0015035E"/>
    <w:rsid w:val="001518C8"/>
    <w:rsid w:val="00166456"/>
    <w:rsid w:val="00166D11"/>
    <w:rsid w:val="001754FE"/>
    <w:rsid w:val="00180358"/>
    <w:rsid w:val="00181CE3"/>
    <w:rsid w:val="0018394F"/>
    <w:rsid w:val="00191690"/>
    <w:rsid w:val="0019437D"/>
    <w:rsid w:val="00195284"/>
    <w:rsid w:val="00195512"/>
    <w:rsid w:val="001B480B"/>
    <w:rsid w:val="001B7EAF"/>
    <w:rsid w:val="001C1F0B"/>
    <w:rsid w:val="001C2B4B"/>
    <w:rsid w:val="001C6CC2"/>
    <w:rsid w:val="001D502D"/>
    <w:rsid w:val="001E2C57"/>
    <w:rsid w:val="001E57B7"/>
    <w:rsid w:val="001E5A50"/>
    <w:rsid w:val="00202143"/>
    <w:rsid w:val="002043B0"/>
    <w:rsid w:val="00207FA3"/>
    <w:rsid w:val="00225FE2"/>
    <w:rsid w:val="002267B7"/>
    <w:rsid w:val="0024240F"/>
    <w:rsid w:val="00243F15"/>
    <w:rsid w:val="00245CBB"/>
    <w:rsid w:val="00252FBF"/>
    <w:rsid w:val="0025376A"/>
    <w:rsid w:val="0026132B"/>
    <w:rsid w:val="0026522F"/>
    <w:rsid w:val="002748B2"/>
    <w:rsid w:val="002819BF"/>
    <w:rsid w:val="002877C1"/>
    <w:rsid w:val="002948D2"/>
    <w:rsid w:val="0029659A"/>
    <w:rsid w:val="002A0C04"/>
    <w:rsid w:val="002A20F1"/>
    <w:rsid w:val="002A2CE9"/>
    <w:rsid w:val="002A3392"/>
    <w:rsid w:val="002B5FFB"/>
    <w:rsid w:val="002C0786"/>
    <w:rsid w:val="002C4BCF"/>
    <w:rsid w:val="002D099F"/>
    <w:rsid w:val="002D50DB"/>
    <w:rsid w:val="002E5915"/>
    <w:rsid w:val="002E6E2F"/>
    <w:rsid w:val="003074B3"/>
    <w:rsid w:val="00316E8B"/>
    <w:rsid w:val="00320D4F"/>
    <w:rsid w:val="00321FB3"/>
    <w:rsid w:val="0032355D"/>
    <w:rsid w:val="00324ABA"/>
    <w:rsid w:val="00331361"/>
    <w:rsid w:val="00334467"/>
    <w:rsid w:val="00340BEB"/>
    <w:rsid w:val="00350F18"/>
    <w:rsid w:val="00357DD9"/>
    <w:rsid w:val="00364F06"/>
    <w:rsid w:val="003842B0"/>
    <w:rsid w:val="003B7AD0"/>
    <w:rsid w:val="003C1F9E"/>
    <w:rsid w:val="003E2DF3"/>
    <w:rsid w:val="003E483B"/>
    <w:rsid w:val="003F1308"/>
    <w:rsid w:val="0040289D"/>
    <w:rsid w:val="00407F4B"/>
    <w:rsid w:val="00423B4B"/>
    <w:rsid w:val="0042410F"/>
    <w:rsid w:val="0042444C"/>
    <w:rsid w:val="004369D6"/>
    <w:rsid w:val="00437D1A"/>
    <w:rsid w:val="004474F8"/>
    <w:rsid w:val="00461AFB"/>
    <w:rsid w:val="00471765"/>
    <w:rsid w:val="0047186C"/>
    <w:rsid w:val="00495EFA"/>
    <w:rsid w:val="004A185A"/>
    <w:rsid w:val="004A5519"/>
    <w:rsid w:val="004C216D"/>
    <w:rsid w:val="004C6699"/>
    <w:rsid w:val="004E38A1"/>
    <w:rsid w:val="004F4778"/>
    <w:rsid w:val="004F5CBD"/>
    <w:rsid w:val="004F7591"/>
    <w:rsid w:val="00503C40"/>
    <w:rsid w:val="00506837"/>
    <w:rsid w:val="0051069F"/>
    <w:rsid w:val="00512BAA"/>
    <w:rsid w:val="005242E0"/>
    <w:rsid w:val="00525C55"/>
    <w:rsid w:val="005333FB"/>
    <w:rsid w:val="00533BB2"/>
    <w:rsid w:val="00545A43"/>
    <w:rsid w:val="00552AF2"/>
    <w:rsid w:val="00553F5E"/>
    <w:rsid w:val="00554F42"/>
    <w:rsid w:val="005568F0"/>
    <w:rsid w:val="005574E5"/>
    <w:rsid w:val="00566C84"/>
    <w:rsid w:val="0057136E"/>
    <w:rsid w:val="005722A3"/>
    <w:rsid w:val="0057370C"/>
    <w:rsid w:val="005800C7"/>
    <w:rsid w:val="005A3F74"/>
    <w:rsid w:val="005A514C"/>
    <w:rsid w:val="005C2002"/>
    <w:rsid w:val="005C24F6"/>
    <w:rsid w:val="005C7648"/>
    <w:rsid w:val="005D035E"/>
    <w:rsid w:val="005E1C3E"/>
    <w:rsid w:val="005F3EF7"/>
    <w:rsid w:val="005F56D2"/>
    <w:rsid w:val="005F71E1"/>
    <w:rsid w:val="0060590C"/>
    <w:rsid w:val="00611FC7"/>
    <w:rsid w:val="00615369"/>
    <w:rsid w:val="0062480E"/>
    <w:rsid w:val="00624F2A"/>
    <w:rsid w:val="006329EF"/>
    <w:rsid w:val="00632F27"/>
    <w:rsid w:val="00662C9A"/>
    <w:rsid w:val="0069246D"/>
    <w:rsid w:val="006953E3"/>
    <w:rsid w:val="00696F20"/>
    <w:rsid w:val="006A5D8A"/>
    <w:rsid w:val="006B3E54"/>
    <w:rsid w:val="006C18FB"/>
    <w:rsid w:val="006C1ADB"/>
    <w:rsid w:val="006E5964"/>
    <w:rsid w:val="00703A44"/>
    <w:rsid w:val="0070417D"/>
    <w:rsid w:val="0072543B"/>
    <w:rsid w:val="00727064"/>
    <w:rsid w:val="0073060F"/>
    <w:rsid w:val="007309FC"/>
    <w:rsid w:val="00735705"/>
    <w:rsid w:val="00744BDB"/>
    <w:rsid w:val="00746704"/>
    <w:rsid w:val="00751A77"/>
    <w:rsid w:val="00762B68"/>
    <w:rsid w:val="00772B53"/>
    <w:rsid w:val="00773EE1"/>
    <w:rsid w:val="00774BE2"/>
    <w:rsid w:val="0077788D"/>
    <w:rsid w:val="007A431F"/>
    <w:rsid w:val="007A5197"/>
    <w:rsid w:val="007A546C"/>
    <w:rsid w:val="007B13F1"/>
    <w:rsid w:val="007B45C8"/>
    <w:rsid w:val="007B46C8"/>
    <w:rsid w:val="007B4D8A"/>
    <w:rsid w:val="007B567E"/>
    <w:rsid w:val="007B633F"/>
    <w:rsid w:val="007D4A78"/>
    <w:rsid w:val="007F1A6D"/>
    <w:rsid w:val="00801974"/>
    <w:rsid w:val="008025D9"/>
    <w:rsid w:val="008051E1"/>
    <w:rsid w:val="00805D54"/>
    <w:rsid w:val="008103C6"/>
    <w:rsid w:val="00825DF6"/>
    <w:rsid w:val="00832141"/>
    <w:rsid w:val="00845105"/>
    <w:rsid w:val="0084751B"/>
    <w:rsid w:val="00851197"/>
    <w:rsid w:val="00864A52"/>
    <w:rsid w:val="00865F47"/>
    <w:rsid w:val="008826EB"/>
    <w:rsid w:val="00883200"/>
    <w:rsid w:val="008A0478"/>
    <w:rsid w:val="008B1016"/>
    <w:rsid w:val="008D37BF"/>
    <w:rsid w:val="008D66F1"/>
    <w:rsid w:val="008D72B1"/>
    <w:rsid w:val="008E6A5A"/>
    <w:rsid w:val="008F2848"/>
    <w:rsid w:val="008F5417"/>
    <w:rsid w:val="00900611"/>
    <w:rsid w:val="009040AC"/>
    <w:rsid w:val="00907EB3"/>
    <w:rsid w:val="00910904"/>
    <w:rsid w:val="00913B8F"/>
    <w:rsid w:val="009156AE"/>
    <w:rsid w:val="00940BC8"/>
    <w:rsid w:val="009427ED"/>
    <w:rsid w:val="00943402"/>
    <w:rsid w:val="00955921"/>
    <w:rsid w:val="00961763"/>
    <w:rsid w:val="0096711C"/>
    <w:rsid w:val="00970E52"/>
    <w:rsid w:val="009712F5"/>
    <w:rsid w:val="009742DC"/>
    <w:rsid w:val="009773F8"/>
    <w:rsid w:val="00985225"/>
    <w:rsid w:val="00987456"/>
    <w:rsid w:val="00994711"/>
    <w:rsid w:val="00994EA2"/>
    <w:rsid w:val="009B6398"/>
    <w:rsid w:val="009C1465"/>
    <w:rsid w:val="009C5C98"/>
    <w:rsid w:val="009D3C08"/>
    <w:rsid w:val="009E13BB"/>
    <w:rsid w:val="009E2420"/>
    <w:rsid w:val="009E41FA"/>
    <w:rsid w:val="009E6C1C"/>
    <w:rsid w:val="00A01716"/>
    <w:rsid w:val="00A20838"/>
    <w:rsid w:val="00A23E17"/>
    <w:rsid w:val="00A3760F"/>
    <w:rsid w:val="00A4476F"/>
    <w:rsid w:val="00A469B7"/>
    <w:rsid w:val="00A55979"/>
    <w:rsid w:val="00A62C63"/>
    <w:rsid w:val="00A7640B"/>
    <w:rsid w:val="00A832C1"/>
    <w:rsid w:val="00AB7C25"/>
    <w:rsid w:val="00AD09A5"/>
    <w:rsid w:val="00AF7F78"/>
    <w:rsid w:val="00B04CBA"/>
    <w:rsid w:val="00B14EA4"/>
    <w:rsid w:val="00B2795D"/>
    <w:rsid w:val="00B30434"/>
    <w:rsid w:val="00B3458F"/>
    <w:rsid w:val="00B367DE"/>
    <w:rsid w:val="00B41FEA"/>
    <w:rsid w:val="00B45316"/>
    <w:rsid w:val="00B51D14"/>
    <w:rsid w:val="00B531BC"/>
    <w:rsid w:val="00B57F5F"/>
    <w:rsid w:val="00B676F2"/>
    <w:rsid w:val="00B72A43"/>
    <w:rsid w:val="00B8480D"/>
    <w:rsid w:val="00B856BF"/>
    <w:rsid w:val="00B93413"/>
    <w:rsid w:val="00B939B4"/>
    <w:rsid w:val="00B9480A"/>
    <w:rsid w:val="00BC259E"/>
    <w:rsid w:val="00BD3152"/>
    <w:rsid w:val="00BE33BD"/>
    <w:rsid w:val="00BF0A96"/>
    <w:rsid w:val="00C008DE"/>
    <w:rsid w:val="00C01C40"/>
    <w:rsid w:val="00C057F9"/>
    <w:rsid w:val="00C07DFD"/>
    <w:rsid w:val="00C1155C"/>
    <w:rsid w:val="00C1177E"/>
    <w:rsid w:val="00C13E5E"/>
    <w:rsid w:val="00C24694"/>
    <w:rsid w:val="00C26874"/>
    <w:rsid w:val="00C31670"/>
    <w:rsid w:val="00C32B37"/>
    <w:rsid w:val="00C5258A"/>
    <w:rsid w:val="00C62D2E"/>
    <w:rsid w:val="00C641FE"/>
    <w:rsid w:val="00C64818"/>
    <w:rsid w:val="00C6641D"/>
    <w:rsid w:val="00C748D7"/>
    <w:rsid w:val="00C827B5"/>
    <w:rsid w:val="00C8405E"/>
    <w:rsid w:val="00C9016C"/>
    <w:rsid w:val="00CA2C63"/>
    <w:rsid w:val="00CB4436"/>
    <w:rsid w:val="00CC28F2"/>
    <w:rsid w:val="00CD33D2"/>
    <w:rsid w:val="00CE2451"/>
    <w:rsid w:val="00CF268D"/>
    <w:rsid w:val="00D02CD7"/>
    <w:rsid w:val="00D06AAA"/>
    <w:rsid w:val="00D36651"/>
    <w:rsid w:val="00D41C10"/>
    <w:rsid w:val="00D479AC"/>
    <w:rsid w:val="00D71EA1"/>
    <w:rsid w:val="00D76302"/>
    <w:rsid w:val="00D85268"/>
    <w:rsid w:val="00D93521"/>
    <w:rsid w:val="00DA06CE"/>
    <w:rsid w:val="00DA796B"/>
    <w:rsid w:val="00DC1116"/>
    <w:rsid w:val="00DE5698"/>
    <w:rsid w:val="00DF4F21"/>
    <w:rsid w:val="00E11275"/>
    <w:rsid w:val="00E21178"/>
    <w:rsid w:val="00E26686"/>
    <w:rsid w:val="00E40EE0"/>
    <w:rsid w:val="00E4193A"/>
    <w:rsid w:val="00E46814"/>
    <w:rsid w:val="00E53EDA"/>
    <w:rsid w:val="00E55D04"/>
    <w:rsid w:val="00E662A6"/>
    <w:rsid w:val="00E76B96"/>
    <w:rsid w:val="00E84345"/>
    <w:rsid w:val="00EB45DD"/>
    <w:rsid w:val="00EB5ADE"/>
    <w:rsid w:val="00EC4162"/>
    <w:rsid w:val="00EC7052"/>
    <w:rsid w:val="00ED7759"/>
    <w:rsid w:val="00EE7780"/>
    <w:rsid w:val="00EF4C8B"/>
    <w:rsid w:val="00EF7791"/>
    <w:rsid w:val="00F22F38"/>
    <w:rsid w:val="00F24DB5"/>
    <w:rsid w:val="00F55032"/>
    <w:rsid w:val="00F63F49"/>
    <w:rsid w:val="00F82D17"/>
    <w:rsid w:val="00F84811"/>
    <w:rsid w:val="00F8503D"/>
    <w:rsid w:val="00F87690"/>
    <w:rsid w:val="00F959FC"/>
    <w:rsid w:val="00FB316D"/>
    <w:rsid w:val="00FB6F97"/>
    <w:rsid w:val="00FD00BC"/>
    <w:rsid w:val="00FD32BE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7A819-37FB-4DA1-BF23-27B4EB8FF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51</cp:revision>
  <cp:lastPrinted>2019-05-03T13:32:00Z</cp:lastPrinted>
  <dcterms:created xsi:type="dcterms:W3CDTF">2023-11-08T15:07:00Z</dcterms:created>
  <dcterms:modified xsi:type="dcterms:W3CDTF">2024-03-17T14:32:00Z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