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FB0B" w14:textId="5C1C4E87" w:rsidR="003966CF" w:rsidRDefault="00E906F3" w:rsidP="00FF60D5">
      <w:pPr>
        <w:pStyle w:val="Heading1"/>
        <w:tabs>
          <w:tab w:val="left" w:pos="3020"/>
          <w:tab w:val="left" w:pos="5180"/>
        </w:tabs>
        <w:spacing w:before="38"/>
        <w:ind w:right="115"/>
        <w:rPr>
          <w:b w:val="0"/>
          <w:bCs w:val="0"/>
        </w:rPr>
      </w:pPr>
      <w:r>
        <w:t>WORKED</w:t>
      </w:r>
      <w:r>
        <w:rPr>
          <w:spacing w:val="-3"/>
        </w:rPr>
        <w:t xml:space="preserve"> </w:t>
      </w:r>
      <w:r>
        <w:t>ANSWER</w:t>
      </w:r>
      <w:r>
        <w:tab/>
        <w:t>XYZ</w:t>
      </w:r>
      <w:r>
        <w:rPr>
          <w:spacing w:val="-2"/>
        </w:rPr>
        <w:t xml:space="preserve"> </w:t>
      </w:r>
      <w:r>
        <w:t>SCHEME</w:t>
      </w:r>
      <w:r>
        <w:tab/>
        <w:t>ACT</w:t>
      </w:r>
      <w:r w:rsidR="00B227CF">
        <w:t xml:space="preserve"> =&gt; RET</w:t>
      </w:r>
      <w:r>
        <w:t xml:space="preserve"> </w:t>
      </w:r>
      <w:r w:rsidR="00B227CF">
        <w:t>(</w:t>
      </w:r>
      <w:r w:rsidR="00C94A97">
        <w:t>ILL</w:t>
      </w:r>
      <w:r w:rsidR="00DC0883">
        <w:t xml:space="preserve"> </w:t>
      </w:r>
      <w:r w:rsidR="00C94A97">
        <w:t>HEALTH</w:t>
      </w:r>
      <w:r w:rsidR="00B227CF">
        <w:t>)</w:t>
      </w:r>
    </w:p>
    <w:p w14:paraId="3C2ABCC6" w14:textId="77777777" w:rsidR="003966CF" w:rsidRDefault="003966CF" w:rsidP="00FF60D5">
      <w:pPr>
        <w:spacing w:before="6"/>
        <w:ind w:left="140"/>
        <w:rPr>
          <w:rFonts w:ascii="Calibri" w:eastAsia="Calibri" w:hAnsi="Calibri" w:cs="Calibri"/>
          <w:b/>
          <w:bCs/>
          <w:sz w:val="17"/>
          <w:szCs w:val="17"/>
        </w:rPr>
      </w:pPr>
    </w:p>
    <w:p w14:paraId="35791A10" w14:textId="2F0666AA" w:rsidR="008F5020" w:rsidRPr="008F5020" w:rsidRDefault="00FF60D5" w:rsidP="00FF60D5">
      <w:pPr>
        <w:tabs>
          <w:tab w:val="left" w:pos="2980"/>
          <w:tab w:val="left" w:pos="5140"/>
        </w:tabs>
        <w:spacing w:before="38" w:line="480" w:lineRule="auto"/>
        <w:ind w:left="140" w:right="1142"/>
        <w:outlineLvl w:val="0"/>
        <w:rPr>
          <w:rFonts w:ascii="Calibri" w:eastAsia="Calibri" w:hAnsi="Calibri"/>
        </w:rPr>
      </w:pPr>
      <w:r>
        <w:rPr>
          <w:rFonts w:ascii="Calibri" w:eastAsia="Calibri" w:hAnsi="Calibri"/>
          <w:b/>
          <w:bCs/>
        </w:rPr>
        <w:t>ALISON BANKS</w:t>
      </w:r>
      <w:r w:rsidR="008F5020" w:rsidRPr="008F5020">
        <w:rPr>
          <w:rFonts w:ascii="Calibri" w:eastAsia="Calibri" w:hAnsi="Calibri"/>
          <w:b/>
          <w:bCs/>
        </w:rPr>
        <w:t xml:space="preserve"> </w:t>
      </w:r>
      <w:r w:rsidR="008F5020" w:rsidRPr="008F5020">
        <w:rPr>
          <w:rFonts w:ascii="Calibri" w:eastAsia="Calibri" w:hAnsi="Calibri" w:cs="Calibri"/>
          <w:b/>
          <w:bCs/>
        </w:rPr>
        <w:t xml:space="preserve">– </w:t>
      </w:r>
      <w:r w:rsidR="008F5020" w:rsidRPr="008F5020">
        <w:rPr>
          <w:rFonts w:ascii="Calibri" w:eastAsia="Calibri" w:hAnsi="Calibri"/>
          <w:b/>
          <w:bCs/>
        </w:rPr>
        <w:t>CATEGORY</w:t>
      </w:r>
      <w:r w:rsidR="008F5020" w:rsidRPr="008F5020">
        <w:rPr>
          <w:rFonts w:ascii="Calibri" w:eastAsia="Calibri" w:hAnsi="Calibri"/>
          <w:b/>
          <w:bCs/>
          <w:spacing w:val="-11"/>
        </w:rPr>
        <w:t xml:space="preserve"> A</w:t>
      </w:r>
    </w:p>
    <w:p w14:paraId="01E9A747" w14:textId="4779A7DF" w:rsidR="008F5020" w:rsidRPr="008F5020" w:rsidRDefault="008F5020" w:rsidP="00FF60D5">
      <w:pPr>
        <w:tabs>
          <w:tab w:val="left" w:pos="4395"/>
        </w:tabs>
        <w:spacing w:line="267" w:lineRule="exact"/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Date of</w:t>
      </w:r>
      <w:r w:rsidRPr="008F5020">
        <w:rPr>
          <w:rFonts w:ascii="Calibri" w:eastAsia="Calibri" w:hAnsi="Calibri"/>
          <w:spacing w:val="-3"/>
        </w:rPr>
        <w:t xml:space="preserve"> </w:t>
      </w:r>
      <w:r w:rsidRPr="008F5020">
        <w:rPr>
          <w:rFonts w:ascii="Calibri" w:eastAsia="Calibri" w:hAnsi="Calibri"/>
        </w:rPr>
        <w:t>birth:</w:t>
      </w:r>
      <w:r w:rsidRPr="008F5020">
        <w:rPr>
          <w:rFonts w:ascii="Calibri" w:eastAsia="Calibri" w:hAnsi="Calibri"/>
        </w:rPr>
        <w:tab/>
      </w:r>
      <w:r w:rsidR="00FF60D5">
        <w:rPr>
          <w:rFonts w:ascii="Calibri" w:eastAsia="Calibri" w:hAnsi="Calibri"/>
        </w:rPr>
        <w:t>20</w:t>
      </w:r>
      <w:r w:rsidRPr="008F5020">
        <w:rPr>
          <w:rFonts w:ascii="Calibri" w:eastAsia="Calibri" w:hAnsi="Calibri"/>
        </w:rPr>
        <w:t>/0</w:t>
      </w:r>
      <w:r w:rsidR="00FF60D5">
        <w:rPr>
          <w:rFonts w:ascii="Calibri" w:eastAsia="Calibri" w:hAnsi="Calibri"/>
        </w:rPr>
        <w:t>7</w:t>
      </w:r>
      <w:r w:rsidRPr="008F5020">
        <w:rPr>
          <w:rFonts w:ascii="Calibri" w:eastAsia="Calibri" w:hAnsi="Calibri"/>
        </w:rPr>
        <w:t>/19</w:t>
      </w:r>
      <w:r w:rsidR="00FF60D5">
        <w:rPr>
          <w:rFonts w:ascii="Calibri" w:eastAsia="Calibri" w:hAnsi="Calibri"/>
        </w:rPr>
        <w:t>68</w:t>
      </w:r>
    </w:p>
    <w:p w14:paraId="7BC30749" w14:textId="6F50613C" w:rsidR="008F5020" w:rsidRPr="008F5020" w:rsidRDefault="008F5020" w:rsidP="00FF60D5">
      <w:pPr>
        <w:tabs>
          <w:tab w:val="left" w:pos="4395"/>
        </w:tabs>
        <w:spacing w:line="267" w:lineRule="exact"/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Date of joining</w:t>
      </w:r>
      <w:r w:rsidRPr="008F5020">
        <w:rPr>
          <w:rFonts w:ascii="Calibri" w:eastAsia="Calibri" w:hAnsi="Calibri"/>
          <w:spacing w:val="-8"/>
        </w:rPr>
        <w:t xml:space="preserve"> </w:t>
      </w:r>
      <w:r w:rsidRPr="008F5020">
        <w:rPr>
          <w:rFonts w:ascii="Calibri" w:eastAsia="Calibri" w:hAnsi="Calibri"/>
        </w:rPr>
        <w:t>scheme:</w:t>
      </w:r>
      <w:r w:rsidRPr="008F5020">
        <w:rPr>
          <w:rFonts w:ascii="Calibri" w:eastAsia="Calibri" w:hAnsi="Calibri"/>
        </w:rPr>
        <w:tab/>
      </w:r>
      <w:r w:rsidR="00FF60D5">
        <w:rPr>
          <w:rFonts w:ascii="Calibri" w:eastAsia="Calibri" w:hAnsi="Calibri"/>
        </w:rPr>
        <w:t>08/02/1992</w:t>
      </w:r>
    </w:p>
    <w:p w14:paraId="618713BA" w14:textId="6FB774F1" w:rsidR="008F5020" w:rsidRPr="008F5020" w:rsidRDefault="008F5020" w:rsidP="00FF60D5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Date of</w:t>
      </w:r>
      <w:r w:rsidRPr="008F5020">
        <w:rPr>
          <w:rFonts w:ascii="Calibri" w:eastAsia="Calibri" w:hAnsi="Calibri"/>
          <w:spacing w:val="-3"/>
        </w:rPr>
        <w:t xml:space="preserve"> </w:t>
      </w:r>
      <w:r w:rsidRPr="008F5020">
        <w:rPr>
          <w:rFonts w:ascii="Calibri" w:eastAsia="Calibri" w:hAnsi="Calibri"/>
        </w:rPr>
        <w:t>retirement:</w:t>
      </w:r>
      <w:r w:rsidRPr="008F5020">
        <w:rPr>
          <w:rFonts w:ascii="Calibri" w:eastAsia="Calibri" w:hAnsi="Calibri"/>
        </w:rPr>
        <w:tab/>
        <w:t>1</w:t>
      </w:r>
      <w:r w:rsidR="00FF60D5">
        <w:rPr>
          <w:rFonts w:ascii="Calibri" w:eastAsia="Calibri" w:hAnsi="Calibri"/>
        </w:rPr>
        <w:t>2</w:t>
      </w:r>
      <w:r w:rsidRPr="008F5020">
        <w:rPr>
          <w:rFonts w:ascii="Calibri" w:eastAsia="Calibri" w:hAnsi="Calibri"/>
        </w:rPr>
        <w:t>/09/2024</w:t>
      </w:r>
    </w:p>
    <w:p w14:paraId="160CA4D5" w14:textId="603949F9" w:rsidR="008F5020" w:rsidRPr="008F5020" w:rsidRDefault="008F5020" w:rsidP="00FF60D5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Age at date of</w:t>
      </w:r>
      <w:r w:rsidRPr="008F5020">
        <w:rPr>
          <w:rFonts w:ascii="Calibri" w:eastAsia="Calibri" w:hAnsi="Calibri"/>
          <w:spacing w:val="-3"/>
        </w:rPr>
        <w:t xml:space="preserve"> </w:t>
      </w:r>
      <w:r w:rsidRPr="008F5020">
        <w:rPr>
          <w:rFonts w:ascii="Calibri" w:eastAsia="Calibri" w:hAnsi="Calibri"/>
        </w:rPr>
        <w:t>retirement:</w:t>
      </w:r>
      <w:r w:rsidRPr="008F5020">
        <w:rPr>
          <w:rFonts w:ascii="Calibri" w:eastAsia="Calibri" w:hAnsi="Calibri"/>
        </w:rPr>
        <w:tab/>
      </w:r>
      <w:r w:rsidR="0024203D">
        <w:rPr>
          <w:rFonts w:ascii="Calibri" w:eastAsia="Calibri" w:hAnsi="Calibri"/>
        </w:rPr>
        <w:t>56</w:t>
      </w:r>
      <w:r w:rsidRPr="008F5020">
        <w:rPr>
          <w:rFonts w:ascii="Calibri" w:eastAsia="Calibri" w:hAnsi="Calibri"/>
        </w:rPr>
        <w:t xml:space="preserve">yrs &amp; </w:t>
      </w:r>
      <w:r w:rsidR="0024203D">
        <w:rPr>
          <w:rFonts w:ascii="Calibri" w:eastAsia="Calibri" w:hAnsi="Calibri"/>
        </w:rPr>
        <w:t>1</w:t>
      </w:r>
      <w:r w:rsidRPr="008F5020">
        <w:rPr>
          <w:rFonts w:ascii="Calibri" w:eastAsia="Calibri" w:hAnsi="Calibri"/>
        </w:rPr>
        <w:t>mth</w:t>
      </w:r>
    </w:p>
    <w:p w14:paraId="7E1C462F" w14:textId="4F8ECA8E" w:rsidR="008F5020" w:rsidRPr="008F5020" w:rsidRDefault="008F5020" w:rsidP="00FF60D5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GMP due date:</w:t>
      </w:r>
      <w:r w:rsidRPr="008F5020">
        <w:rPr>
          <w:rFonts w:ascii="Calibri" w:eastAsia="Calibri" w:hAnsi="Calibri"/>
        </w:rPr>
        <w:tab/>
      </w:r>
      <w:r w:rsidR="004C3567">
        <w:rPr>
          <w:rFonts w:ascii="Calibri" w:eastAsia="Calibri" w:hAnsi="Calibri"/>
        </w:rPr>
        <w:t>20</w:t>
      </w:r>
      <w:r w:rsidRPr="008F5020">
        <w:rPr>
          <w:rFonts w:ascii="Calibri" w:eastAsia="Calibri" w:hAnsi="Calibri"/>
        </w:rPr>
        <w:t>/0</w:t>
      </w:r>
      <w:r w:rsidR="004C3567">
        <w:rPr>
          <w:rFonts w:ascii="Calibri" w:eastAsia="Calibri" w:hAnsi="Calibri"/>
        </w:rPr>
        <w:t>7</w:t>
      </w:r>
      <w:r w:rsidRPr="008F5020">
        <w:rPr>
          <w:rFonts w:ascii="Calibri" w:eastAsia="Calibri" w:hAnsi="Calibri"/>
        </w:rPr>
        <w:t>/202</w:t>
      </w:r>
      <w:r w:rsidR="004C3567">
        <w:rPr>
          <w:rFonts w:ascii="Calibri" w:eastAsia="Calibri" w:hAnsi="Calibri"/>
        </w:rPr>
        <w:t>8</w:t>
      </w:r>
    </w:p>
    <w:p w14:paraId="1DBD6BDE" w14:textId="0C58FE04" w:rsidR="008F5020" w:rsidRPr="008F5020" w:rsidRDefault="008F5020" w:rsidP="00FF60D5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Normal pension</w:t>
      </w:r>
      <w:r w:rsidRPr="008F5020">
        <w:rPr>
          <w:rFonts w:ascii="Calibri" w:eastAsia="Calibri" w:hAnsi="Calibri"/>
          <w:spacing w:val="-4"/>
        </w:rPr>
        <w:t xml:space="preserve"> date</w:t>
      </w:r>
      <w:r w:rsidRPr="008F5020">
        <w:rPr>
          <w:rFonts w:ascii="Calibri" w:eastAsia="Calibri" w:hAnsi="Calibri"/>
        </w:rPr>
        <w:t>:</w:t>
      </w:r>
      <w:r w:rsidRPr="008F5020">
        <w:rPr>
          <w:rFonts w:ascii="Calibri" w:eastAsia="Calibri" w:hAnsi="Calibri"/>
        </w:rPr>
        <w:tab/>
      </w:r>
      <w:r w:rsidR="004C3567">
        <w:rPr>
          <w:rFonts w:ascii="Calibri" w:eastAsia="Calibri" w:hAnsi="Calibri"/>
        </w:rPr>
        <w:t>20</w:t>
      </w:r>
      <w:r w:rsidRPr="008F5020">
        <w:rPr>
          <w:rFonts w:ascii="Calibri" w:eastAsia="Calibri" w:hAnsi="Calibri"/>
        </w:rPr>
        <w:t>/0</w:t>
      </w:r>
      <w:r w:rsidR="004C3567">
        <w:rPr>
          <w:rFonts w:ascii="Calibri" w:eastAsia="Calibri" w:hAnsi="Calibri"/>
        </w:rPr>
        <w:t>7</w:t>
      </w:r>
      <w:r w:rsidRPr="008F5020">
        <w:rPr>
          <w:rFonts w:ascii="Calibri" w:eastAsia="Calibri" w:hAnsi="Calibri"/>
        </w:rPr>
        <w:t>/20</w:t>
      </w:r>
      <w:r w:rsidR="004C3567">
        <w:rPr>
          <w:rFonts w:ascii="Calibri" w:eastAsia="Calibri" w:hAnsi="Calibri"/>
        </w:rPr>
        <w:t>33</w:t>
      </w:r>
    </w:p>
    <w:p w14:paraId="06DFE19E" w14:textId="7A919543" w:rsidR="008F5020" w:rsidRPr="008F5020" w:rsidRDefault="008F5020" w:rsidP="00FF60D5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Type of</w:t>
      </w:r>
      <w:r w:rsidRPr="008F5020">
        <w:rPr>
          <w:rFonts w:ascii="Calibri" w:eastAsia="Calibri" w:hAnsi="Calibri"/>
          <w:spacing w:val="-5"/>
        </w:rPr>
        <w:t xml:space="preserve"> </w:t>
      </w:r>
      <w:r w:rsidRPr="008F5020">
        <w:rPr>
          <w:rFonts w:ascii="Calibri" w:eastAsia="Calibri" w:hAnsi="Calibri"/>
        </w:rPr>
        <w:t>retirement:</w:t>
      </w:r>
      <w:r w:rsidRPr="008F5020">
        <w:rPr>
          <w:rFonts w:ascii="Calibri" w:eastAsia="Calibri" w:hAnsi="Calibri"/>
        </w:rPr>
        <w:tab/>
      </w:r>
      <w:r w:rsidR="007778BF">
        <w:rPr>
          <w:rFonts w:ascii="Calibri" w:eastAsia="Calibri" w:hAnsi="Calibri"/>
        </w:rPr>
        <w:t>Ill health early retirement</w:t>
      </w:r>
    </w:p>
    <w:p w14:paraId="1296AC69" w14:textId="4CA93900" w:rsidR="006F5D77" w:rsidRDefault="006F5D77" w:rsidP="00FF60D5">
      <w:pPr>
        <w:tabs>
          <w:tab w:val="left" w:pos="4395"/>
        </w:tabs>
        <w:ind w:left="140"/>
        <w:rPr>
          <w:rFonts w:ascii="Calibri"/>
        </w:rPr>
      </w:pPr>
      <w:r>
        <w:rPr>
          <w:rFonts w:ascii="Calibri" w:eastAsia="Calibri" w:hAnsi="Calibri"/>
        </w:rPr>
        <w:t>Pre-</w:t>
      </w:r>
      <w:r w:rsidR="00436AA9">
        <w:rPr>
          <w:rFonts w:ascii="Calibri" w:eastAsia="Calibri" w:hAnsi="Calibri"/>
        </w:rPr>
        <w:t>1997 pensionable service [</w:t>
      </w:r>
      <w:r w:rsidR="00436AA9" w:rsidRPr="002E410F">
        <w:rPr>
          <w:rFonts w:ascii="Calibri" w:eastAsia="Calibri" w:hAnsi="Calibri"/>
          <w:b/>
          <w:bCs/>
          <w:i/>
          <w:iCs/>
        </w:rPr>
        <w:t>70ths</w:t>
      </w:r>
      <w:r w:rsidR="00436AA9">
        <w:rPr>
          <w:rFonts w:ascii="Calibri" w:eastAsia="Calibri" w:hAnsi="Calibri"/>
        </w:rPr>
        <w:t>]:</w:t>
      </w:r>
      <w:r w:rsidR="00436AA9">
        <w:rPr>
          <w:rFonts w:ascii="Calibri" w:eastAsia="Calibri" w:hAnsi="Calibri"/>
        </w:rPr>
        <w:tab/>
      </w:r>
      <w:r w:rsidR="00436AA9">
        <w:rPr>
          <w:rFonts w:ascii="Calibri"/>
        </w:rPr>
        <w:t>5yrs &amp; 57dys [08/02/1992 - 05/04/1997]</w:t>
      </w:r>
    </w:p>
    <w:p w14:paraId="622F75C3" w14:textId="1E5700D2" w:rsidR="00436AA9" w:rsidRDefault="006C79D2" w:rsidP="00FF60D5">
      <w:pPr>
        <w:tabs>
          <w:tab w:val="left" w:pos="4395"/>
        </w:tabs>
        <w:ind w:left="140"/>
        <w:rPr>
          <w:rFonts w:ascii="Calibri" w:eastAsia="Calibri" w:hAnsi="Calibri"/>
        </w:rPr>
      </w:pPr>
      <w:r>
        <w:rPr>
          <w:rFonts w:ascii="Calibri"/>
        </w:rPr>
        <w:t>Post-1997 pensionable service [</w:t>
      </w:r>
      <w:r w:rsidRPr="002E410F">
        <w:rPr>
          <w:rFonts w:ascii="Calibri"/>
          <w:b/>
          <w:bCs/>
          <w:i/>
          <w:iCs/>
        </w:rPr>
        <w:t>70ths</w:t>
      </w:r>
      <w:r>
        <w:rPr>
          <w:rFonts w:ascii="Calibri"/>
        </w:rPr>
        <w:t>]:</w:t>
      </w:r>
      <w:r>
        <w:rPr>
          <w:rFonts w:ascii="Calibri"/>
        </w:rPr>
        <w:tab/>
        <w:t>27yrs &amp; 160dys [06/04/1997 - 12/09/2024]</w:t>
      </w:r>
    </w:p>
    <w:p w14:paraId="6CC8FDB0" w14:textId="784BA42C" w:rsidR="008F5020" w:rsidRPr="008F5020" w:rsidRDefault="008F5020" w:rsidP="00FF60D5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Pre-1988 GMP at DO</w:t>
      </w:r>
      <w:r w:rsidR="00526C88">
        <w:rPr>
          <w:rFonts w:ascii="Calibri" w:eastAsia="Calibri" w:hAnsi="Calibri"/>
        </w:rPr>
        <w:t>R</w:t>
      </w:r>
      <w:r w:rsidRPr="008F5020">
        <w:rPr>
          <w:rFonts w:ascii="Calibri" w:eastAsia="Calibri" w:hAnsi="Calibri"/>
        </w:rPr>
        <w:t>:</w:t>
      </w:r>
      <w:r w:rsidRPr="008F5020">
        <w:rPr>
          <w:rFonts w:ascii="Calibri" w:eastAsia="Calibri" w:hAnsi="Calibri"/>
        </w:rPr>
        <w:tab/>
        <w:t>N/A</w:t>
      </w:r>
    </w:p>
    <w:p w14:paraId="75B94B9C" w14:textId="335DC9DC" w:rsidR="008F5020" w:rsidRPr="008F5020" w:rsidRDefault="008F5020" w:rsidP="00FF60D5">
      <w:pPr>
        <w:tabs>
          <w:tab w:val="left" w:pos="4395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Post-1988 GMP at DO</w:t>
      </w:r>
      <w:r w:rsidR="00526C88">
        <w:rPr>
          <w:rFonts w:ascii="Calibri" w:eastAsia="Calibri" w:hAnsi="Calibri"/>
        </w:rPr>
        <w:t>R</w:t>
      </w:r>
      <w:r w:rsidRPr="008F5020">
        <w:rPr>
          <w:rFonts w:ascii="Calibri" w:eastAsia="Calibri" w:hAnsi="Calibri"/>
        </w:rPr>
        <w:t>:</w:t>
      </w:r>
      <w:r w:rsidRPr="008F5020">
        <w:rPr>
          <w:rFonts w:ascii="Calibri" w:eastAsia="Calibri" w:hAnsi="Calibri"/>
        </w:rPr>
        <w:tab/>
        <w:t>£</w:t>
      </w:r>
      <w:r w:rsidR="00526C88">
        <w:rPr>
          <w:rFonts w:ascii="Calibri" w:eastAsia="Calibri" w:hAnsi="Calibri"/>
        </w:rPr>
        <w:t>1</w:t>
      </w:r>
      <w:r w:rsidRPr="008F5020">
        <w:rPr>
          <w:rFonts w:ascii="Calibri" w:eastAsia="Calibri" w:hAnsi="Calibri"/>
        </w:rPr>
        <w:t>,</w:t>
      </w:r>
      <w:r w:rsidR="00526C88">
        <w:rPr>
          <w:rFonts w:ascii="Calibri" w:eastAsia="Calibri" w:hAnsi="Calibri"/>
        </w:rPr>
        <w:t>699.88</w:t>
      </w:r>
      <w:r w:rsidRPr="008F5020">
        <w:rPr>
          <w:rFonts w:ascii="Calibri" w:eastAsia="Calibri" w:hAnsi="Calibri"/>
        </w:rPr>
        <w:t xml:space="preserve"> pa</w:t>
      </w:r>
    </w:p>
    <w:p w14:paraId="41C12467" w14:textId="08F440AF" w:rsidR="007740C3" w:rsidRDefault="007740C3" w:rsidP="00526C88">
      <w:pPr>
        <w:tabs>
          <w:tab w:val="left" w:pos="4395"/>
          <w:tab w:val="left" w:pos="6521"/>
        </w:tabs>
        <w:ind w:left="14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Remaining </w:t>
      </w:r>
      <w:r w:rsidR="00D244A4">
        <w:rPr>
          <w:rFonts w:ascii="Calibri" w:eastAsia="Calibri" w:hAnsi="Calibri"/>
        </w:rPr>
        <w:t>‘</w:t>
      </w:r>
      <w:r>
        <w:rPr>
          <w:rFonts w:ascii="Calibri" w:eastAsia="Calibri" w:hAnsi="Calibri"/>
        </w:rPr>
        <w:t>LS&amp;DBA</w:t>
      </w:r>
      <w:r w:rsidR="00D244A4">
        <w:rPr>
          <w:rFonts w:ascii="Calibri" w:eastAsia="Calibri" w:hAnsi="Calibri"/>
        </w:rPr>
        <w:t>’</w:t>
      </w:r>
      <w:r>
        <w:rPr>
          <w:rFonts w:ascii="Calibri" w:eastAsia="Calibri" w:hAnsi="Calibri"/>
        </w:rPr>
        <w:t>:</w:t>
      </w:r>
      <w:r>
        <w:rPr>
          <w:rFonts w:ascii="Calibri" w:eastAsia="Calibri" w:hAnsi="Calibri"/>
        </w:rPr>
        <w:tab/>
        <w:t>£1,073,100.00</w:t>
      </w:r>
      <w:r>
        <w:rPr>
          <w:rFonts w:ascii="Calibri" w:eastAsia="Calibri" w:hAnsi="Calibri"/>
        </w:rPr>
        <w:tab/>
      </w:r>
    </w:p>
    <w:p w14:paraId="599B0693" w14:textId="62E5C4BD" w:rsidR="00D244A4" w:rsidRDefault="00D244A4" w:rsidP="00526C88">
      <w:pPr>
        <w:tabs>
          <w:tab w:val="left" w:pos="4395"/>
          <w:tab w:val="left" w:pos="6521"/>
        </w:tabs>
        <w:ind w:left="140"/>
        <w:rPr>
          <w:rFonts w:ascii="Calibri" w:eastAsia="Calibri" w:hAnsi="Calibri"/>
        </w:rPr>
      </w:pPr>
      <w:r>
        <w:rPr>
          <w:rFonts w:ascii="Calibri" w:eastAsia="Calibri" w:hAnsi="Calibri"/>
        </w:rPr>
        <w:t>Remaining ‘LSA’:</w:t>
      </w:r>
      <w:r>
        <w:rPr>
          <w:rFonts w:ascii="Calibri" w:eastAsia="Calibri" w:hAnsi="Calibri"/>
        </w:rPr>
        <w:tab/>
        <w:t>£268,275.00</w:t>
      </w:r>
    </w:p>
    <w:p w14:paraId="7B20D6B9" w14:textId="79EADA2F" w:rsidR="008F5020" w:rsidRPr="008F5020" w:rsidRDefault="008F5020" w:rsidP="00526C88">
      <w:pPr>
        <w:tabs>
          <w:tab w:val="left" w:pos="4395"/>
          <w:tab w:val="left" w:pos="6521"/>
        </w:tabs>
        <w:ind w:left="140"/>
        <w:rPr>
          <w:rFonts w:ascii="Calibri" w:eastAsia="Calibri" w:hAnsi="Calibri"/>
        </w:rPr>
      </w:pPr>
      <w:r w:rsidRPr="008F5020">
        <w:rPr>
          <w:rFonts w:ascii="Calibri" w:eastAsia="Calibri" w:hAnsi="Calibri"/>
        </w:rPr>
        <w:t>Commutation factor:</w:t>
      </w:r>
      <w:r w:rsidRPr="008F5020">
        <w:rPr>
          <w:rFonts w:ascii="Calibri" w:eastAsia="Calibri" w:hAnsi="Calibri"/>
        </w:rPr>
        <w:tab/>
      </w:r>
      <w:r w:rsidR="00526C88">
        <w:rPr>
          <w:rFonts w:ascii="Calibri"/>
        </w:rPr>
        <w:t>28.88 (based on age 56yrs &amp; 1mth)</w:t>
      </w:r>
    </w:p>
    <w:p w14:paraId="35C03949" w14:textId="2C6DD4BC" w:rsidR="0002143C" w:rsidRDefault="00526C88" w:rsidP="00526C88">
      <w:pPr>
        <w:tabs>
          <w:tab w:val="left" w:pos="4395"/>
        </w:tabs>
        <w:spacing w:before="6"/>
        <w:rPr>
          <w:rFonts w:ascii="Calibri" w:eastAsia="Calibri" w:hAnsi="Calibri" w:cs="Calibri"/>
          <w:b/>
          <w:bCs/>
          <w:sz w:val="17"/>
          <w:szCs w:val="17"/>
        </w:rPr>
      </w:pPr>
      <w:r>
        <w:rPr>
          <w:rFonts w:ascii="Calibri" w:eastAsia="Calibri" w:hAnsi="Calibri" w:cs="Calibri"/>
          <w:b/>
          <w:bCs/>
          <w:sz w:val="17"/>
          <w:szCs w:val="17"/>
        </w:rPr>
        <w:tab/>
      </w:r>
      <w:r w:rsidR="00964D7B">
        <w:rPr>
          <w:rFonts w:ascii="Calibri"/>
          <w:i/>
        </w:rPr>
        <w:t>[2</w:t>
      </w:r>
      <w:r>
        <w:rPr>
          <w:rFonts w:ascii="Calibri"/>
          <w:i/>
        </w:rPr>
        <w:t>8</w:t>
      </w:r>
      <w:r w:rsidRPr="00F02592">
        <w:rPr>
          <w:rFonts w:ascii="Calibri"/>
          <w:i/>
        </w:rPr>
        <w:t>.</w:t>
      </w:r>
      <w:r>
        <w:rPr>
          <w:rFonts w:ascii="Calibri"/>
          <w:i/>
        </w:rPr>
        <w:t>94</w:t>
      </w:r>
      <w:r w:rsidRPr="00F02592">
        <w:rPr>
          <w:rFonts w:ascii="Calibri"/>
          <w:i/>
        </w:rPr>
        <w:t xml:space="preserve"> – </w:t>
      </w:r>
      <w:r w:rsidR="00964D7B">
        <w:rPr>
          <w:rFonts w:ascii="Calibri"/>
          <w:i/>
        </w:rPr>
        <w:t xml:space="preserve">(0.72 x </w:t>
      </w:r>
      <w:r>
        <w:rPr>
          <w:rFonts w:ascii="Calibri"/>
          <w:i/>
        </w:rPr>
        <w:t>1</w:t>
      </w:r>
      <w:r w:rsidRPr="00F02592">
        <w:rPr>
          <w:rFonts w:ascii="Calibri"/>
          <w:i/>
        </w:rPr>
        <w:t>/12 = 0.</w:t>
      </w:r>
      <w:r>
        <w:rPr>
          <w:rFonts w:ascii="Calibri"/>
          <w:i/>
        </w:rPr>
        <w:t>06</w:t>
      </w:r>
      <w:r w:rsidR="00964D7B">
        <w:rPr>
          <w:rFonts w:ascii="Calibri"/>
          <w:i/>
        </w:rPr>
        <w:t>) = 28.88</w:t>
      </w:r>
      <w:r w:rsidRPr="00F02592">
        <w:rPr>
          <w:rFonts w:ascii="Calibri"/>
          <w:i/>
        </w:rPr>
        <w:t>]</w:t>
      </w:r>
    </w:p>
    <w:p w14:paraId="210D0EF7" w14:textId="77777777" w:rsidR="0002143C" w:rsidRDefault="0002143C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</w:p>
    <w:p w14:paraId="5FA4DBFE" w14:textId="77777777" w:rsidR="00B227CF" w:rsidRDefault="00B227CF" w:rsidP="00B227CF">
      <w:pPr>
        <w:pStyle w:val="BodyText"/>
        <w:tabs>
          <w:tab w:val="left" w:pos="6621"/>
        </w:tabs>
        <w:spacing w:before="56" w:line="480" w:lineRule="auto"/>
        <w:ind w:left="140" w:right="930"/>
      </w:pPr>
      <w:r>
        <w:t>Final pensionable salary is the greater of the</w:t>
      </w:r>
      <w:r>
        <w:rPr>
          <w:spacing w:val="-12"/>
        </w:rPr>
        <w:t xml:space="preserve"> </w:t>
      </w:r>
      <w:r>
        <w:t>following:</w:t>
      </w:r>
    </w:p>
    <w:p w14:paraId="52987FA1" w14:textId="77777777" w:rsidR="00B227CF" w:rsidRDefault="00B227CF" w:rsidP="00257C0E">
      <w:pPr>
        <w:pStyle w:val="ListParagraph"/>
        <w:numPr>
          <w:ilvl w:val="0"/>
          <w:numId w:val="1"/>
        </w:numPr>
        <w:tabs>
          <w:tab w:val="left" w:pos="1134"/>
        </w:tabs>
        <w:spacing w:line="279" w:lineRule="exact"/>
        <w:ind w:right="115" w:hanging="729"/>
        <w:rPr>
          <w:rFonts w:ascii="Calibri" w:eastAsia="Calibri" w:hAnsi="Calibri" w:cs="Calibri"/>
        </w:rPr>
      </w:pPr>
      <w:r>
        <w:rPr>
          <w:rFonts w:ascii="Calibri"/>
        </w:rPr>
        <w:t>Final pensionable salary calculated at NPD or earlier date of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retirement:</w:t>
      </w:r>
    </w:p>
    <w:p w14:paraId="3F6533F5" w14:textId="77777777" w:rsidR="00B227CF" w:rsidRDefault="00B227CF" w:rsidP="00B227CF">
      <w:pPr>
        <w:rPr>
          <w:rFonts w:ascii="Calibri" w:eastAsia="Calibri" w:hAnsi="Calibri" w:cs="Calibri"/>
        </w:rPr>
      </w:pPr>
    </w:p>
    <w:p w14:paraId="28870A22" w14:textId="14561406" w:rsidR="00B227CF" w:rsidRDefault="00B227CF" w:rsidP="00A538F6">
      <w:pPr>
        <w:pStyle w:val="BodyText"/>
        <w:ind w:left="2160" w:right="115"/>
      </w:pPr>
      <w:r>
        <w:t>20</w:t>
      </w:r>
      <w:r w:rsidR="008E231F">
        <w:t>20</w:t>
      </w:r>
      <w:r>
        <w:t xml:space="preserve"> </w:t>
      </w:r>
      <w:r>
        <w:tab/>
        <w:t xml:space="preserve">= </w:t>
      </w:r>
      <w:r>
        <w:tab/>
        <w:t>£</w:t>
      </w:r>
      <w:r w:rsidR="00A538F6">
        <w:t>4</w:t>
      </w:r>
      <w:r w:rsidR="008E231F">
        <w:t>7</w:t>
      </w:r>
      <w:r>
        <w:t>,</w:t>
      </w:r>
      <w:r w:rsidR="008E231F">
        <w:t>2</w:t>
      </w:r>
      <w:r w:rsidR="000C0EB5">
        <w:t>5</w:t>
      </w:r>
      <w:r w:rsidR="00A538F6">
        <w:t>0</w:t>
      </w:r>
      <w:r w:rsidR="00C94A97">
        <w:t>.</w:t>
      </w:r>
      <w:r>
        <w:t>00</w:t>
      </w:r>
    </w:p>
    <w:p w14:paraId="5F9C82CE" w14:textId="5D0F09A7" w:rsidR="00B227CF" w:rsidRDefault="00B227CF" w:rsidP="00A538F6">
      <w:pPr>
        <w:pStyle w:val="BodyText"/>
        <w:ind w:left="2160" w:right="115"/>
      </w:pPr>
      <w:r>
        <w:t>20</w:t>
      </w:r>
      <w:r w:rsidR="000C0EB5">
        <w:t>2</w:t>
      </w:r>
      <w:r w:rsidR="008E231F">
        <w:t>1</w:t>
      </w:r>
      <w:r>
        <w:t xml:space="preserve"> </w:t>
      </w:r>
      <w:r>
        <w:tab/>
        <w:t xml:space="preserve">= </w:t>
      </w:r>
      <w:r>
        <w:tab/>
        <w:t>£</w:t>
      </w:r>
      <w:r w:rsidR="00A538F6">
        <w:t>4</w:t>
      </w:r>
      <w:r w:rsidR="008E231F">
        <w:t>9</w:t>
      </w:r>
      <w:r w:rsidR="00A538F6">
        <w:t>,</w:t>
      </w:r>
      <w:r w:rsidR="008E231F">
        <w:t>15</w:t>
      </w:r>
      <w:r w:rsidR="006660EB">
        <w:t>0</w:t>
      </w:r>
      <w:r>
        <w:t>.00</w:t>
      </w:r>
    </w:p>
    <w:p w14:paraId="12530B7B" w14:textId="40EEE20F" w:rsidR="00B227CF" w:rsidRDefault="00B227CF" w:rsidP="00A538F6">
      <w:pPr>
        <w:pStyle w:val="BodyText"/>
        <w:ind w:left="2160" w:right="115"/>
      </w:pPr>
      <w:r>
        <w:t>20</w:t>
      </w:r>
      <w:r w:rsidR="00A538F6">
        <w:t>2</w:t>
      </w:r>
      <w:r w:rsidR="008E231F">
        <w:t>2</w:t>
      </w:r>
      <w:r>
        <w:t xml:space="preserve"> </w:t>
      </w:r>
      <w:r>
        <w:tab/>
        <w:t xml:space="preserve">= </w:t>
      </w:r>
      <w:r>
        <w:tab/>
      </w:r>
      <w:r w:rsidRPr="00EF7BB2">
        <w:t>£</w:t>
      </w:r>
      <w:r w:rsidR="00EF7BB2" w:rsidRPr="00EF7BB2">
        <w:t>51</w:t>
      </w:r>
      <w:r w:rsidRPr="00EF7BB2">
        <w:t>,</w:t>
      </w:r>
      <w:r w:rsidR="00EF7BB2" w:rsidRPr="00EF7BB2">
        <w:t>7</w:t>
      </w:r>
      <w:r w:rsidR="00A538F6" w:rsidRPr="00EF7BB2">
        <w:t>00.</w:t>
      </w:r>
      <w:r w:rsidRPr="00EF7BB2">
        <w:t>00</w:t>
      </w:r>
    </w:p>
    <w:p w14:paraId="16EC1DB7" w14:textId="50935AEF" w:rsidR="00B227CF" w:rsidRDefault="00B227CF" w:rsidP="00A538F6">
      <w:pPr>
        <w:pStyle w:val="BodyText"/>
        <w:ind w:left="2160" w:right="115"/>
      </w:pPr>
      <w:r>
        <w:t>20</w:t>
      </w:r>
      <w:r w:rsidR="00A538F6">
        <w:t>2</w:t>
      </w:r>
      <w:r w:rsidR="008E231F">
        <w:t>3</w:t>
      </w:r>
      <w:r>
        <w:t xml:space="preserve"> </w:t>
      </w:r>
      <w:r>
        <w:tab/>
        <w:t>=</w:t>
      </w:r>
      <w:r>
        <w:tab/>
      </w:r>
      <w:r w:rsidRPr="006660EB">
        <w:rPr>
          <w:bCs/>
        </w:rPr>
        <w:t>£</w:t>
      </w:r>
      <w:r w:rsidR="00EF7BB2">
        <w:rPr>
          <w:bCs/>
        </w:rPr>
        <w:t>5</w:t>
      </w:r>
      <w:r w:rsidR="006660EB" w:rsidRPr="006660EB">
        <w:rPr>
          <w:bCs/>
        </w:rPr>
        <w:t>4</w:t>
      </w:r>
      <w:r w:rsidRPr="006660EB">
        <w:rPr>
          <w:bCs/>
        </w:rPr>
        <w:t>,</w:t>
      </w:r>
      <w:r w:rsidR="00EF7BB2">
        <w:rPr>
          <w:bCs/>
        </w:rPr>
        <w:t>625</w:t>
      </w:r>
      <w:r w:rsidRPr="006660EB">
        <w:rPr>
          <w:bCs/>
        </w:rPr>
        <w:t>.00</w:t>
      </w:r>
    </w:p>
    <w:p w14:paraId="7B3CB983" w14:textId="6E22B13C" w:rsidR="00B227CF" w:rsidRPr="00C94A97" w:rsidRDefault="00B227CF" w:rsidP="00A538F6">
      <w:pPr>
        <w:ind w:left="2160" w:right="115"/>
        <w:rPr>
          <w:rFonts w:ascii="Calibri" w:eastAsia="Calibri" w:hAnsi="Calibri" w:cs="Calibri"/>
        </w:rPr>
      </w:pPr>
      <w:r>
        <w:rPr>
          <w:rFonts w:ascii="Calibri" w:hAnsi="Calibri"/>
        </w:rPr>
        <w:t>20</w:t>
      </w:r>
      <w:r w:rsidR="000A6A64">
        <w:rPr>
          <w:rFonts w:ascii="Calibri" w:hAnsi="Calibri"/>
        </w:rPr>
        <w:t>2</w:t>
      </w:r>
      <w:r w:rsidR="008E231F">
        <w:rPr>
          <w:rFonts w:ascii="Calibri" w:hAnsi="Calibri"/>
        </w:rPr>
        <w:t>4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EF7BB2">
        <w:rPr>
          <w:rFonts w:ascii="Calibri" w:hAnsi="Calibri"/>
          <w:b/>
          <w:bCs/>
          <w:i/>
          <w:iCs/>
        </w:rPr>
        <w:t>£</w:t>
      </w:r>
      <w:r w:rsidR="00EF7BB2" w:rsidRPr="00EF7BB2">
        <w:rPr>
          <w:rFonts w:ascii="Calibri" w:hAnsi="Calibri"/>
          <w:b/>
          <w:bCs/>
          <w:i/>
          <w:iCs/>
        </w:rPr>
        <w:t>56</w:t>
      </w:r>
      <w:r w:rsidRPr="00EF7BB2">
        <w:rPr>
          <w:rFonts w:ascii="Calibri" w:hAnsi="Calibri"/>
          <w:b/>
          <w:bCs/>
          <w:i/>
          <w:iCs/>
        </w:rPr>
        <w:t>,</w:t>
      </w:r>
      <w:r w:rsidR="00EF7BB2" w:rsidRPr="00EF7BB2">
        <w:rPr>
          <w:rFonts w:ascii="Calibri" w:hAnsi="Calibri"/>
          <w:b/>
          <w:bCs/>
          <w:i/>
          <w:iCs/>
        </w:rPr>
        <w:t>2</w:t>
      </w:r>
      <w:r w:rsidR="006660EB" w:rsidRPr="00EF7BB2">
        <w:rPr>
          <w:rFonts w:ascii="Calibri" w:hAnsi="Calibri"/>
          <w:b/>
          <w:bCs/>
          <w:i/>
          <w:iCs/>
        </w:rPr>
        <w:t>00</w:t>
      </w:r>
      <w:r w:rsidRPr="00EF7BB2">
        <w:rPr>
          <w:rFonts w:ascii="Calibri" w:hAnsi="Calibri"/>
          <w:b/>
          <w:bCs/>
          <w:i/>
          <w:iCs/>
        </w:rPr>
        <w:t>.00</w:t>
      </w:r>
      <w:r w:rsidR="00A40D28">
        <w:rPr>
          <w:rFonts w:ascii="Calibri" w:hAnsi="Calibri"/>
          <w:b/>
          <w:bCs/>
          <w:i/>
          <w:iCs/>
        </w:rPr>
        <w:t xml:space="preserve"> </w:t>
      </w:r>
      <w:r w:rsidR="00E11953" w:rsidRPr="00E11953">
        <w:rPr>
          <w:rFonts w:ascii="Calibri" w:hAnsi="Calibri"/>
          <w:i/>
          <w:iCs/>
        </w:rPr>
        <w:t>(highest in last 5 years)</w:t>
      </w:r>
    </w:p>
    <w:p w14:paraId="63A5D418" w14:textId="77777777" w:rsidR="003966CF" w:rsidRDefault="003966CF">
      <w:pPr>
        <w:spacing w:before="1"/>
        <w:rPr>
          <w:rFonts w:ascii="Calibri" w:eastAsia="Calibri" w:hAnsi="Calibri" w:cs="Calibri"/>
          <w:b/>
          <w:bCs/>
        </w:rPr>
      </w:pPr>
    </w:p>
    <w:p w14:paraId="6BC68025" w14:textId="77777777" w:rsidR="003966CF" w:rsidRDefault="00E906F3" w:rsidP="007902BA">
      <w:pPr>
        <w:pStyle w:val="Heading1"/>
        <w:tabs>
          <w:tab w:val="left" w:pos="5180"/>
          <w:tab w:val="left" w:pos="7341"/>
        </w:tabs>
        <w:ind w:right="115"/>
        <w:rPr>
          <w:b w:val="0"/>
          <w:bCs w:val="0"/>
        </w:rPr>
      </w:pPr>
      <w:r w:rsidRPr="004115CA">
        <w:rPr>
          <w:spacing w:val="-1"/>
          <w:u w:val="single"/>
        </w:rPr>
        <w:t>Option</w:t>
      </w:r>
      <w:r w:rsidRPr="004115CA">
        <w:rPr>
          <w:u w:val="single"/>
        </w:rPr>
        <w:t xml:space="preserve"> 1 </w:t>
      </w:r>
      <w:r w:rsidRPr="004115CA">
        <w:rPr>
          <w:rFonts w:cs="Calibri"/>
          <w:u w:val="single"/>
        </w:rPr>
        <w:t xml:space="preserve">– </w:t>
      </w:r>
      <w:r w:rsidRPr="004115CA">
        <w:rPr>
          <w:spacing w:val="-1"/>
          <w:u w:val="single"/>
        </w:rPr>
        <w:t>Full</w:t>
      </w:r>
      <w:r w:rsidRPr="004115CA">
        <w:rPr>
          <w:spacing w:val="8"/>
          <w:u w:val="single"/>
        </w:rPr>
        <w:t xml:space="preserve"> </w:t>
      </w:r>
      <w:r w:rsidR="000503FC" w:rsidRPr="004115CA">
        <w:rPr>
          <w:spacing w:val="8"/>
          <w:u w:val="single"/>
        </w:rPr>
        <w:t>P</w:t>
      </w:r>
      <w:r w:rsidRPr="004115CA">
        <w:rPr>
          <w:spacing w:val="-1"/>
          <w:u w:val="single"/>
        </w:rPr>
        <w:t>ension</w:t>
      </w:r>
      <w:r>
        <w:rPr>
          <w:spacing w:val="-1"/>
        </w:rPr>
        <w:tab/>
      </w:r>
    </w:p>
    <w:p w14:paraId="392F0D11" w14:textId="77777777" w:rsidR="003966CF" w:rsidRDefault="003966CF" w:rsidP="007902BA">
      <w:pPr>
        <w:ind w:left="140"/>
        <w:rPr>
          <w:rFonts w:ascii="Calibri" w:eastAsia="Calibri" w:hAnsi="Calibri" w:cs="Calibri"/>
          <w:b/>
          <w:bCs/>
        </w:rPr>
      </w:pPr>
    </w:p>
    <w:p w14:paraId="332F9C9C" w14:textId="7F9832B7" w:rsidR="006660EB" w:rsidRPr="005E47C0" w:rsidRDefault="005E47C0" w:rsidP="007902BA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  <w:b/>
          <w:bCs/>
          <w:u w:val="single"/>
        </w:rPr>
      </w:pPr>
      <w:r w:rsidRPr="005E47C0">
        <w:rPr>
          <w:rFonts w:ascii="Calibri" w:hAnsi="Calibri"/>
          <w:b/>
          <w:bCs/>
          <w:u w:val="single"/>
        </w:rPr>
        <w:t>Full Pension</w:t>
      </w:r>
    </w:p>
    <w:p w14:paraId="10B29571" w14:textId="77777777" w:rsidR="006660EB" w:rsidRDefault="006660EB" w:rsidP="007902BA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</w:p>
    <w:p w14:paraId="5D15284E" w14:textId="7464CDA7" w:rsidR="003966CF" w:rsidRDefault="00F00C79" w:rsidP="007902BA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</w:t>
      </w:r>
      <w:r w:rsidR="00620D68">
        <w:rPr>
          <w:rFonts w:ascii="Calibri" w:hAnsi="Calibri"/>
        </w:rPr>
        <w:t xml:space="preserve"> (pre-1997)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 w:rsidR="005E47C0">
        <w:rPr>
          <w:rFonts w:ascii="Calibri" w:hAnsi="Calibri"/>
        </w:rPr>
        <w:t>£</w:t>
      </w:r>
      <w:r w:rsidR="00EF7BB2">
        <w:rPr>
          <w:rFonts w:ascii="Calibri" w:hAnsi="Calibri"/>
        </w:rPr>
        <w:t>56</w:t>
      </w:r>
      <w:r w:rsidR="005E47C0">
        <w:rPr>
          <w:rFonts w:ascii="Calibri" w:hAnsi="Calibri"/>
        </w:rPr>
        <w:t>,</w:t>
      </w:r>
      <w:r w:rsidR="00EF7BB2">
        <w:rPr>
          <w:rFonts w:ascii="Calibri" w:hAnsi="Calibri"/>
        </w:rPr>
        <w:t>2</w:t>
      </w:r>
      <w:r w:rsidR="00B767BD">
        <w:rPr>
          <w:rFonts w:ascii="Calibri" w:hAnsi="Calibri"/>
        </w:rPr>
        <w:t>00</w:t>
      </w:r>
      <w:r w:rsidR="005E47C0">
        <w:rPr>
          <w:rFonts w:ascii="Calibri" w:hAnsi="Calibri"/>
        </w:rPr>
        <w:t xml:space="preserve">.00 </w:t>
      </w:r>
      <w:r w:rsidR="004D3F3F">
        <w:rPr>
          <w:rFonts w:ascii="Calibri" w:hAnsi="Calibri"/>
        </w:rPr>
        <w:t>x [</w:t>
      </w:r>
      <w:r w:rsidR="00EF7BB2">
        <w:rPr>
          <w:rFonts w:ascii="Calibri" w:hAnsi="Calibri"/>
        </w:rPr>
        <w:t>5</w:t>
      </w:r>
      <w:r w:rsidR="00A538F6">
        <w:rPr>
          <w:rFonts w:ascii="Calibri" w:hAnsi="Calibri"/>
        </w:rPr>
        <w:t xml:space="preserve">yrs </w:t>
      </w:r>
      <w:r w:rsidR="00D21200">
        <w:rPr>
          <w:rFonts w:ascii="Calibri" w:hAnsi="Calibri"/>
        </w:rPr>
        <w:t>+ (</w:t>
      </w:r>
      <w:r w:rsidR="00EF7BB2">
        <w:rPr>
          <w:rFonts w:ascii="Calibri" w:hAnsi="Calibri"/>
        </w:rPr>
        <w:t>57</w:t>
      </w:r>
      <w:r w:rsidR="00A538F6">
        <w:rPr>
          <w:rFonts w:ascii="Calibri" w:hAnsi="Calibri"/>
        </w:rPr>
        <w:t>dys</w:t>
      </w:r>
      <w:r w:rsidR="004D3F3F">
        <w:rPr>
          <w:rFonts w:ascii="Calibri" w:hAnsi="Calibri"/>
        </w:rPr>
        <w:t>/365dys</w:t>
      </w:r>
      <w:r w:rsidR="00D21200">
        <w:rPr>
          <w:rFonts w:ascii="Calibri" w:hAnsi="Calibri"/>
        </w:rPr>
        <w:t>)</w:t>
      </w:r>
      <w:r w:rsidR="004D3F3F">
        <w:rPr>
          <w:rFonts w:ascii="Calibri" w:hAnsi="Calibri"/>
        </w:rPr>
        <w:t>]</w:t>
      </w:r>
      <w:r w:rsidR="00A538F6">
        <w:rPr>
          <w:rFonts w:ascii="Calibri" w:hAnsi="Calibri"/>
        </w:rPr>
        <w:t xml:space="preserve"> </w:t>
      </w:r>
      <w:r w:rsidR="00E906F3">
        <w:rPr>
          <w:rFonts w:ascii="Calibri" w:hAnsi="Calibri"/>
        </w:rPr>
        <w:t xml:space="preserve">/ </w:t>
      </w:r>
      <w:r w:rsidR="00F02592">
        <w:rPr>
          <w:rFonts w:ascii="Calibri" w:hAnsi="Calibri"/>
        </w:rPr>
        <w:t>7</w:t>
      </w:r>
      <w:r w:rsidR="00E906F3">
        <w:rPr>
          <w:rFonts w:ascii="Calibri" w:hAnsi="Calibri"/>
        </w:rPr>
        <w:t xml:space="preserve">0 </w:t>
      </w:r>
      <w:r>
        <w:rPr>
          <w:rFonts w:ascii="Calibri" w:hAnsi="Calibri"/>
        </w:rPr>
        <w:tab/>
      </w:r>
      <w:r w:rsidR="00E906F3">
        <w:rPr>
          <w:rFonts w:ascii="Calibri" w:hAnsi="Calibri"/>
        </w:rPr>
        <w:t>=</w:t>
      </w:r>
      <w:r w:rsidR="00E906F3">
        <w:rPr>
          <w:rFonts w:ascii="Calibri" w:hAnsi="Calibri"/>
        </w:rPr>
        <w:tab/>
      </w:r>
      <w:r w:rsidR="00E906F3" w:rsidRPr="004B597A">
        <w:rPr>
          <w:rFonts w:ascii="Calibri" w:hAnsi="Calibri"/>
        </w:rPr>
        <w:t>£</w:t>
      </w:r>
      <w:r w:rsidR="004E5522">
        <w:rPr>
          <w:rFonts w:ascii="Calibri" w:hAnsi="Calibri"/>
        </w:rPr>
        <w:t>4</w:t>
      </w:r>
      <w:r w:rsidR="00E906F3" w:rsidRPr="004B597A">
        <w:rPr>
          <w:rFonts w:ascii="Calibri" w:hAnsi="Calibri"/>
        </w:rPr>
        <w:t>,</w:t>
      </w:r>
      <w:r w:rsidR="004E5522">
        <w:rPr>
          <w:rFonts w:ascii="Calibri" w:hAnsi="Calibri"/>
        </w:rPr>
        <w:t>139</w:t>
      </w:r>
      <w:r w:rsidR="00E906F3" w:rsidRPr="004B597A">
        <w:rPr>
          <w:rFonts w:ascii="Calibri" w:hAnsi="Calibri"/>
        </w:rPr>
        <w:t>.</w:t>
      </w:r>
      <w:r w:rsidR="004E5522">
        <w:rPr>
          <w:rFonts w:ascii="Calibri" w:hAnsi="Calibri"/>
        </w:rPr>
        <w:t>66</w:t>
      </w:r>
      <w:r w:rsidR="00E906F3" w:rsidRPr="004B597A">
        <w:rPr>
          <w:rFonts w:ascii="Calibri" w:hAnsi="Calibri"/>
          <w:spacing w:val="-5"/>
        </w:rPr>
        <w:t xml:space="preserve"> </w:t>
      </w:r>
      <w:r w:rsidR="00E906F3" w:rsidRPr="004B597A">
        <w:rPr>
          <w:rFonts w:ascii="Calibri" w:hAnsi="Calibri"/>
        </w:rPr>
        <w:t>pa</w:t>
      </w:r>
      <w:r w:rsidR="00E906F3" w:rsidRPr="004B597A">
        <w:rPr>
          <w:rFonts w:ascii="Calibri" w:hAnsi="Calibri"/>
        </w:rPr>
        <w:tab/>
      </w:r>
      <w:r w:rsidR="008F2109">
        <w:rPr>
          <w:rFonts w:ascii="Calibri" w:hAnsi="Calibri"/>
        </w:rPr>
        <w:t xml:space="preserve">                                       +</w:t>
      </w:r>
      <w:r w:rsidR="008F2109">
        <w:rPr>
          <w:rFonts w:ascii="Calibri" w:hAnsi="Calibri"/>
        </w:rPr>
        <w:tab/>
      </w:r>
      <w:r w:rsidR="00F27F64">
        <w:rPr>
          <w:rFonts w:ascii="Calibri" w:hAnsi="Calibri"/>
        </w:rPr>
        <w:t xml:space="preserve">                  +</w:t>
      </w:r>
    </w:p>
    <w:p w14:paraId="0FB81E18" w14:textId="358069EB" w:rsidR="00F02592" w:rsidRDefault="00620D68" w:rsidP="007902BA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>Member (post-1997):</w:t>
      </w:r>
      <w:r w:rsidR="00F02592">
        <w:rPr>
          <w:rFonts w:ascii="Calibri" w:hAnsi="Calibri"/>
        </w:rPr>
        <w:tab/>
      </w:r>
      <w:r w:rsidR="008F2109">
        <w:rPr>
          <w:rFonts w:ascii="Calibri" w:hAnsi="Calibri"/>
        </w:rPr>
        <w:t>£</w:t>
      </w:r>
      <w:r w:rsidR="004E5522">
        <w:rPr>
          <w:rFonts w:ascii="Calibri" w:hAnsi="Calibri"/>
        </w:rPr>
        <w:t>56</w:t>
      </w:r>
      <w:r w:rsidR="008F2109">
        <w:rPr>
          <w:rFonts w:ascii="Calibri" w:hAnsi="Calibri"/>
        </w:rPr>
        <w:t>,</w:t>
      </w:r>
      <w:r w:rsidR="004E5522">
        <w:rPr>
          <w:rFonts w:ascii="Calibri" w:hAnsi="Calibri"/>
        </w:rPr>
        <w:t>2</w:t>
      </w:r>
      <w:r w:rsidR="008F2109">
        <w:rPr>
          <w:rFonts w:ascii="Calibri" w:hAnsi="Calibri"/>
        </w:rPr>
        <w:t>00.00 x [</w:t>
      </w:r>
      <w:r w:rsidR="00706B85">
        <w:rPr>
          <w:rFonts w:ascii="Calibri" w:hAnsi="Calibri"/>
        </w:rPr>
        <w:t>2</w:t>
      </w:r>
      <w:r w:rsidR="004E5522">
        <w:rPr>
          <w:rFonts w:ascii="Calibri" w:hAnsi="Calibri"/>
        </w:rPr>
        <w:t>7</w:t>
      </w:r>
      <w:r w:rsidR="00706B85">
        <w:rPr>
          <w:rFonts w:ascii="Calibri" w:hAnsi="Calibri"/>
        </w:rPr>
        <w:t>yrs + (16</w:t>
      </w:r>
      <w:r w:rsidR="004E5522">
        <w:rPr>
          <w:rFonts w:ascii="Calibri" w:hAnsi="Calibri"/>
        </w:rPr>
        <w:t>0</w:t>
      </w:r>
      <w:r w:rsidR="00706B85">
        <w:rPr>
          <w:rFonts w:ascii="Calibri" w:hAnsi="Calibri"/>
        </w:rPr>
        <w:t xml:space="preserve">dys/365dys)] </w:t>
      </w:r>
      <w:r w:rsidR="00F02592">
        <w:rPr>
          <w:rFonts w:ascii="Calibri" w:hAnsi="Calibri"/>
        </w:rPr>
        <w:t xml:space="preserve">/ 70 </w:t>
      </w:r>
      <w:r w:rsidR="00F02592">
        <w:rPr>
          <w:rFonts w:ascii="Calibri" w:hAnsi="Calibri"/>
        </w:rPr>
        <w:tab/>
        <w:t>=</w:t>
      </w:r>
      <w:r w:rsidR="00F02592">
        <w:rPr>
          <w:rFonts w:ascii="Calibri" w:hAnsi="Calibri"/>
        </w:rPr>
        <w:tab/>
        <w:t>£</w:t>
      </w:r>
      <w:r w:rsidR="000F0144">
        <w:rPr>
          <w:rFonts w:ascii="Calibri" w:hAnsi="Calibri"/>
        </w:rPr>
        <w:t>22</w:t>
      </w:r>
      <w:r w:rsidR="00F02592">
        <w:rPr>
          <w:rFonts w:ascii="Calibri" w:hAnsi="Calibri"/>
        </w:rPr>
        <w:t>,</w:t>
      </w:r>
      <w:r w:rsidR="000F0144">
        <w:rPr>
          <w:rFonts w:ascii="Calibri" w:hAnsi="Calibri"/>
        </w:rPr>
        <w:t>029</w:t>
      </w:r>
      <w:r w:rsidR="00F02592">
        <w:rPr>
          <w:rFonts w:ascii="Calibri" w:hAnsi="Calibri"/>
        </w:rPr>
        <w:t>.</w:t>
      </w:r>
      <w:r w:rsidR="000F0144">
        <w:rPr>
          <w:rFonts w:ascii="Calibri" w:hAnsi="Calibri"/>
        </w:rPr>
        <w:t>08</w:t>
      </w:r>
      <w:r w:rsidR="00F02592">
        <w:rPr>
          <w:rFonts w:ascii="Calibri" w:hAnsi="Calibri"/>
        </w:rPr>
        <w:t xml:space="preserve"> pa</w:t>
      </w:r>
    </w:p>
    <w:p w14:paraId="46DDAF99" w14:textId="77777777" w:rsidR="003D7CFB" w:rsidRDefault="004B597A" w:rsidP="007902BA">
      <w:pPr>
        <w:tabs>
          <w:tab w:val="left" w:pos="3261"/>
          <w:tab w:val="left" w:pos="7371"/>
          <w:tab w:val="decimal" w:pos="8505"/>
        </w:tabs>
        <w:ind w:left="140" w:right="16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5672575" w14:textId="60C1F6C1" w:rsidR="004B597A" w:rsidRPr="00C94A97" w:rsidRDefault="00890ED1" w:rsidP="007902BA">
      <w:pPr>
        <w:tabs>
          <w:tab w:val="left" w:pos="3261"/>
          <w:tab w:val="left" w:pos="7371"/>
          <w:tab w:val="decimal" w:pos="8505"/>
        </w:tabs>
        <w:ind w:left="140" w:right="16"/>
        <w:rPr>
          <w:rFonts w:ascii="Calibri" w:hAnsi="Calibri"/>
          <w:b/>
          <w:u w:val="single"/>
        </w:rPr>
      </w:pPr>
      <w:r>
        <w:rPr>
          <w:rFonts w:ascii="Calibri" w:hAnsi="Calibri"/>
        </w:rPr>
        <w:t>Member (total):</w:t>
      </w:r>
      <w:r w:rsidR="003D7CFB">
        <w:rPr>
          <w:rFonts w:ascii="Calibri" w:hAnsi="Calibri"/>
        </w:rPr>
        <w:tab/>
      </w:r>
      <w:r w:rsidR="003D7CFB">
        <w:rPr>
          <w:rFonts w:ascii="Calibri" w:hAnsi="Calibri"/>
        </w:rPr>
        <w:tab/>
      </w:r>
      <w:r>
        <w:rPr>
          <w:rFonts w:ascii="Calibri" w:hAnsi="Calibri"/>
        </w:rPr>
        <w:t>=</w:t>
      </w:r>
      <w:r>
        <w:rPr>
          <w:rFonts w:ascii="Calibri" w:hAnsi="Calibri"/>
        </w:rPr>
        <w:tab/>
      </w:r>
      <w:r w:rsidR="004B597A" w:rsidRPr="00C94A97">
        <w:rPr>
          <w:rFonts w:ascii="Calibri" w:hAnsi="Calibri"/>
          <w:b/>
          <w:u w:val="single"/>
        </w:rPr>
        <w:t>£</w:t>
      </w:r>
      <w:r w:rsidR="00644EFD">
        <w:rPr>
          <w:rFonts w:ascii="Calibri" w:hAnsi="Calibri"/>
          <w:b/>
          <w:u w:val="single"/>
        </w:rPr>
        <w:t>26</w:t>
      </w:r>
      <w:r w:rsidR="004B597A" w:rsidRPr="00C94A97">
        <w:rPr>
          <w:rFonts w:ascii="Calibri" w:hAnsi="Calibri"/>
          <w:b/>
          <w:u w:val="single"/>
        </w:rPr>
        <w:t>,</w:t>
      </w:r>
      <w:r w:rsidR="003D7CFB">
        <w:rPr>
          <w:rFonts w:ascii="Calibri" w:hAnsi="Calibri"/>
          <w:b/>
          <w:u w:val="single"/>
        </w:rPr>
        <w:t>1</w:t>
      </w:r>
      <w:r w:rsidR="00644EFD">
        <w:rPr>
          <w:rFonts w:ascii="Calibri" w:hAnsi="Calibri"/>
          <w:b/>
          <w:u w:val="single"/>
        </w:rPr>
        <w:t>68</w:t>
      </w:r>
      <w:r w:rsidR="004B597A" w:rsidRPr="00C94A97">
        <w:rPr>
          <w:rFonts w:ascii="Calibri" w:hAnsi="Calibri"/>
          <w:b/>
          <w:u w:val="single"/>
        </w:rPr>
        <w:t>.</w:t>
      </w:r>
      <w:r w:rsidR="00644EFD">
        <w:rPr>
          <w:rFonts w:ascii="Calibri" w:hAnsi="Calibri"/>
          <w:b/>
          <w:u w:val="single"/>
        </w:rPr>
        <w:t>74</w:t>
      </w:r>
      <w:r w:rsidR="004B597A" w:rsidRPr="00C94A97">
        <w:rPr>
          <w:rFonts w:ascii="Calibri" w:hAnsi="Calibri"/>
          <w:b/>
          <w:u w:val="single"/>
        </w:rPr>
        <w:t xml:space="preserve"> pa</w:t>
      </w:r>
    </w:p>
    <w:p w14:paraId="0114CFD3" w14:textId="77777777" w:rsidR="00F02592" w:rsidRDefault="00F02592" w:rsidP="007902BA">
      <w:pPr>
        <w:tabs>
          <w:tab w:val="left" w:pos="3261"/>
          <w:tab w:val="left" w:pos="6804"/>
          <w:tab w:val="decimal" w:pos="7938"/>
        </w:tabs>
        <w:ind w:left="140" w:right="115"/>
        <w:rPr>
          <w:rFonts w:ascii="Calibri" w:hAnsi="Calibri"/>
        </w:rPr>
      </w:pPr>
    </w:p>
    <w:p w14:paraId="16758EB9" w14:textId="769C58AB" w:rsidR="00F00C79" w:rsidRDefault="00F00C79" w:rsidP="007902BA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eastAsia="Calibri" w:hAnsi="Calibri" w:cs="Calibri"/>
        </w:rPr>
      </w:pPr>
      <w:r w:rsidRPr="00EF398D">
        <w:rPr>
          <w:rFonts w:ascii="Calibri" w:hAnsi="Calibri"/>
        </w:rPr>
        <w:t>Spouse</w:t>
      </w:r>
      <w:r w:rsidR="005E47C0">
        <w:rPr>
          <w:rFonts w:ascii="Calibri" w:hAnsi="Calibri"/>
        </w:rPr>
        <w:t xml:space="preserve"> (payable on death)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£</w:t>
      </w:r>
      <w:r w:rsidR="00644EFD">
        <w:rPr>
          <w:rFonts w:ascii="Calibri" w:hAnsi="Calibri"/>
        </w:rPr>
        <w:t>26</w:t>
      </w:r>
      <w:r>
        <w:rPr>
          <w:rFonts w:ascii="Calibri" w:hAnsi="Calibri"/>
        </w:rPr>
        <w:t>,</w:t>
      </w:r>
      <w:r w:rsidR="00644EFD">
        <w:rPr>
          <w:rFonts w:ascii="Calibri" w:hAnsi="Calibri"/>
        </w:rPr>
        <w:t>168.74</w:t>
      </w:r>
      <w:r>
        <w:rPr>
          <w:rFonts w:ascii="Calibri" w:hAnsi="Calibri"/>
        </w:rPr>
        <w:t xml:space="preserve">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E67730">
        <w:rPr>
          <w:rFonts w:ascii="Calibri" w:hAnsi="Calibri"/>
          <w:b/>
          <w:bCs/>
          <w:i/>
          <w:iCs/>
          <w:u w:val="single"/>
        </w:rPr>
        <w:t>£</w:t>
      </w:r>
      <w:r w:rsidR="00644EFD">
        <w:rPr>
          <w:rFonts w:ascii="Calibri" w:hAnsi="Calibri"/>
          <w:b/>
          <w:bCs/>
          <w:i/>
          <w:iCs/>
          <w:u w:val="single"/>
        </w:rPr>
        <w:t>13</w:t>
      </w:r>
      <w:r w:rsidRPr="00E67730">
        <w:rPr>
          <w:rFonts w:ascii="Calibri" w:hAnsi="Calibri"/>
          <w:b/>
          <w:bCs/>
          <w:i/>
          <w:iCs/>
          <w:u w:val="single"/>
        </w:rPr>
        <w:t>,</w:t>
      </w:r>
      <w:r w:rsidR="00644EFD">
        <w:rPr>
          <w:rFonts w:ascii="Calibri" w:hAnsi="Calibri"/>
          <w:b/>
          <w:bCs/>
          <w:i/>
          <w:iCs/>
          <w:u w:val="single"/>
        </w:rPr>
        <w:t>084</w:t>
      </w:r>
      <w:r w:rsidR="00E56D9C" w:rsidRPr="00E67730">
        <w:rPr>
          <w:rFonts w:ascii="Calibri" w:hAnsi="Calibri"/>
          <w:b/>
          <w:bCs/>
          <w:i/>
          <w:iCs/>
          <w:u w:val="single"/>
        </w:rPr>
        <w:t>.</w:t>
      </w:r>
      <w:r w:rsidR="00644EFD">
        <w:rPr>
          <w:rFonts w:ascii="Calibri" w:hAnsi="Calibri"/>
          <w:b/>
          <w:bCs/>
          <w:i/>
          <w:iCs/>
          <w:u w:val="single"/>
        </w:rPr>
        <w:t>37</w:t>
      </w:r>
      <w:r w:rsidRPr="00E67730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36F1041C" w14:textId="77777777" w:rsidR="003966CF" w:rsidRDefault="003966CF" w:rsidP="007902BA">
      <w:pPr>
        <w:ind w:left="140"/>
        <w:rPr>
          <w:rFonts w:ascii="Calibri" w:eastAsia="Calibri" w:hAnsi="Calibri" w:cs="Calibri"/>
        </w:rPr>
      </w:pPr>
    </w:p>
    <w:p w14:paraId="57376E4A" w14:textId="77777777" w:rsidR="00DB778F" w:rsidRDefault="00DB778F" w:rsidP="007902BA">
      <w:pPr>
        <w:ind w:left="140"/>
        <w:rPr>
          <w:rFonts w:ascii="Calibri" w:eastAsia="Calibri" w:hAnsi="Calibri" w:cs="Calibri"/>
          <w:b/>
        </w:rPr>
      </w:pPr>
      <w:r w:rsidRPr="00DB778F">
        <w:rPr>
          <w:rFonts w:ascii="Calibri" w:eastAsia="Calibri" w:hAnsi="Calibri" w:cs="Calibri"/>
          <w:b/>
        </w:rPr>
        <w:t xml:space="preserve">GMP </w:t>
      </w:r>
      <w:r>
        <w:rPr>
          <w:rFonts w:ascii="Calibri" w:eastAsia="Calibri" w:hAnsi="Calibri" w:cs="Calibri"/>
          <w:b/>
        </w:rPr>
        <w:t>C</w:t>
      </w:r>
      <w:r w:rsidRPr="00DB778F">
        <w:rPr>
          <w:rFonts w:ascii="Calibri" w:eastAsia="Calibri" w:hAnsi="Calibri" w:cs="Calibri"/>
          <w:b/>
        </w:rPr>
        <w:t>heck</w:t>
      </w:r>
      <w:r>
        <w:rPr>
          <w:rFonts w:ascii="Calibri" w:eastAsia="Calibri" w:hAnsi="Calibri" w:cs="Calibri"/>
          <w:b/>
        </w:rPr>
        <w:t>:</w:t>
      </w:r>
      <w:r w:rsidRPr="00DB778F">
        <w:rPr>
          <w:rFonts w:ascii="Calibri" w:eastAsia="Calibri" w:hAnsi="Calibri" w:cs="Calibri"/>
          <w:b/>
        </w:rPr>
        <w:tab/>
      </w:r>
    </w:p>
    <w:p w14:paraId="048EF363" w14:textId="77777777" w:rsidR="00DB778F" w:rsidRDefault="00DB778F" w:rsidP="007902BA">
      <w:pPr>
        <w:ind w:left="140"/>
        <w:rPr>
          <w:rFonts w:ascii="Calibri" w:eastAsia="Calibri" w:hAnsi="Calibri" w:cs="Calibri"/>
          <w:b/>
        </w:rPr>
      </w:pPr>
    </w:p>
    <w:p w14:paraId="7B1BE305" w14:textId="23EAE4C7" w:rsidR="00B77CE2" w:rsidRDefault="00B77CE2" w:rsidP="007902BA">
      <w:pPr>
        <w:tabs>
          <w:tab w:val="left" w:pos="2835"/>
        </w:tabs>
        <w:ind w:left="1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Pre-1997 pension v GMP:</w:t>
      </w:r>
      <w:r>
        <w:rPr>
          <w:rFonts w:ascii="Calibri" w:eastAsia="Calibri" w:hAnsi="Calibri" w:cs="Calibri"/>
        </w:rPr>
        <w:tab/>
      </w:r>
      <w:r w:rsidRPr="00A538F6">
        <w:rPr>
          <w:rFonts w:ascii="Calibri" w:eastAsia="Calibri" w:hAnsi="Calibri" w:cs="Calibri"/>
          <w:b/>
          <w:bCs/>
          <w:i/>
          <w:iCs/>
        </w:rPr>
        <w:t>£</w:t>
      </w:r>
      <w:r w:rsidR="00644EFD">
        <w:rPr>
          <w:rFonts w:ascii="Calibri" w:eastAsia="Calibri" w:hAnsi="Calibri" w:cs="Calibri"/>
          <w:b/>
          <w:bCs/>
          <w:i/>
          <w:iCs/>
        </w:rPr>
        <w:t>4</w:t>
      </w:r>
      <w:r w:rsidRPr="00A538F6">
        <w:rPr>
          <w:rFonts w:ascii="Calibri" w:eastAsia="Calibri" w:hAnsi="Calibri" w:cs="Calibri"/>
          <w:b/>
          <w:bCs/>
          <w:i/>
          <w:iCs/>
        </w:rPr>
        <w:t>,</w:t>
      </w:r>
      <w:r w:rsidR="00644EFD">
        <w:rPr>
          <w:rFonts w:ascii="Calibri" w:eastAsia="Calibri" w:hAnsi="Calibri" w:cs="Calibri"/>
          <w:b/>
          <w:bCs/>
          <w:i/>
          <w:iCs/>
        </w:rPr>
        <w:t>139.66</w:t>
      </w:r>
      <w:r w:rsidRPr="00A538F6">
        <w:rPr>
          <w:rFonts w:ascii="Calibri" w:eastAsia="Calibri" w:hAnsi="Calibri" w:cs="Calibri"/>
          <w:b/>
          <w:bCs/>
          <w:i/>
          <w:iCs/>
        </w:rPr>
        <w:t xml:space="preserve"> v £</w:t>
      </w:r>
      <w:r w:rsidR="00644EFD">
        <w:rPr>
          <w:rFonts w:ascii="Calibri" w:eastAsia="Calibri" w:hAnsi="Calibri" w:cs="Calibri"/>
          <w:b/>
          <w:bCs/>
          <w:i/>
          <w:iCs/>
        </w:rPr>
        <w:t>1,</w:t>
      </w:r>
      <w:r w:rsidR="00E56D9C">
        <w:rPr>
          <w:rFonts w:ascii="Calibri" w:eastAsia="Calibri" w:hAnsi="Calibri" w:cs="Calibri"/>
          <w:b/>
          <w:bCs/>
          <w:i/>
          <w:iCs/>
        </w:rPr>
        <w:t>69</w:t>
      </w:r>
      <w:r w:rsidR="00644EFD">
        <w:rPr>
          <w:rFonts w:ascii="Calibri" w:eastAsia="Calibri" w:hAnsi="Calibri" w:cs="Calibri"/>
          <w:b/>
          <w:bCs/>
          <w:i/>
          <w:iCs/>
        </w:rPr>
        <w:t>9.88</w:t>
      </w:r>
      <w:r>
        <w:rPr>
          <w:rFonts w:ascii="Calibri" w:eastAsia="Calibri" w:hAnsi="Calibri" w:cs="Calibri"/>
        </w:rPr>
        <w:t xml:space="preserve"> =&gt; </w:t>
      </w:r>
      <w:r w:rsidR="00A538F6">
        <w:rPr>
          <w:rFonts w:ascii="Calibri" w:eastAsia="Calibri" w:hAnsi="Calibri" w:cs="Calibri"/>
          <w:b/>
          <w:bCs/>
        </w:rPr>
        <w:t>OK</w:t>
      </w:r>
    </w:p>
    <w:p w14:paraId="77E130A6" w14:textId="77777777" w:rsidR="00B77CE2" w:rsidRDefault="00B77CE2" w:rsidP="00B77CE2">
      <w:pPr>
        <w:tabs>
          <w:tab w:val="left" w:pos="3261"/>
        </w:tabs>
        <w:ind w:left="142"/>
        <w:rPr>
          <w:rFonts w:ascii="Calibri" w:eastAsia="Calibri" w:hAnsi="Calibri" w:cs="Calibri"/>
        </w:rPr>
      </w:pPr>
    </w:p>
    <w:p w14:paraId="151437A2" w14:textId="62357CE2" w:rsidR="00B77CE2" w:rsidRPr="009E4874" w:rsidRDefault="009E4874" w:rsidP="009E4874">
      <w:pPr>
        <w:ind w:left="142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B77CE2" w:rsidRPr="009E4874">
        <w:rPr>
          <w:rFonts w:ascii="Calibri" w:eastAsia="Calibri" w:hAnsi="Calibri" w:cs="Calibri"/>
          <w:i/>
          <w:iCs/>
        </w:rPr>
        <w:t>OR</w:t>
      </w:r>
    </w:p>
    <w:p w14:paraId="43A707E9" w14:textId="77777777" w:rsidR="00B77CE2" w:rsidRDefault="00B77CE2" w:rsidP="00B77CE2">
      <w:pPr>
        <w:tabs>
          <w:tab w:val="left" w:pos="3261"/>
        </w:tabs>
        <w:ind w:left="142"/>
        <w:rPr>
          <w:rFonts w:ascii="Calibri" w:eastAsia="Calibri" w:hAnsi="Calibri" w:cs="Calibri"/>
        </w:rPr>
      </w:pPr>
    </w:p>
    <w:p w14:paraId="7B53BDDB" w14:textId="5EE8C210" w:rsidR="00EC2889" w:rsidRDefault="00B77CE2" w:rsidP="00B77CE2">
      <w:pPr>
        <w:tabs>
          <w:tab w:val="left" w:pos="3261"/>
        </w:tabs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Total </w:t>
      </w:r>
      <w:r w:rsidR="00EC2889">
        <w:rPr>
          <w:rFonts w:ascii="Calibri" w:eastAsia="Calibri" w:hAnsi="Calibri" w:cs="Calibri"/>
        </w:rPr>
        <w:t>pension</w:t>
      </w:r>
      <w:r w:rsidR="00CD61AC">
        <w:rPr>
          <w:rFonts w:ascii="Calibri" w:eastAsia="Calibri" w:hAnsi="Calibri" w:cs="Calibri"/>
        </w:rPr>
        <w:t xml:space="preserve"> v</w:t>
      </w:r>
    </w:p>
    <w:p w14:paraId="79E7491D" w14:textId="7187669A" w:rsidR="00B77CE2" w:rsidRDefault="00CD61AC" w:rsidP="00CD61AC">
      <w:pPr>
        <w:tabs>
          <w:tab w:val="left" w:pos="2835"/>
        </w:tabs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  <w:r w:rsidR="00B77CE2">
        <w:rPr>
          <w:rFonts w:ascii="Calibri" w:eastAsia="Calibri" w:hAnsi="Calibri" w:cs="Calibri"/>
        </w:rPr>
        <w:t>post-1997 pension + GMP:</w:t>
      </w:r>
      <w:r w:rsidR="00B77CE2">
        <w:rPr>
          <w:rFonts w:ascii="Calibri" w:eastAsia="Calibri" w:hAnsi="Calibri" w:cs="Calibri"/>
        </w:rPr>
        <w:tab/>
      </w:r>
      <w:r w:rsidR="00B77CE2" w:rsidRPr="009E4874">
        <w:rPr>
          <w:rFonts w:ascii="Calibri" w:eastAsia="Calibri" w:hAnsi="Calibri" w:cs="Calibri"/>
          <w:b/>
          <w:bCs/>
          <w:i/>
          <w:iCs/>
        </w:rPr>
        <w:t>£</w:t>
      </w:r>
      <w:r w:rsidR="009041FA">
        <w:rPr>
          <w:rFonts w:ascii="Calibri" w:eastAsia="Calibri" w:hAnsi="Calibri" w:cs="Calibri"/>
          <w:b/>
          <w:bCs/>
          <w:i/>
          <w:iCs/>
        </w:rPr>
        <w:t>26</w:t>
      </w:r>
      <w:r w:rsidR="00B77CE2" w:rsidRPr="009E4874">
        <w:rPr>
          <w:rFonts w:ascii="Calibri" w:eastAsia="Calibri" w:hAnsi="Calibri" w:cs="Calibri"/>
          <w:b/>
          <w:bCs/>
          <w:i/>
          <w:iCs/>
        </w:rPr>
        <w:t>,</w:t>
      </w:r>
      <w:r w:rsidR="0008433B">
        <w:rPr>
          <w:rFonts w:ascii="Calibri" w:eastAsia="Calibri" w:hAnsi="Calibri" w:cs="Calibri"/>
          <w:b/>
          <w:bCs/>
          <w:i/>
          <w:iCs/>
        </w:rPr>
        <w:t>1</w:t>
      </w:r>
      <w:r w:rsidR="009041FA">
        <w:rPr>
          <w:rFonts w:ascii="Calibri" w:eastAsia="Calibri" w:hAnsi="Calibri" w:cs="Calibri"/>
          <w:b/>
          <w:bCs/>
          <w:i/>
          <w:iCs/>
        </w:rPr>
        <w:t>68.74</w:t>
      </w:r>
      <w:r w:rsidR="00B77CE2" w:rsidRPr="009E4874">
        <w:rPr>
          <w:rFonts w:ascii="Calibri" w:eastAsia="Calibri" w:hAnsi="Calibri" w:cs="Calibri"/>
          <w:b/>
          <w:bCs/>
          <w:i/>
          <w:iCs/>
        </w:rPr>
        <w:t xml:space="preserve"> v</w:t>
      </w:r>
      <w:r w:rsidR="00B77CE2">
        <w:rPr>
          <w:rFonts w:ascii="Calibri" w:eastAsia="Calibri" w:hAnsi="Calibri" w:cs="Calibri"/>
        </w:rPr>
        <w:t xml:space="preserve"> (</w:t>
      </w:r>
      <w:r w:rsidR="009E4874">
        <w:rPr>
          <w:rFonts w:ascii="Calibri" w:eastAsia="Calibri" w:hAnsi="Calibri" w:cs="Calibri"/>
        </w:rPr>
        <w:t>£</w:t>
      </w:r>
      <w:r w:rsidR="009041FA">
        <w:rPr>
          <w:rFonts w:ascii="Calibri" w:eastAsia="Calibri" w:hAnsi="Calibri" w:cs="Calibri"/>
        </w:rPr>
        <w:t>22</w:t>
      </w:r>
      <w:r w:rsidR="00B77CE2">
        <w:rPr>
          <w:rFonts w:ascii="Calibri" w:eastAsia="Calibri" w:hAnsi="Calibri" w:cs="Calibri"/>
        </w:rPr>
        <w:t>,</w:t>
      </w:r>
      <w:r w:rsidR="009041FA">
        <w:rPr>
          <w:rFonts w:ascii="Calibri" w:eastAsia="Calibri" w:hAnsi="Calibri" w:cs="Calibri"/>
        </w:rPr>
        <w:t>029.08</w:t>
      </w:r>
      <w:r w:rsidR="000B4C30">
        <w:rPr>
          <w:rFonts w:ascii="Calibri" w:eastAsia="Calibri" w:hAnsi="Calibri" w:cs="Calibri"/>
        </w:rPr>
        <w:t xml:space="preserve"> </w:t>
      </w:r>
      <w:r w:rsidR="00B77CE2">
        <w:rPr>
          <w:rFonts w:ascii="Calibri" w:eastAsia="Calibri" w:hAnsi="Calibri" w:cs="Calibri"/>
        </w:rPr>
        <w:t>+ £</w:t>
      </w:r>
      <w:r w:rsidR="009041FA">
        <w:rPr>
          <w:rFonts w:ascii="Calibri" w:eastAsia="Calibri" w:hAnsi="Calibri" w:cs="Calibri"/>
        </w:rPr>
        <w:t>1,</w:t>
      </w:r>
      <w:r w:rsidR="00EA7675">
        <w:rPr>
          <w:rFonts w:ascii="Calibri" w:eastAsia="Calibri" w:hAnsi="Calibri" w:cs="Calibri"/>
        </w:rPr>
        <w:t>69</w:t>
      </w:r>
      <w:r w:rsidR="009041FA">
        <w:rPr>
          <w:rFonts w:ascii="Calibri" w:eastAsia="Calibri" w:hAnsi="Calibri" w:cs="Calibri"/>
        </w:rPr>
        <w:t>9.88</w:t>
      </w:r>
      <w:r w:rsidR="00B77CE2">
        <w:rPr>
          <w:rFonts w:ascii="Calibri" w:eastAsia="Calibri" w:hAnsi="Calibri" w:cs="Calibri"/>
        </w:rPr>
        <w:t xml:space="preserve"> = </w:t>
      </w:r>
      <w:r w:rsidR="00B77CE2" w:rsidRPr="009E4874">
        <w:rPr>
          <w:rFonts w:ascii="Calibri" w:eastAsia="Calibri" w:hAnsi="Calibri" w:cs="Calibri"/>
          <w:b/>
          <w:bCs/>
          <w:i/>
          <w:iCs/>
        </w:rPr>
        <w:t>£</w:t>
      </w:r>
      <w:r w:rsidR="00846A5A">
        <w:rPr>
          <w:rFonts w:ascii="Calibri" w:eastAsia="Calibri" w:hAnsi="Calibri" w:cs="Calibri"/>
          <w:b/>
          <w:bCs/>
          <w:i/>
          <w:iCs/>
        </w:rPr>
        <w:t>23</w:t>
      </w:r>
      <w:r w:rsidR="00B77CE2" w:rsidRPr="009E4874">
        <w:rPr>
          <w:rFonts w:ascii="Calibri" w:eastAsia="Calibri" w:hAnsi="Calibri" w:cs="Calibri"/>
          <w:b/>
          <w:bCs/>
          <w:i/>
          <w:iCs/>
        </w:rPr>
        <w:t>,</w:t>
      </w:r>
      <w:r w:rsidR="00846A5A">
        <w:rPr>
          <w:rFonts w:ascii="Calibri" w:eastAsia="Calibri" w:hAnsi="Calibri" w:cs="Calibri"/>
          <w:b/>
          <w:bCs/>
          <w:i/>
          <w:iCs/>
        </w:rPr>
        <w:t>728.96</w:t>
      </w:r>
      <w:r w:rsidR="00B77CE2">
        <w:rPr>
          <w:rFonts w:ascii="Calibri" w:eastAsia="Calibri" w:hAnsi="Calibri" w:cs="Calibri"/>
        </w:rPr>
        <w:t xml:space="preserve">) =&gt; </w:t>
      </w:r>
      <w:r w:rsidR="009E4874">
        <w:rPr>
          <w:rFonts w:ascii="Calibri" w:eastAsia="Calibri" w:hAnsi="Calibri" w:cs="Calibri"/>
          <w:b/>
          <w:bCs/>
        </w:rPr>
        <w:t>OK</w:t>
      </w:r>
      <w:r w:rsidR="00B77CE2">
        <w:rPr>
          <w:rFonts w:ascii="Calibri" w:eastAsia="Calibri" w:hAnsi="Calibri" w:cs="Calibri"/>
        </w:rPr>
        <w:t xml:space="preserve">  </w:t>
      </w:r>
    </w:p>
    <w:p w14:paraId="38ECC4B6" w14:textId="77777777" w:rsidR="000B4C30" w:rsidRPr="00DB778F" w:rsidRDefault="000B4C30" w:rsidP="00B77CE2">
      <w:pPr>
        <w:tabs>
          <w:tab w:val="left" w:pos="3261"/>
        </w:tabs>
        <w:ind w:left="142"/>
        <w:rPr>
          <w:rFonts w:ascii="Calibri" w:eastAsia="Calibri" w:hAnsi="Calibri" w:cs="Calibri"/>
        </w:rPr>
      </w:pPr>
    </w:p>
    <w:p w14:paraId="3F85FE75" w14:textId="77777777" w:rsidR="000B4C30" w:rsidRDefault="001B3461" w:rsidP="001261DC">
      <w:pPr>
        <w:spacing w:line="480" w:lineRule="auto"/>
        <w:ind w:left="720" w:right="16" w:firstLine="720"/>
        <w:rPr>
          <w:rFonts w:ascii="Calibri" w:eastAsia="Calibri" w:hAnsi="Calibri" w:cs="Calibri"/>
          <w:b/>
          <w:bCs/>
        </w:rPr>
      </w:pPr>
      <w:r w:rsidRPr="001B3461">
        <w:rPr>
          <w:rFonts w:ascii="Calibri" w:eastAsia="Calibri" w:hAnsi="Calibri" w:cs="Calibri"/>
          <w:b/>
          <w:bCs/>
        </w:rPr>
        <w:t>OR</w:t>
      </w:r>
    </w:p>
    <w:p w14:paraId="127FB3F6" w14:textId="77777777" w:rsidR="000B4C30" w:rsidRDefault="000B4C30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41ADAE64" w14:textId="63862606" w:rsidR="00CE202C" w:rsidRDefault="00E906F3">
      <w:pPr>
        <w:pStyle w:val="Heading1"/>
        <w:spacing w:line="477" w:lineRule="auto"/>
        <w:ind w:right="2378"/>
      </w:pPr>
      <w:r w:rsidRPr="004115CA">
        <w:rPr>
          <w:u w:val="single"/>
        </w:rPr>
        <w:lastRenderedPageBreak/>
        <w:t xml:space="preserve">Option 2 </w:t>
      </w:r>
      <w:r w:rsidRPr="004115CA">
        <w:rPr>
          <w:rFonts w:cs="Calibri"/>
          <w:u w:val="single"/>
        </w:rPr>
        <w:t xml:space="preserve">– </w:t>
      </w:r>
      <w:r w:rsidR="00CE202C">
        <w:rPr>
          <w:rFonts w:cs="Calibri"/>
          <w:u w:val="single"/>
        </w:rPr>
        <w:t xml:space="preserve">Cash </w:t>
      </w:r>
      <w:r w:rsidR="000503FC" w:rsidRPr="004115CA">
        <w:rPr>
          <w:u w:val="single"/>
        </w:rPr>
        <w:t>S</w:t>
      </w:r>
      <w:r w:rsidRPr="004115CA">
        <w:rPr>
          <w:u w:val="single"/>
        </w:rPr>
        <w:t xml:space="preserve">um </w:t>
      </w:r>
      <w:r w:rsidR="00715C6B">
        <w:rPr>
          <w:u w:val="single"/>
        </w:rPr>
        <w:t>&amp;</w:t>
      </w:r>
      <w:r w:rsidRPr="004115CA">
        <w:rPr>
          <w:u w:val="single"/>
        </w:rPr>
        <w:t xml:space="preserve"> </w:t>
      </w:r>
      <w:r w:rsidR="000503FC" w:rsidRPr="004115CA">
        <w:rPr>
          <w:u w:val="single"/>
        </w:rPr>
        <w:t>R</w:t>
      </w:r>
      <w:r w:rsidRPr="004115CA">
        <w:rPr>
          <w:u w:val="single"/>
        </w:rPr>
        <w:t>esidual</w:t>
      </w:r>
      <w:r w:rsidR="00570537">
        <w:rPr>
          <w:u w:val="single"/>
        </w:rPr>
        <w:t xml:space="preserve"> Pension</w:t>
      </w:r>
      <w:r>
        <w:t xml:space="preserve"> </w:t>
      </w:r>
    </w:p>
    <w:p w14:paraId="48279598" w14:textId="3487329E" w:rsidR="003966CF" w:rsidRDefault="00A538F6">
      <w:pPr>
        <w:pStyle w:val="Heading1"/>
        <w:spacing w:line="477" w:lineRule="auto"/>
        <w:ind w:right="2378"/>
        <w:rPr>
          <w:b w:val="0"/>
          <w:bCs w:val="0"/>
        </w:rPr>
      </w:pPr>
      <w:r w:rsidRPr="00A538F6">
        <w:rPr>
          <w:u w:val="single"/>
        </w:rPr>
        <w:t>Cash</w:t>
      </w:r>
      <w:r w:rsidR="00E906F3" w:rsidRPr="00A538F6">
        <w:rPr>
          <w:spacing w:val="-4"/>
          <w:u w:val="single"/>
        </w:rPr>
        <w:t xml:space="preserve"> </w:t>
      </w:r>
      <w:r w:rsidR="00E906F3" w:rsidRPr="00A538F6">
        <w:rPr>
          <w:u w:val="single"/>
        </w:rPr>
        <w:t>Sum</w:t>
      </w:r>
    </w:p>
    <w:p w14:paraId="31A2CF06" w14:textId="3E7A8973" w:rsidR="003966CF" w:rsidRDefault="00A538F6" w:rsidP="00CA41AB">
      <w:pPr>
        <w:pStyle w:val="BodyText"/>
        <w:tabs>
          <w:tab w:val="left" w:pos="2835"/>
          <w:tab w:val="left" w:pos="7371"/>
          <w:tab w:val="decimal" w:pos="8505"/>
        </w:tabs>
        <w:spacing w:before="3"/>
        <w:ind w:left="140" w:right="16"/>
        <w:rPr>
          <w:rFonts w:cs="Calibri"/>
        </w:rPr>
      </w:pPr>
      <w:r>
        <w:t>Member:</w:t>
      </w:r>
      <w:r>
        <w:tab/>
      </w:r>
      <w:r w:rsidR="00E906F3">
        <w:t>£</w:t>
      </w:r>
      <w:r w:rsidR="00E6198F">
        <w:t>26</w:t>
      </w:r>
      <w:r w:rsidR="00E906F3">
        <w:t>,</w:t>
      </w:r>
      <w:r w:rsidR="009D0B37">
        <w:t>1</w:t>
      </w:r>
      <w:r w:rsidR="00E6198F">
        <w:t>68.74</w:t>
      </w:r>
      <w:r w:rsidR="00E906F3">
        <w:t xml:space="preserve"> </w:t>
      </w:r>
      <w:r w:rsidR="00F82859">
        <w:t xml:space="preserve">x 20 </w:t>
      </w:r>
      <w:r w:rsidR="00E906F3">
        <w:t xml:space="preserve">/ [3 + (20 / </w:t>
      </w:r>
      <w:r w:rsidR="00D5474E">
        <w:t>2</w:t>
      </w:r>
      <w:r w:rsidR="00E6198F">
        <w:t>8.88</w:t>
      </w:r>
      <w:r w:rsidR="00E906F3">
        <w:t xml:space="preserve">)] </w:t>
      </w:r>
      <w:r w:rsidR="00F82859">
        <w:tab/>
      </w:r>
      <w:r w:rsidR="00E906F3">
        <w:t>=</w:t>
      </w:r>
      <w:r w:rsidR="00E906F3">
        <w:tab/>
      </w:r>
      <w:r w:rsidR="00E906F3" w:rsidRPr="00B77CE2">
        <w:rPr>
          <w:b/>
          <w:u w:val="single"/>
        </w:rPr>
        <w:t>£</w:t>
      </w:r>
      <w:r w:rsidR="0097200E">
        <w:rPr>
          <w:b/>
          <w:u w:val="single"/>
        </w:rPr>
        <w:t>1</w:t>
      </w:r>
      <w:r w:rsidR="00A34A02">
        <w:rPr>
          <w:b/>
          <w:u w:val="single"/>
        </w:rPr>
        <w:t>41</w:t>
      </w:r>
      <w:r w:rsidR="00E906F3" w:rsidRPr="00B77CE2">
        <w:rPr>
          <w:b/>
          <w:u w:val="single"/>
        </w:rPr>
        <w:t>,</w:t>
      </w:r>
      <w:r w:rsidR="00A34A02">
        <w:rPr>
          <w:b/>
          <w:u w:val="single"/>
        </w:rPr>
        <w:t>739</w:t>
      </w:r>
      <w:r w:rsidR="00C1267D" w:rsidRPr="00B77CE2">
        <w:rPr>
          <w:b/>
          <w:u w:val="single"/>
        </w:rPr>
        <w:t>.</w:t>
      </w:r>
      <w:r w:rsidR="00A34A02">
        <w:rPr>
          <w:b/>
          <w:u w:val="single"/>
        </w:rPr>
        <w:t>16</w:t>
      </w:r>
    </w:p>
    <w:p w14:paraId="4DECD4BF" w14:textId="77777777" w:rsidR="003966CF" w:rsidRDefault="003966CF">
      <w:pPr>
        <w:rPr>
          <w:rFonts w:ascii="Calibri" w:eastAsia="Calibri" w:hAnsi="Calibri" w:cs="Calibri"/>
          <w:b/>
          <w:bCs/>
        </w:rPr>
      </w:pPr>
    </w:p>
    <w:p w14:paraId="11AA8CBD" w14:textId="5BFC1B8D" w:rsidR="00F82859" w:rsidRDefault="00D244A4" w:rsidP="00562D1A">
      <w:pPr>
        <w:tabs>
          <w:tab w:val="left" w:pos="2835"/>
          <w:tab w:val="left" w:pos="7371"/>
          <w:tab w:val="decimal" w:pos="8505"/>
        </w:tabs>
        <w:spacing w:line="480" w:lineRule="auto"/>
        <w:ind w:left="140" w:right="16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i/>
        </w:rPr>
        <w:t>‘</w:t>
      </w:r>
      <w:r w:rsidR="00E906F3" w:rsidRPr="000503FC">
        <w:rPr>
          <w:rFonts w:ascii="Calibri" w:hAnsi="Calibri"/>
          <w:b/>
          <w:i/>
        </w:rPr>
        <w:t>L</w:t>
      </w:r>
      <w:r w:rsidR="00EC1E09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E906F3" w:rsidRPr="000503FC">
        <w:rPr>
          <w:rFonts w:ascii="Calibri" w:hAnsi="Calibri"/>
          <w:b/>
          <w:i/>
          <w:spacing w:val="-9"/>
        </w:rPr>
        <w:t xml:space="preserve"> </w:t>
      </w:r>
      <w:r w:rsidR="00E906F3" w:rsidRPr="000503FC">
        <w:rPr>
          <w:rFonts w:ascii="Calibri" w:hAnsi="Calibri"/>
          <w:b/>
          <w:i/>
        </w:rPr>
        <w:t>Check:</w:t>
      </w:r>
      <w:r w:rsidR="00E906F3">
        <w:rPr>
          <w:rFonts w:ascii="Calibri" w:hAnsi="Calibri"/>
          <w:b/>
        </w:rPr>
        <w:tab/>
      </w:r>
      <w:r w:rsidR="00E906F3">
        <w:rPr>
          <w:rFonts w:ascii="Calibri" w:hAnsi="Calibri"/>
        </w:rPr>
        <w:t>£</w:t>
      </w:r>
      <w:r w:rsidR="008271CA">
        <w:rPr>
          <w:rFonts w:ascii="Calibri" w:hAnsi="Calibri"/>
        </w:rPr>
        <w:t>1</w:t>
      </w:r>
      <w:r w:rsidR="00EC1E09">
        <w:rPr>
          <w:rFonts w:ascii="Calibri" w:hAnsi="Calibri"/>
        </w:rPr>
        <w:t>41</w:t>
      </w:r>
      <w:r w:rsidR="00E906F3">
        <w:rPr>
          <w:rFonts w:ascii="Calibri" w:hAnsi="Calibri"/>
        </w:rPr>
        <w:t>,</w:t>
      </w:r>
      <w:r w:rsidR="00EC1E09">
        <w:rPr>
          <w:rFonts w:ascii="Calibri" w:hAnsi="Calibri"/>
        </w:rPr>
        <w:t>739</w:t>
      </w:r>
      <w:r w:rsidR="008271CA">
        <w:rPr>
          <w:rFonts w:ascii="Calibri" w:hAnsi="Calibri"/>
        </w:rPr>
        <w:t>.</w:t>
      </w:r>
      <w:r w:rsidR="00E23495">
        <w:rPr>
          <w:rFonts w:ascii="Calibri" w:hAnsi="Calibri"/>
        </w:rPr>
        <w:t>1</w:t>
      </w:r>
      <w:r w:rsidR="008271CA">
        <w:rPr>
          <w:rFonts w:ascii="Calibri" w:hAnsi="Calibri"/>
        </w:rPr>
        <w:t>6</w:t>
      </w:r>
      <w:r w:rsidR="00E906F3">
        <w:rPr>
          <w:rFonts w:ascii="Calibri" w:hAnsi="Calibri"/>
        </w:rPr>
        <w:t xml:space="preserve"> </w:t>
      </w:r>
      <w:r w:rsidR="004E39CD">
        <w:rPr>
          <w:rFonts w:ascii="Calibri" w:hAnsi="Calibri"/>
        </w:rPr>
        <w:t>vs £1,073,100</w:t>
      </w:r>
      <w:r w:rsidR="00E906F3">
        <w:rPr>
          <w:rFonts w:ascii="Calibri" w:hAnsi="Calibri"/>
        </w:rPr>
        <w:t>.00</w:t>
      </w:r>
      <w:r w:rsidR="003E380F">
        <w:rPr>
          <w:rFonts w:ascii="Calibri" w:hAnsi="Calibri"/>
        </w:rPr>
        <w:t xml:space="preserve"> </w:t>
      </w:r>
      <w:r w:rsidR="00A538F6">
        <w:rPr>
          <w:rFonts w:ascii="Calibri" w:hAnsi="Calibri"/>
        </w:rPr>
        <w:tab/>
      </w:r>
      <w:r w:rsidR="003E380F">
        <w:rPr>
          <w:rFonts w:ascii="Calibri" w:hAnsi="Calibri"/>
        </w:rPr>
        <w:t xml:space="preserve">= </w:t>
      </w:r>
      <w:r w:rsidR="00A538F6">
        <w:rPr>
          <w:rFonts w:ascii="Calibri" w:hAnsi="Calibri"/>
        </w:rPr>
        <w:tab/>
      </w:r>
      <w:r w:rsidR="004E39CD" w:rsidRPr="004E39CD">
        <w:rPr>
          <w:rFonts w:ascii="Calibri" w:hAnsi="Calibri"/>
          <w:b/>
          <w:bCs/>
        </w:rPr>
        <w:t>OK</w:t>
      </w:r>
    </w:p>
    <w:p w14:paraId="5F7FFC82" w14:textId="02835738" w:rsidR="00D244A4" w:rsidRDefault="00D244A4" w:rsidP="00562D1A">
      <w:pPr>
        <w:tabs>
          <w:tab w:val="left" w:pos="2835"/>
          <w:tab w:val="left" w:pos="7371"/>
          <w:tab w:val="decimal" w:pos="8505"/>
        </w:tabs>
        <w:spacing w:line="480" w:lineRule="auto"/>
        <w:ind w:left="140" w:right="16"/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</w:rPr>
        <w:t>‘</w:t>
      </w:r>
      <w:r w:rsidRPr="000503FC">
        <w:rPr>
          <w:rFonts w:ascii="Calibri" w:hAnsi="Calibri"/>
          <w:b/>
          <w:i/>
        </w:rPr>
        <w:t>L</w:t>
      </w:r>
      <w:r>
        <w:rPr>
          <w:rFonts w:ascii="Calibri" w:hAnsi="Calibri"/>
          <w:b/>
          <w:i/>
        </w:rPr>
        <w:t>SA’</w:t>
      </w:r>
      <w:r w:rsidRPr="000503FC">
        <w:rPr>
          <w:rFonts w:ascii="Calibri" w:hAnsi="Calibri"/>
          <w:b/>
          <w:i/>
          <w:spacing w:val="-9"/>
        </w:rPr>
        <w:t xml:space="preserve"> </w:t>
      </w:r>
      <w:r w:rsidRPr="000503FC">
        <w:rPr>
          <w:rFonts w:ascii="Calibri" w:hAnsi="Calibri"/>
          <w:b/>
          <w:i/>
        </w:rPr>
        <w:t>Check:</w:t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£141,739.</w:t>
      </w:r>
      <w:r w:rsidR="00E23495">
        <w:rPr>
          <w:rFonts w:ascii="Calibri" w:hAnsi="Calibri"/>
        </w:rPr>
        <w:t>1</w:t>
      </w:r>
      <w:r>
        <w:rPr>
          <w:rFonts w:ascii="Calibri" w:hAnsi="Calibri"/>
        </w:rPr>
        <w:t xml:space="preserve">6 vs £268,275.00 </w:t>
      </w:r>
      <w:r>
        <w:rPr>
          <w:rFonts w:ascii="Calibri" w:hAnsi="Calibri"/>
        </w:rPr>
        <w:tab/>
        <w:t xml:space="preserve">= </w:t>
      </w:r>
      <w:r>
        <w:rPr>
          <w:rFonts w:ascii="Calibri" w:hAnsi="Calibri"/>
        </w:rPr>
        <w:tab/>
      </w:r>
      <w:r w:rsidRPr="004E39CD">
        <w:rPr>
          <w:rFonts w:ascii="Calibri" w:hAnsi="Calibri"/>
          <w:b/>
          <w:bCs/>
        </w:rPr>
        <w:t>OK</w:t>
      </w:r>
    </w:p>
    <w:p w14:paraId="56E5F0F8" w14:textId="34E6F8A8" w:rsidR="003966CF" w:rsidRPr="00A538F6" w:rsidRDefault="00E906F3" w:rsidP="004115CA">
      <w:pPr>
        <w:pStyle w:val="ListParagraph"/>
        <w:ind w:left="142"/>
        <w:rPr>
          <w:b/>
          <w:u w:val="single"/>
        </w:rPr>
      </w:pPr>
      <w:r w:rsidRPr="00A538F6">
        <w:rPr>
          <w:b/>
          <w:u w:val="single"/>
        </w:rPr>
        <w:t>Residual Pension</w:t>
      </w:r>
    </w:p>
    <w:p w14:paraId="4E5A50C8" w14:textId="77777777" w:rsidR="004115CA" w:rsidRPr="004115CA" w:rsidRDefault="004115CA" w:rsidP="004115CA">
      <w:pPr>
        <w:pStyle w:val="ListParagraph"/>
        <w:ind w:left="142"/>
        <w:rPr>
          <w:rFonts w:eastAsia="Calibri" w:cs="Calibri"/>
          <w:b/>
        </w:rPr>
      </w:pPr>
    </w:p>
    <w:p w14:paraId="79D9D7B4" w14:textId="255DC041" w:rsidR="00F82859" w:rsidRDefault="00A538F6" w:rsidP="00992E92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>Member:</w:t>
      </w:r>
      <w:r>
        <w:rPr>
          <w:rFonts w:ascii="Calibri" w:eastAsia="Calibri" w:hAnsi="Calibri" w:cs="Calibri"/>
        </w:rPr>
        <w:tab/>
      </w:r>
      <w:r w:rsidR="00E906F3">
        <w:rPr>
          <w:rFonts w:ascii="Calibri" w:eastAsia="Calibri" w:hAnsi="Calibri" w:cs="Calibri"/>
        </w:rPr>
        <w:t>£</w:t>
      </w:r>
      <w:r w:rsidR="004E39CD">
        <w:rPr>
          <w:rFonts w:ascii="Calibri" w:eastAsia="Calibri" w:hAnsi="Calibri" w:cs="Calibri"/>
        </w:rPr>
        <w:t>26</w:t>
      </w:r>
      <w:r w:rsidR="00E906F3">
        <w:rPr>
          <w:rFonts w:ascii="Calibri" w:eastAsia="Calibri" w:hAnsi="Calibri" w:cs="Calibri"/>
        </w:rPr>
        <w:t>,</w:t>
      </w:r>
      <w:r w:rsidR="004E39CD">
        <w:rPr>
          <w:rFonts w:ascii="Calibri" w:eastAsia="Calibri" w:hAnsi="Calibri" w:cs="Calibri"/>
        </w:rPr>
        <w:t>168.74</w:t>
      </w:r>
      <w:r w:rsidR="00992E92">
        <w:rPr>
          <w:rFonts w:ascii="Calibri" w:eastAsia="Calibri" w:hAnsi="Calibri" w:cs="Calibri"/>
        </w:rPr>
        <w:t xml:space="preserve"> – (</w:t>
      </w:r>
      <w:r w:rsidR="00E906F3">
        <w:rPr>
          <w:rFonts w:ascii="Calibri" w:eastAsia="Calibri" w:hAnsi="Calibri" w:cs="Calibri"/>
        </w:rPr>
        <w:t>£</w:t>
      </w:r>
      <w:r w:rsidR="000C09E2">
        <w:rPr>
          <w:rFonts w:ascii="Calibri" w:eastAsia="Calibri" w:hAnsi="Calibri" w:cs="Calibri"/>
        </w:rPr>
        <w:t>1</w:t>
      </w:r>
      <w:r w:rsidR="004E39CD">
        <w:rPr>
          <w:rFonts w:ascii="Calibri" w:eastAsia="Calibri" w:hAnsi="Calibri" w:cs="Calibri"/>
        </w:rPr>
        <w:t>41</w:t>
      </w:r>
      <w:r w:rsidR="00E906F3">
        <w:rPr>
          <w:rFonts w:ascii="Calibri" w:eastAsia="Calibri" w:hAnsi="Calibri" w:cs="Calibri"/>
        </w:rPr>
        <w:t>,</w:t>
      </w:r>
      <w:r w:rsidR="004E39CD">
        <w:rPr>
          <w:rFonts w:ascii="Calibri" w:eastAsia="Calibri" w:hAnsi="Calibri" w:cs="Calibri"/>
        </w:rPr>
        <w:t>739.16</w:t>
      </w:r>
      <w:r w:rsidR="005048D3">
        <w:rPr>
          <w:rFonts w:ascii="Calibri" w:eastAsia="Calibri" w:hAnsi="Calibri" w:cs="Calibri"/>
        </w:rPr>
        <w:t xml:space="preserve"> </w:t>
      </w:r>
      <w:r w:rsidR="00E906F3">
        <w:rPr>
          <w:rFonts w:ascii="Calibri" w:eastAsia="Calibri" w:hAnsi="Calibri" w:cs="Calibri"/>
        </w:rPr>
        <w:t xml:space="preserve">/ </w:t>
      </w:r>
      <w:r w:rsidR="00D5474E">
        <w:rPr>
          <w:rFonts w:ascii="Calibri" w:eastAsia="Calibri" w:hAnsi="Calibri" w:cs="Calibri"/>
        </w:rPr>
        <w:t>2</w:t>
      </w:r>
      <w:r w:rsidR="004E39CD">
        <w:rPr>
          <w:rFonts w:ascii="Calibri" w:eastAsia="Calibri" w:hAnsi="Calibri" w:cs="Calibri"/>
        </w:rPr>
        <w:t>8.88</w:t>
      </w:r>
      <w:r w:rsidR="00E906F3">
        <w:rPr>
          <w:rFonts w:ascii="Calibri" w:eastAsia="Calibri" w:hAnsi="Calibri" w:cs="Calibri"/>
        </w:rPr>
        <w:t xml:space="preserve"> = £</w:t>
      </w:r>
      <w:r w:rsidR="000C09E2">
        <w:rPr>
          <w:rFonts w:ascii="Calibri" w:eastAsia="Calibri" w:hAnsi="Calibri" w:cs="Calibri"/>
        </w:rPr>
        <w:t>4</w:t>
      </w:r>
      <w:r w:rsidR="00E906F3">
        <w:rPr>
          <w:rFonts w:ascii="Calibri" w:eastAsia="Calibri" w:hAnsi="Calibri" w:cs="Calibri"/>
        </w:rPr>
        <w:t>,</w:t>
      </w:r>
      <w:r w:rsidR="00352821">
        <w:rPr>
          <w:rFonts w:ascii="Calibri" w:eastAsia="Calibri" w:hAnsi="Calibri" w:cs="Calibri"/>
        </w:rPr>
        <w:t>907</w:t>
      </w:r>
      <w:r w:rsidR="00EE75D5">
        <w:rPr>
          <w:rFonts w:ascii="Calibri" w:eastAsia="Calibri" w:hAnsi="Calibri" w:cs="Calibri"/>
        </w:rPr>
        <w:t>.</w:t>
      </w:r>
      <w:r w:rsidR="00352821">
        <w:rPr>
          <w:rFonts w:ascii="Calibri" w:eastAsia="Calibri" w:hAnsi="Calibri" w:cs="Calibri"/>
        </w:rPr>
        <w:t>87</w:t>
      </w:r>
      <w:r w:rsidR="00E906F3">
        <w:rPr>
          <w:rFonts w:ascii="Calibri" w:eastAsia="Calibri" w:hAnsi="Calibri" w:cs="Calibri"/>
        </w:rPr>
        <w:t xml:space="preserve">) </w:t>
      </w:r>
      <w:r w:rsidR="004115CA">
        <w:rPr>
          <w:rFonts w:ascii="Calibri" w:eastAsia="Calibri" w:hAnsi="Calibri" w:cs="Calibri"/>
        </w:rPr>
        <w:tab/>
      </w:r>
      <w:r w:rsidR="00E906F3">
        <w:rPr>
          <w:rFonts w:ascii="Calibri" w:eastAsia="Calibri" w:hAnsi="Calibri" w:cs="Calibri"/>
        </w:rPr>
        <w:t xml:space="preserve">= </w:t>
      </w:r>
      <w:r w:rsidR="004115CA">
        <w:rPr>
          <w:rFonts w:ascii="Calibri" w:eastAsia="Calibri" w:hAnsi="Calibri" w:cs="Calibri"/>
        </w:rPr>
        <w:tab/>
      </w:r>
      <w:r w:rsidR="00E906F3" w:rsidRPr="00B77CE2">
        <w:rPr>
          <w:rFonts w:ascii="Calibri" w:eastAsia="Calibri" w:hAnsi="Calibri" w:cs="Calibri"/>
          <w:b/>
          <w:bCs/>
          <w:u w:val="single"/>
        </w:rPr>
        <w:t>£</w:t>
      </w:r>
      <w:r w:rsidR="00352821">
        <w:rPr>
          <w:rFonts w:ascii="Calibri" w:eastAsia="Calibri" w:hAnsi="Calibri" w:cs="Calibri"/>
          <w:b/>
          <w:bCs/>
          <w:u w:val="single"/>
        </w:rPr>
        <w:t>21</w:t>
      </w:r>
      <w:r w:rsidR="00E906F3" w:rsidRPr="00B77CE2">
        <w:rPr>
          <w:rFonts w:ascii="Calibri" w:eastAsia="Calibri" w:hAnsi="Calibri" w:cs="Calibri"/>
          <w:b/>
          <w:bCs/>
          <w:u w:val="single"/>
        </w:rPr>
        <w:t>,</w:t>
      </w:r>
      <w:r w:rsidR="00D23CE0">
        <w:rPr>
          <w:rFonts w:ascii="Calibri" w:eastAsia="Calibri" w:hAnsi="Calibri" w:cs="Calibri"/>
          <w:b/>
          <w:bCs/>
          <w:u w:val="single"/>
        </w:rPr>
        <w:t>260.87</w:t>
      </w:r>
      <w:r w:rsidR="00476F2D">
        <w:rPr>
          <w:rFonts w:ascii="Calibri" w:eastAsia="Calibri" w:hAnsi="Calibri" w:cs="Calibri"/>
          <w:b/>
          <w:bCs/>
          <w:u w:val="single"/>
        </w:rPr>
        <w:t xml:space="preserve"> </w:t>
      </w:r>
      <w:r w:rsidR="00E906F3" w:rsidRPr="00B77CE2">
        <w:rPr>
          <w:rFonts w:ascii="Calibri" w:eastAsia="Calibri" w:hAnsi="Calibri" w:cs="Calibri"/>
          <w:b/>
          <w:bCs/>
          <w:u w:val="single"/>
        </w:rPr>
        <w:t>pa</w:t>
      </w:r>
    </w:p>
    <w:p w14:paraId="3535066F" w14:textId="77777777" w:rsidR="00F00C79" w:rsidRDefault="00F00C79" w:rsidP="004115CA">
      <w:pPr>
        <w:tabs>
          <w:tab w:val="left" w:pos="6237"/>
          <w:tab w:val="decimal" w:pos="7513"/>
        </w:tabs>
        <w:ind w:left="140" w:right="115"/>
        <w:rPr>
          <w:rFonts w:ascii="Calibri" w:eastAsia="Calibri" w:hAnsi="Calibri" w:cs="Calibri"/>
          <w:b/>
          <w:bCs/>
        </w:rPr>
      </w:pPr>
    </w:p>
    <w:p w14:paraId="4E44957C" w14:textId="620B5244" w:rsidR="00F00C79" w:rsidRDefault="00F00C79" w:rsidP="00185722">
      <w:pPr>
        <w:tabs>
          <w:tab w:val="left" w:pos="2835"/>
          <w:tab w:val="left" w:pos="7371"/>
          <w:tab w:val="decimal" w:pos="8505"/>
        </w:tabs>
        <w:ind w:left="140" w:right="16"/>
        <w:rPr>
          <w:rFonts w:ascii="Calibri" w:eastAsia="Calibri" w:hAnsi="Calibri" w:cs="Calibri"/>
          <w:b/>
          <w:bCs/>
        </w:rPr>
      </w:pPr>
      <w:r w:rsidRPr="00EF398D">
        <w:rPr>
          <w:rFonts w:ascii="Calibri" w:hAnsi="Calibri"/>
        </w:rPr>
        <w:t>Spouse</w:t>
      </w:r>
      <w:r w:rsidR="00185722">
        <w:rPr>
          <w:rFonts w:ascii="Calibri" w:hAnsi="Calibri"/>
        </w:rPr>
        <w:t xml:space="preserve"> (payable on death)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  <w:t>£</w:t>
      </w:r>
      <w:r w:rsidR="00D23CE0">
        <w:rPr>
          <w:rFonts w:ascii="Calibri" w:hAnsi="Calibri"/>
        </w:rPr>
        <w:t>26</w:t>
      </w:r>
      <w:r>
        <w:rPr>
          <w:rFonts w:ascii="Calibri" w:hAnsi="Calibri"/>
        </w:rPr>
        <w:t>,</w:t>
      </w:r>
      <w:r w:rsidR="00D23CE0">
        <w:rPr>
          <w:rFonts w:ascii="Calibri" w:hAnsi="Calibri"/>
        </w:rPr>
        <w:t>168.74</w:t>
      </w:r>
      <w:r>
        <w:rPr>
          <w:rFonts w:ascii="Calibri" w:hAnsi="Calibri"/>
        </w:rPr>
        <w:t xml:space="preserve"> x 50% </w:t>
      </w:r>
      <w:r>
        <w:rPr>
          <w:rFonts w:ascii="Calibri" w:hAnsi="Calibri"/>
        </w:rPr>
        <w:tab/>
        <w:t>=</w:t>
      </w:r>
      <w:r>
        <w:rPr>
          <w:rFonts w:ascii="Calibri" w:hAnsi="Calibri"/>
        </w:rPr>
        <w:tab/>
      </w:r>
      <w:r w:rsidRPr="00BD46BC">
        <w:rPr>
          <w:rFonts w:ascii="Calibri" w:hAnsi="Calibri"/>
          <w:b/>
          <w:bCs/>
          <w:i/>
          <w:iCs/>
          <w:u w:val="single"/>
        </w:rPr>
        <w:t>£</w:t>
      </w:r>
      <w:r w:rsidR="00D23CE0">
        <w:rPr>
          <w:rFonts w:ascii="Calibri" w:hAnsi="Calibri"/>
          <w:b/>
          <w:bCs/>
          <w:i/>
          <w:iCs/>
          <w:u w:val="single"/>
        </w:rPr>
        <w:t>13</w:t>
      </w:r>
      <w:r w:rsidRPr="00BD46BC">
        <w:rPr>
          <w:rFonts w:ascii="Calibri" w:hAnsi="Calibri"/>
          <w:b/>
          <w:bCs/>
          <w:i/>
          <w:iCs/>
          <w:u w:val="single"/>
        </w:rPr>
        <w:t>,</w:t>
      </w:r>
      <w:r w:rsidR="00D23CE0">
        <w:rPr>
          <w:rFonts w:ascii="Calibri" w:hAnsi="Calibri"/>
          <w:b/>
          <w:bCs/>
          <w:i/>
          <w:iCs/>
          <w:u w:val="single"/>
        </w:rPr>
        <w:t>084.37</w:t>
      </w:r>
      <w:r w:rsidRPr="00BD46BC">
        <w:rPr>
          <w:rFonts w:ascii="Calibri" w:hAnsi="Calibri"/>
          <w:b/>
          <w:bCs/>
          <w:i/>
          <w:iCs/>
          <w:u w:val="single"/>
        </w:rPr>
        <w:t xml:space="preserve"> pa</w:t>
      </w:r>
    </w:p>
    <w:p w14:paraId="382782A0" w14:textId="77777777" w:rsidR="000503FC" w:rsidRDefault="000503FC" w:rsidP="00F82859">
      <w:pPr>
        <w:ind w:left="140" w:right="115"/>
        <w:rPr>
          <w:rFonts w:ascii="Calibri" w:eastAsia="Calibri" w:hAnsi="Calibri" w:cs="Calibri"/>
          <w:b/>
          <w:bCs/>
        </w:rPr>
      </w:pPr>
    </w:p>
    <w:p w14:paraId="5ECB0007" w14:textId="77777777" w:rsidR="005048D3" w:rsidRDefault="005048D3" w:rsidP="00F82859">
      <w:pPr>
        <w:ind w:left="140" w:right="11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GMP Check:</w:t>
      </w:r>
    </w:p>
    <w:p w14:paraId="2CCCE675" w14:textId="77777777" w:rsidR="005048D3" w:rsidRDefault="005048D3" w:rsidP="00F82859">
      <w:pPr>
        <w:ind w:left="140" w:right="115"/>
        <w:rPr>
          <w:rFonts w:ascii="Calibri" w:eastAsia="Calibri" w:hAnsi="Calibri" w:cs="Calibri"/>
          <w:b/>
          <w:bCs/>
        </w:rPr>
      </w:pPr>
    </w:p>
    <w:p w14:paraId="4BB1EF25" w14:textId="7BB17288" w:rsidR="005048D3" w:rsidRDefault="005048D3" w:rsidP="005048D3">
      <w:pPr>
        <w:pStyle w:val="BodyText"/>
        <w:tabs>
          <w:tab w:val="left" w:pos="6621"/>
        </w:tabs>
        <w:ind w:left="140"/>
      </w:pPr>
      <w:r>
        <w:t>£</w:t>
      </w:r>
      <w:r w:rsidR="00A27ADC">
        <w:t>2</w:t>
      </w:r>
      <w:r w:rsidR="00B77CE2">
        <w:t>1</w:t>
      </w:r>
      <w:r>
        <w:t>,</w:t>
      </w:r>
      <w:r w:rsidR="00A27ADC">
        <w:t>260.87</w:t>
      </w:r>
      <w:r>
        <w:t xml:space="preserve"> pa is greater than GMP of £</w:t>
      </w:r>
      <w:r w:rsidR="00A27ADC">
        <w:t>1,</w:t>
      </w:r>
      <w:r w:rsidR="0089126D">
        <w:t>69</w:t>
      </w:r>
      <w:r w:rsidR="00A27ADC">
        <w:t>9.88</w:t>
      </w:r>
      <w:r>
        <w:t xml:space="preserve"> pa (therefore no </w:t>
      </w:r>
      <w:r w:rsidR="003531A8">
        <w:t>cash</w:t>
      </w:r>
      <w:r>
        <w:t xml:space="preserve"> sum restriction required)</w:t>
      </w:r>
    </w:p>
    <w:p w14:paraId="043033B7" w14:textId="77777777" w:rsidR="005048D3" w:rsidRDefault="005048D3" w:rsidP="00F82859">
      <w:pPr>
        <w:ind w:left="140" w:right="115"/>
        <w:rPr>
          <w:rFonts w:ascii="Calibri" w:eastAsia="Calibri" w:hAnsi="Calibri" w:cs="Calibri"/>
          <w:bCs/>
        </w:rPr>
      </w:pPr>
    </w:p>
    <w:p w14:paraId="6FE6FE5E" w14:textId="77777777" w:rsidR="00F00C79" w:rsidRDefault="00F00C79">
      <w:pPr>
        <w:spacing w:line="480" w:lineRule="auto"/>
        <w:ind w:left="100" w:right="3376"/>
        <w:rPr>
          <w:rFonts w:ascii="Calibri" w:eastAsia="Calibri" w:hAnsi="Calibri" w:cs="Calibri"/>
          <w:b/>
          <w:bCs/>
          <w:u w:val="single"/>
        </w:rPr>
      </w:pPr>
    </w:p>
    <w:p w14:paraId="0BB93DDC" w14:textId="77777777" w:rsidR="003966CF" w:rsidRDefault="00E906F3">
      <w:pPr>
        <w:spacing w:line="480" w:lineRule="auto"/>
        <w:ind w:left="100" w:right="3376"/>
        <w:rPr>
          <w:rFonts w:ascii="Calibri" w:eastAsia="Calibri" w:hAnsi="Calibri" w:cs="Calibri"/>
          <w:b/>
          <w:bCs/>
          <w:u w:val="single"/>
        </w:rPr>
      </w:pPr>
      <w:r w:rsidRPr="00F82859">
        <w:rPr>
          <w:rFonts w:ascii="Calibri" w:eastAsia="Calibri" w:hAnsi="Calibri" w:cs="Calibri"/>
          <w:b/>
          <w:bCs/>
          <w:u w:val="single"/>
        </w:rPr>
        <w:t>Summary</w:t>
      </w:r>
      <w:r w:rsidRPr="00F82859">
        <w:rPr>
          <w:rFonts w:ascii="Calibri" w:eastAsia="Calibri" w:hAnsi="Calibri" w:cs="Calibri"/>
          <w:b/>
          <w:bCs/>
          <w:spacing w:val="-6"/>
          <w:u w:val="single"/>
        </w:rPr>
        <w:t xml:space="preserve"> </w:t>
      </w:r>
      <w:r w:rsidR="00F82859">
        <w:rPr>
          <w:rFonts w:ascii="Calibri" w:eastAsia="Calibri" w:hAnsi="Calibri" w:cs="Calibri"/>
          <w:b/>
          <w:bCs/>
          <w:spacing w:val="-6"/>
          <w:u w:val="single"/>
        </w:rPr>
        <w:t>A</w:t>
      </w:r>
      <w:r w:rsidRPr="00F82859">
        <w:rPr>
          <w:rFonts w:ascii="Calibri" w:eastAsia="Calibri" w:hAnsi="Calibri" w:cs="Calibri"/>
          <w:b/>
          <w:bCs/>
          <w:u w:val="single"/>
        </w:rPr>
        <w:t>nswer</w:t>
      </w:r>
    </w:p>
    <w:p w14:paraId="5C86CF00" w14:textId="77777777" w:rsidR="00ED71B0" w:rsidRPr="00896572" w:rsidRDefault="00ED71B0" w:rsidP="00ED71B0">
      <w:pPr>
        <w:pStyle w:val="BodyText"/>
        <w:ind w:left="142"/>
        <w:rPr>
          <w:i/>
        </w:rPr>
      </w:pPr>
      <w:r w:rsidRPr="00896572">
        <w:rPr>
          <w:i/>
        </w:rPr>
        <w:t xml:space="preserve">Option 1 </w:t>
      </w:r>
      <w:r w:rsidRPr="00896572">
        <w:rPr>
          <w:rFonts w:cs="Calibri"/>
          <w:i/>
        </w:rPr>
        <w:t xml:space="preserve">– </w:t>
      </w:r>
      <w:r w:rsidRPr="00896572">
        <w:rPr>
          <w:i/>
        </w:rPr>
        <w:t xml:space="preserve">Pension Only </w:t>
      </w:r>
    </w:p>
    <w:p w14:paraId="3AC0280A" w14:textId="74E9E39A" w:rsidR="00ED71B0" w:rsidRDefault="00ED71B0" w:rsidP="00ED71B0">
      <w:pPr>
        <w:pStyle w:val="BodyText"/>
        <w:spacing w:before="107"/>
        <w:ind w:left="142"/>
        <w:jc w:val="both"/>
      </w:pPr>
      <w:r>
        <w:t xml:space="preserve">A full pension of </w:t>
      </w:r>
      <w:r w:rsidRPr="004D167C">
        <w:rPr>
          <w:b/>
        </w:rPr>
        <w:t>£</w:t>
      </w:r>
      <w:r w:rsidR="00A27ADC">
        <w:rPr>
          <w:b/>
        </w:rPr>
        <w:t>26</w:t>
      </w:r>
      <w:r w:rsidRPr="004D167C">
        <w:rPr>
          <w:b/>
        </w:rPr>
        <w:t>,</w:t>
      </w:r>
      <w:r w:rsidR="00D74781">
        <w:rPr>
          <w:b/>
        </w:rPr>
        <w:t>1</w:t>
      </w:r>
      <w:r w:rsidR="00B9524F">
        <w:rPr>
          <w:b/>
        </w:rPr>
        <w:t>68.74</w:t>
      </w:r>
      <w:r>
        <w:t xml:space="preserve"> </w:t>
      </w:r>
      <w:r w:rsidRPr="00E229EE">
        <w:rPr>
          <w:b/>
          <w:bCs/>
        </w:rPr>
        <w:t>per annum</w:t>
      </w:r>
      <w:r w:rsidR="007E1219">
        <w:t xml:space="preserve"> (including</w:t>
      </w:r>
      <w:r w:rsidR="00A22193">
        <w:t xml:space="preserve"> an excess </w:t>
      </w:r>
      <w:r w:rsidR="00EF3AEC">
        <w:t xml:space="preserve">pension </w:t>
      </w:r>
      <w:r w:rsidR="00A22193">
        <w:t xml:space="preserve">of </w:t>
      </w:r>
      <w:r w:rsidR="00A22193">
        <w:rPr>
          <w:b/>
        </w:rPr>
        <w:t>£</w:t>
      </w:r>
      <w:r w:rsidR="00B9524F">
        <w:rPr>
          <w:b/>
        </w:rPr>
        <w:t>24</w:t>
      </w:r>
      <w:r w:rsidR="00A22193">
        <w:rPr>
          <w:b/>
        </w:rPr>
        <w:t>,</w:t>
      </w:r>
      <w:r w:rsidR="00652C20">
        <w:rPr>
          <w:b/>
        </w:rPr>
        <w:t>4</w:t>
      </w:r>
      <w:r w:rsidR="00B9524F">
        <w:rPr>
          <w:b/>
        </w:rPr>
        <w:t>68</w:t>
      </w:r>
      <w:r w:rsidR="00652C20">
        <w:rPr>
          <w:b/>
        </w:rPr>
        <w:t>.</w:t>
      </w:r>
      <w:r w:rsidR="00B9524F">
        <w:rPr>
          <w:b/>
        </w:rPr>
        <w:t>86</w:t>
      </w:r>
      <w:r w:rsidR="00A22193">
        <w:t xml:space="preserve"> </w:t>
      </w:r>
      <w:r w:rsidR="00A22193" w:rsidRPr="00E229EE">
        <w:rPr>
          <w:b/>
          <w:bCs/>
        </w:rPr>
        <w:t>per annum</w:t>
      </w:r>
      <w:r w:rsidR="00A22193">
        <w:t xml:space="preserve"> and </w:t>
      </w:r>
      <w:r w:rsidR="007E1219">
        <w:t>a post-1988 GMP</w:t>
      </w:r>
      <w:r w:rsidR="003A3591">
        <w:t xml:space="preserve"> </w:t>
      </w:r>
      <w:r w:rsidR="007E1219">
        <w:t xml:space="preserve">of </w:t>
      </w:r>
      <w:r w:rsidRPr="004D167C">
        <w:rPr>
          <w:b/>
        </w:rPr>
        <w:t>£</w:t>
      </w:r>
      <w:r w:rsidR="00B9524F">
        <w:rPr>
          <w:b/>
        </w:rPr>
        <w:t>1,</w:t>
      </w:r>
      <w:r w:rsidR="00D74781">
        <w:rPr>
          <w:b/>
        </w:rPr>
        <w:t>69</w:t>
      </w:r>
      <w:r w:rsidR="00B9524F">
        <w:rPr>
          <w:b/>
        </w:rPr>
        <w:t>9.88</w:t>
      </w:r>
      <w:r>
        <w:t xml:space="preserve"> </w:t>
      </w:r>
      <w:r w:rsidRPr="00E229EE">
        <w:rPr>
          <w:b/>
          <w:bCs/>
        </w:rPr>
        <w:t>per annum</w:t>
      </w:r>
      <w:r w:rsidR="007E1219">
        <w:t>)</w:t>
      </w:r>
      <w:r w:rsidR="00911943">
        <w:t>.</w:t>
      </w:r>
      <w:r w:rsidR="007E1219">
        <w:t xml:space="preserve"> </w:t>
      </w:r>
      <w:r w:rsidR="00911943">
        <w:t xml:space="preserve"> The pension will be increased each year on 1 April by the lower of the increase in the RPI and 5.0% (</w:t>
      </w:r>
      <w:r w:rsidR="00911943" w:rsidRPr="00DC37D7">
        <w:rPr>
          <w:i/>
          <w:iCs/>
        </w:rPr>
        <w:t>pro-rated for the first year</w:t>
      </w:r>
      <w:r w:rsidR="00911943">
        <w:t>) up to GMP due date (age 6</w:t>
      </w:r>
      <w:r w:rsidR="00A844D0">
        <w:t>0</w:t>
      </w:r>
      <w:r w:rsidR="00911943">
        <w:t>).</w:t>
      </w:r>
      <w:r w:rsidR="002F3658">
        <w:t xml:space="preserve">  From</w:t>
      </w:r>
      <w:r w:rsidR="007E1219">
        <w:t xml:space="preserve"> that date, the post-1988 GMP will </w:t>
      </w:r>
      <w:r w:rsidR="00EF3AEC">
        <w:t xml:space="preserve">be </w:t>
      </w:r>
      <w:r w:rsidR="007E1219">
        <w:t>increase</w:t>
      </w:r>
      <w:r w:rsidR="00EF3AEC">
        <w:t>d</w:t>
      </w:r>
      <w:r w:rsidR="007E1219">
        <w:t xml:space="preserve"> </w:t>
      </w:r>
      <w:r w:rsidR="00764A96">
        <w:t xml:space="preserve">each year </w:t>
      </w:r>
      <w:r w:rsidR="007E1219">
        <w:t xml:space="preserve">by the lower of </w:t>
      </w:r>
      <w:r w:rsidR="001C1593">
        <w:t xml:space="preserve">the increase in the </w:t>
      </w:r>
      <w:r>
        <w:t>CPI and 3.0%</w:t>
      </w:r>
      <w:r w:rsidR="007E1219">
        <w:t xml:space="preserve"> and the balance will </w:t>
      </w:r>
      <w:r w:rsidR="00FE0D2B">
        <w:t xml:space="preserve">be </w:t>
      </w:r>
      <w:r w:rsidR="007E1219">
        <w:t>increase</w:t>
      </w:r>
      <w:r w:rsidR="00FE0D2B">
        <w:t>d</w:t>
      </w:r>
      <w:r w:rsidR="007E1219">
        <w:t xml:space="preserve"> </w:t>
      </w:r>
      <w:r w:rsidR="001C1593">
        <w:t xml:space="preserve">each year </w:t>
      </w:r>
      <w:r w:rsidR="007E1219">
        <w:t xml:space="preserve">by the lower of </w:t>
      </w:r>
      <w:r w:rsidR="001C1593">
        <w:t xml:space="preserve">the increase in the </w:t>
      </w:r>
      <w:r w:rsidR="007E1219">
        <w:t xml:space="preserve">RPI and 5.0%. </w:t>
      </w:r>
      <w:r w:rsidR="00C95FAF">
        <w:t xml:space="preserve"> </w:t>
      </w:r>
    </w:p>
    <w:p w14:paraId="78CCD6D4" w14:textId="0EB07872" w:rsidR="00ED71B0" w:rsidRDefault="00ED71B0" w:rsidP="00ED71B0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B2164E">
        <w:rPr>
          <w:rFonts w:cs="Calibri"/>
          <w:b/>
        </w:rPr>
        <w:t>13</w:t>
      </w:r>
      <w:r w:rsidRPr="004D167C">
        <w:rPr>
          <w:rFonts w:cs="Calibri"/>
          <w:b/>
        </w:rPr>
        <w:t>,</w:t>
      </w:r>
      <w:r w:rsidR="00B2164E">
        <w:rPr>
          <w:rFonts w:cs="Calibri"/>
          <w:b/>
        </w:rPr>
        <w:t>084.37</w:t>
      </w:r>
      <w:r>
        <w:rPr>
          <w:rFonts w:cs="Calibri"/>
        </w:rPr>
        <w:t xml:space="preserve"> </w:t>
      </w:r>
      <w:r w:rsidRPr="00B3736E">
        <w:rPr>
          <w:rFonts w:cs="Calibri"/>
          <w:b/>
          <w:bCs/>
        </w:rPr>
        <w:t>pe</w:t>
      </w:r>
      <w:r w:rsidRPr="00B3736E">
        <w:rPr>
          <w:b/>
          <w:bCs/>
        </w:rPr>
        <w:t>r annum</w:t>
      </w:r>
      <w:r w:rsidR="00E229EE">
        <w:t>.</w:t>
      </w:r>
      <w:r>
        <w:t xml:space="preserve"> </w:t>
      </w:r>
    </w:p>
    <w:p w14:paraId="655A82FE" w14:textId="77777777" w:rsidR="00ED71B0" w:rsidRDefault="00ED71B0" w:rsidP="00ED71B0">
      <w:pPr>
        <w:ind w:left="142"/>
        <w:rPr>
          <w:rFonts w:ascii="Calibri" w:eastAsia="Calibri" w:hAnsi="Calibri" w:cs="Calibri"/>
        </w:rPr>
      </w:pPr>
    </w:p>
    <w:p w14:paraId="5C602D67" w14:textId="77777777" w:rsidR="00ED71B0" w:rsidRDefault="00ED71B0" w:rsidP="001261DC">
      <w:pPr>
        <w:pStyle w:val="BodyText"/>
        <w:ind w:left="820" w:firstLine="620"/>
      </w:pPr>
      <w:r>
        <w:t>OR</w:t>
      </w:r>
    </w:p>
    <w:p w14:paraId="70BAAE2B" w14:textId="77777777" w:rsidR="00ED71B0" w:rsidRDefault="00ED71B0" w:rsidP="00ED71B0">
      <w:pPr>
        <w:ind w:left="142"/>
        <w:rPr>
          <w:rFonts w:ascii="Calibri" w:eastAsia="Calibri" w:hAnsi="Calibri" w:cs="Calibri"/>
        </w:rPr>
      </w:pPr>
    </w:p>
    <w:p w14:paraId="44B89B16" w14:textId="528DFDE3" w:rsidR="00ED71B0" w:rsidRPr="007B4671" w:rsidRDefault="00ED71B0" w:rsidP="00ED71B0">
      <w:pPr>
        <w:pStyle w:val="BodyText"/>
        <w:ind w:left="142" w:right="824"/>
        <w:rPr>
          <w:i/>
        </w:rPr>
      </w:pPr>
      <w:r w:rsidRPr="007B4671">
        <w:rPr>
          <w:i/>
        </w:rPr>
        <w:t xml:space="preserve">Option 2 – </w:t>
      </w:r>
      <w:r w:rsidR="001E32EE">
        <w:rPr>
          <w:i/>
        </w:rPr>
        <w:t xml:space="preserve">Cash Sum </w:t>
      </w:r>
      <w:r w:rsidRPr="007B4671">
        <w:rPr>
          <w:i/>
        </w:rPr>
        <w:t xml:space="preserve">&amp; Residual Pension </w:t>
      </w:r>
    </w:p>
    <w:p w14:paraId="79227162" w14:textId="2B62D1A9" w:rsidR="00ED71B0" w:rsidRDefault="00ED71B0" w:rsidP="00ED71B0">
      <w:pPr>
        <w:pStyle w:val="BodyText"/>
        <w:spacing w:before="107"/>
        <w:ind w:left="142"/>
        <w:jc w:val="both"/>
      </w:pPr>
      <w:r>
        <w:t xml:space="preserve">A </w:t>
      </w:r>
      <w:r w:rsidR="000353E0">
        <w:t>tax-free cash sum</w:t>
      </w:r>
      <w:r w:rsidRPr="00EE21C8">
        <w:t xml:space="preserve"> of </w:t>
      </w:r>
      <w:r w:rsidRPr="00EE21C8">
        <w:rPr>
          <w:b/>
        </w:rPr>
        <w:t>£</w:t>
      </w:r>
      <w:r w:rsidR="001810F3">
        <w:rPr>
          <w:b/>
        </w:rPr>
        <w:t>1</w:t>
      </w:r>
      <w:r w:rsidR="00B2164E">
        <w:rPr>
          <w:b/>
        </w:rPr>
        <w:t>4</w:t>
      </w:r>
      <w:r w:rsidR="00B30965">
        <w:rPr>
          <w:b/>
        </w:rPr>
        <w:t>1</w:t>
      </w:r>
      <w:r w:rsidRPr="00EE21C8">
        <w:rPr>
          <w:b/>
        </w:rPr>
        <w:t>,</w:t>
      </w:r>
      <w:r w:rsidR="00B30965">
        <w:rPr>
          <w:b/>
        </w:rPr>
        <w:t>739.16</w:t>
      </w:r>
      <w:r w:rsidRPr="00EE21C8">
        <w:t xml:space="preserve"> plus a </w:t>
      </w:r>
      <w:r>
        <w:t xml:space="preserve">residual pension of </w:t>
      </w:r>
      <w:r w:rsidRPr="004D167C">
        <w:rPr>
          <w:b/>
        </w:rPr>
        <w:t>£</w:t>
      </w:r>
      <w:r w:rsidR="00B30965">
        <w:rPr>
          <w:b/>
        </w:rPr>
        <w:t>21</w:t>
      </w:r>
      <w:r w:rsidR="00A22193">
        <w:rPr>
          <w:b/>
        </w:rPr>
        <w:t>,</w:t>
      </w:r>
      <w:r w:rsidR="00B30965">
        <w:rPr>
          <w:b/>
        </w:rPr>
        <w:t>260.87</w:t>
      </w:r>
      <w:r>
        <w:t xml:space="preserve"> </w:t>
      </w:r>
      <w:r w:rsidRPr="00B3736E">
        <w:rPr>
          <w:b/>
          <w:bCs/>
        </w:rPr>
        <w:t>per annum</w:t>
      </w:r>
      <w:r w:rsidR="002C690E" w:rsidRPr="00B3736E">
        <w:rPr>
          <w:b/>
          <w:bCs/>
        </w:rPr>
        <w:t xml:space="preserve"> </w:t>
      </w:r>
      <w:r w:rsidR="002C690E">
        <w:t xml:space="preserve">(including </w:t>
      </w:r>
      <w:r w:rsidR="00A22193">
        <w:t xml:space="preserve">an excess </w:t>
      </w:r>
      <w:r w:rsidR="00B3736E">
        <w:t xml:space="preserve">pension </w:t>
      </w:r>
      <w:r w:rsidR="00A22193">
        <w:t xml:space="preserve">of </w:t>
      </w:r>
      <w:r w:rsidR="00A22193">
        <w:rPr>
          <w:b/>
        </w:rPr>
        <w:t>£1</w:t>
      </w:r>
      <w:r w:rsidR="00265C23">
        <w:rPr>
          <w:b/>
        </w:rPr>
        <w:t>9</w:t>
      </w:r>
      <w:r w:rsidR="00A22193">
        <w:rPr>
          <w:b/>
        </w:rPr>
        <w:t>,</w:t>
      </w:r>
      <w:r w:rsidR="00265C23">
        <w:rPr>
          <w:b/>
        </w:rPr>
        <w:t>560.99</w:t>
      </w:r>
      <w:r w:rsidR="00A22193">
        <w:t xml:space="preserve"> </w:t>
      </w:r>
      <w:r w:rsidR="00A22193" w:rsidRPr="0027199D">
        <w:rPr>
          <w:b/>
          <w:bCs/>
        </w:rPr>
        <w:t>per annum</w:t>
      </w:r>
      <w:r w:rsidR="00A22193">
        <w:t xml:space="preserve"> and </w:t>
      </w:r>
      <w:r w:rsidR="002C690E">
        <w:t xml:space="preserve">a post-1988 GMP of </w:t>
      </w:r>
      <w:r w:rsidR="002C690E" w:rsidRPr="002C690E">
        <w:rPr>
          <w:b/>
        </w:rPr>
        <w:t>£</w:t>
      </w:r>
      <w:r w:rsidR="00B30965">
        <w:rPr>
          <w:b/>
        </w:rPr>
        <w:t>1,</w:t>
      </w:r>
      <w:r w:rsidR="0027199D">
        <w:rPr>
          <w:b/>
        </w:rPr>
        <w:t>69</w:t>
      </w:r>
      <w:r w:rsidR="00B30965">
        <w:rPr>
          <w:b/>
        </w:rPr>
        <w:t>9.88</w:t>
      </w:r>
      <w:r w:rsidR="002C690E">
        <w:t xml:space="preserve"> </w:t>
      </w:r>
      <w:r w:rsidR="002C690E" w:rsidRPr="0027199D">
        <w:rPr>
          <w:b/>
          <w:bCs/>
        </w:rPr>
        <w:t>per annum</w:t>
      </w:r>
      <w:r w:rsidR="002C690E">
        <w:t>)</w:t>
      </w:r>
      <w:r w:rsidR="00E434C4">
        <w:t xml:space="preserve">.  The pension will be </w:t>
      </w:r>
      <w:r w:rsidR="007E1219">
        <w:t>increase</w:t>
      </w:r>
      <w:r w:rsidR="0027199D">
        <w:t>d</w:t>
      </w:r>
      <w:r w:rsidR="007E1219">
        <w:t xml:space="preserve"> </w:t>
      </w:r>
      <w:r w:rsidR="00A5539C">
        <w:t xml:space="preserve">each year </w:t>
      </w:r>
      <w:r w:rsidR="009048D0">
        <w:t xml:space="preserve">on 1 April </w:t>
      </w:r>
      <w:r w:rsidR="00A5539C">
        <w:t xml:space="preserve">by </w:t>
      </w:r>
      <w:r w:rsidR="007E1219">
        <w:t xml:space="preserve">the lower of </w:t>
      </w:r>
      <w:r w:rsidR="009E48FE">
        <w:t xml:space="preserve">the increase in the </w:t>
      </w:r>
      <w:r w:rsidR="007E1219">
        <w:t xml:space="preserve">RPI and 5.0% </w:t>
      </w:r>
      <w:r w:rsidR="00A5539C">
        <w:t>(</w:t>
      </w:r>
      <w:r w:rsidR="00A5539C" w:rsidRPr="00DC37D7">
        <w:rPr>
          <w:i/>
          <w:iCs/>
        </w:rPr>
        <w:t>pro-rated for the first year</w:t>
      </w:r>
      <w:r w:rsidR="00A5539C">
        <w:t xml:space="preserve">) </w:t>
      </w:r>
      <w:r w:rsidR="007E1219">
        <w:t>up to GMP due date (age 6</w:t>
      </w:r>
      <w:r w:rsidR="00265C23">
        <w:t>0</w:t>
      </w:r>
      <w:r w:rsidR="007E1219">
        <w:t xml:space="preserve">).  From that date, the post-1988 GMP will </w:t>
      </w:r>
      <w:r w:rsidR="00A5539C">
        <w:t xml:space="preserve">be </w:t>
      </w:r>
      <w:r w:rsidR="007E1219">
        <w:t>increase</w:t>
      </w:r>
      <w:r w:rsidR="00A5539C">
        <w:t>d</w:t>
      </w:r>
      <w:r w:rsidR="007E1219">
        <w:t xml:space="preserve"> </w:t>
      </w:r>
      <w:r w:rsidR="00852A07">
        <w:t xml:space="preserve">each year </w:t>
      </w:r>
      <w:r w:rsidR="007E1219">
        <w:t xml:space="preserve">by the lower of </w:t>
      </w:r>
      <w:r w:rsidR="00E608EA">
        <w:t xml:space="preserve">the increase in the </w:t>
      </w:r>
      <w:r w:rsidR="007E1219">
        <w:t xml:space="preserve">CPI and 3.0% and the balance will </w:t>
      </w:r>
      <w:r w:rsidR="00852A07">
        <w:t xml:space="preserve">be </w:t>
      </w:r>
      <w:r w:rsidR="007E1219">
        <w:t>increase</w:t>
      </w:r>
      <w:r w:rsidR="00852A07">
        <w:t>d</w:t>
      </w:r>
      <w:r w:rsidR="007E1219">
        <w:t xml:space="preserve"> </w:t>
      </w:r>
      <w:r w:rsidR="00852A07">
        <w:t xml:space="preserve">each year </w:t>
      </w:r>
      <w:r w:rsidR="007E1219">
        <w:t xml:space="preserve">by the lower of </w:t>
      </w:r>
      <w:r w:rsidR="00955D21">
        <w:t xml:space="preserve">the increase in the </w:t>
      </w:r>
      <w:r w:rsidR="007E1219">
        <w:t xml:space="preserve">RPI and 5.0%. </w:t>
      </w:r>
      <w:r w:rsidR="00E16AF6">
        <w:t xml:space="preserve"> The </w:t>
      </w:r>
      <w:r w:rsidR="000353E0">
        <w:t xml:space="preserve">tax-free cash sum </w:t>
      </w:r>
      <w:r w:rsidR="00AE79D8">
        <w:t xml:space="preserve">of </w:t>
      </w:r>
      <w:r w:rsidR="00AE79D8" w:rsidRPr="009C722B">
        <w:rPr>
          <w:b/>
          <w:bCs/>
        </w:rPr>
        <w:t>£141,739.16</w:t>
      </w:r>
      <w:r w:rsidR="00AE79D8">
        <w:t xml:space="preserve"> </w:t>
      </w:r>
      <w:r w:rsidRPr="00EE21C8">
        <w:t xml:space="preserve">is within </w:t>
      </w:r>
      <w:r w:rsidR="00D244A4">
        <w:t xml:space="preserve">both </w:t>
      </w:r>
      <w:r w:rsidRPr="00EE21C8">
        <w:t>the</w:t>
      </w:r>
      <w:r w:rsidR="009C722B">
        <w:t xml:space="preserve"> member’s available </w:t>
      </w:r>
      <w:r w:rsidR="00D244A4">
        <w:t>‘</w:t>
      </w:r>
      <w:r w:rsidR="009C722B">
        <w:t>LS&amp;DBA</w:t>
      </w:r>
      <w:r w:rsidR="00D244A4">
        <w:t>’</w:t>
      </w:r>
      <w:r w:rsidR="009C722B">
        <w:t xml:space="preserve"> of </w:t>
      </w:r>
      <w:r w:rsidR="009C722B" w:rsidRPr="000F77FD">
        <w:rPr>
          <w:b/>
          <w:bCs/>
        </w:rPr>
        <w:t>£1,073,100.00</w:t>
      </w:r>
      <w:r>
        <w:t xml:space="preserve"> </w:t>
      </w:r>
      <w:r w:rsidR="00D244A4">
        <w:t xml:space="preserve">and ‘LSA’ of </w:t>
      </w:r>
      <w:r w:rsidR="00D244A4" w:rsidRPr="00D244A4">
        <w:rPr>
          <w:b/>
          <w:bCs/>
        </w:rPr>
        <w:t>£268,275.00</w:t>
      </w:r>
      <w:r w:rsidR="00D244A4">
        <w:t>.</w:t>
      </w:r>
    </w:p>
    <w:p w14:paraId="3964A700" w14:textId="5FCA333D" w:rsidR="00ED71B0" w:rsidRDefault="00ED71B0" w:rsidP="00ED71B0">
      <w:pPr>
        <w:pStyle w:val="BodyText"/>
        <w:spacing w:before="107"/>
        <w:ind w:left="142"/>
        <w:jc w:val="both"/>
      </w:pPr>
      <w:r>
        <w:t>A s</w:t>
      </w:r>
      <w:r>
        <w:rPr>
          <w:rFonts w:cs="Calibri"/>
        </w:rPr>
        <w:t xml:space="preserve">pouse’s pension of </w:t>
      </w:r>
      <w:r w:rsidRPr="004D167C">
        <w:rPr>
          <w:rFonts w:cs="Calibri"/>
          <w:b/>
        </w:rPr>
        <w:t>£</w:t>
      </w:r>
      <w:r w:rsidR="000F77FD">
        <w:rPr>
          <w:rFonts w:cs="Calibri"/>
          <w:b/>
        </w:rPr>
        <w:t>13</w:t>
      </w:r>
      <w:r w:rsidRPr="004D167C">
        <w:rPr>
          <w:rFonts w:cs="Calibri"/>
          <w:b/>
        </w:rPr>
        <w:t>,</w:t>
      </w:r>
      <w:r w:rsidR="000F77FD">
        <w:rPr>
          <w:rFonts w:cs="Calibri"/>
          <w:b/>
        </w:rPr>
        <w:t>084.37</w:t>
      </w:r>
      <w:r w:rsidR="00D8686A" w:rsidRPr="00E4420A">
        <w:rPr>
          <w:rFonts w:cs="Calibri"/>
          <w:b/>
        </w:rPr>
        <w:t xml:space="preserve"> </w:t>
      </w:r>
      <w:r w:rsidRPr="00E4420A">
        <w:rPr>
          <w:rFonts w:cs="Calibri"/>
          <w:b/>
        </w:rPr>
        <w:t>pe</w:t>
      </w:r>
      <w:r w:rsidRPr="00E4420A">
        <w:rPr>
          <w:b/>
        </w:rPr>
        <w:t>r annum</w:t>
      </w:r>
      <w:r w:rsidR="00E4420A">
        <w:t>.</w:t>
      </w:r>
      <w:r>
        <w:t xml:space="preserve"> </w:t>
      </w:r>
    </w:p>
    <w:p w14:paraId="65678224" w14:textId="77777777" w:rsidR="00ED71B0" w:rsidRDefault="00ED71B0" w:rsidP="00ED71B0">
      <w:pPr>
        <w:pStyle w:val="BodyText"/>
        <w:ind w:left="142" w:right="245"/>
        <w:jc w:val="both"/>
      </w:pPr>
    </w:p>
    <w:p w14:paraId="4EF8826F" w14:textId="77777777" w:rsidR="00ED71B0" w:rsidRPr="00F82859" w:rsidRDefault="00ED71B0">
      <w:pPr>
        <w:spacing w:line="480" w:lineRule="auto"/>
        <w:ind w:left="100" w:right="3376"/>
        <w:rPr>
          <w:rFonts w:ascii="Calibri" w:eastAsia="Calibri" w:hAnsi="Calibri" w:cs="Calibri"/>
          <w:u w:val="single"/>
        </w:rPr>
      </w:pPr>
    </w:p>
    <w:sectPr w:rsidR="00ED71B0" w:rsidRPr="00F82859">
      <w:pgSz w:w="1191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04D63"/>
    <w:multiLevelType w:val="hybridMultilevel"/>
    <w:tmpl w:val="07D6FA66"/>
    <w:lvl w:ilvl="0" w:tplc="A93A9C22">
      <w:start w:val="1"/>
      <w:numFmt w:val="bullet"/>
      <w:lvlText w:val=""/>
      <w:lvlJc w:val="left"/>
      <w:pPr>
        <w:ind w:left="158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40F6B0A6">
      <w:start w:val="1"/>
      <w:numFmt w:val="bullet"/>
      <w:lvlText w:val="•"/>
      <w:lvlJc w:val="left"/>
      <w:pPr>
        <w:ind w:left="2336" w:hanging="360"/>
      </w:pPr>
      <w:rPr>
        <w:rFonts w:hint="default"/>
      </w:rPr>
    </w:lvl>
    <w:lvl w:ilvl="2" w:tplc="428C6964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3" w:tplc="871A8F04">
      <w:start w:val="1"/>
      <w:numFmt w:val="bullet"/>
      <w:lvlText w:val="•"/>
      <w:lvlJc w:val="left"/>
      <w:pPr>
        <w:ind w:left="3849" w:hanging="360"/>
      </w:pPr>
      <w:rPr>
        <w:rFonts w:hint="default"/>
      </w:rPr>
    </w:lvl>
    <w:lvl w:ilvl="4" w:tplc="180AA1EE">
      <w:start w:val="1"/>
      <w:numFmt w:val="bullet"/>
      <w:lvlText w:val="•"/>
      <w:lvlJc w:val="left"/>
      <w:pPr>
        <w:ind w:left="4606" w:hanging="360"/>
      </w:pPr>
      <w:rPr>
        <w:rFonts w:hint="default"/>
      </w:rPr>
    </w:lvl>
    <w:lvl w:ilvl="5" w:tplc="BB60CB4E">
      <w:start w:val="1"/>
      <w:numFmt w:val="bullet"/>
      <w:lvlText w:val="•"/>
      <w:lvlJc w:val="left"/>
      <w:pPr>
        <w:ind w:left="5363" w:hanging="360"/>
      </w:pPr>
      <w:rPr>
        <w:rFonts w:hint="default"/>
      </w:rPr>
    </w:lvl>
    <w:lvl w:ilvl="6" w:tplc="29807110">
      <w:start w:val="1"/>
      <w:numFmt w:val="bullet"/>
      <w:lvlText w:val="•"/>
      <w:lvlJc w:val="left"/>
      <w:pPr>
        <w:ind w:left="6119" w:hanging="360"/>
      </w:pPr>
      <w:rPr>
        <w:rFonts w:hint="default"/>
      </w:rPr>
    </w:lvl>
    <w:lvl w:ilvl="7" w:tplc="D8E0C824">
      <w:start w:val="1"/>
      <w:numFmt w:val="bullet"/>
      <w:lvlText w:val="•"/>
      <w:lvlJc w:val="left"/>
      <w:pPr>
        <w:ind w:left="6876" w:hanging="360"/>
      </w:pPr>
      <w:rPr>
        <w:rFonts w:hint="default"/>
      </w:rPr>
    </w:lvl>
    <w:lvl w:ilvl="8" w:tplc="B86A480C">
      <w:start w:val="1"/>
      <w:numFmt w:val="bullet"/>
      <w:lvlText w:val="•"/>
      <w:lvlJc w:val="left"/>
      <w:pPr>
        <w:ind w:left="7633" w:hanging="360"/>
      </w:pPr>
      <w:rPr>
        <w:rFonts w:hint="default"/>
      </w:rPr>
    </w:lvl>
  </w:abstractNum>
  <w:num w:numId="1" w16cid:durableId="54644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CF"/>
    <w:rsid w:val="0002143C"/>
    <w:rsid w:val="00027A59"/>
    <w:rsid w:val="000353E0"/>
    <w:rsid w:val="00040472"/>
    <w:rsid w:val="000503FC"/>
    <w:rsid w:val="0008433B"/>
    <w:rsid w:val="000A6A64"/>
    <w:rsid w:val="000B4C30"/>
    <w:rsid w:val="000C09E2"/>
    <w:rsid w:val="000C0EB5"/>
    <w:rsid w:val="000D26BF"/>
    <w:rsid w:val="000F0144"/>
    <w:rsid w:val="000F77FD"/>
    <w:rsid w:val="000F7DDB"/>
    <w:rsid w:val="00106ED9"/>
    <w:rsid w:val="001261DC"/>
    <w:rsid w:val="001810F3"/>
    <w:rsid w:val="00185722"/>
    <w:rsid w:val="001B3461"/>
    <w:rsid w:val="001B6711"/>
    <w:rsid w:val="001C1593"/>
    <w:rsid w:val="001E32EE"/>
    <w:rsid w:val="001E4E85"/>
    <w:rsid w:val="0024203D"/>
    <w:rsid w:val="0024460E"/>
    <w:rsid w:val="002534FC"/>
    <w:rsid w:val="00257C0E"/>
    <w:rsid w:val="00265C23"/>
    <w:rsid w:val="0027199D"/>
    <w:rsid w:val="00290B9F"/>
    <w:rsid w:val="002B5CBB"/>
    <w:rsid w:val="002B73F6"/>
    <w:rsid w:val="002C690E"/>
    <w:rsid w:val="002E410F"/>
    <w:rsid w:val="002F3658"/>
    <w:rsid w:val="0030116E"/>
    <w:rsid w:val="003021CF"/>
    <w:rsid w:val="00320573"/>
    <w:rsid w:val="00352821"/>
    <w:rsid w:val="003531A8"/>
    <w:rsid w:val="003561B7"/>
    <w:rsid w:val="003966CF"/>
    <w:rsid w:val="003A3591"/>
    <w:rsid w:val="003A44E4"/>
    <w:rsid w:val="003D7CFB"/>
    <w:rsid w:val="003E380F"/>
    <w:rsid w:val="004115CA"/>
    <w:rsid w:val="00426588"/>
    <w:rsid w:val="00436AA9"/>
    <w:rsid w:val="0044675A"/>
    <w:rsid w:val="0045234C"/>
    <w:rsid w:val="00476F2D"/>
    <w:rsid w:val="00485FCF"/>
    <w:rsid w:val="0049290C"/>
    <w:rsid w:val="004937F6"/>
    <w:rsid w:val="004B597A"/>
    <w:rsid w:val="004C3567"/>
    <w:rsid w:val="004D3F3F"/>
    <w:rsid w:val="004E39CD"/>
    <w:rsid w:val="004E5522"/>
    <w:rsid w:val="005048D3"/>
    <w:rsid w:val="00505F87"/>
    <w:rsid w:val="00516A9A"/>
    <w:rsid w:val="00525267"/>
    <w:rsid w:val="00526C88"/>
    <w:rsid w:val="0054191C"/>
    <w:rsid w:val="00562D1A"/>
    <w:rsid w:val="00570537"/>
    <w:rsid w:val="00581EA6"/>
    <w:rsid w:val="005D459B"/>
    <w:rsid w:val="005D7989"/>
    <w:rsid w:val="005E47C0"/>
    <w:rsid w:val="00620D68"/>
    <w:rsid w:val="006231E7"/>
    <w:rsid w:val="0063238F"/>
    <w:rsid w:val="00644EFD"/>
    <w:rsid w:val="00652C20"/>
    <w:rsid w:val="006660EB"/>
    <w:rsid w:val="006779D8"/>
    <w:rsid w:val="00687773"/>
    <w:rsid w:val="0068791A"/>
    <w:rsid w:val="00691359"/>
    <w:rsid w:val="006C1B36"/>
    <w:rsid w:val="006C4BDF"/>
    <w:rsid w:val="006C79D2"/>
    <w:rsid w:val="006E0C86"/>
    <w:rsid w:val="006F06EC"/>
    <w:rsid w:val="006F5D77"/>
    <w:rsid w:val="00706B85"/>
    <w:rsid w:val="00712415"/>
    <w:rsid w:val="00715C6B"/>
    <w:rsid w:val="00732116"/>
    <w:rsid w:val="007369D7"/>
    <w:rsid w:val="007427C6"/>
    <w:rsid w:val="00764A96"/>
    <w:rsid w:val="007740C3"/>
    <w:rsid w:val="007778BF"/>
    <w:rsid w:val="007875F5"/>
    <w:rsid w:val="007902BA"/>
    <w:rsid w:val="007C3C61"/>
    <w:rsid w:val="007E1219"/>
    <w:rsid w:val="008117FA"/>
    <w:rsid w:val="008271CA"/>
    <w:rsid w:val="00846A5A"/>
    <w:rsid w:val="008476DF"/>
    <w:rsid w:val="00852A07"/>
    <w:rsid w:val="00890ED1"/>
    <w:rsid w:val="0089126D"/>
    <w:rsid w:val="008C6427"/>
    <w:rsid w:val="008E231F"/>
    <w:rsid w:val="008F2109"/>
    <w:rsid w:val="008F5020"/>
    <w:rsid w:val="009041FA"/>
    <w:rsid w:val="009048D0"/>
    <w:rsid w:val="00911943"/>
    <w:rsid w:val="00911FA5"/>
    <w:rsid w:val="00955D21"/>
    <w:rsid w:val="009622D9"/>
    <w:rsid w:val="00964D7B"/>
    <w:rsid w:val="0097200E"/>
    <w:rsid w:val="00974490"/>
    <w:rsid w:val="00976F9B"/>
    <w:rsid w:val="00992E92"/>
    <w:rsid w:val="009964DA"/>
    <w:rsid w:val="009B3616"/>
    <w:rsid w:val="009C722B"/>
    <w:rsid w:val="009D0B37"/>
    <w:rsid w:val="009D4842"/>
    <w:rsid w:val="009D6776"/>
    <w:rsid w:val="009E4874"/>
    <w:rsid w:val="009E48FE"/>
    <w:rsid w:val="00A22193"/>
    <w:rsid w:val="00A27ADC"/>
    <w:rsid w:val="00A33AF0"/>
    <w:rsid w:val="00A34A02"/>
    <w:rsid w:val="00A40D28"/>
    <w:rsid w:val="00A538F6"/>
    <w:rsid w:val="00A5471C"/>
    <w:rsid w:val="00A5539C"/>
    <w:rsid w:val="00A844D0"/>
    <w:rsid w:val="00A91562"/>
    <w:rsid w:val="00AE79D8"/>
    <w:rsid w:val="00B2164E"/>
    <w:rsid w:val="00B227CF"/>
    <w:rsid w:val="00B30965"/>
    <w:rsid w:val="00B3736E"/>
    <w:rsid w:val="00B52E86"/>
    <w:rsid w:val="00B610A4"/>
    <w:rsid w:val="00B767BD"/>
    <w:rsid w:val="00B771C9"/>
    <w:rsid w:val="00B77CE2"/>
    <w:rsid w:val="00B836CA"/>
    <w:rsid w:val="00B9524F"/>
    <w:rsid w:val="00BD46BC"/>
    <w:rsid w:val="00C1267D"/>
    <w:rsid w:val="00C94A97"/>
    <w:rsid w:val="00C95FAF"/>
    <w:rsid w:val="00CA41AB"/>
    <w:rsid w:val="00CB20B8"/>
    <w:rsid w:val="00CB375A"/>
    <w:rsid w:val="00CB3AD7"/>
    <w:rsid w:val="00CC069D"/>
    <w:rsid w:val="00CC62DC"/>
    <w:rsid w:val="00CD61AC"/>
    <w:rsid w:val="00CE202C"/>
    <w:rsid w:val="00CF2BAC"/>
    <w:rsid w:val="00D21200"/>
    <w:rsid w:val="00D23CE0"/>
    <w:rsid w:val="00D244A4"/>
    <w:rsid w:val="00D5474E"/>
    <w:rsid w:val="00D74781"/>
    <w:rsid w:val="00D8686A"/>
    <w:rsid w:val="00DB778F"/>
    <w:rsid w:val="00DC0784"/>
    <w:rsid w:val="00DC0883"/>
    <w:rsid w:val="00DC37D7"/>
    <w:rsid w:val="00E11953"/>
    <w:rsid w:val="00E16AF6"/>
    <w:rsid w:val="00E229EE"/>
    <w:rsid w:val="00E23495"/>
    <w:rsid w:val="00E434C4"/>
    <w:rsid w:val="00E4420A"/>
    <w:rsid w:val="00E56D9C"/>
    <w:rsid w:val="00E608EA"/>
    <w:rsid w:val="00E60D40"/>
    <w:rsid w:val="00E6198F"/>
    <w:rsid w:val="00E67730"/>
    <w:rsid w:val="00E906F3"/>
    <w:rsid w:val="00EA7675"/>
    <w:rsid w:val="00EC1E09"/>
    <w:rsid w:val="00EC2889"/>
    <w:rsid w:val="00ED5E52"/>
    <w:rsid w:val="00ED71B0"/>
    <w:rsid w:val="00EE75D5"/>
    <w:rsid w:val="00EF3AEC"/>
    <w:rsid w:val="00EF4ACD"/>
    <w:rsid w:val="00EF7BB2"/>
    <w:rsid w:val="00F00C79"/>
    <w:rsid w:val="00F02592"/>
    <w:rsid w:val="00F27F64"/>
    <w:rsid w:val="00F475A1"/>
    <w:rsid w:val="00F5382D"/>
    <w:rsid w:val="00F63100"/>
    <w:rsid w:val="00F82859"/>
    <w:rsid w:val="00F82F26"/>
    <w:rsid w:val="00FA58F2"/>
    <w:rsid w:val="00FE06EF"/>
    <w:rsid w:val="00FE0D2B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48480"/>
  <w15:docId w15:val="{FD2279DA-81B5-4D53-88D8-FD8B4D17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F82859"/>
  </w:style>
  <w:style w:type="character" w:customStyle="1" w:styleId="BodyTextChar">
    <w:name w:val="Body Text Char"/>
    <w:basedOn w:val="DefaultParagraphFont"/>
    <w:link w:val="BodyText"/>
    <w:uiPriority w:val="1"/>
    <w:rsid w:val="00F00C79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2C27300A-EAC0-40A3-802F-20316ACFACEA}"/>
</file>

<file path=customXml/itemProps2.xml><?xml version="1.0" encoding="utf-8"?>
<ds:datastoreItem xmlns:ds="http://schemas.openxmlformats.org/officeDocument/2006/customXml" ds:itemID="{ED36C839-BA71-42F4-B033-8CFE0BDE282A}"/>
</file>

<file path=customXml/itemProps3.xml><?xml version="1.0" encoding="utf-8"?>
<ds:datastoreItem xmlns:ds="http://schemas.openxmlformats.org/officeDocument/2006/customXml" ds:itemID="{8BEB887A-CF26-47E5-99EA-F60FCA344F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62</cp:revision>
  <cp:lastPrinted>2016-04-15T18:14:00Z</cp:lastPrinted>
  <dcterms:created xsi:type="dcterms:W3CDTF">2023-10-27T12:49:00Z</dcterms:created>
  <dcterms:modified xsi:type="dcterms:W3CDTF">2024-03-17T15:13:00Z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0x010100482A4ED116418245A93493FBB4CD8175</vt:lpwstr>
  </property>
</Properties>
</file>