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DF11" w14:textId="59687B78" w:rsidR="001D1A55" w:rsidRDefault="001E13E2" w:rsidP="00940350">
      <w:pPr>
        <w:pStyle w:val="Heading1"/>
        <w:tabs>
          <w:tab w:val="left" w:pos="2980"/>
          <w:tab w:val="left" w:pos="4962"/>
        </w:tabs>
        <w:spacing w:before="38" w:line="480" w:lineRule="auto"/>
        <w:ind w:left="142" w:right="824"/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RST</w:t>
      </w:r>
      <w:r>
        <w:rPr>
          <w:spacing w:val="-2"/>
        </w:rPr>
        <w:t xml:space="preserve"> </w:t>
      </w:r>
      <w:r>
        <w:t>SCHEME</w:t>
      </w:r>
      <w:r>
        <w:tab/>
        <w:t xml:space="preserve">ACTIVE </w:t>
      </w:r>
      <w:r w:rsidR="001D1A55">
        <w:t xml:space="preserve">=&gt; </w:t>
      </w:r>
      <w:r>
        <w:t xml:space="preserve">RETIREMENT </w:t>
      </w:r>
      <w:r w:rsidR="001D1A55">
        <w:t>(</w:t>
      </w:r>
      <w:r w:rsidR="00062160">
        <w:t>NORMAL</w:t>
      </w:r>
      <w:r w:rsidR="001D1A55">
        <w:t>)</w:t>
      </w:r>
    </w:p>
    <w:p w14:paraId="68ECDF12" w14:textId="30C19C3F" w:rsidR="005F15ED" w:rsidRDefault="00813D4C" w:rsidP="00940350">
      <w:pPr>
        <w:pStyle w:val="Heading1"/>
        <w:tabs>
          <w:tab w:val="left" w:pos="2980"/>
          <w:tab w:val="left" w:pos="5140"/>
        </w:tabs>
        <w:spacing w:before="38" w:line="480" w:lineRule="auto"/>
        <w:ind w:left="142" w:right="824"/>
        <w:rPr>
          <w:b w:val="0"/>
          <w:bCs w:val="0"/>
        </w:rPr>
      </w:pPr>
      <w:r>
        <w:t>A</w:t>
      </w:r>
      <w:r w:rsidR="00062160">
        <w:t>BIGAIL</w:t>
      </w:r>
      <w:r>
        <w:t xml:space="preserve"> </w:t>
      </w:r>
      <w:r w:rsidR="00062160">
        <w:t>MARSH</w:t>
      </w:r>
    </w:p>
    <w:p w14:paraId="68ECDF13" w14:textId="7C4B339E" w:rsidR="005F15ED" w:rsidRDefault="001E13E2" w:rsidP="00940350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>Date of</w:t>
      </w:r>
      <w:r>
        <w:rPr>
          <w:spacing w:val="-3"/>
        </w:rPr>
        <w:t xml:space="preserve"> </w:t>
      </w:r>
      <w:r>
        <w:t>birth:</w:t>
      </w:r>
      <w:r>
        <w:tab/>
      </w:r>
      <w:r w:rsidR="00C029C2">
        <w:t>04</w:t>
      </w:r>
      <w:r>
        <w:t>/</w:t>
      </w:r>
      <w:r w:rsidR="00813D4C">
        <w:t>0</w:t>
      </w:r>
      <w:r w:rsidR="00062160">
        <w:t>9</w:t>
      </w:r>
      <w:r>
        <w:t>/19</w:t>
      </w:r>
      <w:r w:rsidR="00062160">
        <w:t>59</w:t>
      </w:r>
    </w:p>
    <w:p w14:paraId="4DD5597D" w14:textId="5C06AF6C" w:rsidR="0041139F" w:rsidRDefault="0041139F" w:rsidP="00940350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>Date joined scheme:</w:t>
      </w:r>
      <w:r>
        <w:tab/>
        <w:t>06/04/</w:t>
      </w:r>
      <w:r w:rsidR="0046769A">
        <w:t>1999</w:t>
      </w:r>
    </w:p>
    <w:p w14:paraId="68ECDF14" w14:textId="43AF033A" w:rsidR="005F15ED" w:rsidRDefault="001E13E2" w:rsidP="00940350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>Date of</w:t>
      </w:r>
      <w:r>
        <w:rPr>
          <w:spacing w:val="-3"/>
        </w:rPr>
        <w:t xml:space="preserve"> </w:t>
      </w:r>
      <w:r>
        <w:t>retirement:</w:t>
      </w:r>
      <w:r>
        <w:tab/>
      </w:r>
      <w:r w:rsidR="00C029C2">
        <w:t>04</w:t>
      </w:r>
      <w:r>
        <w:t>/</w:t>
      </w:r>
      <w:r w:rsidR="00B65E52">
        <w:t>09</w:t>
      </w:r>
      <w:r>
        <w:t>/20</w:t>
      </w:r>
      <w:r w:rsidR="005431B7">
        <w:t>2</w:t>
      </w:r>
      <w:r w:rsidR="00D452AD">
        <w:t>4</w:t>
      </w:r>
    </w:p>
    <w:p w14:paraId="68ECDF15" w14:textId="3E71DF2B" w:rsidR="005F15ED" w:rsidRDefault="001E13E2" w:rsidP="00940350">
      <w:pPr>
        <w:pStyle w:val="BodyText"/>
        <w:tabs>
          <w:tab w:val="left" w:pos="4536"/>
        </w:tabs>
        <w:ind w:left="142"/>
        <w:jc w:val="both"/>
      </w:pPr>
      <w:r>
        <w:t>Age at date of</w:t>
      </w:r>
      <w:r>
        <w:rPr>
          <w:spacing w:val="-7"/>
        </w:rPr>
        <w:t xml:space="preserve"> </w:t>
      </w:r>
      <w:r>
        <w:t>retirement:</w:t>
      </w:r>
      <w:r>
        <w:tab/>
      </w:r>
      <w:r w:rsidR="00D452AD">
        <w:t>6</w:t>
      </w:r>
      <w:r w:rsidR="00062160">
        <w:t>5</w:t>
      </w:r>
      <w:r w:rsidR="001D1A55">
        <w:t xml:space="preserve"> years &amp; </w:t>
      </w:r>
      <w:r w:rsidR="00062160">
        <w:t>0</w:t>
      </w:r>
      <w:r w:rsidR="00773BF3">
        <w:t xml:space="preserve"> </w:t>
      </w:r>
      <w:r w:rsidR="001D1A55">
        <w:t>months</w:t>
      </w:r>
    </w:p>
    <w:p w14:paraId="68ECDF16" w14:textId="77777777" w:rsidR="005F15ED" w:rsidRDefault="001E13E2" w:rsidP="00940350">
      <w:pPr>
        <w:pStyle w:val="BodyText"/>
        <w:tabs>
          <w:tab w:val="left" w:pos="4536"/>
        </w:tabs>
        <w:ind w:left="142"/>
        <w:jc w:val="both"/>
      </w:pPr>
      <w:r>
        <w:t xml:space="preserve">Normal </w:t>
      </w:r>
      <w:r w:rsidR="003C74A7">
        <w:t>pension</w:t>
      </w:r>
      <w:r>
        <w:rPr>
          <w:spacing w:val="-4"/>
        </w:rPr>
        <w:t xml:space="preserve"> </w:t>
      </w:r>
      <w:r>
        <w:t>age:</w:t>
      </w:r>
      <w:r>
        <w:tab/>
        <w:t>65</w:t>
      </w:r>
    </w:p>
    <w:p w14:paraId="7797F0B4" w14:textId="71972417" w:rsidR="00AD4AA2" w:rsidRDefault="00AD4AA2" w:rsidP="00940350">
      <w:pPr>
        <w:pStyle w:val="BodyText"/>
        <w:tabs>
          <w:tab w:val="left" w:pos="4536"/>
        </w:tabs>
        <w:ind w:left="142"/>
        <w:jc w:val="both"/>
      </w:pPr>
      <w:r>
        <w:t>Normal pension</w:t>
      </w:r>
      <w:r w:rsidR="00C06575">
        <w:t xml:space="preserve"> date:</w:t>
      </w:r>
      <w:r w:rsidR="00C06575">
        <w:tab/>
      </w:r>
      <w:r w:rsidR="006E06B8">
        <w:t>04</w:t>
      </w:r>
      <w:r w:rsidR="00C06575">
        <w:t>/0</w:t>
      </w:r>
      <w:r w:rsidR="00062160">
        <w:t>9</w:t>
      </w:r>
      <w:r w:rsidR="00C06575">
        <w:t>/202</w:t>
      </w:r>
      <w:r w:rsidR="00062160">
        <w:t>4</w:t>
      </w:r>
    </w:p>
    <w:p w14:paraId="68ECDF17" w14:textId="27EEAF95" w:rsidR="005F15ED" w:rsidRDefault="001E13E2" w:rsidP="00940350">
      <w:pPr>
        <w:pStyle w:val="BodyText"/>
        <w:tabs>
          <w:tab w:val="left" w:pos="4536"/>
        </w:tabs>
        <w:ind w:left="142"/>
        <w:jc w:val="both"/>
      </w:pPr>
      <w:r>
        <w:t>Type of</w:t>
      </w:r>
      <w:r>
        <w:rPr>
          <w:spacing w:val="-5"/>
        </w:rPr>
        <w:t xml:space="preserve"> </w:t>
      </w:r>
      <w:r>
        <w:t>retirement:</w:t>
      </w:r>
      <w:r>
        <w:tab/>
      </w:r>
      <w:r w:rsidR="00062160">
        <w:t>Normal</w:t>
      </w:r>
      <w:r>
        <w:rPr>
          <w:spacing w:val="-4"/>
        </w:rPr>
        <w:t xml:space="preserve"> </w:t>
      </w:r>
      <w:r>
        <w:t>retirement</w:t>
      </w:r>
    </w:p>
    <w:p w14:paraId="08B7440F" w14:textId="3892D30A" w:rsidR="00933675" w:rsidRDefault="00B919DC" w:rsidP="00933675">
      <w:pPr>
        <w:pStyle w:val="BodyText"/>
        <w:tabs>
          <w:tab w:val="left" w:pos="4536"/>
        </w:tabs>
        <w:ind w:left="142" w:right="16"/>
        <w:jc w:val="both"/>
      </w:pPr>
      <w:r>
        <w:t>Spouse’s date of birth:</w:t>
      </w:r>
      <w:r>
        <w:tab/>
        <w:t>1</w:t>
      </w:r>
      <w:r w:rsidR="00EF60D6">
        <w:t>2</w:t>
      </w:r>
      <w:r>
        <w:t>/0</w:t>
      </w:r>
      <w:r w:rsidR="00EF60D6">
        <w:t>8</w:t>
      </w:r>
      <w:r>
        <w:t>/19</w:t>
      </w:r>
      <w:r w:rsidR="00EF60D6">
        <w:t>48</w:t>
      </w:r>
      <w:r w:rsidR="007D1309">
        <w:t xml:space="preserve"> (sp</w:t>
      </w:r>
      <w:r w:rsidR="00933675">
        <w:t>ou</w:t>
      </w:r>
      <w:r w:rsidR="007D1309">
        <w:t>s</w:t>
      </w:r>
      <w:r w:rsidR="00933675">
        <w:t>e</w:t>
      </w:r>
      <w:r w:rsidR="007D1309">
        <w:t xml:space="preserve"> </w:t>
      </w:r>
      <w:r w:rsidR="00E279BF">
        <w:t>&lt;</w:t>
      </w:r>
      <w:r w:rsidR="007D1309">
        <w:t xml:space="preserve"> 10</w:t>
      </w:r>
      <w:r w:rsidR="00933675">
        <w:t xml:space="preserve"> </w:t>
      </w:r>
      <w:r w:rsidR="007D1309">
        <w:t>y</w:t>
      </w:r>
      <w:r w:rsidR="00933675">
        <w:t>ea</w:t>
      </w:r>
      <w:r w:rsidR="007D1309">
        <w:t>rs younger</w:t>
      </w:r>
      <w:r w:rsidR="00E279BF">
        <w:t>)</w:t>
      </w:r>
    </w:p>
    <w:p w14:paraId="68ECDF19" w14:textId="369F7E66" w:rsidR="005F15ED" w:rsidRDefault="001E13E2" w:rsidP="00E279BF">
      <w:pPr>
        <w:pStyle w:val="BodyText"/>
        <w:tabs>
          <w:tab w:val="left" w:pos="4536"/>
          <w:tab w:val="left" w:pos="7088"/>
        </w:tabs>
        <w:ind w:left="142" w:right="16"/>
        <w:jc w:val="both"/>
      </w:pPr>
      <w:r>
        <w:t>Pre</w:t>
      </w:r>
      <w:r w:rsidR="00773BF3">
        <w:t>-2006</w:t>
      </w:r>
      <w:r>
        <w:t xml:space="preserve"> CARE pension @ 5 April 20</w:t>
      </w:r>
      <w:r w:rsidR="005431B7">
        <w:t>2</w:t>
      </w:r>
      <w:r w:rsidR="00127912">
        <w:t>4</w:t>
      </w:r>
      <w:r>
        <w:t xml:space="preserve">:  </w:t>
      </w:r>
      <w:r>
        <w:rPr>
          <w:spacing w:val="11"/>
        </w:rPr>
        <w:t xml:space="preserve"> </w:t>
      </w:r>
      <w:r w:rsidR="00B919DC">
        <w:rPr>
          <w:spacing w:val="11"/>
        </w:rPr>
        <w:tab/>
      </w:r>
      <w:r>
        <w:t>£</w:t>
      </w:r>
      <w:r w:rsidR="00E279BF">
        <w:t>6</w:t>
      </w:r>
      <w:r>
        <w:t>,</w:t>
      </w:r>
      <w:r w:rsidR="00E279BF">
        <w:t>220</w:t>
      </w:r>
      <w:r w:rsidR="00773BF3">
        <w:t>.</w:t>
      </w:r>
      <w:r w:rsidR="00E279BF">
        <w:t>48</w:t>
      </w:r>
      <w:r w:rsidR="00E33CF1">
        <w:t xml:space="preserve"> pa</w:t>
      </w:r>
    </w:p>
    <w:p w14:paraId="68ECDF1A" w14:textId="2B6241DC" w:rsidR="005F15ED" w:rsidRDefault="001E13E2" w:rsidP="00940350">
      <w:pPr>
        <w:pStyle w:val="BodyText"/>
        <w:tabs>
          <w:tab w:val="left" w:pos="4536"/>
        </w:tabs>
        <w:ind w:left="142"/>
        <w:jc w:val="both"/>
      </w:pPr>
      <w:r>
        <w:t>Post</w:t>
      </w:r>
      <w:r w:rsidR="00773BF3">
        <w:t>-2006</w:t>
      </w:r>
      <w:r>
        <w:t xml:space="preserve"> CARE pension @ 5 April 20</w:t>
      </w:r>
      <w:r w:rsidR="005431B7">
        <w:t>2</w:t>
      </w:r>
      <w:r w:rsidR="00127912">
        <w:t>4</w:t>
      </w:r>
      <w:r>
        <w:t>:</w:t>
      </w:r>
      <w:r>
        <w:rPr>
          <w:spacing w:val="20"/>
        </w:rPr>
        <w:t xml:space="preserve"> </w:t>
      </w:r>
      <w:r w:rsidR="00B919DC">
        <w:rPr>
          <w:spacing w:val="20"/>
        </w:rPr>
        <w:tab/>
      </w:r>
      <w:r>
        <w:t>£</w:t>
      </w:r>
      <w:r w:rsidR="007870A8">
        <w:t>1</w:t>
      </w:r>
      <w:r w:rsidR="00E279BF">
        <w:t>4</w:t>
      </w:r>
      <w:r>
        <w:t>,</w:t>
      </w:r>
      <w:r w:rsidR="00F10F0F">
        <w:t>802.61</w:t>
      </w:r>
      <w:r w:rsidR="00E33CF1">
        <w:t xml:space="preserve"> pa</w:t>
      </w:r>
    </w:p>
    <w:p w14:paraId="68ECDF1B" w14:textId="19D76702" w:rsidR="005F15ED" w:rsidRDefault="001E13E2" w:rsidP="00940350">
      <w:pPr>
        <w:pStyle w:val="BodyText"/>
        <w:tabs>
          <w:tab w:val="left" w:pos="4536"/>
        </w:tabs>
        <w:spacing w:line="268" w:lineRule="exact"/>
        <w:ind w:left="142"/>
        <w:jc w:val="both"/>
      </w:pPr>
      <w:r>
        <w:t>Pro-rata</w:t>
      </w:r>
      <w:r>
        <w:rPr>
          <w:spacing w:val="-3"/>
        </w:rPr>
        <w:t xml:space="preserve"> </w:t>
      </w:r>
      <w:r>
        <w:t>CPI:</w:t>
      </w:r>
      <w:r>
        <w:tab/>
      </w:r>
      <w:r w:rsidR="00362689">
        <w:t>2</w:t>
      </w:r>
      <w:r w:rsidR="007870A8">
        <w:t>.</w:t>
      </w:r>
      <w:r w:rsidR="00362689">
        <w:t>1</w:t>
      </w:r>
      <w:r>
        <w:t>%</w:t>
      </w:r>
    </w:p>
    <w:p w14:paraId="59C99ADE" w14:textId="472C5FBE" w:rsidR="00AB5860" w:rsidRDefault="00AB5860" w:rsidP="00940350">
      <w:pPr>
        <w:pStyle w:val="BodyText"/>
        <w:tabs>
          <w:tab w:val="left" w:pos="4536"/>
        </w:tabs>
        <w:ind w:left="142" w:right="593"/>
      </w:pPr>
      <w:r>
        <w:t>CARE enhanced accrual rate</w:t>
      </w:r>
      <w:r w:rsidR="00FC4353">
        <w:t xml:space="preserve"> [</w:t>
      </w:r>
      <w:r w:rsidR="00FC4353" w:rsidRPr="00C147CB">
        <w:rPr>
          <w:b/>
          <w:bCs/>
          <w:i/>
          <w:iCs/>
        </w:rPr>
        <w:t>55ths</w:t>
      </w:r>
      <w:r w:rsidR="00FC4353">
        <w:t>]</w:t>
      </w:r>
      <w:r>
        <w:t>:</w:t>
      </w:r>
      <w:r>
        <w:tab/>
      </w:r>
      <w:r w:rsidR="00873639">
        <w:t>6yrs &amp; 4mths</w:t>
      </w:r>
      <w:r w:rsidR="00E56CB3">
        <w:t xml:space="preserve"> (06/04/2018 – </w:t>
      </w:r>
      <w:r w:rsidR="006E06B8">
        <w:t>04</w:t>
      </w:r>
      <w:r w:rsidR="00E56CB3">
        <w:t>/09/2024)</w:t>
      </w:r>
    </w:p>
    <w:p w14:paraId="3449532A" w14:textId="6ABD233A" w:rsidR="00E56CB3" w:rsidRDefault="001E13E2" w:rsidP="00940350">
      <w:pPr>
        <w:pStyle w:val="BodyText"/>
        <w:tabs>
          <w:tab w:val="left" w:pos="4536"/>
        </w:tabs>
        <w:ind w:left="142" w:right="593"/>
      </w:pPr>
      <w:r>
        <w:t xml:space="preserve">Pensionable </w:t>
      </w:r>
      <w:r w:rsidR="002F0D93">
        <w:t>e</w:t>
      </w:r>
      <w:r>
        <w:t xml:space="preserve">arnings: </w:t>
      </w:r>
      <w:r w:rsidR="001D1A55">
        <w:tab/>
      </w:r>
      <w:r>
        <w:t>£</w:t>
      </w:r>
      <w:r w:rsidR="00AE2393">
        <w:t>7</w:t>
      </w:r>
      <w:r w:rsidR="005E0E6E">
        <w:t>9</w:t>
      </w:r>
      <w:r>
        <w:t>,</w:t>
      </w:r>
      <w:r w:rsidR="005E0E6E">
        <w:t>951</w:t>
      </w:r>
      <w:r w:rsidR="00BF513C">
        <w:t>.</w:t>
      </w:r>
      <w:r w:rsidR="005E0E6E">
        <w:t>33</w:t>
      </w:r>
      <w:r>
        <w:t xml:space="preserve"> [(£</w:t>
      </w:r>
      <w:r w:rsidR="00362689">
        <w:t>7</w:t>
      </w:r>
      <w:r w:rsidR="00F10F0F">
        <w:t>8</w:t>
      </w:r>
      <w:r>
        <w:t>,</w:t>
      </w:r>
      <w:r w:rsidR="00F10F0F">
        <w:t>124</w:t>
      </w:r>
      <w:r>
        <w:t>+£</w:t>
      </w:r>
      <w:r w:rsidR="00F10F0F">
        <w:t>80</w:t>
      </w:r>
      <w:r>
        <w:t>,</w:t>
      </w:r>
      <w:r w:rsidR="00F10F0F">
        <w:t>050</w:t>
      </w:r>
      <w:r>
        <w:t>+£</w:t>
      </w:r>
      <w:r w:rsidR="00F10F0F">
        <w:t>81</w:t>
      </w:r>
      <w:r>
        <w:t>,</w:t>
      </w:r>
      <w:r w:rsidR="00F10F0F">
        <w:t>68</w:t>
      </w:r>
      <w:r>
        <w:t>0) /</w:t>
      </w:r>
      <w:r>
        <w:rPr>
          <w:spacing w:val="-5"/>
        </w:rPr>
        <w:t xml:space="preserve"> </w:t>
      </w:r>
      <w:r>
        <w:t xml:space="preserve">3] </w:t>
      </w:r>
      <w:r w:rsidR="00174B38">
        <w:t>P</w:t>
      </w:r>
      <w:r>
        <w:t xml:space="preserve">ensionable </w:t>
      </w:r>
      <w:r w:rsidR="002F0D93">
        <w:t>s</w:t>
      </w:r>
      <w:r>
        <w:t>ervice</w:t>
      </w:r>
      <w:r w:rsidR="00174B38">
        <w:t xml:space="preserve"> (6 April 202</w:t>
      </w:r>
      <w:r w:rsidR="003232A7">
        <w:t>4</w:t>
      </w:r>
      <w:r>
        <w:t xml:space="preserve"> to </w:t>
      </w:r>
      <w:r w:rsidR="006834BA">
        <w:t>DOR</w:t>
      </w:r>
      <w:r w:rsidR="00174B38">
        <w:t>)</w:t>
      </w:r>
      <w:r>
        <w:t xml:space="preserve">: </w:t>
      </w:r>
      <w:r w:rsidR="001D1A55">
        <w:tab/>
      </w:r>
      <w:r w:rsidR="00A1336C">
        <w:t>0</w:t>
      </w:r>
      <w:r>
        <w:t xml:space="preserve">yrs </w:t>
      </w:r>
      <w:r w:rsidR="001D1A55">
        <w:t xml:space="preserve">&amp; </w:t>
      </w:r>
      <w:r w:rsidR="00A1336C">
        <w:t>4</w:t>
      </w:r>
      <w:r>
        <w:t>mths (</w:t>
      </w:r>
      <w:r w:rsidR="001D1A55">
        <w:t>0</w:t>
      </w:r>
      <w:r>
        <w:t>6/</w:t>
      </w:r>
      <w:r w:rsidR="001D1A55">
        <w:t>0</w:t>
      </w:r>
      <w:r>
        <w:t>4/20</w:t>
      </w:r>
      <w:r w:rsidR="0073775D">
        <w:t>2</w:t>
      </w:r>
      <w:r w:rsidR="002B42C3">
        <w:t>4</w:t>
      </w:r>
      <w:r w:rsidR="00C06575">
        <w:t xml:space="preserve"> </w:t>
      </w:r>
      <w:r w:rsidR="00CB06B2">
        <w:t>– 0</w:t>
      </w:r>
      <w:r w:rsidR="006E06B8">
        <w:t>4</w:t>
      </w:r>
      <w:r>
        <w:t>/</w:t>
      </w:r>
      <w:r w:rsidR="00AD4AA2">
        <w:t>0</w:t>
      </w:r>
      <w:r w:rsidR="00A1336C">
        <w:t>9</w:t>
      </w:r>
      <w:r>
        <w:t>/20</w:t>
      </w:r>
      <w:r w:rsidR="00CE7F37">
        <w:t>2</w:t>
      </w:r>
      <w:r w:rsidR="00A1336C">
        <w:t>4</w:t>
      </w:r>
      <w:r>
        <w:t xml:space="preserve">) </w:t>
      </w:r>
    </w:p>
    <w:p w14:paraId="68ECDF1C" w14:textId="7C083936" w:rsidR="005F15ED" w:rsidRDefault="001E13E2" w:rsidP="00940350">
      <w:pPr>
        <w:pStyle w:val="BodyText"/>
        <w:tabs>
          <w:tab w:val="left" w:pos="4536"/>
        </w:tabs>
        <w:ind w:left="142" w:right="593"/>
      </w:pPr>
      <w:r>
        <w:t>Contractual</w:t>
      </w:r>
      <w:r>
        <w:rPr>
          <w:spacing w:val="-6"/>
        </w:rPr>
        <w:t xml:space="preserve"> </w:t>
      </w:r>
      <w:r w:rsidR="002F0D93">
        <w:rPr>
          <w:spacing w:val="-6"/>
        </w:rPr>
        <w:t>s</w:t>
      </w:r>
      <w:r>
        <w:t>alary:</w:t>
      </w:r>
      <w:r>
        <w:tab/>
        <w:t>£</w:t>
      </w:r>
      <w:r w:rsidR="006834BA">
        <w:t>82</w:t>
      </w:r>
      <w:r>
        <w:t>,</w:t>
      </w:r>
      <w:r w:rsidR="006834BA">
        <w:t>420</w:t>
      </w:r>
      <w:r w:rsidR="005E3B7F">
        <w:t>.</w:t>
      </w:r>
      <w:r w:rsidR="003232A7">
        <w:t>0</w:t>
      </w:r>
      <w:r w:rsidR="005E3B7F">
        <w:t>0</w:t>
      </w:r>
    </w:p>
    <w:p w14:paraId="5A6DA89A" w14:textId="3CF01ED3" w:rsidR="005E3B7F" w:rsidRDefault="005E3B7F" w:rsidP="005E3B7F">
      <w:pPr>
        <w:pStyle w:val="BodyText"/>
        <w:tabs>
          <w:tab w:val="left" w:pos="4536"/>
        </w:tabs>
        <w:ind w:left="142" w:right="561"/>
        <w:jc w:val="both"/>
      </w:pPr>
      <w:r>
        <w:t xml:space="preserve">Underpin (total service to </w:t>
      </w:r>
      <w:r w:rsidR="008B6946">
        <w:t>DOR</w:t>
      </w:r>
      <w:r>
        <w:t xml:space="preserve">): </w:t>
      </w:r>
      <w:r>
        <w:tab/>
        <w:t>2</w:t>
      </w:r>
      <w:r w:rsidR="007617F5">
        <w:t>5</w:t>
      </w:r>
      <w:r>
        <w:t xml:space="preserve">yrs &amp; </w:t>
      </w:r>
      <w:r w:rsidR="008B6946">
        <w:t>4</w:t>
      </w:r>
      <w:r>
        <w:t>mths (06/04/</w:t>
      </w:r>
      <w:r w:rsidR="007617F5">
        <w:t>1999</w:t>
      </w:r>
      <w:r w:rsidR="00C06575">
        <w:t xml:space="preserve"> </w:t>
      </w:r>
      <w:r>
        <w:t>-</w:t>
      </w:r>
      <w:r w:rsidR="00C06575">
        <w:t xml:space="preserve"> </w:t>
      </w:r>
      <w:r w:rsidR="006E06B8">
        <w:t>04</w:t>
      </w:r>
      <w:r>
        <w:t>/</w:t>
      </w:r>
      <w:r w:rsidR="00393591">
        <w:t>0</w:t>
      </w:r>
      <w:r w:rsidR="007617F5">
        <w:t>9</w:t>
      </w:r>
      <w:r>
        <w:t>/202</w:t>
      </w:r>
      <w:r w:rsidR="007617F5">
        <w:t>4</w:t>
      </w:r>
      <w:r>
        <w:t xml:space="preserve">) </w:t>
      </w:r>
    </w:p>
    <w:p w14:paraId="3BE9F9D5" w14:textId="455B8193" w:rsidR="005E3B7F" w:rsidRDefault="005E3B7F" w:rsidP="005E3B7F">
      <w:pPr>
        <w:pStyle w:val="BodyText"/>
        <w:tabs>
          <w:tab w:val="left" w:pos="4536"/>
        </w:tabs>
        <w:ind w:left="142" w:right="561"/>
        <w:jc w:val="both"/>
      </w:pPr>
      <w:r>
        <w:rPr>
          <w:rFonts w:cs="Calibri"/>
        </w:rPr>
        <w:t>Underpin (pre-2006</w:t>
      </w:r>
      <w:r>
        <w:rPr>
          <w:rFonts w:cs="Calibri"/>
          <w:spacing w:val="-8"/>
        </w:rPr>
        <w:t xml:space="preserve"> </w:t>
      </w:r>
      <w:r w:rsidR="00935F9A">
        <w:rPr>
          <w:rFonts w:cs="Calibri"/>
          <w:spacing w:val="-8"/>
        </w:rPr>
        <w:t xml:space="preserve">pens. </w:t>
      </w:r>
      <w:r>
        <w:rPr>
          <w:rFonts w:cs="Calibri"/>
          <w:spacing w:val="-8"/>
        </w:rPr>
        <w:t>s</w:t>
      </w:r>
      <w:r>
        <w:rPr>
          <w:rFonts w:cs="Calibri"/>
        </w:rPr>
        <w:t>ervic</w:t>
      </w:r>
      <w:r>
        <w:t>e</w:t>
      </w:r>
      <w:r w:rsidR="00E90789">
        <w:t xml:space="preserve"> #1</w:t>
      </w:r>
      <w:r w:rsidR="002402F9">
        <w:t xml:space="preserve"> [</w:t>
      </w:r>
      <w:bookmarkStart w:id="0" w:name="_Hlk153879642"/>
      <w:r w:rsidR="003F51AC">
        <w:rPr>
          <w:b/>
          <w:bCs/>
          <w:i/>
          <w:iCs/>
        </w:rPr>
        <w:t>90</w:t>
      </w:r>
      <w:r w:rsidR="002402F9" w:rsidRPr="00C147CB">
        <w:rPr>
          <w:b/>
          <w:bCs/>
          <w:i/>
          <w:iCs/>
        </w:rPr>
        <w:t>ths</w:t>
      </w:r>
      <w:r w:rsidR="002402F9">
        <w:t>]</w:t>
      </w:r>
      <w:bookmarkEnd w:id="0"/>
      <w:r>
        <w:t>):</w:t>
      </w:r>
      <w:r>
        <w:tab/>
      </w:r>
      <w:r w:rsidR="0046769A">
        <w:t>7</w:t>
      </w:r>
      <w:r>
        <w:t>yrs &amp; 0mths (06/04/</w:t>
      </w:r>
      <w:r w:rsidR="0046769A">
        <w:t>1999</w:t>
      </w:r>
      <w:r w:rsidR="00C06575">
        <w:t xml:space="preserve"> </w:t>
      </w:r>
      <w:r>
        <w:t>-</w:t>
      </w:r>
      <w:r w:rsidR="00C06575">
        <w:t xml:space="preserve"> </w:t>
      </w:r>
      <w:r>
        <w:t xml:space="preserve">05/04/2006) </w:t>
      </w:r>
    </w:p>
    <w:p w14:paraId="1A222AB6" w14:textId="0AE07B07" w:rsidR="005E3B7F" w:rsidRDefault="005E3B7F" w:rsidP="005E3B7F">
      <w:pPr>
        <w:pStyle w:val="BodyText"/>
        <w:tabs>
          <w:tab w:val="left" w:pos="4536"/>
        </w:tabs>
        <w:ind w:left="142" w:right="561"/>
        <w:jc w:val="both"/>
      </w:pPr>
      <w:bookmarkStart w:id="1" w:name="_Hlk149912502"/>
      <w:r>
        <w:t>Underpin (post-2006</w:t>
      </w:r>
      <w:r>
        <w:rPr>
          <w:rFonts w:cs="Calibri"/>
        </w:rPr>
        <w:t xml:space="preserve"> </w:t>
      </w:r>
      <w:r w:rsidR="00935F9A">
        <w:rPr>
          <w:rFonts w:cs="Calibri"/>
        </w:rPr>
        <w:t xml:space="preserve">pens. service </w:t>
      </w:r>
      <w:r w:rsidR="00060763">
        <w:rPr>
          <w:rFonts w:cs="Calibri"/>
        </w:rPr>
        <w:t>#</w:t>
      </w:r>
      <w:r w:rsidR="00E90789">
        <w:rPr>
          <w:rFonts w:cs="Calibri"/>
        </w:rPr>
        <w:t>2</w:t>
      </w:r>
      <w:r w:rsidR="002402F9">
        <w:rPr>
          <w:rFonts w:cs="Calibri"/>
        </w:rPr>
        <w:t xml:space="preserve"> [</w:t>
      </w:r>
      <w:r w:rsidR="00A14FB3" w:rsidRPr="00C147CB">
        <w:rPr>
          <w:rFonts w:cs="Calibri"/>
          <w:b/>
          <w:bCs/>
          <w:i/>
          <w:iCs/>
        </w:rPr>
        <w:t>90ths</w:t>
      </w:r>
      <w:r w:rsidR="00A14FB3">
        <w:rPr>
          <w:rFonts w:cs="Calibri"/>
        </w:rPr>
        <w:t>]</w:t>
      </w:r>
      <w:r>
        <w:rPr>
          <w:rFonts w:cs="Calibri"/>
        </w:rPr>
        <w:t xml:space="preserve">):  </w:t>
      </w:r>
      <w:r>
        <w:rPr>
          <w:rFonts w:cs="Calibri"/>
        </w:rPr>
        <w:tab/>
      </w:r>
      <w:r w:rsidR="0046769A">
        <w:rPr>
          <w:rFonts w:cs="Calibri"/>
        </w:rPr>
        <w:t>1</w:t>
      </w:r>
      <w:r w:rsidR="00AD0477">
        <w:rPr>
          <w:rFonts w:cs="Calibri"/>
        </w:rPr>
        <w:t>2</w:t>
      </w:r>
      <w:r>
        <w:rPr>
          <w:rFonts w:cs="Calibri"/>
        </w:rPr>
        <w:t>y</w:t>
      </w:r>
      <w:r>
        <w:t xml:space="preserve">rs &amp; </w:t>
      </w:r>
      <w:r w:rsidR="003D62EE">
        <w:t>0</w:t>
      </w:r>
      <w:r>
        <w:t>mths (06/04/2006</w:t>
      </w:r>
      <w:r w:rsidR="00C06575">
        <w:t xml:space="preserve"> </w:t>
      </w:r>
      <w:r>
        <w:t>-</w:t>
      </w:r>
      <w:r w:rsidR="00C06575">
        <w:t xml:space="preserve"> </w:t>
      </w:r>
      <w:r w:rsidR="00512672">
        <w:t>05</w:t>
      </w:r>
      <w:r>
        <w:t>/</w:t>
      </w:r>
      <w:r w:rsidR="00C06575">
        <w:t>0</w:t>
      </w:r>
      <w:r w:rsidR="00512672">
        <w:t>4</w:t>
      </w:r>
      <w:r>
        <w:t>/20</w:t>
      </w:r>
      <w:r w:rsidR="00512672">
        <w:t>18</w:t>
      </w:r>
      <w:r>
        <w:t>)</w:t>
      </w:r>
    </w:p>
    <w:bookmarkEnd w:id="1"/>
    <w:p w14:paraId="4E5B0645" w14:textId="24E7874F" w:rsidR="00512672" w:rsidRDefault="00512672" w:rsidP="00512672">
      <w:pPr>
        <w:pStyle w:val="BodyText"/>
        <w:tabs>
          <w:tab w:val="left" w:pos="4536"/>
        </w:tabs>
        <w:ind w:left="142" w:right="561"/>
        <w:jc w:val="both"/>
      </w:pPr>
      <w:r>
        <w:t>Underpin (</w:t>
      </w:r>
      <w:r w:rsidR="00060763">
        <w:t xml:space="preserve">post-2006 </w:t>
      </w:r>
      <w:r w:rsidR="00935F9A">
        <w:t xml:space="preserve">pens. </w:t>
      </w:r>
      <w:r w:rsidR="00C76315">
        <w:t xml:space="preserve">service </w:t>
      </w:r>
      <w:r w:rsidR="00060763">
        <w:t>#</w:t>
      </w:r>
      <w:r w:rsidR="00E90789">
        <w:t>3</w:t>
      </w:r>
      <w:r w:rsidR="00A14FB3">
        <w:t xml:space="preserve"> [</w:t>
      </w:r>
      <w:r w:rsidR="00A14FB3" w:rsidRPr="00C147CB">
        <w:rPr>
          <w:b/>
          <w:bCs/>
          <w:i/>
          <w:iCs/>
        </w:rPr>
        <w:t>70ths</w:t>
      </w:r>
      <w:r w:rsidR="00A14FB3">
        <w:t>]</w:t>
      </w:r>
      <w:r>
        <w:rPr>
          <w:rFonts w:cs="Calibri"/>
        </w:rPr>
        <w:t xml:space="preserve">):  </w:t>
      </w:r>
      <w:r>
        <w:rPr>
          <w:rFonts w:cs="Calibri"/>
        </w:rPr>
        <w:tab/>
      </w:r>
      <w:r w:rsidR="00AD0477">
        <w:rPr>
          <w:rFonts w:cs="Calibri"/>
        </w:rPr>
        <w:t>6</w:t>
      </w:r>
      <w:r>
        <w:rPr>
          <w:rFonts w:cs="Calibri"/>
        </w:rPr>
        <w:t>y</w:t>
      </w:r>
      <w:r>
        <w:t>rs &amp; 4mths (06/04/20</w:t>
      </w:r>
      <w:r w:rsidR="00AD0477">
        <w:t>18</w:t>
      </w:r>
      <w:r>
        <w:t xml:space="preserve"> - </w:t>
      </w:r>
      <w:r w:rsidR="006E06B8">
        <w:t>04</w:t>
      </w:r>
      <w:r>
        <w:t>/0</w:t>
      </w:r>
      <w:r w:rsidR="00AD0477">
        <w:t>9</w:t>
      </w:r>
      <w:r>
        <w:t>/20</w:t>
      </w:r>
      <w:r w:rsidR="00AD0477">
        <w:t>24</w:t>
      </w:r>
      <w:r>
        <w:t>)</w:t>
      </w:r>
    </w:p>
    <w:p w14:paraId="5CAA120B" w14:textId="4BFCD29D" w:rsidR="00E33CF1" w:rsidRDefault="00E33CF1" w:rsidP="001711F3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 xml:space="preserve">Remaining </w:t>
      </w:r>
      <w:r w:rsidR="00230A98">
        <w:t>‘</w:t>
      </w:r>
      <w:r>
        <w:t>LS&amp;DBA</w:t>
      </w:r>
      <w:r w:rsidR="00230A98">
        <w:t>’</w:t>
      </w:r>
      <w:r>
        <w:t>:</w:t>
      </w:r>
      <w:r>
        <w:tab/>
        <w:t>£1,0</w:t>
      </w:r>
      <w:r w:rsidR="00230A98">
        <w:t>7</w:t>
      </w:r>
      <w:r>
        <w:t>3,</w:t>
      </w:r>
      <w:r w:rsidR="00230A98">
        <w:t>10</w:t>
      </w:r>
      <w:r>
        <w:t>0.</w:t>
      </w:r>
      <w:r w:rsidR="00230A98">
        <w:t>00</w:t>
      </w:r>
    </w:p>
    <w:p w14:paraId="51E8745C" w14:textId="370B4543" w:rsidR="00230A98" w:rsidRDefault="00230A98" w:rsidP="001711F3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>Remaining ‘LSA’:</w:t>
      </w:r>
      <w:r>
        <w:tab/>
        <w:t>£268,275.00</w:t>
      </w:r>
    </w:p>
    <w:p w14:paraId="09F34090" w14:textId="7385520F" w:rsidR="001711F3" w:rsidRDefault="001711F3" w:rsidP="001711F3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>Commutation</w:t>
      </w:r>
      <w:r>
        <w:rPr>
          <w:spacing w:val="-5"/>
        </w:rPr>
        <w:t xml:space="preserve"> f</w:t>
      </w:r>
      <w:r>
        <w:t>actor:</w:t>
      </w:r>
      <w:r>
        <w:tab/>
      </w:r>
      <w:r w:rsidR="00B62614">
        <w:t>18.50</w:t>
      </w:r>
      <w:r>
        <w:t xml:space="preserve"> (</w:t>
      </w:r>
      <w:r w:rsidR="002D6F71">
        <w:t>a</w:t>
      </w:r>
      <w:r>
        <w:t xml:space="preserve">ge </w:t>
      </w:r>
      <w:r w:rsidR="00593727">
        <w:t>6</w:t>
      </w:r>
      <w:r w:rsidR="005263B0">
        <w:t>5</w:t>
      </w:r>
      <w:r>
        <w:t>yrs)</w:t>
      </w:r>
    </w:p>
    <w:p w14:paraId="76666D17" w14:textId="2C179EAB" w:rsidR="001711F3" w:rsidRPr="004A12F0" w:rsidRDefault="001711F3" w:rsidP="001711F3">
      <w:pPr>
        <w:pStyle w:val="BodyText"/>
        <w:tabs>
          <w:tab w:val="left" w:pos="4536"/>
        </w:tabs>
        <w:spacing w:line="267" w:lineRule="exact"/>
        <w:ind w:left="142"/>
        <w:jc w:val="both"/>
        <w:rPr>
          <w:i/>
          <w:iCs/>
        </w:rPr>
      </w:pPr>
    </w:p>
    <w:p w14:paraId="4A259086" w14:textId="0339400E" w:rsidR="001711F3" w:rsidRDefault="001711F3" w:rsidP="001711F3">
      <w:pPr>
        <w:rPr>
          <w:rFonts w:ascii="Calibri" w:eastAsia="Calibri" w:hAnsi="Calibri" w:cs="Calibri"/>
        </w:rPr>
      </w:pPr>
    </w:p>
    <w:p w14:paraId="1E26493C" w14:textId="77777777" w:rsidR="001711F3" w:rsidRDefault="001711F3" w:rsidP="001711F3">
      <w:pPr>
        <w:pStyle w:val="Heading1"/>
        <w:tabs>
          <w:tab w:val="left" w:pos="6581"/>
        </w:tabs>
        <w:ind w:left="142"/>
        <w:jc w:val="both"/>
        <w:rPr>
          <w:rFonts w:cs="Calibri"/>
          <w:b w:val="0"/>
          <w:bCs w:val="0"/>
        </w:rPr>
      </w:pPr>
      <w:r>
        <w:t>CARE</w:t>
      </w:r>
      <w:r w:rsidRPr="00FD020D">
        <w:t xml:space="preserve"> Pension</w:t>
      </w:r>
      <w:r w:rsidRPr="00FD020D">
        <w:tab/>
      </w:r>
    </w:p>
    <w:p w14:paraId="1593FAAB" w14:textId="182E208B" w:rsidR="001711F3" w:rsidRDefault="001711F3" w:rsidP="001711F3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  <w:b/>
          <w:bCs/>
        </w:rPr>
      </w:pPr>
      <w:bookmarkStart w:id="2" w:name="_Hlk119068258"/>
      <w:r>
        <w:rPr>
          <w:rFonts w:ascii="Calibri" w:hAnsi="Calibri"/>
        </w:rPr>
        <w:t>Pension @ 5/4/2</w:t>
      </w:r>
      <w:r w:rsidR="004F5FEC">
        <w:rPr>
          <w:rFonts w:ascii="Calibri" w:hAnsi="Calibri"/>
        </w:rPr>
        <w:t>4</w:t>
      </w:r>
      <w:r>
        <w:rPr>
          <w:rFonts w:ascii="Calibri" w:hAnsi="Calibri"/>
        </w:rPr>
        <w:t xml:space="preserve"> (pre-2006)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991584">
        <w:rPr>
          <w:rFonts w:ascii="Calibri" w:hAnsi="Calibri"/>
          <w:b/>
          <w:bCs/>
          <w:i/>
          <w:iCs/>
        </w:rPr>
        <w:t>£</w:t>
      </w:r>
      <w:r w:rsidR="00BB63D2">
        <w:rPr>
          <w:rFonts w:ascii="Calibri" w:hAnsi="Calibri"/>
          <w:b/>
          <w:bCs/>
          <w:i/>
          <w:iCs/>
        </w:rPr>
        <w:t>6</w:t>
      </w:r>
      <w:r w:rsidRPr="00991584">
        <w:rPr>
          <w:rFonts w:ascii="Calibri" w:hAnsi="Calibri"/>
          <w:b/>
          <w:bCs/>
          <w:i/>
          <w:iCs/>
        </w:rPr>
        <w:t>,</w:t>
      </w:r>
      <w:r w:rsidR="00BB63D2">
        <w:rPr>
          <w:rFonts w:ascii="Calibri" w:hAnsi="Calibri"/>
          <w:b/>
          <w:bCs/>
          <w:i/>
          <w:iCs/>
        </w:rPr>
        <w:t>220</w:t>
      </w:r>
      <w:r w:rsidR="00DE7F76">
        <w:rPr>
          <w:rFonts w:ascii="Calibri" w:hAnsi="Calibri"/>
          <w:b/>
          <w:bCs/>
          <w:i/>
          <w:iCs/>
        </w:rPr>
        <w:t>.</w:t>
      </w:r>
      <w:r w:rsidR="00BB63D2">
        <w:rPr>
          <w:rFonts w:ascii="Calibri" w:hAnsi="Calibri"/>
          <w:b/>
          <w:bCs/>
          <w:i/>
          <w:iCs/>
        </w:rPr>
        <w:t>48</w:t>
      </w:r>
      <w:r w:rsidRPr="00991584">
        <w:rPr>
          <w:rFonts w:ascii="Calibri" w:hAnsi="Calibri"/>
          <w:b/>
          <w:bCs/>
          <w:i/>
          <w:iCs/>
        </w:rPr>
        <w:t xml:space="preserve"> pa</w:t>
      </w:r>
    </w:p>
    <w:p w14:paraId="69042931" w14:textId="1B2FAE6A" w:rsidR="001711F3" w:rsidRPr="00100699" w:rsidRDefault="001711F3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 w:rsidRPr="00100699">
        <w:rPr>
          <w:rFonts w:ascii="Calibri" w:hAnsi="Calibri"/>
        </w:rPr>
        <w:t>Pro-rata CPI increase:</w:t>
      </w:r>
      <w:r>
        <w:rPr>
          <w:rFonts w:ascii="Calibri" w:hAnsi="Calibri"/>
        </w:rPr>
        <w:tab/>
        <w:t>£</w:t>
      </w:r>
      <w:r w:rsidR="00BB63D2">
        <w:rPr>
          <w:rFonts w:ascii="Calibri" w:hAnsi="Calibri"/>
        </w:rPr>
        <w:t>6</w:t>
      </w:r>
      <w:r>
        <w:rPr>
          <w:rFonts w:ascii="Calibri" w:hAnsi="Calibri"/>
        </w:rPr>
        <w:t>,</w:t>
      </w:r>
      <w:r w:rsidR="00BB63D2">
        <w:rPr>
          <w:rFonts w:ascii="Calibri" w:hAnsi="Calibri"/>
        </w:rPr>
        <w:t>220</w:t>
      </w:r>
      <w:r>
        <w:rPr>
          <w:rFonts w:ascii="Calibri" w:hAnsi="Calibri"/>
        </w:rPr>
        <w:t>.</w:t>
      </w:r>
      <w:r w:rsidR="00BB63D2">
        <w:rPr>
          <w:rFonts w:ascii="Calibri" w:hAnsi="Calibri"/>
        </w:rPr>
        <w:t>48</w:t>
      </w:r>
      <w:r>
        <w:rPr>
          <w:rFonts w:ascii="Calibri" w:hAnsi="Calibri"/>
        </w:rPr>
        <w:t xml:space="preserve"> x </w:t>
      </w:r>
      <w:r w:rsidR="004F5FEC">
        <w:rPr>
          <w:rFonts w:ascii="Calibri" w:hAnsi="Calibri"/>
        </w:rPr>
        <w:t>2.1</w:t>
      </w:r>
      <w:r>
        <w:t>%</w:t>
      </w:r>
      <w:r>
        <w:rPr>
          <w:spacing w:val="-6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991584">
        <w:rPr>
          <w:rFonts w:ascii="Calibri" w:hAnsi="Calibri"/>
          <w:b/>
          <w:bCs/>
          <w:i/>
          <w:iCs/>
        </w:rPr>
        <w:t>£</w:t>
      </w:r>
      <w:r w:rsidR="00C37E2C">
        <w:rPr>
          <w:rFonts w:ascii="Calibri" w:hAnsi="Calibri"/>
          <w:b/>
          <w:bCs/>
          <w:i/>
          <w:iCs/>
        </w:rPr>
        <w:t>1</w:t>
      </w:r>
      <w:r w:rsidR="009C4281">
        <w:rPr>
          <w:rFonts w:ascii="Calibri" w:hAnsi="Calibri"/>
          <w:b/>
          <w:bCs/>
          <w:i/>
          <w:iCs/>
        </w:rPr>
        <w:t>3</w:t>
      </w:r>
      <w:r w:rsidR="00C37E2C">
        <w:rPr>
          <w:rFonts w:ascii="Calibri" w:hAnsi="Calibri"/>
          <w:b/>
          <w:bCs/>
          <w:i/>
          <w:iCs/>
        </w:rPr>
        <w:t>0</w:t>
      </w:r>
      <w:r w:rsidR="00FA6247">
        <w:rPr>
          <w:rFonts w:ascii="Calibri" w:hAnsi="Calibri"/>
          <w:b/>
          <w:bCs/>
          <w:i/>
          <w:iCs/>
        </w:rPr>
        <w:t>.</w:t>
      </w:r>
      <w:r w:rsidR="00C37E2C">
        <w:rPr>
          <w:rFonts w:ascii="Calibri" w:hAnsi="Calibri"/>
          <w:b/>
          <w:bCs/>
          <w:i/>
          <w:iCs/>
        </w:rPr>
        <w:t>63</w:t>
      </w:r>
      <w:r w:rsidRPr="00991584">
        <w:rPr>
          <w:rFonts w:ascii="Calibri" w:hAnsi="Calibri"/>
          <w:b/>
          <w:bCs/>
          <w:i/>
          <w:iCs/>
        </w:rPr>
        <w:t xml:space="preserve"> pa</w:t>
      </w:r>
    </w:p>
    <w:p w14:paraId="52E84930" w14:textId="77777777" w:rsidR="0004636F" w:rsidRDefault="0004636F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bookmarkStart w:id="3" w:name="_Hlk119323941"/>
    </w:p>
    <w:p w14:paraId="680B8952" w14:textId="3A58F57A" w:rsidR="001711F3" w:rsidRPr="003533D2" w:rsidRDefault="001711F3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u w:val="single"/>
        </w:rPr>
      </w:pPr>
      <w:r w:rsidRPr="003533D2">
        <w:rPr>
          <w:rFonts w:ascii="Calibri" w:hAnsi="Calibri"/>
        </w:rPr>
        <w:t>Member (pre-2006):</w:t>
      </w:r>
      <w:r w:rsidR="0004636F">
        <w:rPr>
          <w:rFonts w:ascii="Calibri" w:hAnsi="Calibri"/>
        </w:rPr>
        <w:tab/>
      </w:r>
      <w:r w:rsidR="00BC58EA">
        <w:rPr>
          <w:rFonts w:ascii="Calibri" w:hAnsi="Calibri"/>
        </w:rPr>
        <w:t>£6,220.48 + £130,63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AD10C5">
        <w:rPr>
          <w:rFonts w:ascii="Calibri" w:hAnsi="Calibri"/>
          <w:b/>
          <w:bCs/>
        </w:rPr>
        <w:t>£</w:t>
      </w:r>
      <w:r w:rsidR="00C37E2C">
        <w:rPr>
          <w:rFonts w:ascii="Calibri" w:hAnsi="Calibri"/>
          <w:b/>
          <w:bCs/>
        </w:rPr>
        <w:t>6</w:t>
      </w:r>
      <w:r w:rsidRPr="00AD10C5">
        <w:rPr>
          <w:rFonts w:ascii="Calibri" w:hAnsi="Calibri"/>
          <w:b/>
          <w:bCs/>
        </w:rPr>
        <w:t>,</w:t>
      </w:r>
      <w:r w:rsidR="00C37E2C">
        <w:rPr>
          <w:rFonts w:ascii="Calibri" w:hAnsi="Calibri"/>
          <w:b/>
          <w:bCs/>
        </w:rPr>
        <w:t>351</w:t>
      </w:r>
      <w:r w:rsidR="009C4281">
        <w:rPr>
          <w:rFonts w:ascii="Calibri" w:hAnsi="Calibri"/>
          <w:b/>
          <w:bCs/>
        </w:rPr>
        <w:t>.</w:t>
      </w:r>
      <w:r w:rsidR="00C37E2C">
        <w:rPr>
          <w:rFonts w:ascii="Calibri" w:hAnsi="Calibri"/>
          <w:b/>
          <w:bCs/>
        </w:rPr>
        <w:t>11</w:t>
      </w:r>
      <w:r w:rsidRPr="00AD10C5">
        <w:rPr>
          <w:rFonts w:ascii="Calibri" w:hAnsi="Calibri"/>
          <w:b/>
          <w:bCs/>
        </w:rPr>
        <w:t xml:space="preserve"> pa</w:t>
      </w:r>
    </w:p>
    <w:p w14:paraId="1D9FF152" w14:textId="77777777" w:rsidR="001711F3" w:rsidRDefault="001711F3" w:rsidP="001711F3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bookmarkEnd w:id="3"/>
    <w:p w14:paraId="1BF9AB29" w14:textId="0936CE91" w:rsidR="001711F3" w:rsidRDefault="001711F3" w:rsidP="001711F3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  <w:b/>
          <w:bCs/>
        </w:rPr>
      </w:pPr>
      <w:r>
        <w:rPr>
          <w:rFonts w:ascii="Calibri" w:hAnsi="Calibri"/>
        </w:rPr>
        <w:t>Pension @ 5/4/2</w:t>
      </w:r>
      <w:r w:rsidR="009C4281">
        <w:rPr>
          <w:rFonts w:ascii="Calibri" w:hAnsi="Calibri"/>
        </w:rPr>
        <w:t>4</w:t>
      </w:r>
      <w:r>
        <w:rPr>
          <w:rFonts w:ascii="Calibri" w:hAnsi="Calibri"/>
        </w:rPr>
        <w:t xml:space="preserve"> (post-2006)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991584">
        <w:rPr>
          <w:rFonts w:ascii="Calibri" w:hAnsi="Calibri"/>
          <w:b/>
          <w:bCs/>
          <w:i/>
          <w:iCs/>
        </w:rPr>
        <w:t>£1</w:t>
      </w:r>
      <w:r w:rsidR="00B60A2B">
        <w:rPr>
          <w:rFonts w:ascii="Calibri" w:hAnsi="Calibri"/>
          <w:b/>
          <w:bCs/>
          <w:i/>
          <w:iCs/>
        </w:rPr>
        <w:t>4</w:t>
      </w:r>
      <w:r w:rsidRPr="00991584">
        <w:rPr>
          <w:rFonts w:ascii="Calibri" w:hAnsi="Calibri"/>
          <w:b/>
          <w:bCs/>
          <w:i/>
          <w:iCs/>
        </w:rPr>
        <w:t>,</w:t>
      </w:r>
      <w:r w:rsidR="00B60A2B">
        <w:rPr>
          <w:rFonts w:ascii="Calibri" w:hAnsi="Calibri"/>
          <w:b/>
          <w:bCs/>
          <w:i/>
          <w:iCs/>
        </w:rPr>
        <w:t>802.61</w:t>
      </w:r>
      <w:r w:rsidRPr="00991584">
        <w:rPr>
          <w:rFonts w:ascii="Calibri" w:hAnsi="Calibri"/>
          <w:b/>
          <w:bCs/>
          <w:i/>
          <w:iCs/>
        </w:rPr>
        <w:t xml:space="preserve"> pa</w:t>
      </w:r>
    </w:p>
    <w:p w14:paraId="54280B9A" w14:textId="727DE47E" w:rsidR="001711F3" w:rsidRPr="00100699" w:rsidRDefault="001711F3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 w:rsidRPr="00100699">
        <w:rPr>
          <w:rFonts w:ascii="Calibri" w:hAnsi="Calibri"/>
        </w:rPr>
        <w:t>Pro-rata CPI increase:</w:t>
      </w:r>
      <w:r>
        <w:rPr>
          <w:rFonts w:ascii="Calibri" w:hAnsi="Calibri"/>
        </w:rPr>
        <w:tab/>
        <w:t>£1</w:t>
      </w:r>
      <w:r w:rsidR="00B60A2B">
        <w:rPr>
          <w:rFonts w:ascii="Calibri" w:hAnsi="Calibri"/>
        </w:rPr>
        <w:t>4</w:t>
      </w:r>
      <w:r>
        <w:rPr>
          <w:rFonts w:ascii="Calibri" w:hAnsi="Calibri"/>
        </w:rPr>
        <w:t>,</w:t>
      </w:r>
      <w:r w:rsidR="00B60A2B">
        <w:rPr>
          <w:rFonts w:ascii="Calibri" w:hAnsi="Calibri"/>
        </w:rPr>
        <w:t>802.61</w:t>
      </w:r>
      <w:r>
        <w:rPr>
          <w:rFonts w:ascii="Calibri" w:hAnsi="Calibri"/>
        </w:rPr>
        <w:t xml:space="preserve"> x </w:t>
      </w:r>
      <w:r w:rsidR="00D76EB7">
        <w:rPr>
          <w:rFonts w:ascii="Calibri" w:hAnsi="Calibri"/>
        </w:rPr>
        <w:t>2.1</w:t>
      </w:r>
      <w:r>
        <w:t>%</w:t>
      </w:r>
      <w:r>
        <w:rPr>
          <w:spacing w:val="-6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991584">
        <w:rPr>
          <w:rFonts w:ascii="Calibri" w:hAnsi="Calibri"/>
          <w:b/>
          <w:bCs/>
          <w:i/>
          <w:iCs/>
        </w:rPr>
        <w:t>£</w:t>
      </w:r>
      <w:r w:rsidR="00D76EB7">
        <w:rPr>
          <w:rFonts w:ascii="Calibri" w:hAnsi="Calibri"/>
          <w:b/>
          <w:bCs/>
          <w:i/>
          <w:iCs/>
        </w:rPr>
        <w:t>31</w:t>
      </w:r>
      <w:r w:rsidR="00B60A2B">
        <w:rPr>
          <w:rFonts w:ascii="Calibri" w:hAnsi="Calibri"/>
          <w:b/>
          <w:bCs/>
          <w:i/>
          <w:iCs/>
        </w:rPr>
        <w:t>0</w:t>
      </w:r>
      <w:r w:rsidR="009C6710">
        <w:rPr>
          <w:rFonts w:ascii="Calibri" w:hAnsi="Calibri"/>
          <w:b/>
          <w:bCs/>
          <w:i/>
          <w:iCs/>
        </w:rPr>
        <w:t>.</w:t>
      </w:r>
      <w:r w:rsidR="00B60A2B">
        <w:rPr>
          <w:rFonts w:ascii="Calibri" w:hAnsi="Calibri"/>
          <w:b/>
          <w:bCs/>
          <w:i/>
          <w:iCs/>
        </w:rPr>
        <w:t>85</w:t>
      </w:r>
      <w:r w:rsidRPr="00991584">
        <w:rPr>
          <w:rFonts w:ascii="Calibri" w:hAnsi="Calibri"/>
          <w:b/>
          <w:bCs/>
          <w:i/>
          <w:iCs/>
        </w:rPr>
        <w:t xml:space="preserve"> pa</w:t>
      </w:r>
    </w:p>
    <w:p w14:paraId="1F51E645" w14:textId="00395E56" w:rsidR="001711F3" w:rsidRPr="00346FF7" w:rsidRDefault="001711F3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>YTD pension:</w:t>
      </w:r>
      <w:r>
        <w:rPr>
          <w:rFonts w:ascii="Calibri" w:hAnsi="Calibri"/>
        </w:rPr>
        <w:tab/>
        <w:t>£</w:t>
      </w:r>
      <w:r w:rsidR="00713471">
        <w:rPr>
          <w:rFonts w:ascii="Calibri" w:hAnsi="Calibri"/>
        </w:rPr>
        <w:t>79</w:t>
      </w:r>
      <w:r>
        <w:rPr>
          <w:rFonts w:ascii="Calibri" w:hAnsi="Calibri"/>
        </w:rPr>
        <w:t>,</w:t>
      </w:r>
      <w:r w:rsidR="00713471">
        <w:rPr>
          <w:rFonts w:ascii="Calibri" w:hAnsi="Calibri"/>
        </w:rPr>
        <w:t>951.33</w:t>
      </w:r>
      <w:r>
        <w:rPr>
          <w:rFonts w:ascii="Calibri" w:hAnsi="Calibri"/>
        </w:rPr>
        <w:t xml:space="preserve"> </w:t>
      </w:r>
      <w:r>
        <w:t>x</w:t>
      </w:r>
      <w:r w:rsidR="00E44A99">
        <w:t xml:space="preserve"> </w:t>
      </w:r>
      <w:r w:rsidR="00CA5346">
        <w:rPr>
          <w:vertAlign w:val="superscript"/>
        </w:rPr>
        <w:t>4</w:t>
      </w:r>
      <w:r>
        <w:t>/</w:t>
      </w:r>
      <w:r w:rsidRPr="00D41E37">
        <w:rPr>
          <w:vertAlign w:val="subscript"/>
        </w:rPr>
        <w:t>12</w:t>
      </w:r>
      <w:r>
        <w:t xml:space="preserve"> x 1/</w:t>
      </w:r>
      <w:r w:rsidR="00CA5346" w:rsidRPr="00CA5346">
        <w:rPr>
          <w:b/>
          <w:bCs/>
        </w:rPr>
        <w:t>5</w:t>
      </w:r>
      <w:r w:rsidRPr="00CA5346">
        <w:rPr>
          <w:b/>
          <w:bCs/>
        </w:rPr>
        <w:t>5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5223A3">
        <w:rPr>
          <w:rFonts w:ascii="Calibri" w:hAnsi="Calibri"/>
          <w:b/>
          <w:bCs/>
          <w:i/>
          <w:iCs/>
        </w:rPr>
        <w:t>£</w:t>
      </w:r>
      <w:r w:rsidR="00D569ED">
        <w:rPr>
          <w:rFonts w:ascii="Calibri" w:hAnsi="Calibri"/>
          <w:b/>
          <w:bCs/>
          <w:i/>
          <w:iCs/>
        </w:rPr>
        <w:t>4</w:t>
      </w:r>
      <w:r w:rsidR="00713471">
        <w:rPr>
          <w:rFonts w:ascii="Calibri" w:hAnsi="Calibri"/>
          <w:b/>
          <w:bCs/>
          <w:i/>
          <w:iCs/>
        </w:rPr>
        <w:t>84</w:t>
      </w:r>
      <w:r>
        <w:rPr>
          <w:rFonts w:ascii="Calibri" w:hAnsi="Calibri"/>
          <w:b/>
          <w:bCs/>
          <w:i/>
          <w:iCs/>
        </w:rPr>
        <w:t>.</w:t>
      </w:r>
      <w:r w:rsidR="003E5DAB">
        <w:rPr>
          <w:rFonts w:ascii="Calibri" w:hAnsi="Calibri"/>
          <w:b/>
          <w:bCs/>
          <w:i/>
          <w:iCs/>
        </w:rPr>
        <w:t>5</w:t>
      </w:r>
      <w:r w:rsidR="00713471">
        <w:rPr>
          <w:rFonts w:ascii="Calibri" w:hAnsi="Calibri"/>
          <w:b/>
          <w:bCs/>
          <w:i/>
          <w:iCs/>
        </w:rPr>
        <w:t>5</w:t>
      </w:r>
      <w:r w:rsidRPr="005223A3">
        <w:rPr>
          <w:rFonts w:ascii="Calibri" w:hAnsi="Calibri"/>
          <w:b/>
          <w:bCs/>
          <w:i/>
          <w:iCs/>
        </w:rPr>
        <w:t xml:space="preserve"> pa</w:t>
      </w:r>
    </w:p>
    <w:p w14:paraId="5D38C147" w14:textId="77777777" w:rsidR="00BC58EA" w:rsidRDefault="00BC58EA" w:rsidP="001711F3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23FB97F2" w14:textId="5A73A00E" w:rsidR="001711F3" w:rsidRPr="00346FF7" w:rsidRDefault="001711F3" w:rsidP="00BC58EA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>Member (post-2006):</w:t>
      </w:r>
      <w:r w:rsidR="00BC58EA">
        <w:rPr>
          <w:rFonts w:ascii="Calibri" w:hAnsi="Calibri"/>
        </w:rPr>
        <w:tab/>
        <w:t>£</w:t>
      </w:r>
      <w:r w:rsidR="003142CF">
        <w:rPr>
          <w:rFonts w:ascii="Calibri" w:hAnsi="Calibri"/>
        </w:rPr>
        <w:t>14,802.61 + £310.85 + £484.55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991584">
        <w:rPr>
          <w:rFonts w:ascii="Calibri" w:hAnsi="Calibri"/>
          <w:b/>
          <w:bCs/>
        </w:rPr>
        <w:t>£</w:t>
      </w:r>
      <w:r w:rsidR="00D408E4">
        <w:rPr>
          <w:rFonts w:ascii="Calibri" w:hAnsi="Calibri"/>
          <w:b/>
          <w:bCs/>
        </w:rPr>
        <w:t>1</w:t>
      </w:r>
      <w:r w:rsidR="008821A0">
        <w:rPr>
          <w:rFonts w:ascii="Calibri" w:hAnsi="Calibri"/>
          <w:b/>
          <w:bCs/>
        </w:rPr>
        <w:t>5</w:t>
      </w:r>
      <w:r w:rsidRPr="00991584">
        <w:rPr>
          <w:rFonts w:ascii="Calibri" w:hAnsi="Calibri"/>
          <w:b/>
          <w:bCs/>
        </w:rPr>
        <w:t>,</w:t>
      </w:r>
      <w:r w:rsidR="00103336">
        <w:rPr>
          <w:rFonts w:ascii="Calibri" w:hAnsi="Calibri"/>
          <w:b/>
          <w:bCs/>
        </w:rPr>
        <w:t>598</w:t>
      </w:r>
      <w:r>
        <w:rPr>
          <w:rFonts w:ascii="Calibri" w:hAnsi="Calibri"/>
          <w:b/>
          <w:bCs/>
        </w:rPr>
        <w:t>.</w:t>
      </w:r>
      <w:r w:rsidR="00103336">
        <w:rPr>
          <w:rFonts w:ascii="Calibri" w:hAnsi="Calibri"/>
          <w:b/>
          <w:bCs/>
        </w:rPr>
        <w:t>01</w:t>
      </w:r>
      <w:r w:rsidRPr="00991584">
        <w:rPr>
          <w:rFonts w:ascii="Calibri" w:hAnsi="Calibri"/>
          <w:b/>
          <w:bCs/>
        </w:rPr>
        <w:t xml:space="preserve"> pa</w:t>
      </w:r>
    </w:p>
    <w:p w14:paraId="0600DF35" w14:textId="77777777" w:rsidR="001711F3" w:rsidRDefault="001711F3" w:rsidP="001711F3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64F50A39" w14:textId="5230134A" w:rsidR="001711F3" w:rsidRDefault="001711F3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Total CARE pension:</w:t>
      </w:r>
      <w:r>
        <w:rPr>
          <w:rFonts w:ascii="Calibri" w:hAnsi="Calibri"/>
        </w:rPr>
        <w:tab/>
        <w:t>£</w:t>
      </w:r>
      <w:r w:rsidR="006F4886">
        <w:rPr>
          <w:rFonts w:ascii="Calibri" w:hAnsi="Calibri"/>
        </w:rPr>
        <w:t>6</w:t>
      </w:r>
      <w:r>
        <w:rPr>
          <w:rFonts w:ascii="Calibri" w:hAnsi="Calibri"/>
        </w:rPr>
        <w:t>,</w:t>
      </w:r>
      <w:r w:rsidR="006F4886">
        <w:rPr>
          <w:rFonts w:ascii="Calibri" w:hAnsi="Calibri"/>
        </w:rPr>
        <w:t>351.11</w:t>
      </w:r>
      <w:r>
        <w:rPr>
          <w:rFonts w:ascii="Calibri" w:hAnsi="Calibri"/>
        </w:rPr>
        <w:t xml:space="preserve"> + £1</w:t>
      </w:r>
      <w:r w:rsidR="006F4886">
        <w:rPr>
          <w:rFonts w:ascii="Calibri" w:hAnsi="Calibri"/>
        </w:rPr>
        <w:t>5</w:t>
      </w:r>
      <w:r>
        <w:rPr>
          <w:rFonts w:ascii="Calibri" w:hAnsi="Calibri"/>
        </w:rPr>
        <w:t>,</w:t>
      </w:r>
      <w:r w:rsidR="00103336">
        <w:rPr>
          <w:rFonts w:ascii="Calibri" w:hAnsi="Calibri"/>
        </w:rPr>
        <w:t>598</w:t>
      </w:r>
      <w:r w:rsidR="006F4886">
        <w:rPr>
          <w:rFonts w:ascii="Calibri" w:hAnsi="Calibri"/>
        </w:rPr>
        <w:t>.</w:t>
      </w:r>
      <w:r w:rsidR="00103336">
        <w:rPr>
          <w:rFonts w:ascii="Calibri" w:hAnsi="Calibri"/>
        </w:rPr>
        <w:t>01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115620">
        <w:rPr>
          <w:rFonts w:ascii="Calibri" w:hAnsi="Calibri"/>
          <w:b/>
          <w:bCs/>
          <w:u w:val="single"/>
        </w:rPr>
        <w:t>£</w:t>
      </w:r>
      <w:r>
        <w:rPr>
          <w:rFonts w:ascii="Calibri" w:hAnsi="Calibri"/>
          <w:b/>
          <w:bCs/>
          <w:u w:val="single"/>
        </w:rPr>
        <w:t>2</w:t>
      </w:r>
      <w:r w:rsidR="00540618">
        <w:rPr>
          <w:rFonts w:ascii="Calibri" w:hAnsi="Calibri"/>
          <w:b/>
          <w:bCs/>
          <w:u w:val="single"/>
        </w:rPr>
        <w:t>1</w:t>
      </w:r>
      <w:r w:rsidRPr="00115620">
        <w:rPr>
          <w:rFonts w:ascii="Calibri" w:hAnsi="Calibri"/>
          <w:b/>
          <w:bCs/>
          <w:u w:val="single"/>
        </w:rPr>
        <w:t>,</w:t>
      </w:r>
      <w:r w:rsidR="006F4886">
        <w:rPr>
          <w:rFonts w:ascii="Calibri" w:hAnsi="Calibri"/>
          <w:b/>
          <w:bCs/>
          <w:u w:val="single"/>
        </w:rPr>
        <w:t>9</w:t>
      </w:r>
      <w:r w:rsidR="00A764D8">
        <w:rPr>
          <w:rFonts w:ascii="Calibri" w:hAnsi="Calibri"/>
          <w:b/>
          <w:bCs/>
          <w:u w:val="single"/>
        </w:rPr>
        <w:t>49</w:t>
      </w:r>
      <w:r w:rsidR="00540618">
        <w:rPr>
          <w:rFonts w:ascii="Calibri" w:hAnsi="Calibri"/>
          <w:b/>
          <w:bCs/>
          <w:u w:val="single"/>
        </w:rPr>
        <w:t>.</w:t>
      </w:r>
      <w:r w:rsidR="00A764D8">
        <w:rPr>
          <w:rFonts w:ascii="Calibri" w:hAnsi="Calibri"/>
          <w:b/>
          <w:bCs/>
          <w:u w:val="single"/>
        </w:rPr>
        <w:t>12</w:t>
      </w:r>
      <w:r w:rsidRPr="00115620">
        <w:rPr>
          <w:rFonts w:ascii="Calibri" w:hAnsi="Calibri"/>
          <w:b/>
          <w:bCs/>
          <w:u w:val="single"/>
        </w:rPr>
        <w:t xml:space="preserve"> pa</w:t>
      </w:r>
    </w:p>
    <w:p w14:paraId="24C8CED8" w14:textId="77777777" w:rsidR="00C4190F" w:rsidRDefault="00C4190F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29F98C92" w14:textId="153A1A4D" w:rsidR="00761B56" w:rsidRDefault="00761B56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-----</w:t>
      </w:r>
    </w:p>
    <w:p w14:paraId="3F7D17E8" w14:textId="77777777" w:rsidR="00761B56" w:rsidRDefault="00761B56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158E2EEE" w14:textId="3F586EEC" w:rsidR="00F27B48" w:rsidRDefault="00F27B48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(pre-2006):</w:t>
      </w:r>
      <w:r>
        <w:rPr>
          <w:rFonts w:ascii="Calibri" w:hAnsi="Calibri"/>
        </w:rPr>
        <w:tab/>
      </w:r>
      <w:bookmarkStart w:id="4" w:name="_Hlk149733731"/>
      <w:r>
        <w:rPr>
          <w:rFonts w:ascii="Calibri" w:hAnsi="Calibri"/>
        </w:rPr>
        <w:t>£</w:t>
      </w:r>
      <w:r w:rsidR="00E5353D">
        <w:rPr>
          <w:rFonts w:ascii="Calibri" w:hAnsi="Calibri"/>
        </w:rPr>
        <w:t>6</w:t>
      </w:r>
      <w:r>
        <w:rPr>
          <w:rFonts w:ascii="Calibri" w:hAnsi="Calibri"/>
        </w:rPr>
        <w:t>,</w:t>
      </w:r>
      <w:r w:rsidR="00E5353D">
        <w:rPr>
          <w:rFonts w:ascii="Calibri" w:hAnsi="Calibri"/>
        </w:rPr>
        <w:t>351.11</w:t>
      </w:r>
      <w:r>
        <w:rPr>
          <w:rFonts w:ascii="Calibri" w:hAnsi="Calibri"/>
        </w:rPr>
        <w:t xml:space="preserve"> x 40%</w:t>
      </w:r>
      <w:bookmarkEnd w:id="4"/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="00E25D03">
        <w:rPr>
          <w:rFonts w:ascii="Calibri" w:hAnsi="Calibri"/>
          <w:b/>
          <w:bCs/>
          <w:i/>
          <w:iCs/>
        </w:rPr>
        <w:t>£2</w:t>
      </w:r>
      <w:r w:rsidR="006C31D1">
        <w:rPr>
          <w:rFonts w:ascii="Calibri" w:hAnsi="Calibri"/>
          <w:b/>
          <w:bCs/>
          <w:i/>
          <w:iCs/>
        </w:rPr>
        <w:t>,5</w:t>
      </w:r>
      <w:r w:rsidR="00CC240E" w:rsidRPr="00CC240E">
        <w:rPr>
          <w:rFonts w:ascii="Calibri" w:hAnsi="Calibri"/>
          <w:b/>
          <w:bCs/>
          <w:i/>
          <w:iCs/>
        </w:rPr>
        <w:t>4</w:t>
      </w:r>
      <w:r w:rsidR="006C31D1">
        <w:rPr>
          <w:rFonts w:ascii="Calibri" w:hAnsi="Calibri"/>
          <w:b/>
          <w:bCs/>
          <w:i/>
          <w:iCs/>
        </w:rPr>
        <w:t>0</w:t>
      </w:r>
      <w:r w:rsidR="00CC240E" w:rsidRPr="00CC240E">
        <w:rPr>
          <w:rFonts w:ascii="Calibri" w:hAnsi="Calibri"/>
          <w:b/>
          <w:bCs/>
          <w:i/>
          <w:iCs/>
        </w:rPr>
        <w:t>.</w:t>
      </w:r>
      <w:r w:rsidR="006C31D1">
        <w:rPr>
          <w:rFonts w:ascii="Calibri" w:hAnsi="Calibri"/>
          <w:b/>
          <w:bCs/>
          <w:i/>
          <w:iCs/>
        </w:rPr>
        <w:t>44</w:t>
      </w:r>
      <w:r w:rsidRPr="00346FF7">
        <w:rPr>
          <w:rFonts w:ascii="Calibri" w:hAnsi="Calibri"/>
          <w:b/>
          <w:bCs/>
          <w:i/>
          <w:iCs/>
        </w:rPr>
        <w:t xml:space="preserve"> pa</w:t>
      </w:r>
    </w:p>
    <w:p w14:paraId="0AAB1B22" w14:textId="06870F9D" w:rsidR="00F27B48" w:rsidRDefault="00F27B48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(post-2006):</w:t>
      </w:r>
      <w:r>
        <w:rPr>
          <w:rFonts w:ascii="Calibri" w:hAnsi="Calibri"/>
        </w:rPr>
        <w:tab/>
        <w:t>£1</w:t>
      </w:r>
      <w:r w:rsidR="00E5353D">
        <w:rPr>
          <w:rFonts w:ascii="Calibri" w:hAnsi="Calibri"/>
        </w:rPr>
        <w:t>5</w:t>
      </w:r>
      <w:r>
        <w:rPr>
          <w:rFonts w:ascii="Calibri" w:hAnsi="Calibri"/>
        </w:rPr>
        <w:t>,</w:t>
      </w:r>
      <w:r w:rsidR="00A764D8">
        <w:rPr>
          <w:rFonts w:ascii="Calibri" w:hAnsi="Calibri"/>
        </w:rPr>
        <w:t>598</w:t>
      </w:r>
      <w:r>
        <w:rPr>
          <w:rFonts w:ascii="Calibri" w:hAnsi="Calibri"/>
        </w:rPr>
        <w:t>.</w:t>
      </w:r>
      <w:r w:rsidR="00A764D8">
        <w:rPr>
          <w:rFonts w:ascii="Calibri" w:hAnsi="Calibri"/>
        </w:rPr>
        <w:t>01</w:t>
      </w:r>
      <w:r>
        <w:rPr>
          <w:rFonts w:ascii="Calibri" w:hAnsi="Calibri"/>
        </w:rPr>
        <w:t xml:space="preserve"> x 40%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011D4">
        <w:rPr>
          <w:rFonts w:ascii="Calibri" w:hAnsi="Calibri"/>
          <w:b/>
          <w:bCs/>
          <w:i/>
          <w:iCs/>
        </w:rPr>
        <w:t>£</w:t>
      </w:r>
      <w:r w:rsidR="00E25D03">
        <w:rPr>
          <w:rFonts w:ascii="Calibri" w:hAnsi="Calibri"/>
          <w:b/>
          <w:bCs/>
          <w:i/>
          <w:iCs/>
        </w:rPr>
        <w:t>6</w:t>
      </w:r>
      <w:r w:rsidRPr="003011D4">
        <w:rPr>
          <w:rFonts w:ascii="Calibri" w:hAnsi="Calibri"/>
          <w:b/>
          <w:bCs/>
          <w:i/>
          <w:iCs/>
        </w:rPr>
        <w:t>,</w:t>
      </w:r>
      <w:r w:rsidR="00E25D03">
        <w:rPr>
          <w:rFonts w:ascii="Calibri" w:hAnsi="Calibri"/>
          <w:b/>
          <w:bCs/>
          <w:i/>
          <w:iCs/>
        </w:rPr>
        <w:t>2</w:t>
      </w:r>
      <w:r w:rsidR="00236C7B">
        <w:rPr>
          <w:rFonts w:ascii="Calibri" w:hAnsi="Calibri"/>
          <w:b/>
          <w:bCs/>
          <w:i/>
          <w:iCs/>
        </w:rPr>
        <w:t>39</w:t>
      </w:r>
      <w:r w:rsidR="00CC240E">
        <w:rPr>
          <w:rFonts w:ascii="Calibri" w:hAnsi="Calibri"/>
          <w:b/>
          <w:bCs/>
          <w:i/>
          <w:iCs/>
        </w:rPr>
        <w:t>.</w:t>
      </w:r>
      <w:r w:rsidR="00236C7B">
        <w:rPr>
          <w:rFonts w:ascii="Calibri" w:hAnsi="Calibri"/>
          <w:b/>
          <w:bCs/>
          <w:i/>
          <w:iCs/>
        </w:rPr>
        <w:t>20</w:t>
      </w:r>
      <w:r w:rsidRPr="003011D4">
        <w:rPr>
          <w:rFonts w:ascii="Calibri" w:hAnsi="Calibri"/>
          <w:b/>
          <w:bCs/>
          <w:i/>
          <w:iCs/>
        </w:rPr>
        <w:t xml:space="preserve"> pa</w:t>
      </w:r>
    </w:p>
    <w:p w14:paraId="43E777F6" w14:textId="77777777" w:rsidR="002D50B0" w:rsidRDefault="002D50B0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613CA371" w14:textId="391CEC13" w:rsidR="00F27B48" w:rsidRDefault="00F27B48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</w:rPr>
        <w:t xml:space="preserve">Spouse (total): </w:t>
      </w:r>
      <w:r>
        <w:rPr>
          <w:rFonts w:ascii="Calibri" w:hAnsi="Calibri"/>
        </w:rPr>
        <w:tab/>
        <w:t>£</w:t>
      </w:r>
      <w:r w:rsidR="00E25D03">
        <w:rPr>
          <w:rFonts w:ascii="Calibri" w:hAnsi="Calibri"/>
        </w:rPr>
        <w:t xml:space="preserve">2,540.44 </w:t>
      </w:r>
      <w:r>
        <w:rPr>
          <w:rFonts w:ascii="Calibri" w:hAnsi="Calibri"/>
        </w:rPr>
        <w:t>+ £</w:t>
      </w:r>
      <w:r w:rsidR="00E25D03">
        <w:rPr>
          <w:rFonts w:ascii="Calibri" w:hAnsi="Calibri"/>
        </w:rPr>
        <w:t>6</w:t>
      </w:r>
      <w:r>
        <w:rPr>
          <w:rFonts w:ascii="Calibri" w:hAnsi="Calibri"/>
        </w:rPr>
        <w:t>,</w:t>
      </w:r>
      <w:r w:rsidR="00E25D03">
        <w:rPr>
          <w:rFonts w:ascii="Calibri" w:hAnsi="Calibri"/>
        </w:rPr>
        <w:t>2</w:t>
      </w:r>
      <w:r w:rsidR="00236C7B">
        <w:rPr>
          <w:rFonts w:ascii="Calibri" w:hAnsi="Calibri"/>
        </w:rPr>
        <w:t>39.20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BF11DF">
        <w:rPr>
          <w:rFonts w:ascii="Calibri" w:hAnsi="Calibri"/>
          <w:b/>
          <w:bCs/>
          <w:i/>
          <w:iCs/>
          <w:u w:val="single"/>
        </w:rPr>
        <w:t>£</w:t>
      </w:r>
      <w:r w:rsidR="00003A33">
        <w:rPr>
          <w:rFonts w:ascii="Calibri" w:hAnsi="Calibri"/>
          <w:b/>
          <w:bCs/>
          <w:i/>
          <w:iCs/>
          <w:u w:val="single"/>
        </w:rPr>
        <w:t>8</w:t>
      </w:r>
      <w:r w:rsidRPr="00BF11DF">
        <w:rPr>
          <w:rFonts w:ascii="Calibri" w:hAnsi="Calibri"/>
          <w:b/>
          <w:bCs/>
          <w:i/>
          <w:iCs/>
          <w:u w:val="single"/>
        </w:rPr>
        <w:t>,</w:t>
      </w:r>
      <w:r w:rsidR="00606057">
        <w:rPr>
          <w:rFonts w:ascii="Calibri" w:hAnsi="Calibri"/>
          <w:b/>
          <w:bCs/>
          <w:i/>
          <w:iCs/>
          <w:u w:val="single"/>
        </w:rPr>
        <w:t>7</w:t>
      </w:r>
      <w:r w:rsidR="000D27A2">
        <w:rPr>
          <w:rFonts w:ascii="Calibri" w:hAnsi="Calibri"/>
          <w:b/>
          <w:bCs/>
          <w:i/>
          <w:iCs/>
          <w:u w:val="single"/>
        </w:rPr>
        <w:t>79</w:t>
      </w:r>
      <w:r>
        <w:rPr>
          <w:rFonts w:ascii="Calibri" w:hAnsi="Calibri"/>
          <w:b/>
          <w:bCs/>
          <w:i/>
          <w:iCs/>
          <w:u w:val="single"/>
        </w:rPr>
        <w:t>.</w:t>
      </w:r>
      <w:r w:rsidR="00003A33">
        <w:rPr>
          <w:rFonts w:ascii="Calibri" w:hAnsi="Calibri"/>
          <w:b/>
          <w:bCs/>
          <w:i/>
          <w:iCs/>
          <w:u w:val="single"/>
        </w:rPr>
        <w:t>6</w:t>
      </w:r>
      <w:r w:rsidR="000D27A2">
        <w:rPr>
          <w:rFonts w:ascii="Calibri" w:hAnsi="Calibri"/>
          <w:b/>
          <w:bCs/>
          <w:i/>
          <w:iCs/>
          <w:u w:val="single"/>
        </w:rPr>
        <w:t>4</w:t>
      </w:r>
      <w:r w:rsidRPr="00BF11DF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6E5719D0" w14:textId="77777777" w:rsidR="00F27B48" w:rsidRDefault="00F27B48" w:rsidP="00F27B48">
      <w:pPr>
        <w:ind w:left="142"/>
        <w:rPr>
          <w:rFonts w:ascii="Calibri" w:eastAsia="Calibri" w:hAnsi="Calibri"/>
          <w:b/>
          <w:bCs/>
        </w:rPr>
      </w:pPr>
    </w:p>
    <w:p w14:paraId="01ADE1BF" w14:textId="77777777" w:rsidR="00761B56" w:rsidRDefault="00761B56">
      <w:pPr>
        <w:rPr>
          <w:rFonts w:ascii="Calibri" w:eastAsia="Calibri" w:hAnsi="Calibri"/>
          <w:b/>
          <w:bCs/>
        </w:rPr>
      </w:pPr>
      <w:r>
        <w:br w:type="page"/>
      </w:r>
    </w:p>
    <w:p w14:paraId="1E8632C1" w14:textId="710FAEB2" w:rsidR="00F27B48" w:rsidRPr="00FD020D" w:rsidRDefault="00F27B48" w:rsidP="00F27B48">
      <w:pPr>
        <w:pStyle w:val="Heading1"/>
        <w:ind w:left="142"/>
      </w:pPr>
      <w:r w:rsidRPr="00FD020D">
        <w:lastRenderedPageBreak/>
        <w:t>Final Salary</w:t>
      </w:r>
      <w:r w:rsidRPr="00FD020D">
        <w:rPr>
          <w:spacing w:val="-8"/>
        </w:rPr>
        <w:t xml:space="preserve"> </w:t>
      </w:r>
      <w:r w:rsidRPr="00FD020D">
        <w:t>Underpin</w:t>
      </w:r>
    </w:p>
    <w:p w14:paraId="1D55E910" w14:textId="77777777" w:rsidR="00F27B48" w:rsidRDefault="00F27B48" w:rsidP="00F27B48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14:paraId="03DAC137" w14:textId="496F457C" w:rsidR="00F27B48" w:rsidRDefault="00F27B48" w:rsidP="00F27B48">
      <w:pPr>
        <w:pStyle w:val="BodyText"/>
        <w:tabs>
          <w:tab w:val="left" w:pos="2835"/>
          <w:tab w:val="left" w:pos="7230"/>
          <w:tab w:val="decimal" w:pos="8505"/>
        </w:tabs>
        <w:ind w:left="142" w:right="16"/>
        <w:jc w:val="both"/>
      </w:pPr>
      <w:r>
        <w:t>Pension (pre-2006</w:t>
      </w:r>
      <w:r w:rsidR="008A6E86">
        <w:t xml:space="preserve"> #1</w:t>
      </w:r>
      <w:r>
        <w:t>)</w:t>
      </w:r>
      <w:r>
        <w:rPr>
          <w:rFonts w:cs="Calibri"/>
        </w:rPr>
        <w:t xml:space="preserve">:        </w:t>
      </w:r>
      <w:r>
        <w:rPr>
          <w:rFonts w:cs="Calibri"/>
        </w:rPr>
        <w:tab/>
        <w:t>£</w:t>
      </w:r>
      <w:r w:rsidR="000D27A2">
        <w:rPr>
          <w:rFonts w:cs="Calibri"/>
        </w:rPr>
        <w:t>82</w:t>
      </w:r>
      <w:r>
        <w:rPr>
          <w:rFonts w:cs="Calibri"/>
        </w:rPr>
        <w:t>,</w:t>
      </w:r>
      <w:r w:rsidR="00457A10">
        <w:rPr>
          <w:rFonts w:cs="Calibri"/>
        </w:rPr>
        <w:t>4</w:t>
      </w:r>
      <w:r w:rsidR="000D27A2">
        <w:rPr>
          <w:rFonts w:cs="Calibri"/>
        </w:rPr>
        <w:t>2</w:t>
      </w:r>
      <w:r>
        <w:rPr>
          <w:rFonts w:cs="Calibri"/>
        </w:rPr>
        <w:t xml:space="preserve">0.00 x </w:t>
      </w:r>
      <w:r w:rsidR="00501CEA">
        <w:rPr>
          <w:rFonts w:cs="Calibri"/>
        </w:rPr>
        <w:t>7</w:t>
      </w:r>
      <w:r w:rsidR="00683E57">
        <w:rPr>
          <w:vertAlign w:val="superscript"/>
        </w:rPr>
        <w:t>0</w:t>
      </w:r>
      <w:r w:rsidR="00683E57">
        <w:t>/</w:t>
      </w:r>
      <w:r w:rsidR="00683E57" w:rsidRPr="00FA5188">
        <w:rPr>
          <w:vertAlign w:val="subscript"/>
        </w:rPr>
        <w:t>12</w:t>
      </w:r>
      <w:r>
        <w:rPr>
          <w:rFonts w:cs="Calibri"/>
        </w:rPr>
        <w:t xml:space="preserve"> </w:t>
      </w:r>
      <w:r>
        <w:t xml:space="preserve">x 1/90 </w:t>
      </w:r>
      <w:r>
        <w:tab/>
        <w:t>=</w:t>
      </w:r>
      <w:r>
        <w:tab/>
      </w:r>
      <w:r w:rsidRPr="00BF3543">
        <w:rPr>
          <w:b/>
          <w:i/>
        </w:rPr>
        <w:t>£</w:t>
      </w:r>
      <w:r w:rsidR="00FE26DD">
        <w:rPr>
          <w:b/>
          <w:i/>
        </w:rPr>
        <w:t>6</w:t>
      </w:r>
      <w:r>
        <w:rPr>
          <w:b/>
          <w:i/>
        </w:rPr>
        <w:t>,</w:t>
      </w:r>
      <w:r w:rsidR="00FE26DD">
        <w:rPr>
          <w:b/>
          <w:i/>
        </w:rPr>
        <w:t>410</w:t>
      </w:r>
      <w:r>
        <w:rPr>
          <w:b/>
          <w:i/>
        </w:rPr>
        <w:t>.44 pa</w:t>
      </w:r>
    </w:p>
    <w:p w14:paraId="7A330982" w14:textId="77777777" w:rsidR="00F27B48" w:rsidRDefault="00F27B48" w:rsidP="00F27B48">
      <w:pPr>
        <w:pStyle w:val="BodyText"/>
        <w:tabs>
          <w:tab w:val="left" w:pos="3544"/>
          <w:tab w:val="left" w:pos="6379"/>
          <w:tab w:val="decimal" w:pos="7230"/>
        </w:tabs>
        <w:ind w:right="16"/>
        <w:jc w:val="both"/>
        <w:rPr>
          <w:rFonts w:cs="Calibri"/>
        </w:rPr>
      </w:pPr>
    </w:p>
    <w:p w14:paraId="1300B8B7" w14:textId="67255130" w:rsidR="00F27B48" w:rsidRDefault="00F27B48" w:rsidP="00F27B48">
      <w:pPr>
        <w:pStyle w:val="BodyText"/>
        <w:tabs>
          <w:tab w:val="left" w:pos="2835"/>
          <w:tab w:val="left" w:pos="7230"/>
          <w:tab w:val="decimal" w:pos="8505"/>
        </w:tabs>
        <w:ind w:left="142" w:right="16"/>
        <w:jc w:val="both"/>
        <w:rPr>
          <w:spacing w:val="-1"/>
        </w:rPr>
      </w:pPr>
      <w:r>
        <w:rPr>
          <w:rFonts w:cs="Calibri"/>
        </w:rPr>
        <w:t>Pension (post-2006</w:t>
      </w:r>
      <w:r w:rsidR="00CF1C79">
        <w:rPr>
          <w:rFonts w:cs="Calibri"/>
        </w:rPr>
        <w:t xml:space="preserve"> #</w:t>
      </w:r>
      <w:r w:rsidR="008A6E86">
        <w:rPr>
          <w:rFonts w:cs="Calibri"/>
        </w:rPr>
        <w:t>2</w:t>
      </w:r>
      <w:r>
        <w:rPr>
          <w:rFonts w:cs="Calibri"/>
        </w:rPr>
        <w:t xml:space="preserve">): </w:t>
      </w:r>
      <w:r>
        <w:rPr>
          <w:rFonts w:cs="Calibri"/>
        </w:rPr>
        <w:tab/>
        <w:t>£</w:t>
      </w:r>
      <w:r w:rsidR="000D27A2">
        <w:rPr>
          <w:rFonts w:cs="Calibri"/>
        </w:rPr>
        <w:t>82</w:t>
      </w:r>
      <w:r>
        <w:t>,</w:t>
      </w:r>
      <w:r w:rsidR="00457A10">
        <w:t>4</w:t>
      </w:r>
      <w:r w:rsidR="00CF1C79">
        <w:t>2</w:t>
      </w:r>
      <w:r>
        <w:t xml:space="preserve">0.00 x </w:t>
      </w:r>
      <w:r w:rsidR="003D62EE">
        <w:t>1</w:t>
      </w:r>
      <w:r w:rsidR="00457A10">
        <w:t>2</w:t>
      </w:r>
      <w:r w:rsidR="00683E57">
        <w:rPr>
          <w:vertAlign w:val="superscript"/>
        </w:rPr>
        <w:t>0</w:t>
      </w:r>
      <w:r w:rsidR="00683E57">
        <w:t>/</w:t>
      </w:r>
      <w:r w:rsidR="00683E57" w:rsidRPr="00FA5188">
        <w:rPr>
          <w:vertAlign w:val="subscript"/>
        </w:rPr>
        <w:t>12</w:t>
      </w:r>
      <w:r w:rsidRPr="00FA5188">
        <w:rPr>
          <w:vertAlign w:val="subscript"/>
        </w:rPr>
        <w:t xml:space="preserve"> </w:t>
      </w:r>
      <w:r>
        <w:t xml:space="preserve">x 1/90 </w:t>
      </w:r>
      <w:r>
        <w:tab/>
        <w:t>=</w:t>
      </w:r>
      <w:r>
        <w:tab/>
      </w:r>
      <w:r>
        <w:rPr>
          <w:spacing w:val="-1"/>
        </w:rPr>
        <w:t xml:space="preserve"> </w:t>
      </w:r>
      <w:r w:rsidRPr="00BF3543">
        <w:rPr>
          <w:b/>
          <w:i/>
          <w:spacing w:val="-1"/>
        </w:rPr>
        <w:t>£</w:t>
      </w:r>
      <w:r w:rsidR="00F87F43">
        <w:rPr>
          <w:b/>
          <w:i/>
          <w:spacing w:val="-1"/>
        </w:rPr>
        <w:t>10,</w:t>
      </w:r>
      <w:r w:rsidR="00DD2F84">
        <w:rPr>
          <w:b/>
          <w:i/>
          <w:spacing w:val="-1"/>
        </w:rPr>
        <w:t>9</w:t>
      </w:r>
      <w:r w:rsidR="00F87F43">
        <w:rPr>
          <w:b/>
          <w:i/>
          <w:spacing w:val="-1"/>
        </w:rPr>
        <w:t>89</w:t>
      </w:r>
      <w:r>
        <w:rPr>
          <w:b/>
          <w:i/>
          <w:spacing w:val="-1"/>
        </w:rPr>
        <w:t>.</w:t>
      </w:r>
      <w:r w:rsidR="00F87F43">
        <w:rPr>
          <w:b/>
          <w:i/>
          <w:spacing w:val="-1"/>
        </w:rPr>
        <w:t>3</w:t>
      </w:r>
      <w:r w:rsidR="00DD2F84">
        <w:rPr>
          <w:b/>
          <w:i/>
          <w:spacing w:val="-1"/>
        </w:rPr>
        <w:t>3</w:t>
      </w:r>
      <w:r>
        <w:rPr>
          <w:b/>
          <w:i/>
          <w:spacing w:val="-1"/>
        </w:rPr>
        <w:t xml:space="preserve"> pa</w:t>
      </w:r>
    </w:p>
    <w:p w14:paraId="1DBAFAF5" w14:textId="77777777" w:rsidR="00F27B48" w:rsidRDefault="00F27B48" w:rsidP="00F27B48">
      <w:pPr>
        <w:pStyle w:val="BodyText"/>
        <w:tabs>
          <w:tab w:val="left" w:pos="3544"/>
          <w:tab w:val="left" w:pos="6379"/>
          <w:tab w:val="decimal" w:pos="7230"/>
        </w:tabs>
        <w:ind w:right="16"/>
        <w:jc w:val="both"/>
        <w:rPr>
          <w:spacing w:val="-1"/>
        </w:rPr>
      </w:pPr>
    </w:p>
    <w:p w14:paraId="3974A55B" w14:textId="68ACCD51" w:rsidR="00CF1C79" w:rsidRDefault="00CF1C79" w:rsidP="00CF1C79">
      <w:pPr>
        <w:pStyle w:val="BodyText"/>
        <w:tabs>
          <w:tab w:val="left" w:pos="2835"/>
          <w:tab w:val="left" w:pos="7230"/>
          <w:tab w:val="decimal" w:pos="8505"/>
        </w:tabs>
        <w:ind w:left="142" w:right="16"/>
        <w:jc w:val="both"/>
        <w:rPr>
          <w:spacing w:val="-1"/>
        </w:rPr>
      </w:pPr>
      <w:r>
        <w:rPr>
          <w:rFonts w:cs="Calibri"/>
        </w:rPr>
        <w:t xml:space="preserve">Pension (post-2006 </w:t>
      </w:r>
      <w:r w:rsidR="00501CEA">
        <w:rPr>
          <w:rFonts w:cs="Calibri"/>
        </w:rPr>
        <w:t>#</w:t>
      </w:r>
      <w:r w:rsidR="008A6E86">
        <w:rPr>
          <w:rFonts w:cs="Calibri"/>
        </w:rPr>
        <w:t>3</w:t>
      </w:r>
      <w:r>
        <w:rPr>
          <w:rFonts w:cs="Calibri"/>
        </w:rPr>
        <w:t xml:space="preserve">): </w:t>
      </w:r>
      <w:r>
        <w:rPr>
          <w:rFonts w:cs="Calibri"/>
        </w:rPr>
        <w:tab/>
        <w:t>£82</w:t>
      </w:r>
      <w:r>
        <w:t xml:space="preserve">,420.00 x </w:t>
      </w:r>
      <w:r w:rsidR="003D62EE">
        <w:t>6</w:t>
      </w:r>
      <w:r w:rsidR="003D62EE">
        <w:rPr>
          <w:vertAlign w:val="superscript"/>
        </w:rPr>
        <w:t>4</w:t>
      </w:r>
      <w:r>
        <w:t>/</w:t>
      </w:r>
      <w:r w:rsidRPr="00FA5188">
        <w:rPr>
          <w:vertAlign w:val="subscript"/>
        </w:rPr>
        <w:t xml:space="preserve">12 </w:t>
      </w:r>
      <w:r>
        <w:t>x 1/</w:t>
      </w:r>
      <w:r w:rsidR="00501CEA" w:rsidRPr="00501CEA">
        <w:rPr>
          <w:b/>
          <w:bCs/>
        </w:rPr>
        <w:t>7</w:t>
      </w:r>
      <w:r w:rsidRPr="00501CEA">
        <w:rPr>
          <w:b/>
          <w:bCs/>
        </w:rPr>
        <w:t>0</w:t>
      </w:r>
      <w:r>
        <w:t xml:space="preserve"> </w:t>
      </w:r>
      <w:r>
        <w:tab/>
        <w:t>=</w:t>
      </w:r>
      <w:r>
        <w:tab/>
      </w:r>
      <w:r>
        <w:rPr>
          <w:spacing w:val="-1"/>
        </w:rPr>
        <w:t xml:space="preserve"> </w:t>
      </w:r>
      <w:r w:rsidRPr="00BF3543">
        <w:rPr>
          <w:b/>
          <w:i/>
          <w:spacing w:val="-1"/>
        </w:rPr>
        <w:t>£</w:t>
      </w:r>
      <w:r w:rsidR="00796931">
        <w:rPr>
          <w:b/>
          <w:i/>
          <w:spacing w:val="-1"/>
        </w:rPr>
        <w:t>7</w:t>
      </w:r>
      <w:r>
        <w:rPr>
          <w:b/>
          <w:i/>
          <w:spacing w:val="-1"/>
        </w:rPr>
        <w:t>,</w:t>
      </w:r>
      <w:r w:rsidR="00796931">
        <w:rPr>
          <w:b/>
          <w:i/>
          <w:spacing w:val="-1"/>
        </w:rPr>
        <w:t>457</w:t>
      </w:r>
      <w:r>
        <w:rPr>
          <w:b/>
          <w:i/>
          <w:spacing w:val="-1"/>
        </w:rPr>
        <w:t>.</w:t>
      </w:r>
      <w:r w:rsidR="008D2465">
        <w:rPr>
          <w:b/>
          <w:i/>
          <w:spacing w:val="-1"/>
        </w:rPr>
        <w:t>05</w:t>
      </w:r>
      <w:r>
        <w:rPr>
          <w:b/>
          <w:i/>
          <w:spacing w:val="-1"/>
        </w:rPr>
        <w:t xml:space="preserve"> pa</w:t>
      </w:r>
    </w:p>
    <w:p w14:paraId="4AF877CA" w14:textId="77777777" w:rsidR="00CF1C79" w:rsidRDefault="00CF1C79" w:rsidP="00CF1C79">
      <w:pPr>
        <w:pStyle w:val="BodyText"/>
        <w:tabs>
          <w:tab w:val="left" w:pos="3544"/>
          <w:tab w:val="left" w:pos="6379"/>
          <w:tab w:val="decimal" w:pos="7230"/>
        </w:tabs>
        <w:ind w:right="16"/>
        <w:jc w:val="both"/>
        <w:rPr>
          <w:spacing w:val="-1"/>
        </w:rPr>
      </w:pPr>
    </w:p>
    <w:p w14:paraId="293A3E81" w14:textId="3612D3AE" w:rsidR="00F27B48" w:rsidRDefault="00F27B48" w:rsidP="00F27B48">
      <w:pPr>
        <w:pStyle w:val="BodyText"/>
        <w:tabs>
          <w:tab w:val="left" w:pos="2835"/>
          <w:tab w:val="left" w:pos="7230"/>
          <w:tab w:val="decimal" w:pos="8505"/>
        </w:tabs>
        <w:ind w:left="142" w:right="16"/>
        <w:jc w:val="both"/>
        <w:rPr>
          <w:spacing w:val="-1"/>
        </w:rPr>
      </w:pPr>
      <w:r>
        <w:rPr>
          <w:rFonts w:cs="Calibri"/>
        </w:rPr>
        <w:t xml:space="preserve">Total Underpin pension: </w:t>
      </w:r>
      <w:r>
        <w:rPr>
          <w:rFonts w:cs="Calibri"/>
        </w:rPr>
        <w:tab/>
        <w:t>£</w:t>
      </w:r>
      <w:r w:rsidR="008E2122">
        <w:rPr>
          <w:rFonts w:cs="Calibri"/>
        </w:rPr>
        <w:t>6</w:t>
      </w:r>
      <w:r>
        <w:rPr>
          <w:rFonts w:cs="Calibri"/>
        </w:rPr>
        <w:t>,</w:t>
      </w:r>
      <w:r w:rsidR="008A70D3">
        <w:rPr>
          <w:rFonts w:cs="Calibri"/>
        </w:rPr>
        <w:t>410.44</w:t>
      </w:r>
      <w:r>
        <w:rPr>
          <w:rFonts w:cs="Calibri"/>
        </w:rPr>
        <w:t xml:space="preserve"> + £1</w:t>
      </w:r>
      <w:r w:rsidR="008A70D3">
        <w:rPr>
          <w:rFonts w:cs="Calibri"/>
        </w:rPr>
        <w:t>0</w:t>
      </w:r>
      <w:r>
        <w:rPr>
          <w:rFonts w:cs="Calibri"/>
        </w:rPr>
        <w:t>,</w:t>
      </w:r>
      <w:r w:rsidR="008A70D3">
        <w:rPr>
          <w:rFonts w:cs="Calibri"/>
        </w:rPr>
        <w:t>989.33 + £7,457.05</w:t>
      </w:r>
      <w:r>
        <w:t xml:space="preserve"> </w:t>
      </w:r>
      <w:r>
        <w:tab/>
        <w:t>=</w:t>
      </w:r>
      <w:r>
        <w:tab/>
      </w:r>
      <w:r>
        <w:rPr>
          <w:spacing w:val="-1"/>
        </w:rPr>
        <w:t xml:space="preserve"> </w:t>
      </w:r>
      <w:r w:rsidRPr="00C85D21">
        <w:rPr>
          <w:b/>
          <w:iCs/>
          <w:spacing w:val="-1"/>
          <w:u w:val="single"/>
        </w:rPr>
        <w:t>£2</w:t>
      </w:r>
      <w:r w:rsidR="00236C0C">
        <w:rPr>
          <w:b/>
          <w:iCs/>
          <w:spacing w:val="-1"/>
          <w:u w:val="single"/>
        </w:rPr>
        <w:t>4</w:t>
      </w:r>
      <w:r w:rsidRPr="00C85D21">
        <w:rPr>
          <w:b/>
          <w:iCs/>
          <w:spacing w:val="-1"/>
          <w:u w:val="single"/>
        </w:rPr>
        <w:t>,</w:t>
      </w:r>
      <w:r w:rsidR="00236C0C">
        <w:rPr>
          <w:b/>
          <w:iCs/>
          <w:spacing w:val="-1"/>
          <w:u w:val="single"/>
        </w:rPr>
        <w:t>856</w:t>
      </w:r>
      <w:r w:rsidRPr="00C85D21">
        <w:rPr>
          <w:b/>
          <w:iCs/>
          <w:spacing w:val="-1"/>
          <w:u w:val="single"/>
        </w:rPr>
        <w:t>.</w:t>
      </w:r>
      <w:r w:rsidR="008E2122">
        <w:rPr>
          <w:b/>
          <w:iCs/>
          <w:spacing w:val="-1"/>
          <w:u w:val="single"/>
        </w:rPr>
        <w:t>82</w:t>
      </w:r>
      <w:r w:rsidRPr="00C85D21">
        <w:rPr>
          <w:b/>
          <w:iCs/>
          <w:spacing w:val="-1"/>
          <w:u w:val="single"/>
        </w:rPr>
        <w:t xml:space="preserve"> pa</w:t>
      </w:r>
    </w:p>
    <w:p w14:paraId="3A7CA8DD" w14:textId="77777777" w:rsidR="00F27B48" w:rsidRDefault="00F27B48" w:rsidP="00F27B48">
      <w:pPr>
        <w:tabs>
          <w:tab w:val="left" w:pos="6379"/>
          <w:tab w:val="decimal" w:pos="7230"/>
        </w:tabs>
        <w:ind w:left="100"/>
        <w:jc w:val="both"/>
        <w:rPr>
          <w:rFonts w:ascii="Calibri" w:hAnsi="Calibri"/>
          <w:b/>
        </w:rPr>
      </w:pPr>
    </w:p>
    <w:p w14:paraId="5B67037F" w14:textId="0E8D9DD2" w:rsidR="00F27B48" w:rsidRDefault="00F27B48" w:rsidP="00F27B48">
      <w:pPr>
        <w:pStyle w:val="Heading1"/>
        <w:ind w:left="142"/>
        <w:jc w:val="both"/>
        <w:rPr>
          <w:b w:val="0"/>
          <w:bCs w:val="0"/>
        </w:rPr>
      </w:pPr>
      <w:r>
        <w:t xml:space="preserve">Total </w:t>
      </w:r>
      <w:r w:rsidR="006700D7">
        <w:t xml:space="preserve">Underpin </w:t>
      </w:r>
      <w:r>
        <w:t>pension of £</w:t>
      </w:r>
      <w:r w:rsidR="006700D7">
        <w:t>2</w:t>
      </w:r>
      <w:r w:rsidR="008E2122">
        <w:t>4</w:t>
      </w:r>
      <w:r>
        <w:t>,</w:t>
      </w:r>
      <w:r w:rsidR="008E2122">
        <w:t>856.82</w:t>
      </w:r>
      <w:r>
        <w:t xml:space="preserve"> pa exceeds total </w:t>
      </w:r>
      <w:r w:rsidR="006700D7">
        <w:t>CARE</w:t>
      </w:r>
      <w:r>
        <w:t xml:space="preserve"> pension</w:t>
      </w:r>
      <w:r>
        <w:rPr>
          <w:spacing w:val="-33"/>
        </w:rPr>
        <w:t xml:space="preserve"> </w:t>
      </w:r>
      <w:r>
        <w:t>of £21,</w:t>
      </w:r>
      <w:r w:rsidR="008E2122">
        <w:t>949.12</w:t>
      </w:r>
      <w:r>
        <w:t xml:space="preserve"> pa!</w:t>
      </w:r>
    </w:p>
    <w:p w14:paraId="539E0202" w14:textId="77777777" w:rsidR="00805F25" w:rsidRDefault="00805F25" w:rsidP="00F27B48">
      <w:pPr>
        <w:tabs>
          <w:tab w:val="left" w:pos="5180"/>
          <w:tab w:val="left" w:pos="7341"/>
        </w:tabs>
        <w:ind w:left="140" w:right="115"/>
        <w:outlineLvl w:val="0"/>
        <w:rPr>
          <w:rFonts w:ascii="Calibri" w:eastAsia="Calibri" w:hAnsi="Calibri"/>
          <w:b/>
          <w:bCs/>
          <w:spacing w:val="-1"/>
          <w:u w:val="single"/>
        </w:rPr>
      </w:pPr>
    </w:p>
    <w:p w14:paraId="46135559" w14:textId="56E6141A" w:rsidR="00F27B48" w:rsidRPr="000E2E67" w:rsidRDefault="00F27B48" w:rsidP="00F27B48">
      <w:pPr>
        <w:tabs>
          <w:tab w:val="left" w:pos="5180"/>
          <w:tab w:val="left" w:pos="7341"/>
        </w:tabs>
        <w:ind w:left="140" w:right="115"/>
        <w:outlineLvl w:val="0"/>
        <w:rPr>
          <w:rFonts w:ascii="Calibri" w:eastAsia="Calibri" w:hAnsi="Calibri"/>
        </w:rPr>
      </w:pPr>
      <w:r w:rsidRPr="000E2E67">
        <w:rPr>
          <w:rFonts w:ascii="Calibri" w:eastAsia="Calibri" w:hAnsi="Calibri"/>
          <w:b/>
          <w:bCs/>
          <w:spacing w:val="-1"/>
          <w:u w:val="single"/>
        </w:rPr>
        <w:t>Option</w:t>
      </w:r>
      <w:r w:rsidRPr="000E2E67">
        <w:rPr>
          <w:rFonts w:ascii="Calibri" w:eastAsia="Calibri" w:hAnsi="Calibri"/>
          <w:b/>
          <w:bCs/>
          <w:u w:val="single"/>
        </w:rPr>
        <w:t xml:space="preserve"> 1 </w:t>
      </w:r>
      <w:r w:rsidRPr="000E2E67">
        <w:rPr>
          <w:rFonts w:ascii="Calibri" w:eastAsia="Calibri" w:hAnsi="Calibri" w:cs="Calibri"/>
          <w:b/>
          <w:bCs/>
          <w:u w:val="single"/>
        </w:rPr>
        <w:t xml:space="preserve">– </w:t>
      </w:r>
      <w:r w:rsidRPr="000E2E67">
        <w:rPr>
          <w:rFonts w:ascii="Calibri" w:eastAsia="Calibri" w:hAnsi="Calibri"/>
          <w:b/>
          <w:bCs/>
          <w:spacing w:val="-1"/>
          <w:u w:val="single"/>
        </w:rPr>
        <w:t>Full</w:t>
      </w:r>
      <w:r w:rsidRPr="000E2E67">
        <w:rPr>
          <w:rFonts w:ascii="Calibri" w:eastAsia="Calibri" w:hAnsi="Calibri"/>
          <w:b/>
          <w:bCs/>
          <w:spacing w:val="8"/>
          <w:u w:val="single"/>
        </w:rPr>
        <w:t xml:space="preserve"> P</w:t>
      </w:r>
      <w:r w:rsidRPr="000E2E67">
        <w:rPr>
          <w:rFonts w:ascii="Calibri" w:eastAsia="Calibri" w:hAnsi="Calibri"/>
          <w:b/>
          <w:bCs/>
          <w:spacing w:val="-1"/>
          <w:u w:val="single"/>
        </w:rPr>
        <w:t>ension</w:t>
      </w:r>
      <w:r>
        <w:rPr>
          <w:rFonts w:ascii="Calibri" w:eastAsia="Calibri" w:hAnsi="Calibri"/>
          <w:b/>
          <w:bCs/>
          <w:spacing w:val="-1"/>
          <w:u w:val="single"/>
        </w:rPr>
        <w:t xml:space="preserve"> (</w:t>
      </w:r>
      <w:r w:rsidR="00EC7158">
        <w:rPr>
          <w:rFonts w:ascii="Calibri" w:eastAsia="Calibri" w:hAnsi="Calibri"/>
          <w:b/>
          <w:bCs/>
          <w:spacing w:val="-1"/>
          <w:u w:val="single"/>
        </w:rPr>
        <w:t>Underpin</w:t>
      </w:r>
      <w:r>
        <w:rPr>
          <w:rFonts w:ascii="Calibri" w:eastAsia="Calibri" w:hAnsi="Calibri"/>
          <w:b/>
          <w:bCs/>
          <w:spacing w:val="-1"/>
          <w:u w:val="single"/>
        </w:rPr>
        <w:t>)</w:t>
      </w:r>
      <w:r w:rsidRPr="000E2E67">
        <w:rPr>
          <w:rFonts w:ascii="Calibri" w:eastAsia="Calibri" w:hAnsi="Calibri"/>
          <w:b/>
          <w:bCs/>
          <w:spacing w:val="-1"/>
        </w:rPr>
        <w:tab/>
      </w:r>
    </w:p>
    <w:p w14:paraId="6EBE246D" w14:textId="77777777" w:rsidR="00F27B48" w:rsidRPr="000E2E67" w:rsidRDefault="00F27B48" w:rsidP="00F27B48">
      <w:pPr>
        <w:rPr>
          <w:rFonts w:ascii="Calibri" w:eastAsia="Calibri" w:hAnsi="Calibri" w:cs="Calibri"/>
          <w:b/>
          <w:bCs/>
        </w:rPr>
      </w:pPr>
    </w:p>
    <w:p w14:paraId="0F88556C" w14:textId="77777777" w:rsidR="00F27B48" w:rsidRPr="000E2E67" w:rsidRDefault="00F27B48" w:rsidP="00F27B48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  <w:b/>
          <w:bCs/>
          <w:u w:val="single"/>
        </w:rPr>
      </w:pPr>
      <w:r w:rsidRPr="000E2E67">
        <w:rPr>
          <w:rFonts w:ascii="Calibri" w:hAnsi="Calibri"/>
          <w:b/>
          <w:bCs/>
          <w:u w:val="single"/>
        </w:rPr>
        <w:t>Full Pension</w:t>
      </w:r>
    </w:p>
    <w:p w14:paraId="7C41D265" w14:textId="77777777" w:rsidR="00F27B48" w:rsidRPr="000E2E67" w:rsidRDefault="00F27B48" w:rsidP="00F27B48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</w:p>
    <w:p w14:paraId="04315572" w14:textId="6003BF03" w:rsidR="00F27B48" w:rsidRDefault="00F27B48" w:rsidP="00F27B48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 (pre-2006)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</w:rPr>
        <w:t>£</w:t>
      </w:r>
      <w:r w:rsidR="007933F5">
        <w:rPr>
          <w:rFonts w:ascii="Calibri" w:hAnsi="Calibri"/>
          <w:b/>
          <w:bCs/>
        </w:rPr>
        <w:t>6</w:t>
      </w:r>
      <w:r w:rsidRPr="00346FF7">
        <w:rPr>
          <w:rFonts w:ascii="Calibri" w:hAnsi="Calibri"/>
          <w:b/>
          <w:bCs/>
        </w:rPr>
        <w:t>,</w:t>
      </w:r>
      <w:r w:rsidR="007933F5">
        <w:rPr>
          <w:rFonts w:ascii="Calibri" w:hAnsi="Calibri"/>
          <w:b/>
          <w:bCs/>
        </w:rPr>
        <w:t>410</w:t>
      </w:r>
      <w:r w:rsidR="00EC7158">
        <w:rPr>
          <w:rFonts w:ascii="Calibri" w:hAnsi="Calibri"/>
          <w:b/>
          <w:bCs/>
        </w:rPr>
        <w:t>.44</w:t>
      </w:r>
      <w:r w:rsidRPr="00346FF7">
        <w:rPr>
          <w:rFonts w:ascii="Calibri" w:hAnsi="Calibri"/>
          <w:b/>
          <w:bCs/>
        </w:rPr>
        <w:t xml:space="preserve"> pa</w:t>
      </w:r>
    </w:p>
    <w:p w14:paraId="73A7A77D" w14:textId="2BB288F4" w:rsidR="00F27B48" w:rsidRDefault="00F27B48" w:rsidP="007933F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 (post-2006)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 w:rsidR="00261646">
        <w:rPr>
          <w:rFonts w:ascii="Calibri" w:hAnsi="Calibri"/>
        </w:rPr>
        <w:t>£10,989.33 + £7,457.05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</w:rPr>
        <w:t>£</w:t>
      </w:r>
      <w:r>
        <w:rPr>
          <w:rFonts w:ascii="Calibri" w:hAnsi="Calibri"/>
          <w:b/>
          <w:bCs/>
        </w:rPr>
        <w:t>1</w:t>
      </w:r>
      <w:r w:rsidR="00261646">
        <w:rPr>
          <w:rFonts w:ascii="Calibri" w:hAnsi="Calibri"/>
          <w:b/>
          <w:bCs/>
        </w:rPr>
        <w:t>8</w:t>
      </w:r>
      <w:r w:rsidRPr="00346FF7">
        <w:rPr>
          <w:rFonts w:ascii="Calibri" w:hAnsi="Calibri"/>
          <w:b/>
          <w:bCs/>
        </w:rPr>
        <w:t>,</w:t>
      </w:r>
      <w:r w:rsidR="00261646">
        <w:rPr>
          <w:rFonts w:ascii="Calibri" w:hAnsi="Calibri"/>
          <w:b/>
          <w:bCs/>
        </w:rPr>
        <w:t>446</w:t>
      </w:r>
      <w:r>
        <w:rPr>
          <w:rFonts w:ascii="Calibri" w:hAnsi="Calibri"/>
          <w:b/>
          <w:bCs/>
        </w:rPr>
        <w:t>.</w:t>
      </w:r>
      <w:r w:rsidR="00261646">
        <w:rPr>
          <w:rFonts w:ascii="Calibri" w:hAnsi="Calibri"/>
          <w:b/>
          <w:bCs/>
        </w:rPr>
        <w:t>38</w:t>
      </w:r>
      <w:r w:rsidRPr="00346FF7">
        <w:rPr>
          <w:rFonts w:ascii="Calibri" w:hAnsi="Calibri"/>
          <w:b/>
          <w:bCs/>
        </w:rPr>
        <w:t xml:space="preserve"> pa</w:t>
      </w:r>
    </w:p>
    <w:p w14:paraId="7FCBFFF7" w14:textId="77777777" w:rsidR="00C14894" w:rsidRDefault="00C14894" w:rsidP="00F27B48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01D165A4" w14:textId="2B92C2D3" w:rsidR="00F27B48" w:rsidRPr="00346FF7" w:rsidRDefault="00F27B48" w:rsidP="00074BBA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>Member (total):</w:t>
      </w:r>
      <w:r>
        <w:rPr>
          <w:rFonts w:ascii="Calibri" w:hAnsi="Calibri"/>
        </w:rPr>
        <w:tab/>
      </w:r>
      <w:r w:rsidR="00074BBA">
        <w:rPr>
          <w:rFonts w:ascii="Calibri" w:hAnsi="Calibri"/>
        </w:rPr>
        <w:t>£6,410.44 + £18,446.38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  <w:u w:val="single"/>
        </w:rPr>
        <w:t>£</w:t>
      </w:r>
      <w:r w:rsidR="00EC7158">
        <w:rPr>
          <w:rFonts w:ascii="Calibri" w:hAnsi="Calibri"/>
          <w:b/>
          <w:bCs/>
          <w:u w:val="single"/>
        </w:rPr>
        <w:t>2</w:t>
      </w:r>
      <w:r w:rsidR="00074BBA">
        <w:rPr>
          <w:rFonts w:ascii="Calibri" w:hAnsi="Calibri"/>
          <w:b/>
          <w:bCs/>
          <w:u w:val="single"/>
        </w:rPr>
        <w:t>4</w:t>
      </w:r>
      <w:r w:rsidRPr="00346FF7">
        <w:rPr>
          <w:rFonts w:ascii="Calibri" w:hAnsi="Calibri"/>
          <w:b/>
          <w:bCs/>
          <w:u w:val="single"/>
        </w:rPr>
        <w:t>,</w:t>
      </w:r>
      <w:r w:rsidR="00074BBA">
        <w:rPr>
          <w:rFonts w:ascii="Calibri" w:hAnsi="Calibri"/>
          <w:b/>
          <w:bCs/>
          <w:u w:val="single"/>
        </w:rPr>
        <w:t>856.82</w:t>
      </w:r>
      <w:r w:rsidRPr="00346FF7">
        <w:rPr>
          <w:rFonts w:ascii="Calibri" w:hAnsi="Calibri"/>
          <w:b/>
          <w:bCs/>
          <w:u w:val="single"/>
        </w:rPr>
        <w:t xml:space="preserve"> pa</w:t>
      </w:r>
    </w:p>
    <w:p w14:paraId="59350889" w14:textId="77777777" w:rsidR="00F27B48" w:rsidRDefault="00F27B48" w:rsidP="00F27B48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331BFE0D" w14:textId="51D00371" w:rsidR="00805F25" w:rsidRDefault="00805F25" w:rsidP="0090125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-----</w:t>
      </w:r>
    </w:p>
    <w:p w14:paraId="6C990F05" w14:textId="77777777" w:rsidR="00805F25" w:rsidRDefault="00805F25" w:rsidP="0090125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6295664F" w14:textId="49E9494C" w:rsidR="00F27B48" w:rsidRDefault="00F27B48" w:rsidP="0090125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(pre-2006):</w:t>
      </w:r>
      <w:r>
        <w:rPr>
          <w:rFonts w:ascii="Calibri" w:hAnsi="Calibri"/>
        </w:rPr>
        <w:tab/>
      </w:r>
      <w:r w:rsidR="00EC7158">
        <w:rPr>
          <w:rFonts w:ascii="Calibri" w:hAnsi="Calibri"/>
        </w:rPr>
        <w:t>£</w:t>
      </w:r>
      <w:r w:rsidR="00BE156C">
        <w:rPr>
          <w:rFonts w:ascii="Calibri" w:hAnsi="Calibri"/>
        </w:rPr>
        <w:t>6</w:t>
      </w:r>
      <w:r w:rsidR="00EC7158">
        <w:rPr>
          <w:rFonts w:ascii="Calibri" w:hAnsi="Calibri"/>
        </w:rPr>
        <w:t>,</w:t>
      </w:r>
      <w:r w:rsidR="00BE156C">
        <w:rPr>
          <w:rFonts w:ascii="Calibri" w:hAnsi="Calibri"/>
        </w:rPr>
        <w:t>410.</w:t>
      </w:r>
      <w:r w:rsidR="00EC7158">
        <w:rPr>
          <w:rFonts w:ascii="Calibri" w:hAnsi="Calibri"/>
        </w:rPr>
        <w:t>44 x 40%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  <w:i/>
          <w:iCs/>
        </w:rPr>
        <w:t>£</w:t>
      </w:r>
      <w:r w:rsidR="00B43A86">
        <w:rPr>
          <w:rFonts w:ascii="Calibri" w:hAnsi="Calibri"/>
          <w:b/>
          <w:bCs/>
          <w:i/>
          <w:iCs/>
        </w:rPr>
        <w:t>2</w:t>
      </w:r>
      <w:r w:rsidRPr="00346FF7">
        <w:rPr>
          <w:rFonts w:ascii="Calibri" w:hAnsi="Calibri"/>
          <w:b/>
          <w:bCs/>
          <w:i/>
          <w:iCs/>
        </w:rPr>
        <w:t>,</w:t>
      </w:r>
      <w:r w:rsidR="00B43A86">
        <w:rPr>
          <w:rFonts w:ascii="Calibri" w:hAnsi="Calibri"/>
          <w:b/>
          <w:bCs/>
          <w:i/>
          <w:iCs/>
        </w:rPr>
        <w:t>564.18</w:t>
      </w:r>
      <w:r w:rsidRPr="00346FF7">
        <w:rPr>
          <w:rFonts w:ascii="Calibri" w:hAnsi="Calibri"/>
          <w:b/>
          <w:bCs/>
          <w:i/>
          <w:iCs/>
        </w:rPr>
        <w:t xml:space="preserve"> pa</w:t>
      </w:r>
    </w:p>
    <w:p w14:paraId="1882BCD1" w14:textId="4DBE14E8" w:rsidR="00F27B48" w:rsidRDefault="00F27B48" w:rsidP="0090125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(post-2006):</w:t>
      </w:r>
      <w:r>
        <w:rPr>
          <w:rFonts w:ascii="Calibri" w:hAnsi="Calibri"/>
        </w:rPr>
        <w:tab/>
      </w:r>
      <w:r w:rsidR="00EC7158">
        <w:rPr>
          <w:rFonts w:ascii="Calibri" w:hAnsi="Calibri"/>
        </w:rPr>
        <w:t>£1</w:t>
      </w:r>
      <w:r w:rsidR="00BE156C">
        <w:rPr>
          <w:rFonts w:ascii="Calibri" w:hAnsi="Calibri"/>
        </w:rPr>
        <w:t>8</w:t>
      </w:r>
      <w:r w:rsidR="00EC7158">
        <w:rPr>
          <w:rFonts w:ascii="Calibri" w:hAnsi="Calibri"/>
        </w:rPr>
        <w:t>,</w:t>
      </w:r>
      <w:r w:rsidR="00BE156C">
        <w:rPr>
          <w:rFonts w:ascii="Calibri" w:hAnsi="Calibri"/>
        </w:rPr>
        <w:t>446.38</w:t>
      </w:r>
      <w:r w:rsidR="00EC7158">
        <w:rPr>
          <w:rFonts w:ascii="Calibri" w:hAnsi="Calibri"/>
        </w:rPr>
        <w:t xml:space="preserve"> x 40%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011D4">
        <w:rPr>
          <w:rFonts w:ascii="Calibri" w:hAnsi="Calibri"/>
          <w:b/>
          <w:bCs/>
          <w:i/>
          <w:iCs/>
        </w:rPr>
        <w:t>£</w:t>
      </w:r>
      <w:r>
        <w:rPr>
          <w:rFonts w:ascii="Calibri" w:hAnsi="Calibri"/>
          <w:b/>
          <w:bCs/>
          <w:i/>
          <w:iCs/>
        </w:rPr>
        <w:t>7</w:t>
      </w:r>
      <w:r w:rsidRPr="003011D4">
        <w:rPr>
          <w:rFonts w:ascii="Calibri" w:hAnsi="Calibri"/>
          <w:b/>
          <w:bCs/>
          <w:i/>
          <w:iCs/>
        </w:rPr>
        <w:t>,</w:t>
      </w:r>
      <w:r w:rsidR="00B43A86">
        <w:rPr>
          <w:rFonts w:ascii="Calibri" w:hAnsi="Calibri"/>
          <w:b/>
          <w:bCs/>
          <w:i/>
          <w:iCs/>
        </w:rPr>
        <w:t>378.55</w:t>
      </w:r>
      <w:r w:rsidRPr="003011D4">
        <w:rPr>
          <w:rFonts w:ascii="Calibri" w:hAnsi="Calibri"/>
          <w:b/>
          <w:bCs/>
          <w:i/>
          <w:iCs/>
        </w:rPr>
        <w:t xml:space="preserve"> pa</w:t>
      </w:r>
    </w:p>
    <w:p w14:paraId="1C5B8F3A" w14:textId="77777777" w:rsidR="00C14894" w:rsidRDefault="00C14894" w:rsidP="00F27B48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6A9268C7" w14:textId="67B9ADA1" w:rsidR="00F27B48" w:rsidRDefault="00F27B48" w:rsidP="00211899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</w:rPr>
        <w:t xml:space="preserve">Spouse (total): </w:t>
      </w:r>
      <w:r>
        <w:rPr>
          <w:rFonts w:ascii="Calibri" w:hAnsi="Calibri"/>
        </w:rPr>
        <w:tab/>
      </w:r>
      <w:r w:rsidR="00211899">
        <w:rPr>
          <w:rFonts w:ascii="Calibri" w:hAnsi="Calibri"/>
        </w:rPr>
        <w:t>£</w:t>
      </w:r>
      <w:r w:rsidR="00B43A86">
        <w:rPr>
          <w:rFonts w:ascii="Calibri" w:hAnsi="Calibri"/>
        </w:rPr>
        <w:t>2</w:t>
      </w:r>
      <w:r w:rsidR="00211899">
        <w:rPr>
          <w:rFonts w:ascii="Calibri" w:hAnsi="Calibri"/>
        </w:rPr>
        <w:t>,</w:t>
      </w:r>
      <w:r w:rsidR="00B43A86">
        <w:rPr>
          <w:rFonts w:ascii="Calibri" w:hAnsi="Calibri"/>
        </w:rPr>
        <w:t>564.18</w:t>
      </w:r>
      <w:r w:rsidR="00211899">
        <w:rPr>
          <w:rFonts w:ascii="Calibri" w:hAnsi="Calibri"/>
        </w:rPr>
        <w:t xml:space="preserve"> + £7,3</w:t>
      </w:r>
      <w:r w:rsidR="00B43A86">
        <w:rPr>
          <w:rFonts w:ascii="Calibri" w:hAnsi="Calibri"/>
        </w:rPr>
        <w:t>78</w:t>
      </w:r>
      <w:r w:rsidR="00211899">
        <w:rPr>
          <w:rFonts w:ascii="Calibri" w:hAnsi="Calibri"/>
        </w:rPr>
        <w:t>.</w:t>
      </w:r>
      <w:r w:rsidR="00B43A86">
        <w:rPr>
          <w:rFonts w:ascii="Calibri" w:hAnsi="Calibri"/>
        </w:rPr>
        <w:t>55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BF11DF">
        <w:rPr>
          <w:rFonts w:ascii="Calibri" w:hAnsi="Calibri"/>
          <w:b/>
          <w:bCs/>
          <w:i/>
          <w:iCs/>
          <w:u w:val="single"/>
        </w:rPr>
        <w:t>£</w:t>
      </w:r>
      <w:r w:rsidR="00DE3162">
        <w:rPr>
          <w:rFonts w:ascii="Calibri" w:hAnsi="Calibri"/>
          <w:b/>
          <w:bCs/>
          <w:i/>
          <w:iCs/>
          <w:u w:val="single"/>
        </w:rPr>
        <w:t>9</w:t>
      </w:r>
      <w:r w:rsidRPr="00BF11DF">
        <w:rPr>
          <w:rFonts w:ascii="Calibri" w:hAnsi="Calibri"/>
          <w:b/>
          <w:bCs/>
          <w:i/>
          <w:iCs/>
          <w:u w:val="single"/>
        </w:rPr>
        <w:t>,</w:t>
      </w:r>
      <w:r w:rsidR="00A1363E">
        <w:rPr>
          <w:rFonts w:ascii="Calibri" w:hAnsi="Calibri"/>
          <w:b/>
          <w:bCs/>
          <w:i/>
          <w:iCs/>
          <w:u w:val="single"/>
        </w:rPr>
        <w:t>942</w:t>
      </w:r>
      <w:r w:rsidRPr="00BF11DF">
        <w:rPr>
          <w:rFonts w:ascii="Calibri" w:hAnsi="Calibri"/>
          <w:b/>
          <w:bCs/>
          <w:i/>
          <w:iCs/>
          <w:u w:val="single"/>
        </w:rPr>
        <w:t>.</w:t>
      </w:r>
      <w:r w:rsidR="00A1363E">
        <w:rPr>
          <w:rFonts w:ascii="Calibri" w:hAnsi="Calibri"/>
          <w:b/>
          <w:bCs/>
          <w:i/>
          <w:iCs/>
          <w:u w:val="single"/>
        </w:rPr>
        <w:t>7</w:t>
      </w:r>
      <w:r w:rsidR="00DE3162">
        <w:rPr>
          <w:rFonts w:ascii="Calibri" w:hAnsi="Calibri"/>
          <w:b/>
          <w:bCs/>
          <w:i/>
          <w:iCs/>
          <w:u w:val="single"/>
        </w:rPr>
        <w:t>3</w:t>
      </w:r>
      <w:r w:rsidRPr="00BF11DF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0DCA85BE" w14:textId="77777777" w:rsidR="00F27B48" w:rsidRPr="000A638F" w:rsidRDefault="00F27B48" w:rsidP="00F27B48">
      <w:pPr>
        <w:tabs>
          <w:tab w:val="left" w:pos="2977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1CEFAFEB" w14:textId="1F6FC384" w:rsidR="00F27B48" w:rsidRPr="000E2E67" w:rsidRDefault="00F27B48" w:rsidP="00F27B48">
      <w:pPr>
        <w:tabs>
          <w:tab w:val="left" w:pos="1418"/>
        </w:tabs>
        <w:spacing w:line="480" w:lineRule="auto"/>
        <w:ind w:left="140" w:right="16"/>
        <w:rPr>
          <w:rFonts w:ascii="Calibri" w:eastAsia="Calibri" w:hAnsi="Calibri" w:cs="Calibri"/>
          <w:b/>
          <w:bCs/>
        </w:rPr>
      </w:pPr>
      <w:r w:rsidRPr="000E2E67">
        <w:rPr>
          <w:rFonts w:ascii="Calibri" w:eastAsia="Calibri" w:hAnsi="Calibri" w:cs="Calibri"/>
          <w:b/>
          <w:bCs/>
        </w:rPr>
        <w:tab/>
      </w:r>
      <w:r w:rsidR="006A7C99">
        <w:rPr>
          <w:rFonts w:ascii="Calibri" w:eastAsia="Calibri" w:hAnsi="Calibri" w:cs="Calibri"/>
          <w:b/>
          <w:bCs/>
        </w:rPr>
        <w:tab/>
      </w:r>
      <w:r w:rsidRPr="000E2E67">
        <w:rPr>
          <w:rFonts w:ascii="Calibri" w:eastAsia="Calibri" w:hAnsi="Calibri" w:cs="Calibri"/>
          <w:b/>
          <w:bCs/>
        </w:rPr>
        <w:t>OR</w:t>
      </w:r>
    </w:p>
    <w:p w14:paraId="323C802C" w14:textId="77777777" w:rsidR="00F27B48" w:rsidRPr="000E2E67" w:rsidRDefault="00F27B48" w:rsidP="00F27B48">
      <w:pPr>
        <w:spacing w:line="477" w:lineRule="auto"/>
        <w:ind w:left="140" w:right="2378"/>
        <w:outlineLvl w:val="0"/>
        <w:rPr>
          <w:rFonts w:ascii="Calibri" w:eastAsia="Calibri" w:hAnsi="Calibri"/>
          <w:b/>
          <w:bCs/>
        </w:rPr>
      </w:pPr>
      <w:r w:rsidRPr="000E2E67">
        <w:rPr>
          <w:rFonts w:ascii="Calibri" w:eastAsia="Calibri" w:hAnsi="Calibri"/>
          <w:b/>
          <w:bCs/>
          <w:u w:val="single"/>
        </w:rPr>
        <w:t xml:space="preserve">Option 2 </w:t>
      </w:r>
      <w:r w:rsidRPr="000E2E67">
        <w:rPr>
          <w:rFonts w:ascii="Calibri" w:eastAsia="Calibri" w:hAnsi="Calibri" w:cs="Calibri"/>
          <w:b/>
          <w:bCs/>
          <w:u w:val="single"/>
        </w:rPr>
        <w:t xml:space="preserve">– Cash </w:t>
      </w:r>
      <w:r w:rsidRPr="000E2E67">
        <w:rPr>
          <w:rFonts w:ascii="Calibri" w:eastAsia="Calibri" w:hAnsi="Calibri"/>
          <w:b/>
          <w:bCs/>
          <w:u w:val="single"/>
        </w:rPr>
        <w:t>Sum &amp; Residual Pension</w:t>
      </w:r>
      <w:r w:rsidRPr="000E2E67">
        <w:rPr>
          <w:rFonts w:ascii="Calibri" w:eastAsia="Calibri" w:hAnsi="Calibri"/>
          <w:b/>
          <w:bCs/>
        </w:rPr>
        <w:t xml:space="preserve"> </w:t>
      </w:r>
    </w:p>
    <w:p w14:paraId="560DDB7E" w14:textId="77777777" w:rsidR="00F27B48" w:rsidRPr="000E2E67" w:rsidRDefault="00F27B48" w:rsidP="00F27B48">
      <w:pPr>
        <w:spacing w:line="477" w:lineRule="auto"/>
        <w:ind w:left="140" w:right="2378"/>
        <w:outlineLvl w:val="0"/>
        <w:rPr>
          <w:rFonts w:ascii="Calibri" w:eastAsia="Calibri" w:hAnsi="Calibri"/>
        </w:rPr>
      </w:pPr>
      <w:r w:rsidRPr="000E2E67">
        <w:rPr>
          <w:rFonts w:ascii="Calibri" w:eastAsia="Calibri" w:hAnsi="Calibri"/>
          <w:b/>
          <w:bCs/>
          <w:u w:val="single"/>
        </w:rPr>
        <w:t>Cash</w:t>
      </w:r>
      <w:r w:rsidRPr="000E2E67">
        <w:rPr>
          <w:rFonts w:ascii="Calibri" w:eastAsia="Calibri" w:hAnsi="Calibri"/>
          <w:b/>
          <w:bCs/>
          <w:spacing w:val="-4"/>
          <w:u w:val="single"/>
        </w:rPr>
        <w:t xml:space="preserve"> </w:t>
      </w:r>
      <w:r w:rsidRPr="000E2E67">
        <w:rPr>
          <w:rFonts w:ascii="Calibri" w:eastAsia="Calibri" w:hAnsi="Calibri"/>
          <w:b/>
          <w:bCs/>
          <w:u w:val="single"/>
        </w:rPr>
        <w:t>Sum</w:t>
      </w:r>
    </w:p>
    <w:p w14:paraId="6CAA63DC" w14:textId="6CC2B19E" w:rsidR="00F27B48" w:rsidRPr="000E2E67" w:rsidRDefault="00F27B48" w:rsidP="006D43B3">
      <w:pPr>
        <w:tabs>
          <w:tab w:val="left" w:pos="2835"/>
          <w:tab w:val="left" w:pos="7230"/>
          <w:tab w:val="decimal" w:pos="8505"/>
        </w:tabs>
        <w:spacing w:before="3"/>
        <w:ind w:left="140" w:right="16"/>
        <w:rPr>
          <w:rFonts w:ascii="Calibri" w:eastAsia="Calibri" w:hAnsi="Calibri" w:cs="Calibri"/>
        </w:rPr>
      </w:pPr>
      <w:r w:rsidRPr="000E2E67">
        <w:rPr>
          <w:rFonts w:ascii="Calibri" w:eastAsia="Calibri" w:hAnsi="Calibri"/>
        </w:rPr>
        <w:t>Member:</w:t>
      </w:r>
      <w:r w:rsidRPr="000E2E67">
        <w:rPr>
          <w:rFonts w:ascii="Calibri" w:eastAsia="Calibri" w:hAnsi="Calibri"/>
        </w:rPr>
        <w:tab/>
        <w:t>£</w:t>
      </w:r>
      <w:r w:rsidR="001C75B8">
        <w:rPr>
          <w:rFonts w:ascii="Calibri" w:eastAsia="Calibri" w:hAnsi="Calibri"/>
        </w:rPr>
        <w:t>2</w:t>
      </w:r>
      <w:r w:rsidR="00DA5906">
        <w:rPr>
          <w:rFonts w:ascii="Calibri" w:eastAsia="Calibri" w:hAnsi="Calibri"/>
        </w:rPr>
        <w:t>4</w:t>
      </w:r>
      <w:r w:rsidRPr="000E2E67">
        <w:rPr>
          <w:rFonts w:ascii="Calibri" w:eastAsia="Calibri" w:hAnsi="Calibri"/>
        </w:rPr>
        <w:t>,</w:t>
      </w:r>
      <w:r w:rsidR="00DA5906">
        <w:rPr>
          <w:rFonts w:ascii="Calibri" w:eastAsia="Calibri" w:hAnsi="Calibri"/>
        </w:rPr>
        <w:t>856.82</w:t>
      </w:r>
      <w:r w:rsidRPr="000E2E67">
        <w:rPr>
          <w:rFonts w:ascii="Calibri" w:eastAsia="Calibri" w:hAnsi="Calibri"/>
        </w:rPr>
        <w:t xml:space="preserve"> x 20 / [3 + (20 / </w:t>
      </w:r>
      <w:r w:rsidR="00DA5906">
        <w:rPr>
          <w:rFonts w:ascii="Calibri" w:eastAsia="Calibri" w:hAnsi="Calibri"/>
        </w:rPr>
        <w:t>18</w:t>
      </w:r>
      <w:r>
        <w:rPr>
          <w:rFonts w:ascii="Calibri" w:eastAsia="Calibri" w:hAnsi="Calibri"/>
        </w:rPr>
        <w:t>.</w:t>
      </w:r>
      <w:r w:rsidR="00DA5906">
        <w:rPr>
          <w:rFonts w:ascii="Calibri" w:eastAsia="Calibri" w:hAnsi="Calibri"/>
        </w:rPr>
        <w:t>50</w:t>
      </w:r>
      <w:r w:rsidRPr="000E2E67">
        <w:rPr>
          <w:rFonts w:ascii="Calibri" w:eastAsia="Calibri" w:hAnsi="Calibri"/>
        </w:rPr>
        <w:t xml:space="preserve">)] </w:t>
      </w:r>
      <w:r w:rsidRPr="000E2E67">
        <w:rPr>
          <w:rFonts w:ascii="Calibri" w:eastAsia="Calibri" w:hAnsi="Calibri"/>
        </w:rPr>
        <w:tab/>
        <w:t>=</w:t>
      </w:r>
      <w:r w:rsidRPr="000E2E67">
        <w:rPr>
          <w:rFonts w:ascii="Calibri" w:eastAsia="Calibri" w:hAnsi="Calibri"/>
        </w:rPr>
        <w:tab/>
      </w:r>
      <w:r w:rsidRPr="000E2E67">
        <w:rPr>
          <w:rFonts w:ascii="Calibri" w:eastAsia="Calibri" w:hAnsi="Calibri"/>
          <w:b/>
          <w:u w:val="single"/>
        </w:rPr>
        <w:t>£</w:t>
      </w:r>
      <w:r>
        <w:rPr>
          <w:rFonts w:ascii="Calibri" w:eastAsia="Calibri" w:hAnsi="Calibri"/>
          <w:b/>
          <w:u w:val="single"/>
        </w:rPr>
        <w:t>1</w:t>
      </w:r>
      <w:r w:rsidR="00DC6A6C">
        <w:rPr>
          <w:rFonts w:ascii="Calibri" w:eastAsia="Calibri" w:hAnsi="Calibri"/>
          <w:b/>
          <w:u w:val="single"/>
        </w:rPr>
        <w:t>2</w:t>
      </w:r>
      <w:r w:rsidR="00215FBF">
        <w:rPr>
          <w:rFonts w:ascii="Calibri" w:eastAsia="Calibri" w:hAnsi="Calibri"/>
          <w:b/>
          <w:u w:val="single"/>
        </w:rPr>
        <w:t>1</w:t>
      </w:r>
      <w:r w:rsidRPr="000E2E67">
        <w:rPr>
          <w:rFonts w:ascii="Calibri" w:eastAsia="Calibri" w:hAnsi="Calibri"/>
          <w:b/>
          <w:u w:val="single"/>
        </w:rPr>
        <w:t>,</w:t>
      </w:r>
      <w:r w:rsidR="00DC6A6C">
        <w:rPr>
          <w:rFonts w:ascii="Calibri" w:eastAsia="Calibri" w:hAnsi="Calibri"/>
          <w:b/>
          <w:u w:val="single"/>
        </w:rPr>
        <w:t>814.88</w:t>
      </w:r>
      <w:r w:rsidRPr="000E2E67">
        <w:rPr>
          <w:rFonts w:ascii="Calibri" w:eastAsia="Calibri" w:hAnsi="Calibri"/>
          <w:b/>
          <w:u w:val="single"/>
        </w:rPr>
        <w:t xml:space="preserve"> </w:t>
      </w:r>
    </w:p>
    <w:p w14:paraId="5FC5EF1F" w14:textId="77777777" w:rsidR="00F27B48" w:rsidRPr="000E2E67" w:rsidRDefault="00F27B48" w:rsidP="006D43B3">
      <w:pPr>
        <w:ind w:left="140"/>
        <w:rPr>
          <w:rFonts w:ascii="Calibri" w:eastAsia="Calibri" w:hAnsi="Calibri" w:cs="Calibri"/>
          <w:b/>
          <w:bCs/>
        </w:rPr>
      </w:pPr>
    </w:p>
    <w:p w14:paraId="61106984" w14:textId="41FDAB44" w:rsidR="008D5B7E" w:rsidRDefault="00230A98" w:rsidP="006D43B3">
      <w:pPr>
        <w:tabs>
          <w:tab w:val="left" w:pos="2835"/>
          <w:tab w:val="left" w:pos="7230"/>
          <w:tab w:val="decimal" w:pos="8505"/>
        </w:tabs>
        <w:spacing w:line="480" w:lineRule="auto"/>
        <w:ind w:left="140" w:right="16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i/>
        </w:rPr>
        <w:t>‘</w:t>
      </w:r>
      <w:r w:rsidR="008D5B7E" w:rsidRPr="000503FC">
        <w:rPr>
          <w:rFonts w:ascii="Calibri" w:hAnsi="Calibri"/>
          <w:b/>
          <w:i/>
        </w:rPr>
        <w:t>L</w:t>
      </w:r>
      <w:r w:rsidR="008D5B7E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8D5B7E" w:rsidRPr="000503FC">
        <w:rPr>
          <w:rFonts w:ascii="Calibri" w:hAnsi="Calibri"/>
          <w:b/>
          <w:i/>
          <w:spacing w:val="-9"/>
        </w:rPr>
        <w:t xml:space="preserve"> </w:t>
      </w:r>
      <w:r w:rsidR="008D5B7E" w:rsidRPr="000503FC">
        <w:rPr>
          <w:rFonts w:ascii="Calibri" w:hAnsi="Calibri"/>
          <w:b/>
          <w:i/>
        </w:rPr>
        <w:t>Check:</w:t>
      </w:r>
      <w:r w:rsidR="008D5B7E">
        <w:rPr>
          <w:rFonts w:ascii="Calibri" w:hAnsi="Calibri"/>
          <w:b/>
        </w:rPr>
        <w:tab/>
      </w:r>
      <w:r w:rsidR="008D5B7E">
        <w:rPr>
          <w:rFonts w:ascii="Calibri" w:hAnsi="Calibri"/>
        </w:rPr>
        <w:t>£1</w:t>
      </w:r>
      <w:r w:rsidR="00DC6A6C">
        <w:rPr>
          <w:rFonts w:ascii="Calibri" w:hAnsi="Calibri"/>
        </w:rPr>
        <w:t>2</w:t>
      </w:r>
      <w:r w:rsidR="008D5B7E">
        <w:rPr>
          <w:rFonts w:ascii="Calibri" w:hAnsi="Calibri"/>
        </w:rPr>
        <w:t>1,</w:t>
      </w:r>
      <w:r w:rsidR="00DC6A6C">
        <w:rPr>
          <w:rFonts w:ascii="Calibri" w:hAnsi="Calibri"/>
        </w:rPr>
        <w:t>814.88</w:t>
      </w:r>
      <w:r w:rsidR="008D5B7E">
        <w:rPr>
          <w:rFonts w:ascii="Calibri" w:hAnsi="Calibri"/>
        </w:rPr>
        <w:t xml:space="preserve"> vs £1,0</w:t>
      </w:r>
      <w:r>
        <w:rPr>
          <w:rFonts w:ascii="Calibri" w:hAnsi="Calibri"/>
        </w:rPr>
        <w:t>73,100.00</w:t>
      </w:r>
      <w:r w:rsidR="008D5B7E">
        <w:rPr>
          <w:rFonts w:ascii="Calibri" w:hAnsi="Calibri"/>
        </w:rPr>
        <w:t xml:space="preserve"> </w:t>
      </w:r>
      <w:r w:rsidR="008D5B7E">
        <w:rPr>
          <w:rFonts w:ascii="Calibri" w:hAnsi="Calibri"/>
        </w:rPr>
        <w:tab/>
        <w:t xml:space="preserve">= </w:t>
      </w:r>
      <w:r w:rsidR="008D5B7E">
        <w:rPr>
          <w:rFonts w:ascii="Calibri" w:hAnsi="Calibri"/>
        </w:rPr>
        <w:tab/>
      </w:r>
      <w:r w:rsidR="008D5B7E" w:rsidRPr="004E39CD">
        <w:rPr>
          <w:rFonts w:ascii="Calibri" w:hAnsi="Calibri"/>
          <w:b/>
          <w:bCs/>
        </w:rPr>
        <w:t>OK</w:t>
      </w:r>
    </w:p>
    <w:p w14:paraId="47D139AB" w14:textId="30CFCF1A" w:rsidR="00230A98" w:rsidRDefault="00230A98" w:rsidP="00230A98">
      <w:pPr>
        <w:tabs>
          <w:tab w:val="left" w:pos="2835"/>
          <w:tab w:val="left" w:pos="7230"/>
          <w:tab w:val="decimal" w:pos="8505"/>
        </w:tabs>
        <w:spacing w:line="480" w:lineRule="auto"/>
        <w:ind w:left="140" w:right="16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>‘</w:t>
      </w:r>
      <w:r w:rsidRPr="000503FC">
        <w:rPr>
          <w:rFonts w:ascii="Calibri" w:hAnsi="Calibri"/>
          <w:b/>
          <w:i/>
        </w:rPr>
        <w:t>L</w:t>
      </w:r>
      <w:r>
        <w:rPr>
          <w:rFonts w:ascii="Calibri" w:hAnsi="Calibri"/>
          <w:b/>
          <w:i/>
        </w:rPr>
        <w:t>SA’</w:t>
      </w:r>
      <w:r w:rsidRPr="000503FC">
        <w:rPr>
          <w:rFonts w:ascii="Calibri" w:hAnsi="Calibri"/>
          <w:b/>
          <w:i/>
          <w:spacing w:val="-9"/>
        </w:rPr>
        <w:t xml:space="preserve"> </w:t>
      </w:r>
      <w:r w:rsidRPr="000503FC">
        <w:rPr>
          <w:rFonts w:ascii="Calibri" w:hAnsi="Calibri"/>
          <w:b/>
          <w:i/>
        </w:rPr>
        <w:t>Check: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£121,814.88 vs £268,275.00 </w:t>
      </w:r>
      <w:r>
        <w:rPr>
          <w:rFonts w:ascii="Calibri" w:hAnsi="Calibri"/>
        </w:rPr>
        <w:tab/>
        <w:t xml:space="preserve">= </w:t>
      </w:r>
      <w:r>
        <w:rPr>
          <w:rFonts w:ascii="Calibri" w:hAnsi="Calibri"/>
        </w:rPr>
        <w:tab/>
      </w:r>
      <w:r w:rsidRPr="004E39CD">
        <w:rPr>
          <w:rFonts w:ascii="Calibri" w:hAnsi="Calibri"/>
          <w:b/>
          <w:bCs/>
        </w:rPr>
        <w:t>OK</w:t>
      </w:r>
    </w:p>
    <w:p w14:paraId="32AACCDF" w14:textId="77777777" w:rsidR="00F27B48" w:rsidRPr="000E2E67" w:rsidRDefault="00F27B48" w:rsidP="006D43B3">
      <w:pPr>
        <w:ind w:left="140"/>
        <w:rPr>
          <w:b/>
        </w:rPr>
      </w:pPr>
      <w:r w:rsidRPr="000E2E67">
        <w:rPr>
          <w:b/>
          <w:u w:val="single"/>
        </w:rPr>
        <w:t>Residual Pension</w:t>
      </w:r>
    </w:p>
    <w:p w14:paraId="5D82511D" w14:textId="77777777" w:rsidR="00F27B48" w:rsidRPr="000E2E67" w:rsidRDefault="00F27B48" w:rsidP="006D43B3">
      <w:pPr>
        <w:ind w:left="140"/>
        <w:rPr>
          <w:rFonts w:eastAsia="Calibri" w:cs="Calibri"/>
          <w:b/>
        </w:rPr>
      </w:pPr>
    </w:p>
    <w:p w14:paraId="6B6EB806" w14:textId="3ED9D65E" w:rsidR="00F27B48" w:rsidRPr="000E2E67" w:rsidRDefault="00F27B48" w:rsidP="006D43B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eastAsia="Calibri" w:hAnsi="Calibri" w:cs="Calibri"/>
          <w:b/>
          <w:bCs/>
        </w:rPr>
      </w:pPr>
      <w:r w:rsidRPr="000E2E67">
        <w:rPr>
          <w:rFonts w:ascii="Calibri" w:eastAsia="Calibri" w:hAnsi="Calibri" w:cs="Calibri"/>
        </w:rPr>
        <w:t>Member</w:t>
      </w:r>
      <w:r>
        <w:rPr>
          <w:rFonts w:ascii="Calibri" w:eastAsia="Calibri" w:hAnsi="Calibri" w:cs="Calibri"/>
        </w:rPr>
        <w:t xml:space="preserve"> (total)</w:t>
      </w:r>
      <w:r w:rsidRPr="000E2E67">
        <w:rPr>
          <w:rFonts w:ascii="Calibri" w:eastAsia="Calibri" w:hAnsi="Calibri" w:cs="Calibri"/>
        </w:rPr>
        <w:t>:</w:t>
      </w:r>
      <w:r w:rsidRPr="000E2E67">
        <w:rPr>
          <w:rFonts w:ascii="Calibri" w:eastAsia="Calibri" w:hAnsi="Calibri" w:cs="Calibri"/>
        </w:rPr>
        <w:tab/>
        <w:t>£</w:t>
      </w:r>
      <w:r w:rsidR="00661353">
        <w:rPr>
          <w:rFonts w:ascii="Calibri" w:eastAsia="Calibri" w:hAnsi="Calibri" w:cs="Calibri"/>
        </w:rPr>
        <w:t>2</w:t>
      </w:r>
      <w:r w:rsidR="006654A4">
        <w:rPr>
          <w:rFonts w:ascii="Calibri" w:eastAsia="Calibri" w:hAnsi="Calibri" w:cs="Calibri"/>
        </w:rPr>
        <w:t>4</w:t>
      </w:r>
      <w:r w:rsidRPr="000E2E67">
        <w:rPr>
          <w:rFonts w:ascii="Calibri" w:eastAsia="Calibri" w:hAnsi="Calibri" w:cs="Calibri"/>
        </w:rPr>
        <w:t>,</w:t>
      </w:r>
      <w:r w:rsidR="006654A4">
        <w:rPr>
          <w:rFonts w:ascii="Calibri" w:eastAsia="Calibri" w:hAnsi="Calibri" w:cs="Calibri"/>
        </w:rPr>
        <w:t>856.82</w:t>
      </w:r>
      <w:r w:rsidRPr="000E2E67">
        <w:rPr>
          <w:rFonts w:ascii="Calibri" w:eastAsia="Calibri" w:hAnsi="Calibri" w:cs="Calibri"/>
        </w:rPr>
        <w:t xml:space="preserve"> – (£</w:t>
      </w:r>
      <w:r>
        <w:rPr>
          <w:rFonts w:ascii="Calibri" w:eastAsia="Calibri" w:hAnsi="Calibri" w:cs="Calibri"/>
        </w:rPr>
        <w:t>1</w:t>
      </w:r>
      <w:r w:rsidR="006654A4">
        <w:rPr>
          <w:rFonts w:ascii="Calibri" w:eastAsia="Calibri" w:hAnsi="Calibri" w:cs="Calibri"/>
        </w:rPr>
        <w:t>2</w:t>
      </w:r>
      <w:r w:rsidR="00BB3F05">
        <w:rPr>
          <w:rFonts w:ascii="Calibri" w:eastAsia="Calibri" w:hAnsi="Calibri" w:cs="Calibri"/>
        </w:rPr>
        <w:t>1</w:t>
      </w:r>
      <w:r w:rsidRPr="000E2E67">
        <w:rPr>
          <w:rFonts w:ascii="Calibri" w:eastAsia="Calibri" w:hAnsi="Calibri" w:cs="Calibri"/>
        </w:rPr>
        <w:t>,</w:t>
      </w:r>
      <w:r w:rsidR="006654A4">
        <w:rPr>
          <w:rFonts w:ascii="Calibri" w:eastAsia="Calibri" w:hAnsi="Calibri" w:cs="Calibri"/>
        </w:rPr>
        <w:t>814.88</w:t>
      </w:r>
      <w:r w:rsidRPr="000E2E67">
        <w:rPr>
          <w:rFonts w:ascii="Calibri" w:eastAsia="Calibri" w:hAnsi="Calibri" w:cs="Calibri"/>
        </w:rPr>
        <w:t xml:space="preserve"> / </w:t>
      </w:r>
      <w:r w:rsidR="006654A4">
        <w:rPr>
          <w:rFonts w:ascii="Calibri" w:eastAsia="Calibri" w:hAnsi="Calibri" w:cs="Calibri"/>
        </w:rPr>
        <w:t>18</w:t>
      </w:r>
      <w:r w:rsidR="00BB3F05">
        <w:rPr>
          <w:rFonts w:ascii="Calibri" w:eastAsia="Calibri" w:hAnsi="Calibri" w:cs="Calibri"/>
        </w:rPr>
        <w:t>.</w:t>
      </w:r>
      <w:r w:rsidR="006654A4">
        <w:rPr>
          <w:rFonts w:ascii="Calibri" w:eastAsia="Calibri" w:hAnsi="Calibri" w:cs="Calibri"/>
        </w:rPr>
        <w:t>50</w:t>
      </w:r>
      <w:r w:rsidRPr="000E2E67">
        <w:rPr>
          <w:rFonts w:ascii="Calibri" w:eastAsia="Calibri" w:hAnsi="Calibri" w:cs="Calibri"/>
        </w:rPr>
        <w:t xml:space="preserve"> = £</w:t>
      </w:r>
      <w:r w:rsidR="006D1DE4">
        <w:rPr>
          <w:rFonts w:ascii="Calibri" w:eastAsia="Calibri" w:hAnsi="Calibri" w:cs="Calibri"/>
        </w:rPr>
        <w:t>6</w:t>
      </w:r>
      <w:r w:rsidRPr="000E2E67">
        <w:rPr>
          <w:rFonts w:ascii="Calibri" w:eastAsia="Calibri" w:hAnsi="Calibri" w:cs="Calibri"/>
        </w:rPr>
        <w:t>,</w:t>
      </w:r>
      <w:r w:rsidR="006D1DE4">
        <w:rPr>
          <w:rFonts w:ascii="Calibri" w:eastAsia="Calibri" w:hAnsi="Calibri" w:cs="Calibri"/>
        </w:rPr>
        <w:t>584</w:t>
      </w:r>
      <w:r>
        <w:rPr>
          <w:rFonts w:ascii="Calibri" w:eastAsia="Calibri" w:hAnsi="Calibri" w:cs="Calibri"/>
        </w:rPr>
        <w:t>.</w:t>
      </w:r>
      <w:r w:rsidR="006D1DE4">
        <w:rPr>
          <w:rFonts w:ascii="Calibri" w:eastAsia="Calibri" w:hAnsi="Calibri" w:cs="Calibri"/>
        </w:rPr>
        <w:t>5</w:t>
      </w:r>
      <w:r w:rsidR="00A35409">
        <w:rPr>
          <w:rFonts w:ascii="Calibri" w:eastAsia="Calibri" w:hAnsi="Calibri" w:cs="Calibri"/>
        </w:rPr>
        <w:t>9</w:t>
      </w:r>
      <w:r w:rsidRPr="000E2E67">
        <w:rPr>
          <w:rFonts w:ascii="Calibri" w:eastAsia="Calibri" w:hAnsi="Calibri" w:cs="Calibri"/>
        </w:rPr>
        <w:t xml:space="preserve">) </w:t>
      </w:r>
      <w:r w:rsidRPr="000E2E67">
        <w:rPr>
          <w:rFonts w:ascii="Calibri" w:eastAsia="Calibri" w:hAnsi="Calibri" w:cs="Calibri"/>
        </w:rPr>
        <w:tab/>
        <w:t xml:space="preserve">= </w:t>
      </w:r>
      <w:r w:rsidRPr="000E2E67">
        <w:rPr>
          <w:rFonts w:ascii="Calibri" w:eastAsia="Calibri" w:hAnsi="Calibri" w:cs="Calibri"/>
        </w:rPr>
        <w:tab/>
      </w:r>
      <w:r w:rsidRPr="000E2E67">
        <w:rPr>
          <w:rFonts w:ascii="Calibri" w:eastAsia="Calibri" w:hAnsi="Calibri" w:cs="Calibri"/>
          <w:b/>
          <w:bCs/>
          <w:u w:val="single"/>
        </w:rPr>
        <w:t>£</w:t>
      </w:r>
      <w:r w:rsidR="00A35409">
        <w:rPr>
          <w:rFonts w:ascii="Calibri" w:eastAsia="Calibri" w:hAnsi="Calibri" w:cs="Calibri"/>
          <w:b/>
          <w:bCs/>
          <w:u w:val="single"/>
        </w:rPr>
        <w:t>1</w:t>
      </w:r>
      <w:r w:rsidR="006936F6">
        <w:rPr>
          <w:rFonts w:ascii="Calibri" w:eastAsia="Calibri" w:hAnsi="Calibri" w:cs="Calibri"/>
          <w:b/>
          <w:bCs/>
          <w:u w:val="single"/>
        </w:rPr>
        <w:t>8</w:t>
      </w:r>
      <w:r w:rsidRPr="000E2E67">
        <w:rPr>
          <w:rFonts w:ascii="Calibri" w:eastAsia="Calibri" w:hAnsi="Calibri" w:cs="Calibri"/>
          <w:b/>
          <w:bCs/>
          <w:u w:val="single"/>
        </w:rPr>
        <w:t>,</w:t>
      </w:r>
      <w:r w:rsidR="006936F6">
        <w:rPr>
          <w:rFonts w:ascii="Calibri" w:eastAsia="Calibri" w:hAnsi="Calibri" w:cs="Calibri"/>
          <w:b/>
          <w:bCs/>
          <w:u w:val="single"/>
        </w:rPr>
        <w:t>272</w:t>
      </w:r>
      <w:r>
        <w:rPr>
          <w:rFonts w:ascii="Calibri" w:eastAsia="Calibri" w:hAnsi="Calibri" w:cs="Calibri"/>
          <w:b/>
          <w:bCs/>
          <w:u w:val="single"/>
        </w:rPr>
        <w:t>.</w:t>
      </w:r>
      <w:r w:rsidR="006936F6">
        <w:rPr>
          <w:rFonts w:ascii="Calibri" w:eastAsia="Calibri" w:hAnsi="Calibri" w:cs="Calibri"/>
          <w:b/>
          <w:bCs/>
          <w:u w:val="single"/>
        </w:rPr>
        <w:t>23</w:t>
      </w:r>
      <w:r w:rsidRPr="000E2E67">
        <w:rPr>
          <w:rFonts w:ascii="Calibri" w:eastAsia="Calibri" w:hAnsi="Calibri" w:cs="Calibri"/>
          <w:b/>
          <w:bCs/>
          <w:spacing w:val="-24"/>
          <w:u w:val="single"/>
        </w:rPr>
        <w:t xml:space="preserve"> </w:t>
      </w:r>
      <w:r w:rsidRPr="000E2E67">
        <w:rPr>
          <w:rFonts w:ascii="Calibri" w:eastAsia="Calibri" w:hAnsi="Calibri" w:cs="Calibri"/>
          <w:b/>
          <w:bCs/>
          <w:u w:val="single"/>
        </w:rPr>
        <w:t>pa</w:t>
      </w:r>
    </w:p>
    <w:p w14:paraId="72641DF8" w14:textId="77777777" w:rsidR="00A82F97" w:rsidRDefault="00A82F97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eastAsia="Calibri" w:hAnsi="Calibri" w:cs="Calibri"/>
        </w:rPr>
      </w:pPr>
    </w:p>
    <w:p w14:paraId="1196AD00" w14:textId="67442E79" w:rsidR="00F27B48" w:rsidRPr="000E2E67" w:rsidRDefault="00F27B48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eastAsia="Calibri" w:hAnsi="Calibri" w:cs="Calibri"/>
          <w:b/>
          <w:bCs/>
        </w:rPr>
      </w:pPr>
      <w:r w:rsidRPr="000E2E67">
        <w:rPr>
          <w:rFonts w:ascii="Calibri" w:eastAsia="Calibri" w:hAnsi="Calibri" w:cs="Calibri"/>
        </w:rPr>
        <w:t>Member</w:t>
      </w:r>
      <w:r>
        <w:rPr>
          <w:rFonts w:ascii="Calibri" w:eastAsia="Calibri" w:hAnsi="Calibri" w:cs="Calibri"/>
        </w:rPr>
        <w:t xml:space="preserve"> (post-2006)</w:t>
      </w:r>
      <w:r w:rsidRPr="000E2E67">
        <w:rPr>
          <w:rFonts w:ascii="Calibri" w:eastAsia="Calibri" w:hAnsi="Calibri" w:cs="Calibri"/>
        </w:rPr>
        <w:t>:</w:t>
      </w:r>
      <w:r w:rsidRPr="000E2E67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£1</w:t>
      </w:r>
      <w:r w:rsidR="00A82F97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>,</w:t>
      </w:r>
      <w:r w:rsidR="00A82F97">
        <w:rPr>
          <w:rFonts w:ascii="Calibri" w:eastAsia="Calibri" w:hAnsi="Calibri" w:cs="Calibri"/>
        </w:rPr>
        <w:t>446</w:t>
      </w:r>
      <w:r>
        <w:rPr>
          <w:rFonts w:ascii="Calibri" w:eastAsia="Calibri" w:hAnsi="Calibri" w:cs="Calibri"/>
        </w:rPr>
        <w:t>.</w:t>
      </w:r>
      <w:r w:rsidR="00A82F97">
        <w:rPr>
          <w:rFonts w:ascii="Calibri" w:eastAsia="Calibri" w:hAnsi="Calibri" w:cs="Calibri"/>
        </w:rPr>
        <w:t>38</w:t>
      </w:r>
      <w:r>
        <w:rPr>
          <w:rFonts w:ascii="Calibri" w:eastAsia="Calibri" w:hAnsi="Calibri" w:cs="Calibri"/>
        </w:rPr>
        <w:t xml:space="preserve"> – £</w:t>
      </w:r>
      <w:r w:rsidR="00A82F97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,</w:t>
      </w:r>
      <w:r w:rsidR="00A82F97">
        <w:rPr>
          <w:rFonts w:ascii="Calibri" w:eastAsia="Calibri" w:hAnsi="Calibri" w:cs="Calibri"/>
        </w:rPr>
        <w:t>584</w:t>
      </w:r>
      <w:r>
        <w:rPr>
          <w:rFonts w:ascii="Calibri" w:eastAsia="Calibri" w:hAnsi="Calibri" w:cs="Calibri"/>
        </w:rPr>
        <w:t>.</w:t>
      </w:r>
      <w:r w:rsidR="00A82F97">
        <w:rPr>
          <w:rFonts w:ascii="Calibri" w:eastAsia="Calibri" w:hAnsi="Calibri" w:cs="Calibri"/>
        </w:rPr>
        <w:t>59</w:t>
      </w:r>
      <w:r w:rsidRPr="000E2E67">
        <w:rPr>
          <w:rFonts w:ascii="Calibri" w:eastAsia="Calibri" w:hAnsi="Calibri" w:cs="Calibri"/>
        </w:rPr>
        <w:tab/>
        <w:t xml:space="preserve">= </w:t>
      </w:r>
      <w:r w:rsidRPr="000E2E67">
        <w:rPr>
          <w:rFonts w:ascii="Calibri" w:eastAsia="Calibri" w:hAnsi="Calibri" w:cs="Calibri"/>
        </w:rPr>
        <w:tab/>
      </w:r>
      <w:r w:rsidRPr="000E2E67">
        <w:rPr>
          <w:rFonts w:ascii="Calibri" w:eastAsia="Calibri" w:hAnsi="Calibri" w:cs="Calibri"/>
          <w:b/>
          <w:bCs/>
        </w:rPr>
        <w:t>£</w:t>
      </w:r>
      <w:r w:rsidR="00D478FF">
        <w:rPr>
          <w:rFonts w:ascii="Calibri" w:eastAsia="Calibri" w:hAnsi="Calibri" w:cs="Calibri"/>
          <w:b/>
          <w:bCs/>
        </w:rPr>
        <w:t>1</w:t>
      </w:r>
      <w:r w:rsidR="003A2242"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</w:rPr>
        <w:t>,</w:t>
      </w:r>
      <w:r w:rsidR="003A2242">
        <w:rPr>
          <w:rFonts w:ascii="Calibri" w:eastAsia="Calibri" w:hAnsi="Calibri" w:cs="Calibri"/>
          <w:b/>
          <w:bCs/>
        </w:rPr>
        <w:t>861</w:t>
      </w:r>
      <w:r>
        <w:rPr>
          <w:rFonts w:ascii="Calibri" w:eastAsia="Calibri" w:hAnsi="Calibri" w:cs="Calibri"/>
          <w:b/>
          <w:bCs/>
        </w:rPr>
        <w:t>.</w:t>
      </w:r>
      <w:r w:rsidR="003A2242">
        <w:rPr>
          <w:rFonts w:ascii="Calibri" w:eastAsia="Calibri" w:hAnsi="Calibri" w:cs="Calibri"/>
          <w:b/>
          <w:bCs/>
        </w:rPr>
        <w:t>79</w:t>
      </w:r>
      <w:r w:rsidRPr="000E2E67">
        <w:rPr>
          <w:rFonts w:ascii="Calibri" w:eastAsia="Calibri" w:hAnsi="Calibri" w:cs="Calibri"/>
          <w:b/>
          <w:bCs/>
          <w:spacing w:val="-24"/>
        </w:rPr>
        <w:t xml:space="preserve"> </w:t>
      </w:r>
      <w:r w:rsidRPr="000E2E67">
        <w:rPr>
          <w:rFonts w:ascii="Calibri" w:eastAsia="Calibri" w:hAnsi="Calibri" w:cs="Calibri"/>
          <w:b/>
          <w:bCs/>
        </w:rPr>
        <w:t>pa</w:t>
      </w:r>
    </w:p>
    <w:p w14:paraId="5C77A55A" w14:textId="7F7D3429" w:rsidR="00F27B48" w:rsidRDefault="00F27B48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 (pre-2006)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</w:rPr>
        <w:t>£</w:t>
      </w:r>
      <w:r w:rsidR="003A2242">
        <w:rPr>
          <w:rFonts w:ascii="Calibri" w:hAnsi="Calibri"/>
          <w:b/>
          <w:bCs/>
        </w:rPr>
        <w:t>6</w:t>
      </w:r>
      <w:r w:rsidRPr="00346FF7">
        <w:rPr>
          <w:rFonts w:ascii="Calibri" w:hAnsi="Calibri"/>
          <w:b/>
          <w:bCs/>
        </w:rPr>
        <w:t>,</w:t>
      </w:r>
      <w:r w:rsidR="003A2242">
        <w:rPr>
          <w:rFonts w:ascii="Calibri" w:hAnsi="Calibri"/>
          <w:b/>
          <w:bCs/>
        </w:rPr>
        <w:t>410</w:t>
      </w:r>
      <w:r w:rsidR="00E13CD5">
        <w:rPr>
          <w:rFonts w:ascii="Calibri" w:hAnsi="Calibri"/>
          <w:b/>
          <w:bCs/>
        </w:rPr>
        <w:t>.44</w:t>
      </w:r>
      <w:r w:rsidRPr="00346FF7">
        <w:rPr>
          <w:rFonts w:ascii="Calibri" w:hAnsi="Calibri"/>
          <w:b/>
          <w:bCs/>
        </w:rPr>
        <w:t xml:space="preserve"> pa</w:t>
      </w:r>
    </w:p>
    <w:p w14:paraId="750F4B0E" w14:textId="77777777" w:rsidR="00F27B48" w:rsidRDefault="00F27B48" w:rsidP="00F27B48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0A3DA4E8" w14:textId="542AB781" w:rsidR="007933F5" w:rsidRDefault="007933F5" w:rsidP="00F27B48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-----</w:t>
      </w:r>
    </w:p>
    <w:p w14:paraId="72A53F74" w14:textId="77777777" w:rsidR="007933F5" w:rsidRDefault="007933F5" w:rsidP="00F27B48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66BF3E5C" w14:textId="1E6DA225" w:rsidR="00F27B48" w:rsidRDefault="00F27B48" w:rsidP="0090125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(pre-2006):</w:t>
      </w:r>
      <w:r>
        <w:rPr>
          <w:rFonts w:ascii="Calibri" w:hAnsi="Calibri"/>
        </w:rPr>
        <w:tab/>
        <w:t>Unchanged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  <w:i/>
          <w:iCs/>
        </w:rPr>
        <w:t>£</w:t>
      </w:r>
      <w:r w:rsidR="003A2242">
        <w:rPr>
          <w:rFonts w:ascii="Calibri" w:hAnsi="Calibri"/>
          <w:b/>
          <w:bCs/>
          <w:i/>
          <w:iCs/>
        </w:rPr>
        <w:t>2</w:t>
      </w:r>
      <w:r w:rsidRPr="00346FF7">
        <w:rPr>
          <w:rFonts w:ascii="Calibri" w:hAnsi="Calibri"/>
          <w:b/>
          <w:bCs/>
          <w:i/>
          <w:iCs/>
        </w:rPr>
        <w:t>,</w:t>
      </w:r>
      <w:r w:rsidR="003A2242">
        <w:rPr>
          <w:rFonts w:ascii="Calibri" w:hAnsi="Calibri"/>
          <w:b/>
          <w:bCs/>
          <w:i/>
          <w:iCs/>
        </w:rPr>
        <w:t>564</w:t>
      </w:r>
      <w:r w:rsidR="008674E2">
        <w:rPr>
          <w:rFonts w:ascii="Calibri" w:hAnsi="Calibri"/>
          <w:b/>
          <w:bCs/>
          <w:i/>
          <w:iCs/>
        </w:rPr>
        <w:t>.</w:t>
      </w:r>
      <w:r w:rsidR="003A2242">
        <w:rPr>
          <w:rFonts w:ascii="Calibri" w:hAnsi="Calibri"/>
          <w:b/>
          <w:bCs/>
          <w:i/>
          <w:iCs/>
        </w:rPr>
        <w:t>18</w:t>
      </w:r>
      <w:r w:rsidRPr="00346FF7">
        <w:rPr>
          <w:rFonts w:ascii="Calibri" w:hAnsi="Calibri"/>
          <w:b/>
          <w:bCs/>
          <w:i/>
          <w:iCs/>
        </w:rPr>
        <w:t xml:space="preserve"> pa</w:t>
      </w:r>
    </w:p>
    <w:p w14:paraId="51C84D60" w14:textId="0E7EB7C7" w:rsidR="00F27B48" w:rsidRDefault="00F27B48" w:rsidP="0090125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(post-2006):</w:t>
      </w:r>
      <w:r>
        <w:rPr>
          <w:rFonts w:ascii="Calibri" w:hAnsi="Calibri"/>
        </w:rPr>
        <w:tab/>
        <w:t>Unchanged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011D4">
        <w:rPr>
          <w:rFonts w:ascii="Calibri" w:hAnsi="Calibri"/>
          <w:b/>
          <w:bCs/>
          <w:i/>
          <w:iCs/>
        </w:rPr>
        <w:t>£</w:t>
      </w:r>
      <w:r>
        <w:rPr>
          <w:rFonts w:ascii="Calibri" w:hAnsi="Calibri"/>
          <w:b/>
          <w:bCs/>
          <w:i/>
          <w:iCs/>
        </w:rPr>
        <w:t>7</w:t>
      </w:r>
      <w:r w:rsidRPr="003011D4">
        <w:rPr>
          <w:rFonts w:ascii="Calibri" w:hAnsi="Calibri"/>
          <w:b/>
          <w:bCs/>
          <w:i/>
          <w:iCs/>
        </w:rPr>
        <w:t>,</w:t>
      </w:r>
      <w:r w:rsidR="003A2242">
        <w:rPr>
          <w:rFonts w:ascii="Calibri" w:hAnsi="Calibri"/>
          <w:b/>
          <w:bCs/>
          <w:i/>
          <w:iCs/>
        </w:rPr>
        <w:t>378</w:t>
      </w:r>
      <w:r>
        <w:rPr>
          <w:rFonts w:ascii="Calibri" w:hAnsi="Calibri"/>
          <w:b/>
          <w:bCs/>
          <w:i/>
          <w:iCs/>
        </w:rPr>
        <w:t>.</w:t>
      </w:r>
      <w:r w:rsidR="003A2242">
        <w:rPr>
          <w:rFonts w:ascii="Calibri" w:hAnsi="Calibri"/>
          <w:b/>
          <w:bCs/>
          <w:i/>
          <w:iCs/>
        </w:rPr>
        <w:t>5</w:t>
      </w:r>
      <w:r w:rsidR="008674E2">
        <w:rPr>
          <w:rFonts w:ascii="Calibri" w:hAnsi="Calibri"/>
          <w:b/>
          <w:bCs/>
          <w:i/>
          <w:iCs/>
        </w:rPr>
        <w:t>5</w:t>
      </w:r>
      <w:r w:rsidRPr="003011D4">
        <w:rPr>
          <w:rFonts w:ascii="Calibri" w:hAnsi="Calibri"/>
          <w:b/>
          <w:bCs/>
          <w:i/>
          <w:iCs/>
        </w:rPr>
        <w:t xml:space="preserve"> pa</w:t>
      </w:r>
    </w:p>
    <w:p w14:paraId="4043FF21" w14:textId="77777777" w:rsidR="003A2242" w:rsidRDefault="003A2242" w:rsidP="0090125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0C4D42AE" w14:textId="0515A29C" w:rsidR="00F27B48" w:rsidRDefault="00F27B48" w:rsidP="0090125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</w:rPr>
        <w:t xml:space="preserve">Spouse (total): </w:t>
      </w:r>
      <w:r>
        <w:rPr>
          <w:rFonts w:ascii="Calibri" w:hAnsi="Calibri"/>
        </w:rPr>
        <w:tab/>
        <w:t>Unchanged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BF11DF">
        <w:rPr>
          <w:rFonts w:ascii="Calibri" w:hAnsi="Calibri"/>
          <w:b/>
          <w:bCs/>
          <w:i/>
          <w:iCs/>
          <w:u w:val="single"/>
        </w:rPr>
        <w:t>£</w:t>
      </w:r>
      <w:r w:rsidR="008674E2">
        <w:rPr>
          <w:rFonts w:ascii="Calibri" w:hAnsi="Calibri"/>
          <w:b/>
          <w:bCs/>
          <w:i/>
          <w:iCs/>
          <w:u w:val="single"/>
        </w:rPr>
        <w:t>9</w:t>
      </w:r>
      <w:r w:rsidRPr="00BF11DF">
        <w:rPr>
          <w:rFonts w:ascii="Calibri" w:hAnsi="Calibri"/>
          <w:b/>
          <w:bCs/>
          <w:i/>
          <w:iCs/>
          <w:u w:val="single"/>
        </w:rPr>
        <w:t>,</w:t>
      </w:r>
      <w:r w:rsidR="003A2242">
        <w:rPr>
          <w:rFonts w:ascii="Calibri" w:hAnsi="Calibri"/>
          <w:b/>
          <w:bCs/>
          <w:i/>
          <w:iCs/>
          <w:u w:val="single"/>
        </w:rPr>
        <w:t>942</w:t>
      </w:r>
      <w:r>
        <w:rPr>
          <w:rFonts w:ascii="Calibri" w:hAnsi="Calibri"/>
          <w:b/>
          <w:bCs/>
          <w:i/>
          <w:iCs/>
          <w:u w:val="single"/>
        </w:rPr>
        <w:t>.</w:t>
      </w:r>
      <w:r w:rsidR="003A2242">
        <w:rPr>
          <w:rFonts w:ascii="Calibri" w:hAnsi="Calibri"/>
          <w:b/>
          <w:bCs/>
          <w:i/>
          <w:iCs/>
          <w:u w:val="single"/>
        </w:rPr>
        <w:t>7</w:t>
      </w:r>
      <w:r w:rsidR="008674E2">
        <w:rPr>
          <w:rFonts w:ascii="Calibri" w:hAnsi="Calibri"/>
          <w:b/>
          <w:bCs/>
          <w:i/>
          <w:iCs/>
          <w:u w:val="single"/>
        </w:rPr>
        <w:t>3</w:t>
      </w:r>
      <w:r w:rsidRPr="00BF11DF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0B03C8C8" w14:textId="77777777" w:rsidR="00F27B48" w:rsidRDefault="00F27B48" w:rsidP="00F27B48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5AC64A3C" w14:textId="3385E0A0" w:rsidR="00F27B48" w:rsidRDefault="00F27B48" w:rsidP="00F27B48">
      <w:pPr>
        <w:rPr>
          <w:rFonts w:ascii="Calibri" w:eastAsia="Calibri" w:hAnsi="Calibri" w:cs="Calibri"/>
          <w:b/>
          <w:bCs/>
        </w:rPr>
      </w:pPr>
    </w:p>
    <w:p w14:paraId="041AD1EB" w14:textId="2A0BEB14" w:rsidR="00F27B48" w:rsidRPr="007F744C" w:rsidRDefault="00F27B48" w:rsidP="00F27B48">
      <w:pPr>
        <w:pStyle w:val="Heading1"/>
        <w:ind w:left="140" w:right="2930"/>
        <w:rPr>
          <w:b w:val="0"/>
          <w:bCs w:val="0"/>
          <w:u w:val="single"/>
        </w:rPr>
      </w:pPr>
      <w:r w:rsidRPr="007F744C">
        <w:rPr>
          <w:u w:val="single"/>
        </w:rPr>
        <w:lastRenderedPageBreak/>
        <w:t>Summary</w:t>
      </w:r>
      <w:r w:rsidRPr="007F744C">
        <w:rPr>
          <w:spacing w:val="-6"/>
          <w:u w:val="single"/>
        </w:rPr>
        <w:t xml:space="preserve"> </w:t>
      </w:r>
      <w:r w:rsidRPr="007F744C">
        <w:rPr>
          <w:u w:val="single"/>
        </w:rPr>
        <w:t>Answer</w:t>
      </w:r>
    </w:p>
    <w:p w14:paraId="13F3C9FD" w14:textId="77777777" w:rsidR="00F27B48" w:rsidRDefault="00F27B48" w:rsidP="00F27B48">
      <w:pPr>
        <w:rPr>
          <w:rFonts w:ascii="Calibri" w:eastAsia="Calibri" w:hAnsi="Calibri" w:cs="Calibri"/>
          <w:b/>
          <w:bCs/>
        </w:rPr>
      </w:pPr>
    </w:p>
    <w:p w14:paraId="0A98A96F" w14:textId="77777777" w:rsidR="00F27B48" w:rsidRPr="007F744C" w:rsidRDefault="00F27B48" w:rsidP="00F27B48">
      <w:pPr>
        <w:pStyle w:val="BodyText"/>
        <w:ind w:left="142"/>
        <w:rPr>
          <w:i/>
        </w:rPr>
      </w:pPr>
      <w:r w:rsidRPr="007F744C">
        <w:rPr>
          <w:i/>
        </w:rPr>
        <w:t xml:space="preserve">Option 1 </w:t>
      </w:r>
      <w:r w:rsidRPr="007F744C">
        <w:rPr>
          <w:rFonts w:cs="Calibri"/>
          <w:i/>
        </w:rPr>
        <w:t xml:space="preserve">– </w:t>
      </w:r>
      <w:r w:rsidRPr="007F744C">
        <w:rPr>
          <w:i/>
        </w:rPr>
        <w:t xml:space="preserve">Pension Only </w:t>
      </w:r>
    </w:p>
    <w:p w14:paraId="1DA8B57C" w14:textId="21BC65EF" w:rsidR="00F27B48" w:rsidRDefault="00F27B48" w:rsidP="00F27B48">
      <w:pPr>
        <w:pStyle w:val="BodyText"/>
        <w:spacing w:before="107"/>
        <w:ind w:left="142"/>
        <w:jc w:val="both"/>
      </w:pPr>
      <w:r>
        <w:t xml:space="preserve">A full pension of </w:t>
      </w:r>
      <w:r w:rsidRPr="004A0D9F">
        <w:rPr>
          <w:b/>
        </w:rPr>
        <w:t>£</w:t>
      </w:r>
      <w:r w:rsidR="00F2208D">
        <w:rPr>
          <w:b/>
        </w:rPr>
        <w:t>2</w:t>
      </w:r>
      <w:r w:rsidR="00A0470F">
        <w:rPr>
          <w:b/>
        </w:rPr>
        <w:t>4</w:t>
      </w:r>
      <w:r w:rsidRPr="004A0D9F">
        <w:rPr>
          <w:b/>
        </w:rPr>
        <w:t>,</w:t>
      </w:r>
      <w:r w:rsidR="005A6F5A">
        <w:rPr>
          <w:b/>
        </w:rPr>
        <w:t>856.82</w:t>
      </w:r>
      <w:r w:rsidRPr="004A0D9F">
        <w:rPr>
          <w:b/>
        </w:rPr>
        <w:t xml:space="preserve"> per annum</w:t>
      </w:r>
      <w:r>
        <w:t xml:space="preserve">, </w:t>
      </w:r>
      <w:bookmarkStart w:id="5" w:name="_Hlk119080293"/>
      <w:r>
        <w:t xml:space="preserve">of which </w:t>
      </w:r>
      <w:r w:rsidRPr="004D167C">
        <w:rPr>
          <w:b/>
        </w:rPr>
        <w:t>£</w:t>
      </w:r>
      <w:r w:rsidR="005A6F5A">
        <w:rPr>
          <w:b/>
        </w:rPr>
        <w:t>6</w:t>
      </w:r>
      <w:r w:rsidRPr="004D167C">
        <w:rPr>
          <w:b/>
        </w:rPr>
        <w:t>,</w:t>
      </w:r>
      <w:r w:rsidR="005A6F5A">
        <w:rPr>
          <w:b/>
        </w:rPr>
        <w:t>410</w:t>
      </w:r>
      <w:r>
        <w:rPr>
          <w:b/>
        </w:rPr>
        <w:t>.</w:t>
      </w:r>
      <w:r w:rsidR="0036074F">
        <w:rPr>
          <w:b/>
        </w:rPr>
        <w:t>44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</w:t>
      </w:r>
      <w:r>
        <w:rPr>
          <w:spacing w:val="-26"/>
        </w:rPr>
        <w:t xml:space="preserve"> </w:t>
      </w:r>
      <w:r>
        <w:t xml:space="preserve">RPI and 5.0% (pre-2006) and </w:t>
      </w:r>
      <w:r w:rsidRPr="004D167C">
        <w:rPr>
          <w:b/>
        </w:rPr>
        <w:t>£</w:t>
      </w:r>
      <w:r>
        <w:rPr>
          <w:b/>
        </w:rPr>
        <w:t>1</w:t>
      </w:r>
      <w:r w:rsidR="005A6F5A">
        <w:rPr>
          <w:b/>
        </w:rPr>
        <w:t>8</w:t>
      </w:r>
      <w:r>
        <w:rPr>
          <w:b/>
        </w:rPr>
        <w:t>,</w:t>
      </w:r>
      <w:r w:rsidR="005A6F5A">
        <w:rPr>
          <w:b/>
        </w:rPr>
        <w:t>446.38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 RPI and 2.5% (post-2006).  </w:t>
      </w:r>
    </w:p>
    <w:p w14:paraId="6C470553" w14:textId="07110117" w:rsidR="00F27B48" w:rsidRPr="007F744C" w:rsidRDefault="00F27B48" w:rsidP="00F27B48">
      <w:pPr>
        <w:pStyle w:val="BodyText"/>
        <w:spacing w:before="107"/>
        <w:ind w:left="142"/>
        <w:jc w:val="both"/>
        <w:rPr>
          <w:b/>
        </w:rPr>
      </w:pPr>
      <w:bookmarkStart w:id="6" w:name="_Hlk149736746"/>
      <w:bookmarkEnd w:id="5"/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36074F">
        <w:rPr>
          <w:rFonts w:cs="Calibri"/>
          <w:b/>
        </w:rPr>
        <w:t>9</w:t>
      </w:r>
      <w:r w:rsidRPr="004D167C">
        <w:rPr>
          <w:rFonts w:cs="Calibri"/>
          <w:b/>
        </w:rPr>
        <w:t>,</w:t>
      </w:r>
      <w:r w:rsidR="00E311FA">
        <w:rPr>
          <w:rFonts w:cs="Calibri"/>
          <w:b/>
        </w:rPr>
        <w:t>942</w:t>
      </w:r>
      <w:r>
        <w:rPr>
          <w:rFonts w:cs="Calibri"/>
          <w:b/>
        </w:rPr>
        <w:t>.</w:t>
      </w:r>
      <w:r w:rsidR="00E311FA">
        <w:rPr>
          <w:rFonts w:cs="Calibri"/>
          <w:b/>
        </w:rPr>
        <w:t>7</w:t>
      </w:r>
      <w:r w:rsidR="0036074F">
        <w:rPr>
          <w:rFonts w:cs="Calibri"/>
          <w:b/>
        </w:rPr>
        <w:t>3</w:t>
      </w:r>
      <w:r>
        <w:rPr>
          <w:rFonts w:cs="Calibri"/>
        </w:rPr>
        <w:t xml:space="preserve"> </w:t>
      </w:r>
      <w:r w:rsidRPr="004A0D9F">
        <w:rPr>
          <w:rFonts w:cs="Calibri"/>
          <w:b/>
        </w:rPr>
        <w:t>pe</w:t>
      </w:r>
      <w:r w:rsidRPr="004A0D9F">
        <w:rPr>
          <w:b/>
        </w:rPr>
        <w:t>r annum</w:t>
      </w:r>
      <w:r>
        <w:t>, of</w:t>
      </w:r>
      <w:r>
        <w:rPr>
          <w:spacing w:val="-20"/>
        </w:rPr>
        <w:t xml:space="preserve"> </w:t>
      </w:r>
      <w:r>
        <w:t xml:space="preserve">which </w:t>
      </w:r>
      <w:r w:rsidRPr="004D167C">
        <w:rPr>
          <w:b/>
        </w:rPr>
        <w:t>£</w:t>
      </w:r>
      <w:r w:rsidR="00E311FA">
        <w:rPr>
          <w:b/>
        </w:rPr>
        <w:t>2</w:t>
      </w:r>
      <w:r w:rsidRPr="004D167C">
        <w:rPr>
          <w:b/>
        </w:rPr>
        <w:t>,</w:t>
      </w:r>
      <w:r w:rsidR="00E311FA">
        <w:rPr>
          <w:b/>
        </w:rPr>
        <w:t>564</w:t>
      </w:r>
      <w:r>
        <w:rPr>
          <w:b/>
        </w:rPr>
        <w:t>.</w:t>
      </w:r>
      <w:r w:rsidR="00E311FA">
        <w:rPr>
          <w:b/>
        </w:rPr>
        <w:t>18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 RPI and 5.0% (pre-2006) and </w:t>
      </w:r>
      <w:r w:rsidRPr="004D167C">
        <w:rPr>
          <w:b/>
        </w:rPr>
        <w:t>£</w:t>
      </w:r>
      <w:r>
        <w:rPr>
          <w:b/>
        </w:rPr>
        <w:t>7,</w:t>
      </w:r>
      <w:r w:rsidR="00E311FA">
        <w:rPr>
          <w:b/>
        </w:rPr>
        <w:t>378.55</w:t>
      </w:r>
      <w:r>
        <w:t xml:space="preserve"> </w:t>
      </w:r>
      <w:r w:rsidRPr="004A0D9F">
        <w:rPr>
          <w:b/>
        </w:rPr>
        <w:t>per annum</w:t>
      </w:r>
      <w:r>
        <w:t xml:space="preserve"> increases</w:t>
      </w:r>
      <w:r>
        <w:rPr>
          <w:spacing w:val="-31"/>
        </w:rPr>
        <w:t xml:space="preserve"> </w:t>
      </w:r>
      <w:r>
        <w:t xml:space="preserve">at the lower of RPI and 2.5% (post-2006). </w:t>
      </w:r>
    </w:p>
    <w:bookmarkEnd w:id="6"/>
    <w:p w14:paraId="7BA43297" w14:textId="77777777" w:rsidR="00F27B48" w:rsidRDefault="00F27B48" w:rsidP="00F27B48">
      <w:pPr>
        <w:ind w:left="142"/>
        <w:rPr>
          <w:rFonts w:ascii="Calibri" w:eastAsia="Calibri" w:hAnsi="Calibri" w:cs="Calibri"/>
        </w:rPr>
      </w:pPr>
    </w:p>
    <w:p w14:paraId="6535CB5B" w14:textId="77777777" w:rsidR="00F27B48" w:rsidRDefault="00F27B48" w:rsidP="00F27B48">
      <w:pPr>
        <w:pStyle w:val="BodyText"/>
        <w:ind w:left="1582" w:right="824" w:firstLine="578"/>
      </w:pPr>
      <w:r>
        <w:t>OR</w:t>
      </w:r>
    </w:p>
    <w:p w14:paraId="5BC74FAD" w14:textId="77777777" w:rsidR="00F27B48" w:rsidRDefault="00F27B48" w:rsidP="00F27B48">
      <w:pPr>
        <w:pStyle w:val="BodyText"/>
        <w:ind w:left="142" w:right="824"/>
      </w:pPr>
    </w:p>
    <w:p w14:paraId="08489617" w14:textId="77777777" w:rsidR="00F27B48" w:rsidRPr="007B4671" w:rsidRDefault="00F27B48" w:rsidP="00F27B48">
      <w:pPr>
        <w:pStyle w:val="BodyText"/>
        <w:ind w:left="142" w:right="824"/>
        <w:rPr>
          <w:i/>
        </w:rPr>
      </w:pPr>
      <w:r w:rsidRPr="007B4671">
        <w:rPr>
          <w:i/>
        </w:rPr>
        <w:t xml:space="preserve">Option 2 – </w:t>
      </w:r>
      <w:r>
        <w:rPr>
          <w:i/>
        </w:rPr>
        <w:t xml:space="preserve">Cash Sum </w:t>
      </w:r>
      <w:r w:rsidRPr="007B4671">
        <w:rPr>
          <w:i/>
        </w:rPr>
        <w:t xml:space="preserve">&amp; Residual Pension </w:t>
      </w:r>
    </w:p>
    <w:p w14:paraId="63B29598" w14:textId="77777777" w:rsidR="00F27B48" w:rsidRDefault="00F27B48" w:rsidP="00F27B48">
      <w:pPr>
        <w:pStyle w:val="BodyText"/>
        <w:ind w:left="142" w:right="16"/>
        <w:jc w:val="both"/>
      </w:pPr>
    </w:p>
    <w:p w14:paraId="455DDB5F" w14:textId="2889549A" w:rsidR="00A61C1A" w:rsidRPr="000146E1" w:rsidRDefault="00F27B48" w:rsidP="00A61C1A">
      <w:pPr>
        <w:pStyle w:val="BodyText"/>
        <w:spacing w:before="107"/>
        <w:jc w:val="both"/>
      </w:pPr>
      <w:r>
        <w:t xml:space="preserve">A tax-free cash sum of </w:t>
      </w:r>
      <w:r w:rsidRPr="004D167C">
        <w:rPr>
          <w:b/>
        </w:rPr>
        <w:t>£</w:t>
      </w:r>
      <w:r>
        <w:rPr>
          <w:b/>
        </w:rPr>
        <w:t>1</w:t>
      </w:r>
      <w:r w:rsidR="00CB348A">
        <w:rPr>
          <w:b/>
        </w:rPr>
        <w:t>21</w:t>
      </w:r>
      <w:r w:rsidRPr="004D167C">
        <w:rPr>
          <w:b/>
        </w:rPr>
        <w:t>,</w:t>
      </w:r>
      <w:r w:rsidR="00CB348A">
        <w:rPr>
          <w:b/>
        </w:rPr>
        <w:t>814.88</w:t>
      </w:r>
      <w:r>
        <w:t xml:space="preserve"> plus a residual pension of </w:t>
      </w:r>
      <w:r w:rsidRPr="004D167C">
        <w:rPr>
          <w:b/>
        </w:rPr>
        <w:t>£</w:t>
      </w:r>
      <w:r w:rsidR="00FB5F6E">
        <w:rPr>
          <w:b/>
        </w:rPr>
        <w:t>1</w:t>
      </w:r>
      <w:r w:rsidR="00CB348A">
        <w:rPr>
          <w:b/>
        </w:rPr>
        <w:t>8</w:t>
      </w:r>
      <w:r w:rsidRPr="004D167C">
        <w:rPr>
          <w:b/>
        </w:rPr>
        <w:t>,</w:t>
      </w:r>
      <w:r w:rsidR="00CB348A">
        <w:rPr>
          <w:b/>
        </w:rPr>
        <w:t>272.23</w:t>
      </w:r>
      <w:r>
        <w:t xml:space="preserve"> </w:t>
      </w:r>
      <w:r w:rsidRPr="004A0D9F">
        <w:rPr>
          <w:b/>
        </w:rPr>
        <w:t>per annum</w:t>
      </w:r>
      <w:r>
        <w:t xml:space="preserve">, of which </w:t>
      </w:r>
      <w:r w:rsidRPr="004D167C">
        <w:rPr>
          <w:b/>
        </w:rPr>
        <w:t>£</w:t>
      </w:r>
      <w:r w:rsidR="00CB348A">
        <w:rPr>
          <w:b/>
        </w:rPr>
        <w:t>6</w:t>
      </w:r>
      <w:r w:rsidRPr="004D167C">
        <w:rPr>
          <w:b/>
        </w:rPr>
        <w:t>,</w:t>
      </w:r>
      <w:r w:rsidR="00CB348A">
        <w:rPr>
          <w:b/>
        </w:rPr>
        <w:t>410</w:t>
      </w:r>
      <w:r w:rsidR="006E311F">
        <w:rPr>
          <w:b/>
        </w:rPr>
        <w:t>.44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</w:t>
      </w:r>
      <w:r>
        <w:rPr>
          <w:spacing w:val="-26"/>
        </w:rPr>
        <w:t xml:space="preserve"> </w:t>
      </w:r>
      <w:r>
        <w:t xml:space="preserve">RPI and 5.0% (pre-2006) and </w:t>
      </w:r>
      <w:r w:rsidRPr="004D167C">
        <w:rPr>
          <w:b/>
        </w:rPr>
        <w:t>£</w:t>
      </w:r>
      <w:r w:rsidR="006E311F">
        <w:rPr>
          <w:b/>
        </w:rPr>
        <w:t>1</w:t>
      </w:r>
      <w:r w:rsidR="00CB348A">
        <w:rPr>
          <w:b/>
        </w:rPr>
        <w:t>1</w:t>
      </w:r>
      <w:r>
        <w:rPr>
          <w:b/>
        </w:rPr>
        <w:t>,</w:t>
      </w:r>
      <w:r w:rsidR="00CB348A">
        <w:rPr>
          <w:b/>
        </w:rPr>
        <w:t>861.79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 RPI and 2.5% (post-2006).  </w:t>
      </w:r>
      <w:r w:rsidR="00A61C1A" w:rsidRPr="000146E1">
        <w:t xml:space="preserve">The tax-free cash sum of </w:t>
      </w:r>
      <w:r w:rsidR="00A61C1A" w:rsidRPr="000146E1">
        <w:rPr>
          <w:b/>
          <w:bCs/>
        </w:rPr>
        <w:t>£</w:t>
      </w:r>
      <w:r w:rsidR="00A61C1A">
        <w:rPr>
          <w:b/>
          <w:bCs/>
        </w:rPr>
        <w:t>1</w:t>
      </w:r>
      <w:r w:rsidR="00CB348A">
        <w:rPr>
          <w:b/>
          <w:bCs/>
        </w:rPr>
        <w:t>2</w:t>
      </w:r>
      <w:r w:rsidR="00A61C1A">
        <w:rPr>
          <w:b/>
          <w:bCs/>
        </w:rPr>
        <w:t>1</w:t>
      </w:r>
      <w:r w:rsidR="00A61C1A" w:rsidRPr="000146E1">
        <w:rPr>
          <w:b/>
          <w:bCs/>
        </w:rPr>
        <w:t>,</w:t>
      </w:r>
      <w:r w:rsidR="00CB348A">
        <w:rPr>
          <w:b/>
          <w:bCs/>
        </w:rPr>
        <w:t>814.88</w:t>
      </w:r>
      <w:r w:rsidR="00A61C1A" w:rsidRPr="000146E1">
        <w:t xml:space="preserve"> is within </w:t>
      </w:r>
      <w:r w:rsidR="00230A98">
        <w:t xml:space="preserve">both </w:t>
      </w:r>
      <w:r w:rsidR="00A61C1A" w:rsidRPr="000146E1">
        <w:t xml:space="preserve">the member’s available </w:t>
      </w:r>
      <w:r w:rsidR="00230A98">
        <w:t>‘</w:t>
      </w:r>
      <w:r w:rsidR="00A61C1A" w:rsidRPr="000146E1">
        <w:t>LS&amp;DBA</w:t>
      </w:r>
      <w:r w:rsidR="00230A98">
        <w:t>’</w:t>
      </w:r>
      <w:r w:rsidR="00A61C1A" w:rsidRPr="000146E1">
        <w:t xml:space="preserve"> of </w:t>
      </w:r>
      <w:r w:rsidR="00A61C1A" w:rsidRPr="000146E1">
        <w:rPr>
          <w:b/>
          <w:bCs/>
        </w:rPr>
        <w:t>£1,0</w:t>
      </w:r>
      <w:r w:rsidR="00230A98">
        <w:rPr>
          <w:b/>
          <w:bCs/>
        </w:rPr>
        <w:t>7</w:t>
      </w:r>
      <w:r w:rsidR="00CB348A">
        <w:rPr>
          <w:b/>
          <w:bCs/>
        </w:rPr>
        <w:t>3</w:t>
      </w:r>
      <w:r w:rsidR="00A61C1A" w:rsidRPr="000146E1">
        <w:rPr>
          <w:b/>
          <w:bCs/>
        </w:rPr>
        <w:t>,</w:t>
      </w:r>
      <w:r w:rsidR="00230A98">
        <w:rPr>
          <w:b/>
          <w:bCs/>
        </w:rPr>
        <w:t>100.00</w:t>
      </w:r>
      <w:r w:rsidR="00A61C1A" w:rsidRPr="000146E1">
        <w:t xml:space="preserve"> </w:t>
      </w:r>
      <w:r w:rsidR="005C767E">
        <w:t xml:space="preserve">and ‘LSA’ of </w:t>
      </w:r>
      <w:r w:rsidR="005C767E" w:rsidRPr="005C767E">
        <w:rPr>
          <w:b/>
          <w:bCs/>
        </w:rPr>
        <w:t>£268,275.00</w:t>
      </w:r>
      <w:r w:rsidR="005C767E">
        <w:t>.</w:t>
      </w:r>
    </w:p>
    <w:p w14:paraId="27962A70" w14:textId="7300A4EA" w:rsidR="001711F3" w:rsidRPr="00FB5F6E" w:rsidRDefault="0036074F" w:rsidP="00FB5F6E">
      <w:pPr>
        <w:pStyle w:val="BodyText"/>
        <w:spacing w:before="107"/>
        <w:ind w:left="142"/>
        <w:jc w:val="both"/>
        <w:rPr>
          <w:b/>
        </w:rPr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>
        <w:rPr>
          <w:rFonts w:cs="Calibri"/>
          <w:b/>
        </w:rPr>
        <w:t>9</w:t>
      </w:r>
      <w:r w:rsidRPr="004D167C">
        <w:rPr>
          <w:rFonts w:cs="Calibri"/>
          <w:b/>
        </w:rPr>
        <w:t>,</w:t>
      </w:r>
      <w:r w:rsidR="00441BBD">
        <w:rPr>
          <w:rFonts w:cs="Calibri"/>
          <w:b/>
        </w:rPr>
        <w:t>942.73</w:t>
      </w:r>
      <w:r>
        <w:rPr>
          <w:rFonts w:cs="Calibri"/>
        </w:rPr>
        <w:t xml:space="preserve"> </w:t>
      </w:r>
      <w:r w:rsidRPr="004A0D9F">
        <w:rPr>
          <w:rFonts w:cs="Calibri"/>
          <w:b/>
        </w:rPr>
        <w:t>pe</w:t>
      </w:r>
      <w:r w:rsidRPr="004A0D9F">
        <w:rPr>
          <w:b/>
        </w:rPr>
        <w:t>r annum</w:t>
      </w:r>
      <w:r>
        <w:t>, of</w:t>
      </w:r>
      <w:r>
        <w:rPr>
          <w:spacing w:val="-20"/>
        </w:rPr>
        <w:t xml:space="preserve"> </w:t>
      </w:r>
      <w:r>
        <w:t xml:space="preserve">which </w:t>
      </w:r>
      <w:r w:rsidRPr="004D167C">
        <w:rPr>
          <w:b/>
        </w:rPr>
        <w:t>£</w:t>
      </w:r>
      <w:r w:rsidR="00441BBD">
        <w:rPr>
          <w:b/>
        </w:rPr>
        <w:t>2</w:t>
      </w:r>
      <w:r w:rsidRPr="004D167C">
        <w:rPr>
          <w:b/>
        </w:rPr>
        <w:t>,</w:t>
      </w:r>
      <w:r w:rsidR="00441BBD">
        <w:rPr>
          <w:b/>
        </w:rPr>
        <w:t>564.18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 RPI and 5.0% (pre-2006) and </w:t>
      </w:r>
      <w:r w:rsidRPr="004D167C">
        <w:rPr>
          <w:b/>
        </w:rPr>
        <w:t>£</w:t>
      </w:r>
      <w:r>
        <w:rPr>
          <w:b/>
        </w:rPr>
        <w:t>7,</w:t>
      </w:r>
      <w:r w:rsidR="00441BBD">
        <w:rPr>
          <w:b/>
        </w:rPr>
        <w:t>378.55</w:t>
      </w:r>
      <w:r>
        <w:t xml:space="preserve"> </w:t>
      </w:r>
      <w:r w:rsidRPr="004A0D9F">
        <w:rPr>
          <w:b/>
        </w:rPr>
        <w:t>per annum</w:t>
      </w:r>
      <w:r>
        <w:t xml:space="preserve"> increases</w:t>
      </w:r>
      <w:r>
        <w:rPr>
          <w:spacing w:val="-31"/>
        </w:rPr>
        <w:t xml:space="preserve"> </w:t>
      </w:r>
      <w:r>
        <w:t xml:space="preserve">at the lower of RPI and 2.5% (post-2006). </w:t>
      </w:r>
      <w:bookmarkEnd w:id="2"/>
    </w:p>
    <w:sectPr w:rsidR="001711F3" w:rsidRPr="00FB5F6E">
      <w:pgSz w:w="11910" w:h="16840"/>
      <w:pgMar w:top="15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41FF7"/>
    <w:multiLevelType w:val="hybridMultilevel"/>
    <w:tmpl w:val="871CCA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79052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ED"/>
    <w:rsid w:val="00003A33"/>
    <w:rsid w:val="0000526B"/>
    <w:rsid w:val="0001672B"/>
    <w:rsid w:val="00026E4A"/>
    <w:rsid w:val="0003419B"/>
    <w:rsid w:val="00045E22"/>
    <w:rsid w:val="0004636F"/>
    <w:rsid w:val="00060763"/>
    <w:rsid w:val="00062160"/>
    <w:rsid w:val="00074BBA"/>
    <w:rsid w:val="00091A4C"/>
    <w:rsid w:val="000B0ECD"/>
    <w:rsid w:val="000D27A2"/>
    <w:rsid w:val="000D55F2"/>
    <w:rsid w:val="00103336"/>
    <w:rsid w:val="00114F67"/>
    <w:rsid w:val="00117ED4"/>
    <w:rsid w:val="00120FEE"/>
    <w:rsid w:val="001214C0"/>
    <w:rsid w:val="00127912"/>
    <w:rsid w:val="00143DA2"/>
    <w:rsid w:val="00146F42"/>
    <w:rsid w:val="001711F3"/>
    <w:rsid w:val="00174B38"/>
    <w:rsid w:val="001876BA"/>
    <w:rsid w:val="00192BD0"/>
    <w:rsid w:val="001A443D"/>
    <w:rsid w:val="001C75B8"/>
    <w:rsid w:val="001D1A55"/>
    <w:rsid w:val="001E13E2"/>
    <w:rsid w:val="001F483E"/>
    <w:rsid w:val="00211899"/>
    <w:rsid w:val="00215FBF"/>
    <w:rsid w:val="00230A98"/>
    <w:rsid w:val="00236C0C"/>
    <w:rsid w:val="00236C7B"/>
    <w:rsid w:val="002402F9"/>
    <w:rsid w:val="00245118"/>
    <w:rsid w:val="00261646"/>
    <w:rsid w:val="00265721"/>
    <w:rsid w:val="00272274"/>
    <w:rsid w:val="0027749D"/>
    <w:rsid w:val="00285D42"/>
    <w:rsid w:val="002B42C3"/>
    <w:rsid w:val="002D41BA"/>
    <w:rsid w:val="002D50B0"/>
    <w:rsid w:val="002D6F71"/>
    <w:rsid w:val="002F0D93"/>
    <w:rsid w:val="0030202A"/>
    <w:rsid w:val="003142CF"/>
    <w:rsid w:val="003232A7"/>
    <w:rsid w:val="003319BB"/>
    <w:rsid w:val="00345AEC"/>
    <w:rsid w:val="00352AD8"/>
    <w:rsid w:val="0036074F"/>
    <w:rsid w:val="00362689"/>
    <w:rsid w:val="00381102"/>
    <w:rsid w:val="003834D6"/>
    <w:rsid w:val="003860C0"/>
    <w:rsid w:val="00393591"/>
    <w:rsid w:val="003A2242"/>
    <w:rsid w:val="003C74A7"/>
    <w:rsid w:val="003D62EE"/>
    <w:rsid w:val="003E4381"/>
    <w:rsid w:val="003E5DAB"/>
    <w:rsid w:val="003F51AC"/>
    <w:rsid w:val="0041139F"/>
    <w:rsid w:val="004173DC"/>
    <w:rsid w:val="00417944"/>
    <w:rsid w:val="00441BBD"/>
    <w:rsid w:val="00441CD2"/>
    <w:rsid w:val="00457A10"/>
    <w:rsid w:val="0046769A"/>
    <w:rsid w:val="004705EB"/>
    <w:rsid w:val="00470B4B"/>
    <w:rsid w:val="00492042"/>
    <w:rsid w:val="004A2137"/>
    <w:rsid w:val="004A437A"/>
    <w:rsid w:val="004A4590"/>
    <w:rsid w:val="004C45B7"/>
    <w:rsid w:val="004C4D26"/>
    <w:rsid w:val="004D167C"/>
    <w:rsid w:val="004E44BE"/>
    <w:rsid w:val="004F5FEC"/>
    <w:rsid w:val="00501CEA"/>
    <w:rsid w:val="0050640C"/>
    <w:rsid w:val="00512672"/>
    <w:rsid w:val="005263B0"/>
    <w:rsid w:val="00540618"/>
    <w:rsid w:val="00540B5A"/>
    <w:rsid w:val="0054204E"/>
    <w:rsid w:val="005431B7"/>
    <w:rsid w:val="00557699"/>
    <w:rsid w:val="00565285"/>
    <w:rsid w:val="00580663"/>
    <w:rsid w:val="00585252"/>
    <w:rsid w:val="00593727"/>
    <w:rsid w:val="005A57DA"/>
    <w:rsid w:val="005A6F5A"/>
    <w:rsid w:val="005C767E"/>
    <w:rsid w:val="005D14E5"/>
    <w:rsid w:val="005D7B77"/>
    <w:rsid w:val="005D7B79"/>
    <w:rsid w:val="005E0E6E"/>
    <w:rsid w:val="005E25AA"/>
    <w:rsid w:val="005E2FBA"/>
    <w:rsid w:val="005E3B7F"/>
    <w:rsid w:val="005F15ED"/>
    <w:rsid w:val="005F24A0"/>
    <w:rsid w:val="005F45EA"/>
    <w:rsid w:val="00606057"/>
    <w:rsid w:val="00614D1F"/>
    <w:rsid w:val="00623CE2"/>
    <w:rsid w:val="00635895"/>
    <w:rsid w:val="00650027"/>
    <w:rsid w:val="006526B0"/>
    <w:rsid w:val="00661353"/>
    <w:rsid w:val="006654A4"/>
    <w:rsid w:val="00666007"/>
    <w:rsid w:val="006700D7"/>
    <w:rsid w:val="006703CA"/>
    <w:rsid w:val="006834BA"/>
    <w:rsid w:val="00683E57"/>
    <w:rsid w:val="006936F6"/>
    <w:rsid w:val="0069477F"/>
    <w:rsid w:val="006A7C99"/>
    <w:rsid w:val="006C31D1"/>
    <w:rsid w:val="006D1DE4"/>
    <w:rsid w:val="006D43B3"/>
    <w:rsid w:val="006E06B8"/>
    <w:rsid w:val="006E311F"/>
    <w:rsid w:val="006F4886"/>
    <w:rsid w:val="00713471"/>
    <w:rsid w:val="0073775D"/>
    <w:rsid w:val="00756B5B"/>
    <w:rsid w:val="007617F5"/>
    <w:rsid w:val="00761B56"/>
    <w:rsid w:val="00773BF3"/>
    <w:rsid w:val="00775D1D"/>
    <w:rsid w:val="007870A8"/>
    <w:rsid w:val="007933F5"/>
    <w:rsid w:val="0079363A"/>
    <w:rsid w:val="00796931"/>
    <w:rsid w:val="007A65EF"/>
    <w:rsid w:val="007B2F52"/>
    <w:rsid w:val="007C6814"/>
    <w:rsid w:val="007D1309"/>
    <w:rsid w:val="007E5F8A"/>
    <w:rsid w:val="007E7A0A"/>
    <w:rsid w:val="007E7B6D"/>
    <w:rsid w:val="00805F25"/>
    <w:rsid w:val="00813D4C"/>
    <w:rsid w:val="00816673"/>
    <w:rsid w:val="008261C0"/>
    <w:rsid w:val="00854E22"/>
    <w:rsid w:val="008606DD"/>
    <w:rsid w:val="00861F9E"/>
    <w:rsid w:val="008674E2"/>
    <w:rsid w:val="00873639"/>
    <w:rsid w:val="008821A0"/>
    <w:rsid w:val="0088449E"/>
    <w:rsid w:val="00896572"/>
    <w:rsid w:val="008A6E86"/>
    <w:rsid w:val="008A70D3"/>
    <w:rsid w:val="008B6946"/>
    <w:rsid w:val="008D2465"/>
    <w:rsid w:val="008D3F89"/>
    <w:rsid w:val="008D5B7E"/>
    <w:rsid w:val="008E2122"/>
    <w:rsid w:val="00901255"/>
    <w:rsid w:val="00910913"/>
    <w:rsid w:val="009255C5"/>
    <w:rsid w:val="00933675"/>
    <w:rsid w:val="00935F9A"/>
    <w:rsid w:val="00940350"/>
    <w:rsid w:val="00942428"/>
    <w:rsid w:val="009456DC"/>
    <w:rsid w:val="009473E7"/>
    <w:rsid w:val="00962EB7"/>
    <w:rsid w:val="0097506D"/>
    <w:rsid w:val="009831C2"/>
    <w:rsid w:val="00991AFA"/>
    <w:rsid w:val="009A3FDD"/>
    <w:rsid w:val="009B6D4A"/>
    <w:rsid w:val="009C2644"/>
    <w:rsid w:val="009C4281"/>
    <w:rsid w:val="009C4AD2"/>
    <w:rsid w:val="009C6710"/>
    <w:rsid w:val="009F2605"/>
    <w:rsid w:val="00A03396"/>
    <w:rsid w:val="00A0470F"/>
    <w:rsid w:val="00A1336C"/>
    <w:rsid w:val="00A1363E"/>
    <w:rsid w:val="00A14FB3"/>
    <w:rsid w:val="00A226DE"/>
    <w:rsid w:val="00A243F8"/>
    <w:rsid w:val="00A35409"/>
    <w:rsid w:val="00A460AE"/>
    <w:rsid w:val="00A56825"/>
    <w:rsid w:val="00A61C1A"/>
    <w:rsid w:val="00A658FF"/>
    <w:rsid w:val="00A73929"/>
    <w:rsid w:val="00A764D8"/>
    <w:rsid w:val="00A8096F"/>
    <w:rsid w:val="00A82F97"/>
    <w:rsid w:val="00AB5860"/>
    <w:rsid w:val="00AD0477"/>
    <w:rsid w:val="00AD4AA2"/>
    <w:rsid w:val="00AE11C7"/>
    <w:rsid w:val="00AE2393"/>
    <w:rsid w:val="00AE45EA"/>
    <w:rsid w:val="00AE6BA9"/>
    <w:rsid w:val="00AF471B"/>
    <w:rsid w:val="00B06753"/>
    <w:rsid w:val="00B12CF0"/>
    <w:rsid w:val="00B24D91"/>
    <w:rsid w:val="00B43A86"/>
    <w:rsid w:val="00B60A2B"/>
    <w:rsid w:val="00B62614"/>
    <w:rsid w:val="00B65E52"/>
    <w:rsid w:val="00B75956"/>
    <w:rsid w:val="00B919DC"/>
    <w:rsid w:val="00B94075"/>
    <w:rsid w:val="00BA6E69"/>
    <w:rsid w:val="00BB3F05"/>
    <w:rsid w:val="00BB63D2"/>
    <w:rsid w:val="00BC0AAC"/>
    <w:rsid w:val="00BC58EA"/>
    <w:rsid w:val="00BC5EA0"/>
    <w:rsid w:val="00BC5F44"/>
    <w:rsid w:val="00BD0DBF"/>
    <w:rsid w:val="00BD7380"/>
    <w:rsid w:val="00BE156C"/>
    <w:rsid w:val="00BF513C"/>
    <w:rsid w:val="00C029C2"/>
    <w:rsid w:val="00C06575"/>
    <w:rsid w:val="00C068AB"/>
    <w:rsid w:val="00C147CB"/>
    <w:rsid w:val="00C14894"/>
    <w:rsid w:val="00C16168"/>
    <w:rsid w:val="00C35018"/>
    <w:rsid w:val="00C37E2C"/>
    <w:rsid w:val="00C4190F"/>
    <w:rsid w:val="00C43BB5"/>
    <w:rsid w:val="00C469BA"/>
    <w:rsid w:val="00C63E4C"/>
    <w:rsid w:val="00C702A4"/>
    <w:rsid w:val="00C7450C"/>
    <w:rsid w:val="00C76315"/>
    <w:rsid w:val="00C8048F"/>
    <w:rsid w:val="00C8144F"/>
    <w:rsid w:val="00C8748F"/>
    <w:rsid w:val="00CA5346"/>
    <w:rsid w:val="00CB06B2"/>
    <w:rsid w:val="00CB348A"/>
    <w:rsid w:val="00CC07E4"/>
    <w:rsid w:val="00CC240E"/>
    <w:rsid w:val="00CD429A"/>
    <w:rsid w:val="00CE5505"/>
    <w:rsid w:val="00CE7F37"/>
    <w:rsid w:val="00CF1C79"/>
    <w:rsid w:val="00CF74D9"/>
    <w:rsid w:val="00CF7691"/>
    <w:rsid w:val="00D20663"/>
    <w:rsid w:val="00D262FB"/>
    <w:rsid w:val="00D321F6"/>
    <w:rsid w:val="00D36719"/>
    <w:rsid w:val="00D408E4"/>
    <w:rsid w:val="00D41E37"/>
    <w:rsid w:val="00D452AD"/>
    <w:rsid w:val="00D45592"/>
    <w:rsid w:val="00D478FF"/>
    <w:rsid w:val="00D47C79"/>
    <w:rsid w:val="00D569ED"/>
    <w:rsid w:val="00D56A01"/>
    <w:rsid w:val="00D76EB7"/>
    <w:rsid w:val="00D8751C"/>
    <w:rsid w:val="00DA5906"/>
    <w:rsid w:val="00DB5D38"/>
    <w:rsid w:val="00DC6A6C"/>
    <w:rsid w:val="00DD2F84"/>
    <w:rsid w:val="00DE3162"/>
    <w:rsid w:val="00DE7F76"/>
    <w:rsid w:val="00E13CD5"/>
    <w:rsid w:val="00E24515"/>
    <w:rsid w:val="00E25D03"/>
    <w:rsid w:val="00E279BF"/>
    <w:rsid w:val="00E311FA"/>
    <w:rsid w:val="00E33CF1"/>
    <w:rsid w:val="00E44A99"/>
    <w:rsid w:val="00E524DD"/>
    <w:rsid w:val="00E5353D"/>
    <w:rsid w:val="00E53F77"/>
    <w:rsid w:val="00E56CB3"/>
    <w:rsid w:val="00E82093"/>
    <w:rsid w:val="00E90789"/>
    <w:rsid w:val="00EA2935"/>
    <w:rsid w:val="00EC7158"/>
    <w:rsid w:val="00ED29FC"/>
    <w:rsid w:val="00EF60D6"/>
    <w:rsid w:val="00F0087D"/>
    <w:rsid w:val="00F10F0F"/>
    <w:rsid w:val="00F2208D"/>
    <w:rsid w:val="00F24100"/>
    <w:rsid w:val="00F27B48"/>
    <w:rsid w:val="00F552EB"/>
    <w:rsid w:val="00F620EA"/>
    <w:rsid w:val="00F625E4"/>
    <w:rsid w:val="00F70088"/>
    <w:rsid w:val="00F70E37"/>
    <w:rsid w:val="00F87F43"/>
    <w:rsid w:val="00F900A4"/>
    <w:rsid w:val="00FA5188"/>
    <w:rsid w:val="00FA6247"/>
    <w:rsid w:val="00FB5F6E"/>
    <w:rsid w:val="00FC4353"/>
    <w:rsid w:val="00FD0ADA"/>
    <w:rsid w:val="00FE244B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CDF11"/>
  <w15:docId w15:val="{C85060CF-C53A-4C5C-B839-28404CF5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26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FB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711F3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46AC63C4-9833-431B-AC71-64A762494485}"/>
</file>

<file path=customXml/itemProps2.xml><?xml version="1.0" encoding="utf-8"?>
<ds:datastoreItem xmlns:ds="http://schemas.openxmlformats.org/officeDocument/2006/customXml" ds:itemID="{7FD543F3-BB1C-4699-A262-9FA637B8D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2D2A8-0D2B-4012-AC39-2D08AB3225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96</cp:revision>
  <cp:lastPrinted>2019-04-17T11:31:00Z</cp:lastPrinted>
  <dcterms:created xsi:type="dcterms:W3CDTF">2023-11-03T13:43:00Z</dcterms:created>
  <dcterms:modified xsi:type="dcterms:W3CDTF">2024-03-18T16:39:00Z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0x010100482A4ED116418245A93493FBB4CD8175</vt:lpwstr>
  </property>
</Properties>
</file>