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DF11" w14:textId="3DDE106C" w:rsidR="001D1A55" w:rsidRDefault="001E13E2" w:rsidP="00940350">
      <w:pPr>
        <w:pStyle w:val="Heading1"/>
        <w:tabs>
          <w:tab w:val="left" w:pos="2980"/>
          <w:tab w:val="left" w:pos="4962"/>
        </w:tabs>
        <w:spacing w:before="38" w:line="480" w:lineRule="auto"/>
        <w:ind w:left="142" w:right="824"/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RST</w:t>
      </w:r>
      <w:r>
        <w:rPr>
          <w:spacing w:val="-2"/>
        </w:rPr>
        <w:t xml:space="preserve"> </w:t>
      </w:r>
      <w:r>
        <w:t>SCHEME</w:t>
      </w:r>
      <w:r>
        <w:tab/>
        <w:t xml:space="preserve">ACTIVE </w:t>
      </w:r>
      <w:r w:rsidR="001D1A55">
        <w:t xml:space="preserve">=&gt; </w:t>
      </w:r>
      <w:r>
        <w:t xml:space="preserve">RETIREMENT </w:t>
      </w:r>
      <w:r w:rsidR="001D1A55">
        <w:t>(</w:t>
      </w:r>
      <w:r w:rsidR="00C30DDA">
        <w:t>LATE</w:t>
      </w:r>
      <w:r w:rsidR="001D1A55">
        <w:t>)</w:t>
      </w:r>
    </w:p>
    <w:p w14:paraId="68ECDF12" w14:textId="2B3A5819" w:rsidR="005F15ED" w:rsidRDefault="00455ACE" w:rsidP="00940350">
      <w:pPr>
        <w:pStyle w:val="Heading1"/>
        <w:tabs>
          <w:tab w:val="left" w:pos="2980"/>
          <w:tab w:val="left" w:pos="5140"/>
        </w:tabs>
        <w:spacing w:before="38" w:line="480" w:lineRule="auto"/>
        <w:ind w:left="142" w:right="824"/>
        <w:rPr>
          <w:b w:val="0"/>
          <w:bCs w:val="0"/>
        </w:rPr>
      </w:pPr>
      <w:r>
        <w:t>JEREMY CHAPPELL</w:t>
      </w:r>
    </w:p>
    <w:p w14:paraId="68ECDF13" w14:textId="10CE7B2A" w:rsidR="005F15ED" w:rsidRDefault="001E13E2" w:rsidP="00940350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>Date of</w:t>
      </w:r>
      <w:r>
        <w:rPr>
          <w:spacing w:val="-3"/>
        </w:rPr>
        <w:t xml:space="preserve"> </w:t>
      </w:r>
      <w:r>
        <w:t>birth:</w:t>
      </w:r>
      <w:r>
        <w:tab/>
      </w:r>
      <w:r w:rsidR="00DA04D2">
        <w:t>0</w:t>
      </w:r>
      <w:r w:rsidR="00B8523B">
        <w:t>1</w:t>
      </w:r>
      <w:r>
        <w:t>/</w:t>
      </w:r>
      <w:r w:rsidR="00DA04D2">
        <w:t>11</w:t>
      </w:r>
      <w:r>
        <w:t>/19</w:t>
      </w:r>
      <w:r w:rsidR="00062160">
        <w:t>5</w:t>
      </w:r>
      <w:r w:rsidR="00DA04D2">
        <w:t>4</w:t>
      </w:r>
    </w:p>
    <w:p w14:paraId="4DD5597D" w14:textId="610451C8" w:rsidR="0041139F" w:rsidRDefault="0041139F" w:rsidP="00940350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>Date joined scheme:</w:t>
      </w:r>
      <w:r>
        <w:tab/>
        <w:t>06/04</w:t>
      </w:r>
      <w:r w:rsidR="00DA04D2">
        <w:t>/</w:t>
      </w:r>
      <w:r w:rsidR="00B857E6">
        <w:t>2001</w:t>
      </w:r>
      <w:r w:rsidR="00DA04D2">
        <w:t xml:space="preserve"> </w:t>
      </w:r>
    </w:p>
    <w:p w14:paraId="68ECDF14" w14:textId="5F0F7C32" w:rsidR="005F15ED" w:rsidRDefault="001E13E2" w:rsidP="00940350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>Date of</w:t>
      </w:r>
      <w:r>
        <w:rPr>
          <w:spacing w:val="-3"/>
        </w:rPr>
        <w:t xml:space="preserve"> </w:t>
      </w:r>
      <w:r>
        <w:t>retirement:</w:t>
      </w:r>
      <w:r>
        <w:tab/>
      </w:r>
      <w:r w:rsidR="00B8523B">
        <w:t>02</w:t>
      </w:r>
      <w:r>
        <w:t>/</w:t>
      </w:r>
      <w:r w:rsidR="00B65E52">
        <w:t>09</w:t>
      </w:r>
      <w:r>
        <w:t>/20</w:t>
      </w:r>
      <w:r w:rsidR="005431B7">
        <w:t>2</w:t>
      </w:r>
      <w:r w:rsidR="00D452AD">
        <w:t>4</w:t>
      </w:r>
    </w:p>
    <w:p w14:paraId="68ECDF15" w14:textId="1AE93522" w:rsidR="005F15ED" w:rsidRDefault="001E13E2" w:rsidP="00940350">
      <w:pPr>
        <w:pStyle w:val="BodyText"/>
        <w:tabs>
          <w:tab w:val="left" w:pos="4536"/>
        </w:tabs>
        <w:ind w:left="142"/>
        <w:jc w:val="both"/>
      </w:pPr>
      <w:r>
        <w:t>Age at date of</w:t>
      </w:r>
      <w:r>
        <w:rPr>
          <w:spacing w:val="-7"/>
        </w:rPr>
        <w:t xml:space="preserve"> </w:t>
      </w:r>
      <w:r>
        <w:t>retirement:</w:t>
      </w:r>
      <w:r>
        <w:tab/>
      </w:r>
      <w:r w:rsidR="00D452AD">
        <w:t>6</w:t>
      </w:r>
      <w:r w:rsidR="00C2514F">
        <w:t>9</w:t>
      </w:r>
      <w:r w:rsidR="001D1A55">
        <w:t xml:space="preserve"> years &amp; </w:t>
      </w:r>
      <w:r w:rsidR="00C2514F">
        <w:t>1</w:t>
      </w:r>
      <w:r w:rsidR="00062160">
        <w:t>0</w:t>
      </w:r>
      <w:r w:rsidR="00773BF3">
        <w:t xml:space="preserve"> </w:t>
      </w:r>
      <w:r w:rsidR="001D1A55">
        <w:t>months</w:t>
      </w:r>
    </w:p>
    <w:p w14:paraId="68ECDF16" w14:textId="77777777" w:rsidR="005F15ED" w:rsidRDefault="001E13E2" w:rsidP="00940350">
      <w:pPr>
        <w:pStyle w:val="BodyText"/>
        <w:tabs>
          <w:tab w:val="left" w:pos="4536"/>
        </w:tabs>
        <w:ind w:left="142"/>
        <w:jc w:val="both"/>
      </w:pPr>
      <w:r>
        <w:t xml:space="preserve">Normal </w:t>
      </w:r>
      <w:r w:rsidR="003C74A7">
        <w:t>pension</w:t>
      </w:r>
      <w:r>
        <w:rPr>
          <w:spacing w:val="-4"/>
        </w:rPr>
        <w:t xml:space="preserve"> </w:t>
      </w:r>
      <w:r>
        <w:t>age:</w:t>
      </w:r>
      <w:r>
        <w:tab/>
        <w:t>65</w:t>
      </w:r>
    </w:p>
    <w:p w14:paraId="7797F0B4" w14:textId="307BF09A" w:rsidR="00AD4AA2" w:rsidRDefault="00AD4AA2" w:rsidP="00940350">
      <w:pPr>
        <w:pStyle w:val="BodyText"/>
        <w:tabs>
          <w:tab w:val="left" w:pos="4536"/>
        </w:tabs>
        <w:ind w:left="142"/>
        <w:jc w:val="both"/>
      </w:pPr>
      <w:r>
        <w:t>Normal pension</w:t>
      </w:r>
      <w:r w:rsidR="00C06575">
        <w:t xml:space="preserve"> date:</w:t>
      </w:r>
      <w:r w:rsidR="00C06575">
        <w:tab/>
      </w:r>
      <w:r w:rsidR="00C2514F">
        <w:t>0</w:t>
      </w:r>
      <w:r w:rsidR="00755FEA">
        <w:t>1</w:t>
      </w:r>
      <w:r w:rsidR="00C06575">
        <w:t>/</w:t>
      </w:r>
      <w:r w:rsidR="00C2514F">
        <w:t>11</w:t>
      </w:r>
      <w:r w:rsidR="00C06575">
        <w:t>/20</w:t>
      </w:r>
      <w:r w:rsidR="00C2514F">
        <w:t>19</w:t>
      </w:r>
    </w:p>
    <w:p w14:paraId="68ECDF17" w14:textId="6B58CD11" w:rsidR="005F15ED" w:rsidRDefault="001E13E2" w:rsidP="00940350">
      <w:pPr>
        <w:pStyle w:val="BodyText"/>
        <w:tabs>
          <w:tab w:val="left" w:pos="4536"/>
        </w:tabs>
        <w:ind w:left="142"/>
        <w:jc w:val="both"/>
      </w:pPr>
      <w:r>
        <w:t>Type of</w:t>
      </w:r>
      <w:r>
        <w:rPr>
          <w:spacing w:val="-5"/>
        </w:rPr>
        <w:t xml:space="preserve"> </w:t>
      </w:r>
      <w:r>
        <w:t>retirement:</w:t>
      </w:r>
      <w:r>
        <w:tab/>
      </w:r>
      <w:r w:rsidR="00C30DDA">
        <w:t>Late</w:t>
      </w:r>
      <w:r>
        <w:rPr>
          <w:spacing w:val="-4"/>
        </w:rPr>
        <w:t xml:space="preserve"> </w:t>
      </w:r>
      <w:r>
        <w:t>retirement</w:t>
      </w:r>
    </w:p>
    <w:p w14:paraId="08B7440F" w14:textId="31B5CC4F" w:rsidR="00933675" w:rsidRDefault="00B919DC" w:rsidP="00933675">
      <w:pPr>
        <w:pStyle w:val="BodyText"/>
        <w:tabs>
          <w:tab w:val="left" w:pos="4536"/>
        </w:tabs>
        <w:ind w:left="142" w:right="16"/>
        <w:jc w:val="both"/>
      </w:pPr>
      <w:r>
        <w:t>Spouse’s date of birth:</w:t>
      </w:r>
      <w:r>
        <w:tab/>
      </w:r>
      <w:r w:rsidR="00F903E8">
        <w:t>07</w:t>
      </w:r>
      <w:r>
        <w:t>/</w:t>
      </w:r>
      <w:r w:rsidR="00F903E8">
        <w:t>06</w:t>
      </w:r>
      <w:r>
        <w:t>/19</w:t>
      </w:r>
      <w:r w:rsidR="00C30DDA">
        <w:t>5</w:t>
      </w:r>
      <w:r w:rsidR="00D11F44">
        <w:t>5</w:t>
      </w:r>
      <w:r w:rsidR="007D1309">
        <w:t xml:space="preserve"> (sp</w:t>
      </w:r>
      <w:r w:rsidR="00933675">
        <w:t>ou</w:t>
      </w:r>
      <w:r w:rsidR="007D1309">
        <w:t>s</w:t>
      </w:r>
      <w:r w:rsidR="00933675">
        <w:t>e</w:t>
      </w:r>
      <w:r w:rsidR="007D1309">
        <w:t xml:space="preserve"> </w:t>
      </w:r>
      <w:r w:rsidR="00E279BF">
        <w:t>&lt;</w:t>
      </w:r>
      <w:r w:rsidR="007D1309">
        <w:t xml:space="preserve"> 10</w:t>
      </w:r>
      <w:r w:rsidR="00933675">
        <w:t xml:space="preserve"> </w:t>
      </w:r>
      <w:r w:rsidR="007D1309">
        <w:t>y</w:t>
      </w:r>
      <w:r w:rsidR="00933675">
        <w:t>ea</w:t>
      </w:r>
      <w:r w:rsidR="007D1309">
        <w:t>rs younger</w:t>
      </w:r>
      <w:r w:rsidR="00E279BF">
        <w:t>)</w:t>
      </w:r>
    </w:p>
    <w:p w14:paraId="68ECDF19" w14:textId="1B56B2BA" w:rsidR="005F15ED" w:rsidRDefault="001E13E2" w:rsidP="00E279BF">
      <w:pPr>
        <w:pStyle w:val="BodyText"/>
        <w:tabs>
          <w:tab w:val="left" w:pos="4536"/>
          <w:tab w:val="left" w:pos="7088"/>
        </w:tabs>
        <w:ind w:left="142" w:right="16"/>
        <w:jc w:val="both"/>
      </w:pPr>
      <w:r>
        <w:t>Pre</w:t>
      </w:r>
      <w:r w:rsidR="00773BF3">
        <w:t>-2006</w:t>
      </w:r>
      <w:r>
        <w:t xml:space="preserve"> CARE pension @ 5 April 20</w:t>
      </w:r>
      <w:r w:rsidR="005431B7">
        <w:t>2</w:t>
      </w:r>
      <w:r w:rsidR="00127912">
        <w:t>4</w:t>
      </w:r>
      <w:r>
        <w:t xml:space="preserve">:  </w:t>
      </w:r>
      <w:r>
        <w:rPr>
          <w:spacing w:val="11"/>
        </w:rPr>
        <w:t xml:space="preserve"> </w:t>
      </w:r>
      <w:r w:rsidR="00B919DC">
        <w:rPr>
          <w:spacing w:val="11"/>
        </w:rPr>
        <w:tab/>
      </w:r>
      <w:r>
        <w:t>£</w:t>
      </w:r>
      <w:r w:rsidR="00C30DDA">
        <w:t>3</w:t>
      </w:r>
      <w:r>
        <w:t>,</w:t>
      </w:r>
      <w:r w:rsidR="00C30DDA">
        <w:t>182.36</w:t>
      </w:r>
      <w:r w:rsidR="008F34BF">
        <w:t xml:space="preserve"> pa</w:t>
      </w:r>
    </w:p>
    <w:p w14:paraId="68ECDF1A" w14:textId="2E4F6794" w:rsidR="005F15ED" w:rsidRDefault="001E13E2" w:rsidP="00940350">
      <w:pPr>
        <w:pStyle w:val="BodyText"/>
        <w:tabs>
          <w:tab w:val="left" w:pos="4536"/>
        </w:tabs>
        <w:ind w:left="142"/>
        <w:jc w:val="both"/>
      </w:pPr>
      <w:r>
        <w:t>Post</w:t>
      </w:r>
      <w:r w:rsidR="00773BF3">
        <w:t>-2006</w:t>
      </w:r>
      <w:r>
        <w:t xml:space="preserve"> CARE pension @ 5 April 20</w:t>
      </w:r>
      <w:r w:rsidR="005431B7">
        <w:t>2</w:t>
      </w:r>
      <w:r w:rsidR="00127912">
        <w:t>4</w:t>
      </w:r>
      <w:r>
        <w:t>:</w:t>
      </w:r>
      <w:r>
        <w:rPr>
          <w:spacing w:val="20"/>
        </w:rPr>
        <w:t xml:space="preserve"> </w:t>
      </w:r>
      <w:r w:rsidR="00B919DC">
        <w:rPr>
          <w:spacing w:val="20"/>
        </w:rPr>
        <w:tab/>
      </w:r>
      <w:r>
        <w:t>£</w:t>
      </w:r>
      <w:r w:rsidR="007870A8">
        <w:t>1</w:t>
      </w:r>
      <w:r w:rsidR="00C30DDA">
        <w:t>2</w:t>
      </w:r>
      <w:r>
        <w:t>,</w:t>
      </w:r>
      <w:r w:rsidR="00C30DDA">
        <w:t>347</w:t>
      </w:r>
      <w:r w:rsidR="00F10F0F">
        <w:t>.</w:t>
      </w:r>
      <w:r w:rsidR="00C30DDA">
        <w:t>79</w:t>
      </w:r>
      <w:r w:rsidR="008F34BF">
        <w:t xml:space="preserve"> pa</w:t>
      </w:r>
    </w:p>
    <w:p w14:paraId="68ECDF1B" w14:textId="19D76702" w:rsidR="005F15ED" w:rsidRDefault="001E13E2" w:rsidP="00940350">
      <w:pPr>
        <w:pStyle w:val="BodyText"/>
        <w:tabs>
          <w:tab w:val="left" w:pos="4536"/>
        </w:tabs>
        <w:spacing w:line="268" w:lineRule="exact"/>
        <w:ind w:left="142"/>
        <w:jc w:val="both"/>
      </w:pPr>
      <w:r>
        <w:t>Pro-rata</w:t>
      </w:r>
      <w:r>
        <w:rPr>
          <w:spacing w:val="-3"/>
        </w:rPr>
        <w:t xml:space="preserve"> </w:t>
      </w:r>
      <w:r>
        <w:t>CPI:</w:t>
      </w:r>
      <w:r>
        <w:tab/>
      </w:r>
      <w:r w:rsidR="00362689">
        <w:t>2</w:t>
      </w:r>
      <w:r w:rsidR="007870A8">
        <w:t>.</w:t>
      </w:r>
      <w:r w:rsidR="00362689">
        <w:t>1</w:t>
      </w:r>
      <w:r>
        <w:t>%</w:t>
      </w:r>
    </w:p>
    <w:p w14:paraId="3449532A" w14:textId="79D9248E" w:rsidR="00E56CB3" w:rsidRDefault="001E13E2" w:rsidP="00940350">
      <w:pPr>
        <w:pStyle w:val="BodyText"/>
        <w:tabs>
          <w:tab w:val="left" w:pos="4536"/>
        </w:tabs>
        <w:ind w:left="142" w:right="593"/>
      </w:pPr>
      <w:r>
        <w:t xml:space="preserve">Pensionable </w:t>
      </w:r>
      <w:r w:rsidR="002F0D93">
        <w:t>e</w:t>
      </w:r>
      <w:r>
        <w:t xml:space="preserve">arnings: </w:t>
      </w:r>
      <w:r w:rsidR="001D1A55">
        <w:tab/>
      </w:r>
      <w:r>
        <w:t>£</w:t>
      </w:r>
      <w:r w:rsidR="006A32C6">
        <w:t>63</w:t>
      </w:r>
      <w:r>
        <w:t>,</w:t>
      </w:r>
      <w:r w:rsidR="006A32C6">
        <w:t>030</w:t>
      </w:r>
      <w:r w:rsidR="00BF513C">
        <w:t>.</w:t>
      </w:r>
      <w:r w:rsidR="006A32C6">
        <w:t>00</w:t>
      </w:r>
      <w:r>
        <w:t xml:space="preserve"> [(£</w:t>
      </w:r>
      <w:r w:rsidR="00D91653">
        <w:t>62</w:t>
      </w:r>
      <w:r>
        <w:t>,</w:t>
      </w:r>
      <w:r w:rsidR="00D91653">
        <w:t>430</w:t>
      </w:r>
      <w:r>
        <w:t>+£</w:t>
      </w:r>
      <w:r w:rsidR="006A32C6">
        <w:t>62</w:t>
      </w:r>
      <w:r>
        <w:t>,</w:t>
      </w:r>
      <w:r w:rsidR="006A32C6">
        <w:t>900</w:t>
      </w:r>
      <w:r>
        <w:t>+£</w:t>
      </w:r>
      <w:r w:rsidR="006A32C6">
        <w:t>63</w:t>
      </w:r>
      <w:r>
        <w:t>,</w:t>
      </w:r>
      <w:r w:rsidR="006A32C6">
        <w:t>760</w:t>
      </w:r>
      <w:r>
        <w:t>) /</w:t>
      </w:r>
      <w:r>
        <w:rPr>
          <w:spacing w:val="-5"/>
        </w:rPr>
        <w:t xml:space="preserve"> </w:t>
      </w:r>
      <w:r>
        <w:t xml:space="preserve">3] </w:t>
      </w:r>
      <w:r w:rsidR="00174B38">
        <w:t>P</w:t>
      </w:r>
      <w:r>
        <w:t xml:space="preserve">ensionable </w:t>
      </w:r>
      <w:r w:rsidR="002F0D93">
        <w:t>s</w:t>
      </w:r>
      <w:r>
        <w:t>ervice</w:t>
      </w:r>
      <w:r w:rsidR="00174B38">
        <w:t xml:space="preserve"> (6 April 202</w:t>
      </w:r>
      <w:r w:rsidR="003232A7">
        <w:t>4</w:t>
      </w:r>
      <w:r>
        <w:t xml:space="preserve"> to </w:t>
      </w:r>
      <w:r w:rsidR="006834BA">
        <w:t>DOR</w:t>
      </w:r>
      <w:r w:rsidR="00174B38">
        <w:t>)</w:t>
      </w:r>
      <w:r>
        <w:t xml:space="preserve">: </w:t>
      </w:r>
      <w:r w:rsidR="001D1A55">
        <w:tab/>
      </w:r>
      <w:r w:rsidR="00A1336C">
        <w:t>0</w:t>
      </w:r>
      <w:r>
        <w:t xml:space="preserve">yrs </w:t>
      </w:r>
      <w:r w:rsidR="001D1A55">
        <w:t xml:space="preserve">&amp; </w:t>
      </w:r>
      <w:r w:rsidR="00A1336C">
        <w:t>4</w:t>
      </w:r>
      <w:r>
        <w:t>mths (</w:t>
      </w:r>
      <w:r w:rsidR="001D1A55">
        <w:t>0</w:t>
      </w:r>
      <w:r>
        <w:t>6/</w:t>
      </w:r>
      <w:r w:rsidR="001D1A55">
        <w:t>0</w:t>
      </w:r>
      <w:r>
        <w:t>4/20</w:t>
      </w:r>
      <w:r w:rsidR="0073775D">
        <w:t>2</w:t>
      </w:r>
      <w:r w:rsidR="002B42C3">
        <w:t>4</w:t>
      </w:r>
      <w:r w:rsidR="00C06575">
        <w:t xml:space="preserve"> </w:t>
      </w:r>
      <w:r w:rsidR="001D1A55">
        <w:t>-</w:t>
      </w:r>
      <w:r w:rsidR="00C06575">
        <w:t xml:space="preserve"> </w:t>
      </w:r>
      <w:r w:rsidR="0067582F">
        <w:t>02</w:t>
      </w:r>
      <w:r>
        <w:t>/</w:t>
      </w:r>
      <w:r w:rsidR="00AD4AA2">
        <w:t>0</w:t>
      </w:r>
      <w:r w:rsidR="00A1336C">
        <w:t>9</w:t>
      </w:r>
      <w:r>
        <w:t>/20</w:t>
      </w:r>
      <w:r w:rsidR="00CE7F37">
        <w:t>2</w:t>
      </w:r>
      <w:r w:rsidR="00A1336C">
        <w:t>4</w:t>
      </w:r>
      <w:r>
        <w:t xml:space="preserve">) </w:t>
      </w:r>
    </w:p>
    <w:p w14:paraId="68ECDF1C" w14:textId="3573F4C6" w:rsidR="005F15ED" w:rsidRDefault="001E13E2" w:rsidP="00940350">
      <w:pPr>
        <w:pStyle w:val="BodyText"/>
        <w:tabs>
          <w:tab w:val="left" w:pos="4536"/>
        </w:tabs>
        <w:ind w:left="142" w:right="593"/>
      </w:pPr>
      <w:r>
        <w:t>Contractual</w:t>
      </w:r>
      <w:r>
        <w:rPr>
          <w:spacing w:val="-6"/>
        </w:rPr>
        <w:t xml:space="preserve"> </w:t>
      </w:r>
      <w:r w:rsidR="002F0D93">
        <w:rPr>
          <w:spacing w:val="-6"/>
        </w:rPr>
        <w:t>s</w:t>
      </w:r>
      <w:r>
        <w:t>alary</w:t>
      </w:r>
      <w:r w:rsidR="00EE1268">
        <w:t xml:space="preserve"> (full-time equivalent)</w:t>
      </w:r>
      <w:r>
        <w:t>:</w:t>
      </w:r>
      <w:r>
        <w:tab/>
        <w:t>£</w:t>
      </w:r>
      <w:r w:rsidR="008D7B52">
        <w:t>64</w:t>
      </w:r>
      <w:r>
        <w:t>,</w:t>
      </w:r>
      <w:r w:rsidR="008D7B52">
        <w:t>250</w:t>
      </w:r>
      <w:r w:rsidR="005E3B7F">
        <w:t>.</w:t>
      </w:r>
      <w:r w:rsidR="003232A7">
        <w:t>0</w:t>
      </w:r>
      <w:r w:rsidR="005E3B7F">
        <w:t>0</w:t>
      </w:r>
    </w:p>
    <w:p w14:paraId="5A6DA89A" w14:textId="4AFE1CC0" w:rsidR="005E3B7F" w:rsidRDefault="005E3B7F" w:rsidP="005E3B7F">
      <w:pPr>
        <w:pStyle w:val="BodyText"/>
        <w:tabs>
          <w:tab w:val="left" w:pos="4536"/>
        </w:tabs>
        <w:ind w:left="142" w:right="561"/>
        <w:jc w:val="both"/>
      </w:pPr>
      <w:r>
        <w:t xml:space="preserve">Underpin (total </w:t>
      </w:r>
      <w:r w:rsidR="00764C8D">
        <w:t xml:space="preserve">pens. </w:t>
      </w:r>
      <w:r>
        <w:t xml:space="preserve">service to </w:t>
      </w:r>
      <w:r w:rsidR="008B6946">
        <w:t>DOR</w:t>
      </w:r>
      <w:r>
        <w:t xml:space="preserve">): </w:t>
      </w:r>
      <w:r>
        <w:tab/>
        <w:t>2</w:t>
      </w:r>
      <w:r w:rsidR="008D7B52">
        <w:t>3</w:t>
      </w:r>
      <w:r>
        <w:t xml:space="preserve">yrs &amp; </w:t>
      </w:r>
      <w:r w:rsidR="008B6946">
        <w:t>4</w:t>
      </w:r>
      <w:r>
        <w:t>mths (06/04/</w:t>
      </w:r>
      <w:r w:rsidR="008D7B52">
        <w:t>2001</w:t>
      </w:r>
      <w:r w:rsidR="00C06575">
        <w:t xml:space="preserve"> </w:t>
      </w:r>
      <w:r>
        <w:t>-</w:t>
      </w:r>
      <w:r w:rsidR="00C06575">
        <w:t xml:space="preserve"> </w:t>
      </w:r>
      <w:r w:rsidR="0067582F">
        <w:t>02</w:t>
      </w:r>
      <w:r>
        <w:t>/</w:t>
      </w:r>
      <w:r w:rsidR="00393591">
        <w:t>0</w:t>
      </w:r>
      <w:r w:rsidR="007617F5">
        <w:t>9</w:t>
      </w:r>
      <w:r>
        <w:t>/202</w:t>
      </w:r>
      <w:r w:rsidR="007617F5">
        <w:t>4</w:t>
      </w:r>
      <w:r>
        <w:t xml:space="preserve">) </w:t>
      </w:r>
    </w:p>
    <w:p w14:paraId="3BE9F9D5" w14:textId="504B7773" w:rsidR="005E3B7F" w:rsidRDefault="005E3B7F" w:rsidP="005E3B7F">
      <w:pPr>
        <w:pStyle w:val="BodyText"/>
        <w:tabs>
          <w:tab w:val="left" w:pos="4536"/>
        </w:tabs>
        <w:ind w:left="142" w:right="561"/>
        <w:jc w:val="both"/>
      </w:pPr>
      <w:r>
        <w:rPr>
          <w:rFonts w:cs="Calibri"/>
        </w:rPr>
        <w:t>Underpin (pre-2006</w:t>
      </w:r>
      <w:r>
        <w:rPr>
          <w:rFonts w:cs="Calibri"/>
          <w:spacing w:val="-8"/>
        </w:rPr>
        <w:t xml:space="preserve"> </w:t>
      </w:r>
      <w:r w:rsidR="002208BB">
        <w:rPr>
          <w:rFonts w:cs="Calibri"/>
          <w:spacing w:val="-8"/>
        </w:rPr>
        <w:t>pens</w:t>
      </w:r>
      <w:r w:rsidR="00764C8D">
        <w:rPr>
          <w:rFonts w:cs="Calibri"/>
          <w:spacing w:val="-8"/>
        </w:rPr>
        <w:t>.</w:t>
      </w:r>
      <w:r w:rsidR="002208BB">
        <w:rPr>
          <w:rFonts w:cs="Calibri"/>
          <w:spacing w:val="-8"/>
        </w:rPr>
        <w:t xml:space="preserve"> </w:t>
      </w:r>
      <w:r>
        <w:rPr>
          <w:rFonts w:cs="Calibri"/>
          <w:spacing w:val="-8"/>
        </w:rPr>
        <w:t>s</w:t>
      </w:r>
      <w:r>
        <w:rPr>
          <w:rFonts w:cs="Calibri"/>
        </w:rPr>
        <w:t>ervic</w:t>
      </w:r>
      <w:r>
        <w:t>e</w:t>
      </w:r>
      <w:r w:rsidR="008D7B52">
        <w:t xml:space="preserve"> #1</w:t>
      </w:r>
      <w:r w:rsidR="001C4123">
        <w:t xml:space="preserve"> </w:t>
      </w:r>
      <w:r w:rsidR="00825F7B">
        <w:t>[</w:t>
      </w:r>
      <w:r w:rsidR="001C4123" w:rsidRPr="003C7777">
        <w:rPr>
          <w:b/>
          <w:bCs/>
          <w:i/>
          <w:iCs/>
        </w:rPr>
        <w:t>3.0dys</w:t>
      </w:r>
      <w:r w:rsidR="00825F7B">
        <w:t>]</w:t>
      </w:r>
      <w:r>
        <w:t>):</w:t>
      </w:r>
      <w:r>
        <w:tab/>
      </w:r>
      <w:r w:rsidR="00764C8D">
        <w:t>3</w:t>
      </w:r>
      <w:r>
        <w:t>yrs &amp; 0mths (06/04/</w:t>
      </w:r>
      <w:r w:rsidR="008D7B52">
        <w:t>2001</w:t>
      </w:r>
      <w:r w:rsidR="00C06575">
        <w:t xml:space="preserve"> </w:t>
      </w:r>
      <w:r>
        <w:t>-</w:t>
      </w:r>
      <w:r w:rsidR="00C06575">
        <w:t xml:space="preserve"> </w:t>
      </w:r>
      <w:r>
        <w:t>05/04/200</w:t>
      </w:r>
      <w:r w:rsidR="008D7B52">
        <w:t>4</w:t>
      </w:r>
      <w:r>
        <w:t xml:space="preserve">) </w:t>
      </w:r>
    </w:p>
    <w:p w14:paraId="1A222AB6" w14:textId="3A9F43AA" w:rsidR="005E3B7F" w:rsidRDefault="005E3B7F" w:rsidP="005E3B7F">
      <w:pPr>
        <w:pStyle w:val="BodyText"/>
        <w:tabs>
          <w:tab w:val="left" w:pos="4536"/>
        </w:tabs>
        <w:ind w:left="142" w:right="561"/>
        <w:jc w:val="both"/>
      </w:pPr>
      <w:bookmarkStart w:id="0" w:name="_Hlk149912502"/>
      <w:r>
        <w:t>Underpin (p</w:t>
      </w:r>
      <w:r w:rsidR="00764C8D">
        <w:t>re</w:t>
      </w:r>
      <w:r>
        <w:t>-2006</w:t>
      </w:r>
      <w:r>
        <w:rPr>
          <w:rFonts w:cs="Calibri"/>
        </w:rPr>
        <w:t xml:space="preserve"> </w:t>
      </w:r>
      <w:r w:rsidR="002208BB">
        <w:rPr>
          <w:rFonts w:cs="Calibri"/>
        </w:rPr>
        <w:t>pens</w:t>
      </w:r>
      <w:r w:rsidR="00764C8D">
        <w:rPr>
          <w:rFonts w:cs="Calibri"/>
        </w:rPr>
        <w:t>.</w:t>
      </w:r>
      <w:r w:rsidR="002208BB">
        <w:rPr>
          <w:rFonts w:cs="Calibri"/>
        </w:rPr>
        <w:t xml:space="preserve"> service </w:t>
      </w:r>
      <w:r w:rsidR="00060763">
        <w:rPr>
          <w:rFonts w:cs="Calibri"/>
        </w:rPr>
        <w:t>#</w:t>
      </w:r>
      <w:r w:rsidR="00764C8D">
        <w:rPr>
          <w:rFonts w:cs="Calibri"/>
        </w:rPr>
        <w:t>2</w:t>
      </w:r>
      <w:r w:rsidR="001C4123">
        <w:rPr>
          <w:rFonts w:cs="Calibri"/>
        </w:rPr>
        <w:t xml:space="preserve"> </w:t>
      </w:r>
      <w:r w:rsidR="00825F7B">
        <w:rPr>
          <w:rFonts w:cs="Calibri"/>
        </w:rPr>
        <w:t>[</w:t>
      </w:r>
      <w:r w:rsidR="001C4123" w:rsidRPr="003C7777">
        <w:rPr>
          <w:rFonts w:cs="Calibri"/>
          <w:b/>
          <w:bCs/>
          <w:i/>
          <w:iCs/>
        </w:rPr>
        <w:t>4.0dys</w:t>
      </w:r>
      <w:r w:rsidR="00825F7B">
        <w:rPr>
          <w:rFonts w:cs="Calibri"/>
        </w:rPr>
        <w:t>]</w:t>
      </w:r>
      <w:r>
        <w:rPr>
          <w:rFonts w:cs="Calibri"/>
        </w:rPr>
        <w:t xml:space="preserve">):  </w:t>
      </w:r>
      <w:r>
        <w:rPr>
          <w:rFonts w:cs="Calibri"/>
        </w:rPr>
        <w:tab/>
      </w:r>
      <w:r w:rsidR="00AD0477">
        <w:rPr>
          <w:rFonts w:cs="Calibri"/>
        </w:rPr>
        <w:t>2</w:t>
      </w:r>
      <w:r>
        <w:rPr>
          <w:rFonts w:cs="Calibri"/>
        </w:rPr>
        <w:t>y</w:t>
      </w:r>
      <w:r>
        <w:t xml:space="preserve">rs &amp; </w:t>
      </w:r>
      <w:r w:rsidR="003D62EE">
        <w:t>0</w:t>
      </w:r>
      <w:r>
        <w:t>mths (06/04/200</w:t>
      </w:r>
      <w:r w:rsidR="008D7B52">
        <w:t>4</w:t>
      </w:r>
      <w:r w:rsidR="00C06575">
        <w:t xml:space="preserve"> </w:t>
      </w:r>
      <w:r>
        <w:t>-</w:t>
      </w:r>
      <w:r w:rsidR="00C06575">
        <w:t xml:space="preserve"> </w:t>
      </w:r>
      <w:r w:rsidR="00512672">
        <w:t>05</w:t>
      </w:r>
      <w:r>
        <w:t>/</w:t>
      </w:r>
      <w:r w:rsidR="00C06575">
        <w:t>0</w:t>
      </w:r>
      <w:r w:rsidR="00512672">
        <w:t>4</w:t>
      </w:r>
      <w:r>
        <w:t>/20</w:t>
      </w:r>
      <w:r w:rsidR="008D7B52">
        <w:t>06</w:t>
      </w:r>
      <w:r>
        <w:t>)</w:t>
      </w:r>
    </w:p>
    <w:bookmarkEnd w:id="0"/>
    <w:p w14:paraId="4E5B0645" w14:textId="2785C67E" w:rsidR="00512672" w:rsidRDefault="00512672" w:rsidP="00512672">
      <w:pPr>
        <w:pStyle w:val="BodyText"/>
        <w:tabs>
          <w:tab w:val="left" w:pos="4536"/>
        </w:tabs>
        <w:ind w:left="142" w:right="561"/>
        <w:jc w:val="both"/>
      </w:pPr>
      <w:r>
        <w:t>Underpin (</w:t>
      </w:r>
      <w:r w:rsidR="00060763">
        <w:t xml:space="preserve">post-2006 </w:t>
      </w:r>
      <w:r w:rsidR="002208BB">
        <w:t>pens</w:t>
      </w:r>
      <w:r w:rsidR="00764C8D">
        <w:t>.</w:t>
      </w:r>
      <w:r w:rsidR="002208BB">
        <w:t xml:space="preserve"> </w:t>
      </w:r>
      <w:r w:rsidR="00692164">
        <w:t>s</w:t>
      </w:r>
      <w:r w:rsidR="002208BB">
        <w:t>ervice</w:t>
      </w:r>
      <w:r w:rsidR="00825F7B">
        <w:t xml:space="preserve"> </w:t>
      </w:r>
      <w:r w:rsidR="000D7022">
        <w:t>#3</w:t>
      </w:r>
      <w:r w:rsidR="00692164">
        <w:t xml:space="preserve"> </w:t>
      </w:r>
      <w:r w:rsidR="00825F7B">
        <w:t>[</w:t>
      </w:r>
      <w:r w:rsidR="00825F7B" w:rsidRPr="003C7777">
        <w:rPr>
          <w:b/>
          <w:bCs/>
          <w:i/>
          <w:iCs/>
        </w:rPr>
        <w:t>4.0dys</w:t>
      </w:r>
      <w:r w:rsidR="00825F7B">
        <w:t>]</w:t>
      </w:r>
      <w:r>
        <w:rPr>
          <w:rFonts w:cs="Calibri"/>
        </w:rPr>
        <w:t xml:space="preserve">):  </w:t>
      </w:r>
      <w:r>
        <w:rPr>
          <w:rFonts w:cs="Calibri"/>
        </w:rPr>
        <w:tab/>
      </w:r>
      <w:r w:rsidR="00A6443B">
        <w:rPr>
          <w:rFonts w:cs="Calibri"/>
        </w:rPr>
        <w:t>18</w:t>
      </w:r>
      <w:r>
        <w:rPr>
          <w:rFonts w:cs="Calibri"/>
        </w:rPr>
        <w:t>y</w:t>
      </w:r>
      <w:r>
        <w:t>rs &amp; 4mths (06/04/20</w:t>
      </w:r>
      <w:r w:rsidR="00A6443B">
        <w:t>06</w:t>
      </w:r>
      <w:r>
        <w:t xml:space="preserve"> - </w:t>
      </w:r>
      <w:r w:rsidR="00256E23">
        <w:t>02</w:t>
      </w:r>
      <w:r>
        <w:t>/0</w:t>
      </w:r>
      <w:r w:rsidR="00AD0477">
        <w:t>9</w:t>
      </w:r>
      <w:r>
        <w:t>/20</w:t>
      </w:r>
      <w:r w:rsidR="00AD0477">
        <w:t>24</w:t>
      </w:r>
      <w:r>
        <w:t>)</w:t>
      </w:r>
    </w:p>
    <w:p w14:paraId="7E759409" w14:textId="5A800FDA" w:rsidR="008F34BF" w:rsidRDefault="008F34BF" w:rsidP="00133168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 xml:space="preserve">Remaining </w:t>
      </w:r>
      <w:r w:rsidR="00B63A50">
        <w:t>‘</w:t>
      </w:r>
      <w:r>
        <w:t>LS&amp;DBA</w:t>
      </w:r>
      <w:r w:rsidR="00B63A50">
        <w:t>’</w:t>
      </w:r>
      <w:r>
        <w:t>:</w:t>
      </w:r>
      <w:r>
        <w:tab/>
        <w:t>£1,041,622.</w:t>
      </w:r>
      <w:r w:rsidR="006C7BA4">
        <w:t>4</w:t>
      </w:r>
      <w:r>
        <w:t>9</w:t>
      </w:r>
    </w:p>
    <w:p w14:paraId="0681481E" w14:textId="1A2E7315" w:rsidR="00B63A50" w:rsidRDefault="00B63A50" w:rsidP="00133168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>Remaining ‘LSA’:</w:t>
      </w:r>
      <w:r>
        <w:tab/>
        <w:t>£236,797.49</w:t>
      </w:r>
    </w:p>
    <w:p w14:paraId="02765F26" w14:textId="374573BB" w:rsidR="00133168" w:rsidRDefault="00133168" w:rsidP="00133168">
      <w:pPr>
        <w:pStyle w:val="BodyText"/>
        <w:tabs>
          <w:tab w:val="left" w:pos="4536"/>
        </w:tabs>
        <w:spacing w:line="267" w:lineRule="exact"/>
        <w:ind w:left="142"/>
        <w:jc w:val="both"/>
      </w:pPr>
      <w:r>
        <w:t>Commutation</w:t>
      </w:r>
      <w:r>
        <w:rPr>
          <w:spacing w:val="-5"/>
        </w:rPr>
        <w:t xml:space="preserve"> f</w:t>
      </w:r>
      <w:r>
        <w:t>actor:</w:t>
      </w:r>
      <w:r>
        <w:tab/>
      </w:r>
      <w:r w:rsidR="00791FE3">
        <w:t>16</w:t>
      </w:r>
      <w:r>
        <w:t>.</w:t>
      </w:r>
      <w:r w:rsidR="00791FE3">
        <w:t>18</w:t>
      </w:r>
      <w:r>
        <w:t xml:space="preserve"> (age 6</w:t>
      </w:r>
      <w:r w:rsidR="00C52A97">
        <w:t>9</w:t>
      </w:r>
      <w:r>
        <w:t xml:space="preserve">yrs &amp; </w:t>
      </w:r>
      <w:r w:rsidR="00C52A97">
        <w:t>10</w:t>
      </w:r>
      <w:r>
        <w:t>mths)</w:t>
      </w:r>
    </w:p>
    <w:p w14:paraId="122CF77E" w14:textId="53F039DC" w:rsidR="00133168" w:rsidRPr="008509AA" w:rsidRDefault="00133168" w:rsidP="00133168">
      <w:pPr>
        <w:pStyle w:val="BodyText"/>
        <w:tabs>
          <w:tab w:val="left" w:pos="4536"/>
        </w:tabs>
        <w:spacing w:line="267" w:lineRule="exact"/>
        <w:ind w:left="142"/>
        <w:jc w:val="both"/>
        <w:rPr>
          <w:i/>
          <w:iCs/>
        </w:rPr>
      </w:pPr>
      <w:r>
        <w:tab/>
      </w:r>
      <w:r w:rsidRPr="008509AA">
        <w:rPr>
          <w:i/>
          <w:iCs/>
        </w:rPr>
        <w:t>[</w:t>
      </w:r>
      <w:r w:rsidR="00791FE3">
        <w:rPr>
          <w:i/>
          <w:iCs/>
        </w:rPr>
        <w:t>16.58</w:t>
      </w:r>
      <w:r w:rsidRPr="008509AA">
        <w:rPr>
          <w:i/>
          <w:iCs/>
        </w:rPr>
        <w:t xml:space="preserve"> </w:t>
      </w:r>
      <w:r w:rsidRPr="008509AA">
        <w:rPr>
          <w:rFonts w:cs="Calibri"/>
          <w:i/>
          <w:iCs/>
        </w:rPr>
        <w:t xml:space="preserve">– </w:t>
      </w:r>
      <w:r w:rsidRPr="008509AA">
        <w:rPr>
          <w:i/>
          <w:iCs/>
        </w:rPr>
        <w:t xml:space="preserve">(0.48 x </w:t>
      </w:r>
      <w:r w:rsidR="00791FE3">
        <w:rPr>
          <w:i/>
          <w:iCs/>
        </w:rPr>
        <w:t>10</w:t>
      </w:r>
      <w:r w:rsidRPr="008509AA">
        <w:rPr>
          <w:i/>
          <w:iCs/>
        </w:rPr>
        <w:t>/12 = 0.</w:t>
      </w:r>
      <w:r w:rsidR="00791FE3">
        <w:rPr>
          <w:i/>
          <w:iCs/>
        </w:rPr>
        <w:t>4</w:t>
      </w:r>
      <w:r>
        <w:rPr>
          <w:i/>
          <w:iCs/>
        </w:rPr>
        <w:t>0</w:t>
      </w:r>
      <w:r w:rsidRPr="008509AA">
        <w:rPr>
          <w:i/>
          <w:iCs/>
        </w:rPr>
        <w:t>)</w:t>
      </w:r>
      <w:r>
        <w:rPr>
          <w:i/>
          <w:iCs/>
        </w:rPr>
        <w:t xml:space="preserve"> = </w:t>
      </w:r>
      <w:r w:rsidR="00791FE3">
        <w:rPr>
          <w:i/>
          <w:iCs/>
        </w:rPr>
        <w:t>16.18</w:t>
      </w:r>
      <w:r>
        <w:rPr>
          <w:i/>
          <w:iCs/>
        </w:rPr>
        <w:t>]</w:t>
      </w:r>
    </w:p>
    <w:p w14:paraId="4A259086" w14:textId="0339400E" w:rsidR="001711F3" w:rsidRDefault="001711F3" w:rsidP="001711F3">
      <w:pPr>
        <w:rPr>
          <w:rFonts w:ascii="Calibri" w:eastAsia="Calibri" w:hAnsi="Calibri" w:cs="Calibri"/>
        </w:rPr>
      </w:pPr>
    </w:p>
    <w:p w14:paraId="778FC6B8" w14:textId="77777777" w:rsidR="00133168" w:rsidRDefault="00133168" w:rsidP="001711F3">
      <w:pPr>
        <w:rPr>
          <w:rFonts w:ascii="Calibri" w:eastAsia="Calibri" w:hAnsi="Calibri" w:cs="Calibri"/>
        </w:rPr>
      </w:pPr>
    </w:p>
    <w:p w14:paraId="1E26493C" w14:textId="77777777" w:rsidR="001711F3" w:rsidRDefault="001711F3" w:rsidP="001711F3">
      <w:pPr>
        <w:pStyle w:val="Heading1"/>
        <w:tabs>
          <w:tab w:val="left" w:pos="6581"/>
        </w:tabs>
        <w:ind w:left="142"/>
        <w:jc w:val="both"/>
        <w:rPr>
          <w:rFonts w:cs="Calibri"/>
          <w:b w:val="0"/>
          <w:bCs w:val="0"/>
        </w:rPr>
      </w:pPr>
      <w:r>
        <w:t>CARE</w:t>
      </w:r>
      <w:r w:rsidRPr="00FD020D">
        <w:t xml:space="preserve"> Pension</w:t>
      </w:r>
      <w:r w:rsidRPr="00FD020D">
        <w:tab/>
      </w:r>
    </w:p>
    <w:p w14:paraId="1593FAAB" w14:textId="09013F6A" w:rsidR="001711F3" w:rsidRDefault="001711F3" w:rsidP="001711F3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  <w:b/>
          <w:bCs/>
        </w:rPr>
      </w:pPr>
      <w:bookmarkStart w:id="1" w:name="_Hlk119068258"/>
      <w:r>
        <w:rPr>
          <w:rFonts w:ascii="Calibri" w:hAnsi="Calibri"/>
        </w:rPr>
        <w:t>Pension @ 5/4/2</w:t>
      </w:r>
      <w:r w:rsidR="004F5FEC">
        <w:rPr>
          <w:rFonts w:ascii="Calibri" w:hAnsi="Calibri"/>
        </w:rPr>
        <w:t>4</w:t>
      </w:r>
      <w:r>
        <w:rPr>
          <w:rFonts w:ascii="Calibri" w:hAnsi="Calibri"/>
        </w:rPr>
        <w:t xml:space="preserve"> (pre-2006)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991584">
        <w:rPr>
          <w:rFonts w:ascii="Calibri" w:hAnsi="Calibri"/>
          <w:b/>
          <w:bCs/>
          <w:i/>
          <w:iCs/>
        </w:rPr>
        <w:t>£</w:t>
      </w:r>
      <w:r w:rsidR="00A407C4">
        <w:rPr>
          <w:rFonts w:ascii="Calibri" w:hAnsi="Calibri"/>
          <w:b/>
          <w:bCs/>
          <w:i/>
          <w:iCs/>
        </w:rPr>
        <w:t>3</w:t>
      </w:r>
      <w:r w:rsidRPr="00991584">
        <w:rPr>
          <w:rFonts w:ascii="Calibri" w:hAnsi="Calibri"/>
          <w:b/>
          <w:bCs/>
          <w:i/>
          <w:iCs/>
        </w:rPr>
        <w:t>,</w:t>
      </w:r>
      <w:r w:rsidR="00A407C4">
        <w:rPr>
          <w:rFonts w:ascii="Calibri" w:hAnsi="Calibri"/>
          <w:b/>
          <w:bCs/>
          <w:i/>
          <w:iCs/>
        </w:rPr>
        <w:t>182.36</w:t>
      </w:r>
      <w:r w:rsidRPr="00991584">
        <w:rPr>
          <w:rFonts w:ascii="Calibri" w:hAnsi="Calibri"/>
          <w:b/>
          <w:bCs/>
          <w:i/>
          <w:iCs/>
        </w:rPr>
        <w:t xml:space="preserve"> pa</w:t>
      </w:r>
    </w:p>
    <w:p w14:paraId="69042931" w14:textId="0855C210" w:rsidR="001711F3" w:rsidRPr="00100699" w:rsidRDefault="001711F3" w:rsidP="001711F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 w:rsidRPr="00100699">
        <w:rPr>
          <w:rFonts w:ascii="Calibri" w:hAnsi="Calibri"/>
        </w:rPr>
        <w:t>Pro-rata CPI increase:</w:t>
      </w:r>
      <w:r>
        <w:rPr>
          <w:rFonts w:ascii="Calibri" w:hAnsi="Calibri"/>
        </w:rPr>
        <w:tab/>
        <w:t>£</w:t>
      </w:r>
      <w:r w:rsidR="008D1D2D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A407C4">
        <w:rPr>
          <w:rFonts w:ascii="Calibri" w:hAnsi="Calibri"/>
        </w:rPr>
        <w:t>182.36</w:t>
      </w:r>
      <w:r>
        <w:rPr>
          <w:rFonts w:ascii="Calibri" w:hAnsi="Calibri"/>
        </w:rPr>
        <w:t xml:space="preserve"> x </w:t>
      </w:r>
      <w:r w:rsidR="004F5FEC">
        <w:rPr>
          <w:rFonts w:ascii="Calibri" w:hAnsi="Calibri"/>
        </w:rPr>
        <w:t>2.1</w:t>
      </w:r>
      <w:r>
        <w:t>%</w:t>
      </w:r>
      <w:r>
        <w:rPr>
          <w:spacing w:val="-6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991584">
        <w:rPr>
          <w:rFonts w:ascii="Calibri" w:hAnsi="Calibri"/>
          <w:b/>
          <w:bCs/>
          <w:i/>
          <w:iCs/>
        </w:rPr>
        <w:t>£</w:t>
      </w:r>
      <w:r w:rsidR="008D1D2D">
        <w:rPr>
          <w:rFonts w:ascii="Calibri" w:hAnsi="Calibri"/>
          <w:b/>
          <w:bCs/>
          <w:i/>
          <w:iCs/>
        </w:rPr>
        <w:t>66</w:t>
      </w:r>
      <w:r w:rsidR="00FA6247">
        <w:rPr>
          <w:rFonts w:ascii="Calibri" w:hAnsi="Calibri"/>
          <w:b/>
          <w:bCs/>
          <w:i/>
          <w:iCs/>
        </w:rPr>
        <w:t>.</w:t>
      </w:r>
      <w:r w:rsidR="008D1D2D">
        <w:rPr>
          <w:rFonts w:ascii="Calibri" w:hAnsi="Calibri"/>
          <w:b/>
          <w:bCs/>
          <w:i/>
          <w:iCs/>
        </w:rPr>
        <w:t>8</w:t>
      </w:r>
      <w:r w:rsidR="00C37E2C">
        <w:rPr>
          <w:rFonts w:ascii="Calibri" w:hAnsi="Calibri"/>
          <w:b/>
          <w:bCs/>
          <w:i/>
          <w:iCs/>
        </w:rPr>
        <w:t>3</w:t>
      </w:r>
      <w:r w:rsidRPr="00991584">
        <w:rPr>
          <w:rFonts w:ascii="Calibri" w:hAnsi="Calibri"/>
          <w:b/>
          <w:bCs/>
          <w:i/>
          <w:iCs/>
        </w:rPr>
        <w:t xml:space="preserve"> pa</w:t>
      </w:r>
    </w:p>
    <w:p w14:paraId="52E84930" w14:textId="77777777" w:rsidR="0004636F" w:rsidRDefault="0004636F" w:rsidP="001711F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bookmarkStart w:id="2" w:name="_Hlk119323941"/>
    </w:p>
    <w:p w14:paraId="680B8952" w14:textId="6ACC11FB" w:rsidR="001711F3" w:rsidRPr="003533D2" w:rsidRDefault="001711F3" w:rsidP="001711F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u w:val="single"/>
        </w:rPr>
      </w:pPr>
      <w:r w:rsidRPr="003533D2">
        <w:rPr>
          <w:rFonts w:ascii="Calibri" w:hAnsi="Calibri"/>
        </w:rPr>
        <w:t>Member (pre-2006):</w:t>
      </w:r>
      <w:r w:rsidR="0004636F">
        <w:rPr>
          <w:rFonts w:ascii="Calibri" w:hAnsi="Calibri"/>
        </w:rPr>
        <w:tab/>
      </w:r>
      <w:r w:rsidR="00BC58EA">
        <w:rPr>
          <w:rFonts w:ascii="Calibri" w:hAnsi="Calibri"/>
        </w:rPr>
        <w:t>£</w:t>
      </w:r>
      <w:r w:rsidR="008D1D2D">
        <w:rPr>
          <w:rFonts w:ascii="Calibri" w:hAnsi="Calibri"/>
        </w:rPr>
        <w:t>3</w:t>
      </w:r>
      <w:r w:rsidR="00BC58EA">
        <w:rPr>
          <w:rFonts w:ascii="Calibri" w:hAnsi="Calibri"/>
        </w:rPr>
        <w:t>,</w:t>
      </w:r>
      <w:r w:rsidR="008D1D2D">
        <w:rPr>
          <w:rFonts w:ascii="Calibri" w:hAnsi="Calibri"/>
        </w:rPr>
        <w:t>182.36</w:t>
      </w:r>
      <w:r w:rsidR="00BC58EA">
        <w:rPr>
          <w:rFonts w:ascii="Calibri" w:hAnsi="Calibri"/>
        </w:rPr>
        <w:t xml:space="preserve"> + £</w:t>
      </w:r>
      <w:r w:rsidR="00123B03">
        <w:rPr>
          <w:rFonts w:ascii="Calibri" w:hAnsi="Calibri"/>
        </w:rPr>
        <w:t>66.83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AD10C5">
        <w:rPr>
          <w:rFonts w:ascii="Calibri" w:hAnsi="Calibri"/>
          <w:b/>
          <w:bCs/>
        </w:rPr>
        <w:t>£</w:t>
      </w:r>
      <w:r w:rsidR="00123B03">
        <w:rPr>
          <w:rFonts w:ascii="Calibri" w:hAnsi="Calibri"/>
          <w:b/>
          <w:bCs/>
        </w:rPr>
        <w:t>3</w:t>
      </w:r>
      <w:r w:rsidRPr="00AD10C5">
        <w:rPr>
          <w:rFonts w:ascii="Calibri" w:hAnsi="Calibri"/>
          <w:b/>
          <w:bCs/>
        </w:rPr>
        <w:t>,</w:t>
      </w:r>
      <w:r w:rsidR="00123B03">
        <w:rPr>
          <w:rFonts w:ascii="Calibri" w:hAnsi="Calibri"/>
          <w:b/>
          <w:bCs/>
        </w:rPr>
        <w:t>249</w:t>
      </w:r>
      <w:r w:rsidR="009C4281">
        <w:rPr>
          <w:rFonts w:ascii="Calibri" w:hAnsi="Calibri"/>
          <w:b/>
          <w:bCs/>
        </w:rPr>
        <w:t>.</w:t>
      </w:r>
      <w:r w:rsidR="00123B03">
        <w:rPr>
          <w:rFonts w:ascii="Calibri" w:hAnsi="Calibri"/>
          <w:b/>
          <w:bCs/>
        </w:rPr>
        <w:t>19</w:t>
      </w:r>
      <w:r w:rsidRPr="00AD10C5">
        <w:rPr>
          <w:rFonts w:ascii="Calibri" w:hAnsi="Calibri"/>
          <w:b/>
          <w:bCs/>
        </w:rPr>
        <w:t xml:space="preserve"> pa</w:t>
      </w:r>
    </w:p>
    <w:p w14:paraId="1D9FF152" w14:textId="77777777" w:rsidR="001711F3" w:rsidRDefault="001711F3" w:rsidP="001711F3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bookmarkEnd w:id="2"/>
    <w:p w14:paraId="1BF9AB29" w14:textId="655B5264" w:rsidR="001711F3" w:rsidRDefault="001711F3" w:rsidP="001711F3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  <w:b/>
          <w:bCs/>
        </w:rPr>
      </w:pPr>
      <w:r>
        <w:rPr>
          <w:rFonts w:ascii="Calibri" w:hAnsi="Calibri"/>
        </w:rPr>
        <w:t>Pension @ 5/4/2</w:t>
      </w:r>
      <w:r w:rsidR="009C4281">
        <w:rPr>
          <w:rFonts w:ascii="Calibri" w:hAnsi="Calibri"/>
        </w:rPr>
        <w:t>4</w:t>
      </w:r>
      <w:r>
        <w:rPr>
          <w:rFonts w:ascii="Calibri" w:hAnsi="Calibri"/>
        </w:rPr>
        <w:t xml:space="preserve"> (post-2006)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991584">
        <w:rPr>
          <w:rFonts w:ascii="Calibri" w:hAnsi="Calibri"/>
          <w:b/>
          <w:bCs/>
          <w:i/>
          <w:iCs/>
        </w:rPr>
        <w:t>£1</w:t>
      </w:r>
      <w:r w:rsidR="00123B03">
        <w:rPr>
          <w:rFonts w:ascii="Calibri" w:hAnsi="Calibri"/>
          <w:b/>
          <w:bCs/>
          <w:i/>
          <w:iCs/>
        </w:rPr>
        <w:t>2</w:t>
      </w:r>
      <w:r w:rsidRPr="00991584">
        <w:rPr>
          <w:rFonts w:ascii="Calibri" w:hAnsi="Calibri"/>
          <w:b/>
          <w:bCs/>
          <w:i/>
          <w:iCs/>
        </w:rPr>
        <w:t>,</w:t>
      </w:r>
      <w:r w:rsidR="00123B03">
        <w:rPr>
          <w:rFonts w:ascii="Calibri" w:hAnsi="Calibri"/>
          <w:b/>
          <w:bCs/>
          <w:i/>
          <w:iCs/>
        </w:rPr>
        <w:t>347</w:t>
      </w:r>
      <w:r w:rsidR="00B60A2B">
        <w:rPr>
          <w:rFonts w:ascii="Calibri" w:hAnsi="Calibri"/>
          <w:b/>
          <w:bCs/>
          <w:i/>
          <w:iCs/>
        </w:rPr>
        <w:t>.</w:t>
      </w:r>
      <w:r w:rsidR="00B8186B">
        <w:rPr>
          <w:rFonts w:ascii="Calibri" w:hAnsi="Calibri"/>
          <w:b/>
          <w:bCs/>
          <w:i/>
          <w:iCs/>
        </w:rPr>
        <w:t>79</w:t>
      </w:r>
      <w:r w:rsidRPr="00991584">
        <w:rPr>
          <w:rFonts w:ascii="Calibri" w:hAnsi="Calibri"/>
          <w:b/>
          <w:bCs/>
          <w:i/>
          <w:iCs/>
        </w:rPr>
        <w:t xml:space="preserve"> pa</w:t>
      </w:r>
    </w:p>
    <w:p w14:paraId="54280B9A" w14:textId="1F8448C8" w:rsidR="001711F3" w:rsidRPr="00100699" w:rsidRDefault="001711F3" w:rsidP="001711F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 w:rsidRPr="00100699">
        <w:rPr>
          <w:rFonts w:ascii="Calibri" w:hAnsi="Calibri"/>
        </w:rPr>
        <w:t>Pro-rata CPI increase:</w:t>
      </w:r>
      <w:r>
        <w:rPr>
          <w:rFonts w:ascii="Calibri" w:hAnsi="Calibri"/>
        </w:rPr>
        <w:tab/>
        <w:t>£1</w:t>
      </w:r>
      <w:r w:rsidR="000257FC">
        <w:rPr>
          <w:rFonts w:ascii="Calibri" w:hAnsi="Calibri"/>
        </w:rPr>
        <w:t>2</w:t>
      </w:r>
      <w:r>
        <w:rPr>
          <w:rFonts w:ascii="Calibri" w:hAnsi="Calibri"/>
        </w:rPr>
        <w:t>,</w:t>
      </w:r>
      <w:r w:rsidR="000257FC">
        <w:rPr>
          <w:rFonts w:ascii="Calibri" w:hAnsi="Calibri"/>
        </w:rPr>
        <w:t>347.79</w:t>
      </w:r>
      <w:r>
        <w:rPr>
          <w:rFonts w:ascii="Calibri" w:hAnsi="Calibri"/>
        </w:rPr>
        <w:t xml:space="preserve"> x </w:t>
      </w:r>
      <w:r w:rsidR="00D76EB7">
        <w:rPr>
          <w:rFonts w:ascii="Calibri" w:hAnsi="Calibri"/>
        </w:rPr>
        <w:t>2.1</w:t>
      </w:r>
      <w:r>
        <w:t>%</w:t>
      </w:r>
      <w:r>
        <w:rPr>
          <w:spacing w:val="-6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991584">
        <w:rPr>
          <w:rFonts w:ascii="Calibri" w:hAnsi="Calibri"/>
          <w:b/>
          <w:bCs/>
          <w:i/>
          <w:iCs/>
        </w:rPr>
        <w:t>£</w:t>
      </w:r>
      <w:r w:rsidR="000257FC">
        <w:rPr>
          <w:rFonts w:ascii="Calibri" w:hAnsi="Calibri"/>
          <w:b/>
          <w:bCs/>
          <w:i/>
          <w:iCs/>
        </w:rPr>
        <w:t>259.30</w:t>
      </w:r>
      <w:r w:rsidRPr="00991584">
        <w:rPr>
          <w:rFonts w:ascii="Calibri" w:hAnsi="Calibri"/>
          <w:b/>
          <w:bCs/>
          <w:i/>
          <w:iCs/>
        </w:rPr>
        <w:t xml:space="preserve"> pa</w:t>
      </w:r>
    </w:p>
    <w:p w14:paraId="1F51E645" w14:textId="69BD07EC" w:rsidR="001711F3" w:rsidRPr="00346FF7" w:rsidRDefault="001711F3" w:rsidP="001711F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>YTD pension:</w:t>
      </w:r>
      <w:r>
        <w:rPr>
          <w:rFonts w:ascii="Calibri" w:hAnsi="Calibri"/>
        </w:rPr>
        <w:tab/>
        <w:t>£</w:t>
      </w:r>
      <w:r w:rsidR="002D6CAE">
        <w:rPr>
          <w:rFonts w:ascii="Calibri" w:hAnsi="Calibri"/>
        </w:rPr>
        <w:t>63</w:t>
      </w:r>
      <w:r>
        <w:rPr>
          <w:rFonts w:ascii="Calibri" w:hAnsi="Calibri"/>
        </w:rPr>
        <w:t>,</w:t>
      </w:r>
      <w:r w:rsidR="002D6CAE">
        <w:rPr>
          <w:rFonts w:ascii="Calibri" w:hAnsi="Calibri"/>
        </w:rPr>
        <w:t>030.00</w:t>
      </w:r>
      <w:r>
        <w:rPr>
          <w:rFonts w:ascii="Calibri" w:hAnsi="Calibri"/>
        </w:rPr>
        <w:t xml:space="preserve"> </w:t>
      </w:r>
      <w:r>
        <w:t>x</w:t>
      </w:r>
      <w:r w:rsidR="00E44A99">
        <w:t xml:space="preserve"> </w:t>
      </w:r>
      <w:r w:rsidR="00CA5346">
        <w:rPr>
          <w:vertAlign w:val="superscript"/>
        </w:rPr>
        <w:t>4</w:t>
      </w:r>
      <w:r>
        <w:t>/</w:t>
      </w:r>
      <w:r w:rsidRPr="00D41E37">
        <w:rPr>
          <w:vertAlign w:val="subscript"/>
        </w:rPr>
        <w:t>12</w:t>
      </w:r>
      <w:r>
        <w:t xml:space="preserve"> x 1/</w:t>
      </w:r>
      <w:r w:rsidR="002D6CAE">
        <w:t xml:space="preserve">75 x </w:t>
      </w:r>
      <w:r w:rsidR="002D6CAE" w:rsidRPr="002D6CAE">
        <w:rPr>
          <w:b/>
          <w:bCs/>
        </w:rPr>
        <w:t>4/5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5223A3">
        <w:rPr>
          <w:rFonts w:ascii="Calibri" w:hAnsi="Calibri"/>
          <w:b/>
          <w:bCs/>
          <w:i/>
          <w:iCs/>
        </w:rPr>
        <w:t>£</w:t>
      </w:r>
      <w:r w:rsidR="00A36E56">
        <w:rPr>
          <w:rFonts w:ascii="Calibri" w:hAnsi="Calibri"/>
          <w:b/>
          <w:bCs/>
          <w:i/>
          <w:iCs/>
        </w:rPr>
        <w:t>224.11</w:t>
      </w:r>
      <w:r w:rsidRPr="005223A3">
        <w:rPr>
          <w:rFonts w:ascii="Calibri" w:hAnsi="Calibri"/>
          <w:b/>
          <w:bCs/>
          <w:i/>
          <w:iCs/>
        </w:rPr>
        <w:t xml:space="preserve"> pa</w:t>
      </w:r>
    </w:p>
    <w:p w14:paraId="5D38C147" w14:textId="77777777" w:rsidR="00BC58EA" w:rsidRDefault="00BC58EA" w:rsidP="001711F3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23FB97F2" w14:textId="55B89770" w:rsidR="001711F3" w:rsidRPr="00346FF7" w:rsidRDefault="001711F3" w:rsidP="00BC58EA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>Member (post-2006):</w:t>
      </w:r>
      <w:r w:rsidR="00BC58EA">
        <w:rPr>
          <w:rFonts w:ascii="Calibri" w:hAnsi="Calibri"/>
        </w:rPr>
        <w:tab/>
        <w:t>£</w:t>
      </w:r>
      <w:r w:rsidR="003142CF">
        <w:rPr>
          <w:rFonts w:ascii="Calibri" w:hAnsi="Calibri"/>
        </w:rPr>
        <w:t>1</w:t>
      </w:r>
      <w:r w:rsidR="004254F2">
        <w:rPr>
          <w:rFonts w:ascii="Calibri" w:hAnsi="Calibri"/>
        </w:rPr>
        <w:t>2</w:t>
      </w:r>
      <w:r w:rsidR="003142CF">
        <w:rPr>
          <w:rFonts w:ascii="Calibri" w:hAnsi="Calibri"/>
        </w:rPr>
        <w:t>,</w:t>
      </w:r>
      <w:r w:rsidR="004254F2">
        <w:rPr>
          <w:rFonts w:ascii="Calibri" w:hAnsi="Calibri"/>
        </w:rPr>
        <w:t>347.79</w:t>
      </w:r>
      <w:r w:rsidR="003142CF">
        <w:rPr>
          <w:rFonts w:ascii="Calibri" w:hAnsi="Calibri"/>
        </w:rPr>
        <w:t xml:space="preserve"> + £</w:t>
      </w:r>
      <w:r w:rsidR="004254F2">
        <w:rPr>
          <w:rFonts w:ascii="Calibri" w:hAnsi="Calibri"/>
        </w:rPr>
        <w:t>259.30</w:t>
      </w:r>
      <w:r w:rsidR="003142CF">
        <w:rPr>
          <w:rFonts w:ascii="Calibri" w:hAnsi="Calibri"/>
        </w:rPr>
        <w:t xml:space="preserve"> + £</w:t>
      </w:r>
      <w:r w:rsidR="004254F2">
        <w:rPr>
          <w:rFonts w:ascii="Calibri" w:hAnsi="Calibri"/>
        </w:rPr>
        <w:t>224.11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991584">
        <w:rPr>
          <w:rFonts w:ascii="Calibri" w:hAnsi="Calibri"/>
          <w:b/>
          <w:bCs/>
        </w:rPr>
        <w:t>£</w:t>
      </w:r>
      <w:r w:rsidR="00D408E4">
        <w:rPr>
          <w:rFonts w:ascii="Calibri" w:hAnsi="Calibri"/>
          <w:b/>
          <w:bCs/>
        </w:rPr>
        <w:t>1</w:t>
      </w:r>
      <w:r w:rsidR="00B42277">
        <w:rPr>
          <w:rFonts w:ascii="Calibri" w:hAnsi="Calibri"/>
          <w:b/>
          <w:bCs/>
        </w:rPr>
        <w:t>2</w:t>
      </w:r>
      <w:r w:rsidRPr="00991584">
        <w:rPr>
          <w:rFonts w:ascii="Calibri" w:hAnsi="Calibri"/>
          <w:b/>
          <w:bCs/>
        </w:rPr>
        <w:t>,</w:t>
      </w:r>
      <w:r w:rsidR="00B42277">
        <w:rPr>
          <w:rFonts w:ascii="Calibri" w:hAnsi="Calibri"/>
          <w:b/>
          <w:bCs/>
        </w:rPr>
        <w:t>831</w:t>
      </w:r>
      <w:r>
        <w:rPr>
          <w:rFonts w:ascii="Calibri" w:hAnsi="Calibri"/>
          <w:b/>
          <w:bCs/>
        </w:rPr>
        <w:t>.</w:t>
      </w:r>
      <w:r w:rsidR="00B42277">
        <w:rPr>
          <w:rFonts w:ascii="Calibri" w:hAnsi="Calibri"/>
          <w:b/>
          <w:bCs/>
        </w:rPr>
        <w:t>20</w:t>
      </w:r>
      <w:r w:rsidRPr="00991584">
        <w:rPr>
          <w:rFonts w:ascii="Calibri" w:hAnsi="Calibri"/>
          <w:b/>
          <w:bCs/>
        </w:rPr>
        <w:t xml:space="preserve"> pa</w:t>
      </w:r>
    </w:p>
    <w:p w14:paraId="0600DF35" w14:textId="77777777" w:rsidR="001711F3" w:rsidRDefault="001711F3" w:rsidP="001711F3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64F50A39" w14:textId="1EF02E74" w:rsidR="001711F3" w:rsidRDefault="001711F3" w:rsidP="001711F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Total CARE pension:</w:t>
      </w:r>
      <w:r>
        <w:rPr>
          <w:rFonts w:ascii="Calibri" w:hAnsi="Calibri"/>
        </w:rPr>
        <w:tab/>
        <w:t>£</w:t>
      </w:r>
      <w:r w:rsidR="00B42277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B42277">
        <w:rPr>
          <w:rFonts w:ascii="Calibri" w:hAnsi="Calibri"/>
        </w:rPr>
        <w:t>249.19</w:t>
      </w:r>
      <w:r>
        <w:rPr>
          <w:rFonts w:ascii="Calibri" w:hAnsi="Calibri"/>
        </w:rPr>
        <w:t xml:space="preserve"> + £1</w:t>
      </w:r>
      <w:r w:rsidR="00B42277">
        <w:rPr>
          <w:rFonts w:ascii="Calibri" w:hAnsi="Calibri"/>
        </w:rPr>
        <w:t>2</w:t>
      </w:r>
      <w:r>
        <w:rPr>
          <w:rFonts w:ascii="Calibri" w:hAnsi="Calibri"/>
        </w:rPr>
        <w:t>,</w:t>
      </w:r>
      <w:r w:rsidR="00B42277">
        <w:rPr>
          <w:rFonts w:ascii="Calibri" w:hAnsi="Calibri"/>
        </w:rPr>
        <w:t>831.20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115620">
        <w:rPr>
          <w:rFonts w:ascii="Calibri" w:hAnsi="Calibri"/>
          <w:b/>
          <w:bCs/>
          <w:u w:val="single"/>
        </w:rPr>
        <w:t>£</w:t>
      </w:r>
      <w:r w:rsidR="00BB7221">
        <w:rPr>
          <w:rFonts w:ascii="Calibri" w:hAnsi="Calibri"/>
          <w:b/>
          <w:bCs/>
          <w:u w:val="single"/>
        </w:rPr>
        <w:t>16</w:t>
      </w:r>
      <w:r w:rsidRPr="00115620">
        <w:rPr>
          <w:rFonts w:ascii="Calibri" w:hAnsi="Calibri"/>
          <w:b/>
          <w:bCs/>
          <w:u w:val="single"/>
        </w:rPr>
        <w:t>,</w:t>
      </w:r>
      <w:r w:rsidR="00BB7221">
        <w:rPr>
          <w:rFonts w:ascii="Calibri" w:hAnsi="Calibri"/>
          <w:b/>
          <w:bCs/>
          <w:u w:val="single"/>
        </w:rPr>
        <w:t>080</w:t>
      </w:r>
      <w:r w:rsidR="00540618">
        <w:rPr>
          <w:rFonts w:ascii="Calibri" w:hAnsi="Calibri"/>
          <w:b/>
          <w:bCs/>
          <w:u w:val="single"/>
        </w:rPr>
        <w:t>.</w:t>
      </w:r>
      <w:r w:rsidR="00BB7221">
        <w:rPr>
          <w:rFonts w:ascii="Calibri" w:hAnsi="Calibri"/>
          <w:b/>
          <w:bCs/>
          <w:u w:val="single"/>
        </w:rPr>
        <w:t>39</w:t>
      </w:r>
      <w:r w:rsidRPr="00115620">
        <w:rPr>
          <w:rFonts w:ascii="Calibri" w:hAnsi="Calibri"/>
          <w:b/>
          <w:bCs/>
          <w:u w:val="single"/>
        </w:rPr>
        <w:t xml:space="preserve"> pa</w:t>
      </w:r>
    </w:p>
    <w:p w14:paraId="24C8CED8" w14:textId="77777777" w:rsidR="00C4190F" w:rsidRDefault="00C4190F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29F98C92" w14:textId="153A1A4D" w:rsidR="00761B56" w:rsidRDefault="00761B56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-----</w:t>
      </w:r>
    </w:p>
    <w:p w14:paraId="3F7D17E8" w14:textId="77777777" w:rsidR="00761B56" w:rsidRDefault="00761B56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158E2EEE" w14:textId="571A801C" w:rsidR="00F27B48" w:rsidRDefault="00F27B48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(pre-2006):</w:t>
      </w:r>
      <w:r>
        <w:rPr>
          <w:rFonts w:ascii="Calibri" w:hAnsi="Calibri"/>
        </w:rPr>
        <w:tab/>
      </w:r>
      <w:bookmarkStart w:id="3" w:name="_Hlk149733731"/>
      <w:r>
        <w:rPr>
          <w:rFonts w:ascii="Calibri" w:hAnsi="Calibri"/>
        </w:rPr>
        <w:t>£</w:t>
      </w:r>
      <w:r w:rsidR="00BB7221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BB7221">
        <w:rPr>
          <w:rFonts w:ascii="Calibri" w:hAnsi="Calibri"/>
        </w:rPr>
        <w:t>249.19</w:t>
      </w:r>
      <w:r>
        <w:rPr>
          <w:rFonts w:ascii="Calibri" w:hAnsi="Calibri"/>
        </w:rPr>
        <w:t xml:space="preserve"> x 40%</w:t>
      </w:r>
      <w:bookmarkEnd w:id="3"/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="00E25D03">
        <w:rPr>
          <w:rFonts w:ascii="Calibri" w:hAnsi="Calibri"/>
          <w:b/>
          <w:bCs/>
          <w:i/>
          <w:iCs/>
        </w:rPr>
        <w:t>£</w:t>
      </w:r>
      <w:r w:rsidR="000A6920">
        <w:rPr>
          <w:rFonts w:ascii="Calibri" w:hAnsi="Calibri"/>
          <w:b/>
          <w:bCs/>
          <w:i/>
          <w:iCs/>
        </w:rPr>
        <w:t>1</w:t>
      </w:r>
      <w:r w:rsidR="006C31D1">
        <w:rPr>
          <w:rFonts w:ascii="Calibri" w:hAnsi="Calibri"/>
          <w:b/>
          <w:bCs/>
          <w:i/>
          <w:iCs/>
        </w:rPr>
        <w:t>,</w:t>
      </w:r>
      <w:r w:rsidR="000A6920">
        <w:rPr>
          <w:rFonts w:ascii="Calibri" w:hAnsi="Calibri"/>
          <w:b/>
          <w:bCs/>
          <w:i/>
          <w:iCs/>
        </w:rPr>
        <w:t>299.68</w:t>
      </w:r>
      <w:r w:rsidRPr="00346FF7">
        <w:rPr>
          <w:rFonts w:ascii="Calibri" w:hAnsi="Calibri"/>
          <w:b/>
          <w:bCs/>
          <w:i/>
          <w:iCs/>
        </w:rPr>
        <w:t xml:space="preserve"> pa</w:t>
      </w:r>
    </w:p>
    <w:p w14:paraId="0AAB1B22" w14:textId="1420CFB9" w:rsidR="00F27B48" w:rsidRDefault="00F27B48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(post-2006):</w:t>
      </w:r>
      <w:r>
        <w:rPr>
          <w:rFonts w:ascii="Calibri" w:hAnsi="Calibri"/>
        </w:rPr>
        <w:tab/>
        <w:t>£1</w:t>
      </w:r>
      <w:r w:rsidR="00BB7221">
        <w:rPr>
          <w:rFonts w:ascii="Calibri" w:hAnsi="Calibri"/>
        </w:rPr>
        <w:t>2</w:t>
      </w:r>
      <w:r>
        <w:rPr>
          <w:rFonts w:ascii="Calibri" w:hAnsi="Calibri"/>
        </w:rPr>
        <w:t>,</w:t>
      </w:r>
      <w:r w:rsidR="00BB7221">
        <w:rPr>
          <w:rFonts w:ascii="Calibri" w:hAnsi="Calibri"/>
        </w:rPr>
        <w:t>831.20</w:t>
      </w:r>
      <w:r>
        <w:rPr>
          <w:rFonts w:ascii="Calibri" w:hAnsi="Calibri"/>
        </w:rPr>
        <w:t xml:space="preserve"> x 40%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011D4">
        <w:rPr>
          <w:rFonts w:ascii="Calibri" w:hAnsi="Calibri"/>
          <w:b/>
          <w:bCs/>
          <w:i/>
          <w:iCs/>
        </w:rPr>
        <w:t>£</w:t>
      </w:r>
      <w:r w:rsidR="000A6920">
        <w:rPr>
          <w:rFonts w:ascii="Calibri" w:hAnsi="Calibri"/>
          <w:b/>
          <w:bCs/>
          <w:i/>
          <w:iCs/>
        </w:rPr>
        <w:t>5</w:t>
      </w:r>
      <w:r w:rsidRPr="003011D4">
        <w:rPr>
          <w:rFonts w:ascii="Calibri" w:hAnsi="Calibri"/>
          <w:b/>
          <w:bCs/>
          <w:i/>
          <w:iCs/>
        </w:rPr>
        <w:t>,</w:t>
      </w:r>
      <w:r w:rsidR="000A6920">
        <w:rPr>
          <w:rFonts w:ascii="Calibri" w:hAnsi="Calibri"/>
          <w:b/>
          <w:bCs/>
          <w:i/>
          <w:iCs/>
        </w:rPr>
        <w:t>132.48</w:t>
      </w:r>
      <w:r w:rsidRPr="003011D4">
        <w:rPr>
          <w:rFonts w:ascii="Calibri" w:hAnsi="Calibri"/>
          <w:b/>
          <w:bCs/>
          <w:i/>
          <w:iCs/>
        </w:rPr>
        <w:t xml:space="preserve"> pa</w:t>
      </w:r>
    </w:p>
    <w:p w14:paraId="43E777F6" w14:textId="77777777" w:rsidR="002D50B0" w:rsidRDefault="002D50B0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613CA371" w14:textId="4B87E2F8" w:rsidR="00F27B48" w:rsidRDefault="00F27B48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</w:rPr>
        <w:t xml:space="preserve">Spouse (total): </w:t>
      </w:r>
      <w:r>
        <w:rPr>
          <w:rFonts w:ascii="Calibri" w:hAnsi="Calibri"/>
        </w:rPr>
        <w:tab/>
        <w:t>£</w:t>
      </w:r>
      <w:r w:rsidR="000A6920">
        <w:rPr>
          <w:rFonts w:ascii="Calibri" w:hAnsi="Calibri"/>
        </w:rPr>
        <w:t>1</w:t>
      </w:r>
      <w:r w:rsidR="00E25D03">
        <w:rPr>
          <w:rFonts w:ascii="Calibri" w:hAnsi="Calibri"/>
        </w:rPr>
        <w:t>,</w:t>
      </w:r>
      <w:r w:rsidR="000A6920">
        <w:rPr>
          <w:rFonts w:ascii="Calibri" w:hAnsi="Calibri"/>
        </w:rPr>
        <w:t>299.68</w:t>
      </w:r>
      <w:r w:rsidR="00E25D03">
        <w:rPr>
          <w:rFonts w:ascii="Calibri" w:hAnsi="Calibri"/>
        </w:rPr>
        <w:t xml:space="preserve"> </w:t>
      </w:r>
      <w:r>
        <w:rPr>
          <w:rFonts w:ascii="Calibri" w:hAnsi="Calibri"/>
        </w:rPr>
        <w:t>+ £</w:t>
      </w:r>
      <w:r w:rsidR="000A6920">
        <w:rPr>
          <w:rFonts w:ascii="Calibri" w:hAnsi="Calibri"/>
        </w:rPr>
        <w:t>5</w:t>
      </w:r>
      <w:r>
        <w:rPr>
          <w:rFonts w:ascii="Calibri" w:hAnsi="Calibri"/>
        </w:rPr>
        <w:t>,</w:t>
      </w:r>
      <w:r w:rsidR="000A6920">
        <w:rPr>
          <w:rFonts w:ascii="Calibri" w:hAnsi="Calibri"/>
        </w:rPr>
        <w:t>132</w:t>
      </w:r>
      <w:r w:rsidR="00236C7B">
        <w:rPr>
          <w:rFonts w:ascii="Calibri" w:hAnsi="Calibri"/>
        </w:rPr>
        <w:t>.</w:t>
      </w:r>
      <w:r w:rsidR="000A6920">
        <w:rPr>
          <w:rFonts w:ascii="Calibri" w:hAnsi="Calibri"/>
        </w:rPr>
        <w:t>48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BF11DF">
        <w:rPr>
          <w:rFonts w:ascii="Calibri" w:hAnsi="Calibri"/>
          <w:b/>
          <w:bCs/>
          <w:i/>
          <w:iCs/>
          <w:u w:val="single"/>
        </w:rPr>
        <w:t>£</w:t>
      </w:r>
      <w:r w:rsidR="00732C47">
        <w:rPr>
          <w:rFonts w:ascii="Calibri" w:hAnsi="Calibri"/>
          <w:b/>
          <w:bCs/>
          <w:i/>
          <w:iCs/>
          <w:u w:val="single"/>
        </w:rPr>
        <w:t>6</w:t>
      </w:r>
      <w:r w:rsidRPr="00BF11DF">
        <w:rPr>
          <w:rFonts w:ascii="Calibri" w:hAnsi="Calibri"/>
          <w:b/>
          <w:bCs/>
          <w:i/>
          <w:iCs/>
          <w:u w:val="single"/>
        </w:rPr>
        <w:t>,</w:t>
      </w:r>
      <w:r w:rsidR="00732C47">
        <w:rPr>
          <w:rFonts w:ascii="Calibri" w:hAnsi="Calibri"/>
          <w:b/>
          <w:bCs/>
          <w:i/>
          <w:iCs/>
          <w:u w:val="single"/>
        </w:rPr>
        <w:t>432</w:t>
      </w:r>
      <w:r>
        <w:rPr>
          <w:rFonts w:ascii="Calibri" w:hAnsi="Calibri"/>
          <w:b/>
          <w:bCs/>
          <w:i/>
          <w:iCs/>
          <w:u w:val="single"/>
        </w:rPr>
        <w:t>.</w:t>
      </w:r>
      <w:r w:rsidR="00732C47">
        <w:rPr>
          <w:rFonts w:ascii="Calibri" w:hAnsi="Calibri"/>
          <w:b/>
          <w:bCs/>
          <w:i/>
          <w:iCs/>
          <w:u w:val="single"/>
        </w:rPr>
        <w:t>16</w:t>
      </w:r>
      <w:r w:rsidRPr="00BF11DF"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6E5719D0" w14:textId="77777777" w:rsidR="00F27B48" w:rsidRDefault="00F27B48" w:rsidP="00F27B48">
      <w:pPr>
        <w:ind w:left="142"/>
        <w:rPr>
          <w:rFonts w:ascii="Calibri" w:eastAsia="Calibri" w:hAnsi="Calibri"/>
          <w:b/>
          <w:bCs/>
        </w:rPr>
      </w:pPr>
    </w:p>
    <w:p w14:paraId="01ADE1BF" w14:textId="77777777" w:rsidR="00761B56" w:rsidRDefault="00761B56">
      <w:pPr>
        <w:rPr>
          <w:rFonts w:ascii="Calibri" w:eastAsia="Calibri" w:hAnsi="Calibri"/>
          <w:b/>
          <w:bCs/>
        </w:rPr>
      </w:pPr>
      <w:r>
        <w:br w:type="page"/>
      </w:r>
    </w:p>
    <w:p w14:paraId="1E8632C1" w14:textId="710FAEB2" w:rsidR="00F27B48" w:rsidRPr="00FD020D" w:rsidRDefault="00F27B48" w:rsidP="00F27B48">
      <w:pPr>
        <w:pStyle w:val="Heading1"/>
        <w:ind w:left="142"/>
      </w:pPr>
      <w:r w:rsidRPr="00FD020D">
        <w:lastRenderedPageBreak/>
        <w:t>Final Salary</w:t>
      </w:r>
      <w:r w:rsidRPr="00FD020D">
        <w:rPr>
          <w:spacing w:val="-8"/>
        </w:rPr>
        <w:t xml:space="preserve"> </w:t>
      </w:r>
      <w:r w:rsidRPr="00FD020D">
        <w:t>Underpin</w:t>
      </w:r>
    </w:p>
    <w:p w14:paraId="1D55E910" w14:textId="77777777" w:rsidR="00F27B48" w:rsidRDefault="00F27B48" w:rsidP="00F27B48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14:paraId="03DAC137" w14:textId="03A6CECA" w:rsidR="00F27B48" w:rsidRDefault="00F27B48" w:rsidP="00F27B48">
      <w:pPr>
        <w:pStyle w:val="BodyText"/>
        <w:tabs>
          <w:tab w:val="left" w:pos="2835"/>
          <w:tab w:val="left" w:pos="7230"/>
          <w:tab w:val="decimal" w:pos="8505"/>
        </w:tabs>
        <w:ind w:left="142" w:right="16"/>
        <w:jc w:val="both"/>
      </w:pPr>
      <w:r>
        <w:t>Pension (pre-2006</w:t>
      </w:r>
      <w:r w:rsidR="008C1FB1">
        <w:t xml:space="preserve"> #1</w:t>
      </w:r>
      <w:r>
        <w:t>)</w:t>
      </w:r>
      <w:r>
        <w:rPr>
          <w:rFonts w:cs="Calibri"/>
        </w:rPr>
        <w:t xml:space="preserve">:        </w:t>
      </w:r>
      <w:r>
        <w:rPr>
          <w:rFonts w:cs="Calibri"/>
        </w:rPr>
        <w:tab/>
        <w:t>£</w:t>
      </w:r>
      <w:r w:rsidR="00732C47">
        <w:rPr>
          <w:rFonts w:cs="Calibri"/>
        </w:rPr>
        <w:t>64</w:t>
      </w:r>
      <w:r>
        <w:rPr>
          <w:rFonts w:cs="Calibri"/>
        </w:rPr>
        <w:t>,</w:t>
      </w:r>
      <w:r w:rsidR="00732C47">
        <w:rPr>
          <w:rFonts w:cs="Calibri"/>
        </w:rPr>
        <w:t>250</w:t>
      </w:r>
      <w:r>
        <w:rPr>
          <w:rFonts w:cs="Calibri"/>
        </w:rPr>
        <w:t xml:space="preserve">.00 x </w:t>
      </w:r>
      <w:r w:rsidR="008C1FB1">
        <w:rPr>
          <w:rFonts w:cs="Calibri"/>
        </w:rPr>
        <w:t>3</w:t>
      </w:r>
      <w:r w:rsidR="00683E57">
        <w:rPr>
          <w:vertAlign w:val="superscript"/>
        </w:rPr>
        <w:t>0</w:t>
      </w:r>
      <w:r w:rsidR="00683E57">
        <w:t>/</w:t>
      </w:r>
      <w:r w:rsidR="00683E57" w:rsidRPr="00FA5188">
        <w:rPr>
          <w:vertAlign w:val="subscript"/>
        </w:rPr>
        <w:t>12</w:t>
      </w:r>
      <w:r>
        <w:rPr>
          <w:rFonts w:cs="Calibri"/>
        </w:rPr>
        <w:t xml:space="preserve"> </w:t>
      </w:r>
      <w:r>
        <w:t xml:space="preserve">x 1/90 </w:t>
      </w:r>
      <w:r w:rsidR="004C19DC">
        <w:t xml:space="preserve">x </w:t>
      </w:r>
      <w:r w:rsidR="007F4CDE">
        <w:rPr>
          <w:b/>
          <w:bCs/>
        </w:rPr>
        <w:t>3</w:t>
      </w:r>
      <w:r w:rsidR="004C19DC" w:rsidRPr="004C19DC">
        <w:rPr>
          <w:b/>
          <w:bCs/>
        </w:rPr>
        <w:t>/5</w:t>
      </w:r>
      <w:r>
        <w:tab/>
        <w:t>=</w:t>
      </w:r>
      <w:r>
        <w:tab/>
      </w:r>
      <w:r w:rsidRPr="00BF3543">
        <w:rPr>
          <w:b/>
          <w:i/>
        </w:rPr>
        <w:t>£</w:t>
      </w:r>
      <w:r w:rsidR="005C38A3">
        <w:rPr>
          <w:b/>
          <w:i/>
        </w:rPr>
        <w:t>1</w:t>
      </w:r>
      <w:r>
        <w:rPr>
          <w:b/>
          <w:i/>
        </w:rPr>
        <w:t>,</w:t>
      </w:r>
      <w:r w:rsidR="005C38A3">
        <w:rPr>
          <w:b/>
          <w:i/>
        </w:rPr>
        <w:t>285.00</w:t>
      </w:r>
      <w:r>
        <w:rPr>
          <w:b/>
          <w:i/>
        </w:rPr>
        <w:t xml:space="preserve"> pa</w:t>
      </w:r>
    </w:p>
    <w:p w14:paraId="7A330982" w14:textId="77777777" w:rsidR="00F27B48" w:rsidRDefault="00F27B48" w:rsidP="00F27B48">
      <w:pPr>
        <w:pStyle w:val="BodyText"/>
        <w:tabs>
          <w:tab w:val="left" w:pos="3544"/>
          <w:tab w:val="left" w:pos="6379"/>
          <w:tab w:val="decimal" w:pos="7230"/>
        </w:tabs>
        <w:ind w:right="16"/>
        <w:jc w:val="both"/>
        <w:rPr>
          <w:rFonts w:cs="Calibri"/>
        </w:rPr>
      </w:pPr>
    </w:p>
    <w:p w14:paraId="1300B8B7" w14:textId="62861E37" w:rsidR="00F27B48" w:rsidRDefault="00F27B48" w:rsidP="00F27B48">
      <w:pPr>
        <w:pStyle w:val="BodyText"/>
        <w:tabs>
          <w:tab w:val="left" w:pos="2835"/>
          <w:tab w:val="left" w:pos="7230"/>
          <w:tab w:val="decimal" w:pos="8505"/>
        </w:tabs>
        <w:ind w:left="142" w:right="16"/>
        <w:jc w:val="both"/>
        <w:rPr>
          <w:spacing w:val="-1"/>
        </w:rPr>
      </w:pPr>
      <w:r>
        <w:rPr>
          <w:rFonts w:cs="Calibri"/>
        </w:rPr>
        <w:t>Pension (p</w:t>
      </w:r>
      <w:r w:rsidR="008C1FB1">
        <w:rPr>
          <w:rFonts w:cs="Calibri"/>
        </w:rPr>
        <w:t>re</w:t>
      </w:r>
      <w:r>
        <w:rPr>
          <w:rFonts w:cs="Calibri"/>
        </w:rPr>
        <w:t>-2006</w:t>
      </w:r>
      <w:r w:rsidR="00CF1C79">
        <w:rPr>
          <w:rFonts w:cs="Calibri"/>
        </w:rPr>
        <w:t xml:space="preserve"> #</w:t>
      </w:r>
      <w:r w:rsidR="008C1FB1">
        <w:rPr>
          <w:rFonts w:cs="Calibri"/>
        </w:rPr>
        <w:t>2</w:t>
      </w:r>
      <w:r>
        <w:rPr>
          <w:rFonts w:cs="Calibri"/>
        </w:rPr>
        <w:t xml:space="preserve">): </w:t>
      </w:r>
      <w:r>
        <w:rPr>
          <w:rFonts w:cs="Calibri"/>
        </w:rPr>
        <w:tab/>
        <w:t>£</w:t>
      </w:r>
      <w:r w:rsidR="007F4CDE">
        <w:rPr>
          <w:rFonts w:cs="Calibri"/>
        </w:rPr>
        <w:t>64</w:t>
      </w:r>
      <w:r>
        <w:t>,</w:t>
      </w:r>
      <w:r w:rsidR="007F4CDE">
        <w:t>25</w:t>
      </w:r>
      <w:r>
        <w:t xml:space="preserve">0.00 x </w:t>
      </w:r>
      <w:r w:rsidR="00457A10">
        <w:t>2</w:t>
      </w:r>
      <w:r w:rsidR="00683E57">
        <w:rPr>
          <w:vertAlign w:val="superscript"/>
        </w:rPr>
        <w:t>0</w:t>
      </w:r>
      <w:r w:rsidR="00683E57">
        <w:t>/</w:t>
      </w:r>
      <w:r w:rsidR="00683E57" w:rsidRPr="00FA5188">
        <w:rPr>
          <w:vertAlign w:val="subscript"/>
        </w:rPr>
        <w:t>12</w:t>
      </w:r>
      <w:r w:rsidRPr="00FA5188">
        <w:rPr>
          <w:vertAlign w:val="subscript"/>
        </w:rPr>
        <w:t xml:space="preserve"> </w:t>
      </w:r>
      <w:r>
        <w:t xml:space="preserve">x 1/90 </w:t>
      </w:r>
      <w:r w:rsidR="007F4CDE">
        <w:t xml:space="preserve">x </w:t>
      </w:r>
      <w:r w:rsidR="007F4CDE" w:rsidRPr="007F4CDE">
        <w:rPr>
          <w:b/>
          <w:bCs/>
        </w:rPr>
        <w:t>4/5</w:t>
      </w:r>
      <w:r w:rsidR="007F4CDE">
        <w:t xml:space="preserve"> </w:t>
      </w:r>
      <w:r>
        <w:tab/>
        <w:t>=</w:t>
      </w:r>
      <w:r>
        <w:tab/>
      </w:r>
      <w:r>
        <w:rPr>
          <w:spacing w:val="-1"/>
        </w:rPr>
        <w:t xml:space="preserve"> </w:t>
      </w:r>
      <w:r w:rsidRPr="00BF3543">
        <w:rPr>
          <w:b/>
          <w:i/>
          <w:spacing w:val="-1"/>
        </w:rPr>
        <w:t>£</w:t>
      </w:r>
      <w:r w:rsidR="00F87F43">
        <w:rPr>
          <w:b/>
          <w:i/>
          <w:spacing w:val="-1"/>
        </w:rPr>
        <w:t>1,</w:t>
      </w:r>
      <w:r w:rsidR="008119C4">
        <w:rPr>
          <w:b/>
          <w:i/>
          <w:spacing w:val="-1"/>
        </w:rPr>
        <w:t>142.22</w:t>
      </w:r>
      <w:r>
        <w:rPr>
          <w:b/>
          <w:i/>
          <w:spacing w:val="-1"/>
        </w:rPr>
        <w:t xml:space="preserve"> pa</w:t>
      </w:r>
    </w:p>
    <w:p w14:paraId="1DBAFAF5" w14:textId="77777777" w:rsidR="00F27B48" w:rsidRDefault="00F27B48" w:rsidP="00F27B48">
      <w:pPr>
        <w:pStyle w:val="BodyText"/>
        <w:tabs>
          <w:tab w:val="left" w:pos="3544"/>
          <w:tab w:val="left" w:pos="6379"/>
          <w:tab w:val="decimal" w:pos="7230"/>
        </w:tabs>
        <w:ind w:right="16"/>
        <w:jc w:val="both"/>
        <w:rPr>
          <w:spacing w:val="-1"/>
        </w:rPr>
      </w:pPr>
    </w:p>
    <w:p w14:paraId="3974A55B" w14:textId="320DEBD5" w:rsidR="00CF1C79" w:rsidRDefault="00CF1C79" w:rsidP="00CF1C79">
      <w:pPr>
        <w:pStyle w:val="BodyText"/>
        <w:tabs>
          <w:tab w:val="left" w:pos="2835"/>
          <w:tab w:val="left" w:pos="7230"/>
          <w:tab w:val="decimal" w:pos="8505"/>
        </w:tabs>
        <w:ind w:left="142" w:right="16"/>
        <w:jc w:val="both"/>
        <w:rPr>
          <w:spacing w:val="-1"/>
        </w:rPr>
      </w:pPr>
      <w:r>
        <w:rPr>
          <w:rFonts w:cs="Calibri"/>
        </w:rPr>
        <w:t xml:space="preserve">Pension (post-2006 </w:t>
      </w:r>
      <w:r w:rsidR="00501CEA">
        <w:rPr>
          <w:rFonts w:cs="Calibri"/>
        </w:rPr>
        <w:t>#</w:t>
      </w:r>
      <w:r w:rsidR="007F4CDE">
        <w:rPr>
          <w:rFonts w:cs="Calibri"/>
        </w:rPr>
        <w:t>3</w:t>
      </w:r>
      <w:r>
        <w:rPr>
          <w:rFonts w:cs="Calibri"/>
        </w:rPr>
        <w:t xml:space="preserve">): </w:t>
      </w:r>
      <w:r>
        <w:rPr>
          <w:rFonts w:cs="Calibri"/>
        </w:rPr>
        <w:tab/>
        <w:t>£</w:t>
      </w:r>
      <w:r w:rsidR="007F4CDE">
        <w:rPr>
          <w:rFonts w:cs="Calibri"/>
        </w:rPr>
        <w:t>64</w:t>
      </w:r>
      <w:r>
        <w:t>,</w:t>
      </w:r>
      <w:r w:rsidR="007F4CDE">
        <w:t>250</w:t>
      </w:r>
      <w:r>
        <w:t xml:space="preserve">.00 x </w:t>
      </w:r>
      <w:r w:rsidR="00283157">
        <w:t>18</w:t>
      </w:r>
      <w:r w:rsidR="003D62EE">
        <w:rPr>
          <w:vertAlign w:val="superscript"/>
        </w:rPr>
        <w:t>4</w:t>
      </w:r>
      <w:r>
        <w:t>/</w:t>
      </w:r>
      <w:r w:rsidRPr="00FA5188">
        <w:rPr>
          <w:vertAlign w:val="subscript"/>
        </w:rPr>
        <w:t xml:space="preserve">12 </w:t>
      </w:r>
      <w:r>
        <w:t>x 1/</w:t>
      </w:r>
      <w:r w:rsidR="00283157">
        <w:t xml:space="preserve">90 x </w:t>
      </w:r>
      <w:r w:rsidR="00283157" w:rsidRPr="00283157">
        <w:rPr>
          <w:b/>
          <w:bCs/>
        </w:rPr>
        <w:t>4/5</w:t>
      </w:r>
      <w:r>
        <w:t xml:space="preserve"> </w:t>
      </w:r>
      <w:r>
        <w:tab/>
        <w:t>=</w:t>
      </w:r>
      <w:r>
        <w:tab/>
      </w:r>
      <w:r>
        <w:rPr>
          <w:spacing w:val="-1"/>
        </w:rPr>
        <w:t xml:space="preserve"> </w:t>
      </w:r>
      <w:r w:rsidRPr="00BF3543">
        <w:rPr>
          <w:b/>
          <w:i/>
          <w:spacing w:val="-1"/>
        </w:rPr>
        <w:t>£</w:t>
      </w:r>
      <w:r w:rsidR="00E7668B">
        <w:rPr>
          <w:b/>
          <w:i/>
          <w:spacing w:val="-1"/>
        </w:rPr>
        <w:t>10</w:t>
      </w:r>
      <w:r>
        <w:rPr>
          <w:b/>
          <w:i/>
          <w:spacing w:val="-1"/>
        </w:rPr>
        <w:t>,</w:t>
      </w:r>
      <w:r w:rsidR="00796931">
        <w:rPr>
          <w:b/>
          <w:i/>
          <w:spacing w:val="-1"/>
        </w:rPr>
        <w:t>4</w:t>
      </w:r>
      <w:r w:rsidR="00E7668B">
        <w:rPr>
          <w:b/>
          <w:i/>
          <w:spacing w:val="-1"/>
        </w:rPr>
        <w:t>70</w:t>
      </w:r>
      <w:r>
        <w:rPr>
          <w:b/>
          <w:i/>
          <w:spacing w:val="-1"/>
        </w:rPr>
        <w:t>.</w:t>
      </w:r>
      <w:r w:rsidR="00E7668B">
        <w:rPr>
          <w:b/>
          <w:i/>
          <w:spacing w:val="-1"/>
        </w:rPr>
        <w:t>37</w:t>
      </w:r>
      <w:r>
        <w:rPr>
          <w:b/>
          <w:i/>
          <w:spacing w:val="-1"/>
        </w:rPr>
        <w:t xml:space="preserve"> pa</w:t>
      </w:r>
    </w:p>
    <w:p w14:paraId="4AF877CA" w14:textId="77777777" w:rsidR="00CF1C79" w:rsidRDefault="00CF1C79" w:rsidP="00CF1C79">
      <w:pPr>
        <w:pStyle w:val="BodyText"/>
        <w:tabs>
          <w:tab w:val="left" w:pos="3544"/>
          <w:tab w:val="left" w:pos="6379"/>
          <w:tab w:val="decimal" w:pos="7230"/>
        </w:tabs>
        <w:ind w:right="16"/>
        <w:jc w:val="both"/>
        <w:rPr>
          <w:spacing w:val="-1"/>
        </w:rPr>
      </w:pPr>
    </w:p>
    <w:p w14:paraId="293A3E81" w14:textId="4120A784" w:rsidR="00F27B48" w:rsidRDefault="00F27B48" w:rsidP="00F27B48">
      <w:pPr>
        <w:pStyle w:val="BodyText"/>
        <w:tabs>
          <w:tab w:val="left" w:pos="2835"/>
          <w:tab w:val="left" w:pos="7230"/>
          <w:tab w:val="decimal" w:pos="8505"/>
        </w:tabs>
        <w:ind w:left="142" w:right="16"/>
        <w:jc w:val="both"/>
        <w:rPr>
          <w:spacing w:val="-1"/>
        </w:rPr>
      </w:pPr>
      <w:r>
        <w:rPr>
          <w:rFonts w:cs="Calibri"/>
        </w:rPr>
        <w:t xml:space="preserve">Total Underpin pension: </w:t>
      </w:r>
      <w:r>
        <w:rPr>
          <w:rFonts w:cs="Calibri"/>
        </w:rPr>
        <w:tab/>
        <w:t>£</w:t>
      </w:r>
      <w:r w:rsidR="00854281">
        <w:rPr>
          <w:rFonts w:cs="Calibri"/>
        </w:rPr>
        <w:t>1</w:t>
      </w:r>
      <w:r>
        <w:rPr>
          <w:rFonts w:cs="Calibri"/>
        </w:rPr>
        <w:t>,</w:t>
      </w:r>
      <w:r w:rsidR="00854281">
        <w:rPr>
          <w:rFonts w:cs="Calibri"/>
        </w:rPr>
        <w:t>285.00</w:t>
      </w:r>
      <w:r>
        <w:rPr>
          <w:rFonts w:cs="Calibri"/>
        </w:rPr>
        <w:t xml:space="preserve"> + £1,</w:t>
      </w:r>
      <w:r w:rsidR="00854281">
        <w:rPr>
          <w:rFonts w:cs="Calibri"/>
        </w:rPr>
        <w:t>142.22</w:t>
      </w:r>
      <w:r w:rsidR="008A70D3">
        <w:rPr>
          <w:rFonts w:cs="Calibri"/>
        </w:rPr>
        <w:t xml:space="preserve"> + £</w:t>
      </w:r>
      <w:r w:rsidR="00854281">
        <w:rPr>
          <w:rFonts w:cs="Calibri"/>
        </w:rPr>
        <w:t>10</w:t>
      </w:r>
      <w:r w:rsidR="008A70D3">
        <w:rPr>
          <w:rFonts w:cs="Calibri"/>
        </w:rPr>
        <w:t>,</w:t>
      </w:r>
      <w:r w:rsidR="00854281">
        <w:rPr>
          <w:rFonts w:cs="Calibri"/>
        </w:rPr>
        <w:t>470.37</w:t>
      </w:r>
      <w:r>
        <w:t xml:space="preserve"> </w:t>
      </w:r>
      <w:r>
        <w:tab/>
        <w:t>=</w:t>
      </w:r>
      <w:r>
        <w:tab/>
      </w:r>
      <w:r>
        <w:rPr>
          <w:spacing w:val="-1"/>
        </w:rPr>
        <w:t xml:space="preserve"> </w:t>
      </w:r>
      <w:r w:rsidRPr="00C85D21">
        <w:rPr>
          <w:b/>
          <w:iCs/>
          <w:spacing w:val="-1"/>
          <w:u w:val="single"/>
        </w:rPr>
        <w:t>£</w:t>
      </w:r>
      <w:r w:rsidR="00474D22">
        <w:rPr>
          <w:b/>
          <w:iCs/>
          <w:spacing w:val="-1"/>
          <w:u w:val="single"/>
        </w:rPr>
        <w:t>1</w:t>
      </w:r>
      <w:r w:rsidRPr="00C85D21">
        <w:rPr>
          <w:b/>
          <w:iCs/>
          <w:spacing w:val="-1"/>
          <w:u w:val="single"/>
        </w:rPr>
        <w:t>2,</w:t>
      </w:r>
      <w:r w:rsidR="00236C0C">
        <w:rPr>
          <w:b/>
          <w:iCs/>
          <w:spacing w:val="-1"/>
          <w:u w:val="single"/>
        </w:rPr>
        <w:t>8</w:t>
      </w:r>
      <w:r w:rsidR="00474D22">
        <w:rPr>
          <w:b/>
          <w:iCs/>
          <w:spacing w:val="-1"/>
          <w:u w:val="single"/>
        </w:rPr>
        <w:t>97</w:t>
      </w:r>
      <w:r w:rsidRPr="00C85D21">
        <w:rPr>
          <w:b/>
          <w:iCs/>
          <w:spacing w:val="-1"/>
          <w:u w:val="single"/>
        </w:rPr>
        <w:t>.</w:t>
      </w:r>
      <w:r w:rsidR="00474D22">
        <w:rPr>
          <w:b/>
          <w:iCs/>
          <w:spacing w:val="-1"/>
          <w:u w:val="single"/>
        </w:rPr>
        <w:t>59</w:t>
      </w:r>
      <w:r w:rsidRPr="00C85D21">
        <w:rPr>
          <w:b/>
          <w:iCs/>
          <w:spacing w:val="-1"/>
          <w:u w:val="single"/>
        </w:rPr>
        <w:t xml:space="preserve"> pa</w:t>
      </w:r>
    </w:p>
    <w:p w14:paraId="3A7CA8DD" w14:textId="77777777" w:rsidR="00F27B48" w:rsidRDefault="00F27B48" w:rsidP="00F27B48">
      <w:pPr>
        <w:tabs>
          <w:tab w:val="left" w:pos="6379"/>
          <w:tab w:val="decimal" w:pos="7230"/>
        </w:tabs>
        <w:ind w:left="100"/>
        <w:jc w:val="both"/>
        <w:rPr>
          <w:rFonts w:ascii="Calibri" w:hAnsi="Calibri"/>
          <w:b/>
        </w:rPr>
      </w:pPr>
    </w:p>
    <w:p w14:paraId="5B67037F" w14:textId="5507C465" w:rsidR="00F27B48" w:rsidRDefault="00F27B48" w:rsidP="00F27B48">
      <w:pPr>
        <w:pStyle w:val="Heading1"/>
        <w:ind w:left="142"/>
        <w:jc w:val="both"/>
        <w:rPr>
          <w:b w:val="0"/>
          <w:bCs w:val="0"/>
        </w:rPr>
      </w:pPr>
      <w:r>
        <w:t xml:space="preserve">Total </w:t>
      </w:r>
      <w:r w:rsidR="00112268">
        <w:t>CARE</w:t>
      </w:r>
      <w:r w:rsidR="006700D7">
        <w:t xml:space="preserve"> </w:t>
      </w:r>
      <w:r>
        <w:t>pension of £</w:t>
      </w:r>
      <w:r w:rsidR="00112268">
        <w:t>16</w:t>
      </w:r>
      <w:r>
        <w:t>,</w:t>
      </w:r>
      <w:r w:rsidR="00112268">
        <w:t>080.39</w:t>
      </w:r>
      <w:r>
        <w:t xml:space="preserve"> pa exceeds total </w:t>
      </w:r>
      <w:r w:rsidR="00112268">
        <w:t>Underpin</w:t>
      </w:r>
      <w:r>
        <w:t xml:space="preserve"> pension</w:t>
      </w:r>
      <w:r>
        <w:rPr>
          <w:spacing w:val="-33"/>
        </w:rPr>
        <w:t xml:space="preserve"> </w:t>
      </w:r>
      <w:r>
        <w:t>of £</w:t>
      </w:r>
      <w:r w:rsidR="00474D22">
        <w:t>12</w:t>
      </w:r>
      <w:r>
        <w:t>,</w:t>
      </w:r>
      <w:r w:rsidR="00474D22">
        <w:t xml:space="preserve">897.59 </w:t>
      </w:r>
      <w:r>
        <w:t>pa!</w:t>
      </w:r>
    </w:p>
    <w:p w14:paraId="539E0202" w14:textId="77777777" w:rsidR="00805F25" w:rsidRDefault="00805F25" w:rsidP="00F27B48">
      <w:pPr>
        <w:tabs>
          <w:tab w:val="left" w:pos="5180"/>
          <w:tab w:val="left" w:pos="7341"/>
        </w:tabs>
        <w:ind w:left="140" w:right="115"/>
        <w:outlineLvl w:val="0"/>
        <w:rPr>
          <w:rFonts w:ascii="Calibri" w:eastAsia="Calibri" w:hAnsi="Calibri"/>
          <w:b/>
          <w:bCs/>
          <w:spacing w:val="-1"/>
          <w:u w:val="single"/>
        </w:rPr>
      </w:pPr>
    </w:p>
    <w:p w14:paraId="46135559" w14:textId="41848942" w:rsidR="00F27B48" w:rsidRPr="000E2E67" w:rsidRDefault="00F27B48" w:rsidP="00F27B48">
      <w:pPr>
        <w:tabs>
          <w:tab w:val="left" w:pos="5180"/>
          <w:tab w:val="left" w:pos="7341"/>
        </w:tabs>
        <w:ind w:left="140" w:right="115"/>
        <w:outlineLvl w:val="0"/>
        <w:rPr>
          <w:rFonts w:ascii="Calibri" w:eastAsia="Calibri" w:hAnsi="Calibri"/>
        </w:rPr>
      </w:pPr>
      <w:r w:rsidRPr="000E2E67">
        <w:rPr>
          <w:rFonts w:ascii="Calibri" w:eastAsia="Calibri" w:hAnsi="Calibri"/>
          <w:b/>
          <w:bCs/>
          <w:spacing w:val="-1"/>
          <w:u w:val="single"/>
        </w:rPr>
        <w:t>Option</w:t>
      </w:r>
      <w:r w:rsidRPr="000E2E67">
        <w:rPr>
          <w:rFonts w:ascii="Calibri" w:eastAsia="Calibri" w:hAnsi="Calibri"/>
          <w:b/>
          <w:bCs/>
          <w:u w:val="single"/>
        </w:rPr>
        <w:t xml:space="preserve"> 1 </w:t>
      </w:r>
      <w:r w:rsidRPr="000E2E67">
        <w:rPr>
          <w:rFonts w:ascii="Calibri" w:eastAsia="Calibri" w:hAnsi="Calibri" w:cs="Calibri"/>
          <w:b/>
          <w:bCs/>
          <w:u w:val="single"/>
        </w:rPr>
        <w:t xml:space="preserve">– </w:t>
      </w:r>
      <w:r w:rsidRPr="000E2E67">
        <w:rPr>
          <w:rFonts w:ascii="Calibri" w:eastAsia="Calibri" w:hAnsi="Calibri"/>
          <w:b/>
          <w:bCs/>
          <w:spacing w:val="-1"/>
          <w:u w:val="single"/>
        </w:rPr>
        <w:t>Full</w:t>
      </w:r>
      <w:r w:rsidRPr="000E2E67">
        <w:rPr>
          <w:rFonts w:ascii="Calibri" w:eastAsia="Calibri" w:hAnsi="Calibri"/>
          <w:b/>
          <w:bCs/>
          <w:spacing w:val="8"/>
          <w:u w:val="single"/>
        </w:rPr>
        <w:t xml:space="preserve"> P</w:t>
      </w:r>
      <w:r w:rsidRPr="000E2E67">
        <w:rPr>
          <w:rFonts w:ascii="Calibri" w:eastAsia="Calibri" w:hAnsi="Calibri"/>
          <w:b/>
          <w:bCs/>
          <w:spacing w:val="-1"/>
          <w:u w:val="single"/>
        </w:rPr>
        <w:t>ension</w:t>
      </w:r>
      <w:r>
        <w:rPr>
          <w:rFonts w:ascii="Calibri" w:eastAsia="Calibri" w:hAnsi="Calibri"/>
          <w:b/>
          <w:bCs/>
          <w:spacing w:val="-1"/>
          <w:u w:val="single"/>
        </w:rPr>
        <w:t xml:space="preserve"> (</w:t>
      </w:r>
      <w:r w:rsidR="00112268">
        <w:rPr>
          <w:rFonts w:ascii="Calibri" w:eastAsia="Calibri" w:hAnsi="Calibri"/>
          <w:b/>
          <w:bCs/>
          <w:spacing w:val="-1"/>
          <w:u w:val="single"/>
        </w:rPr>
        <w:t>CARE</w:t>
      </w:r>
      <w:r>
        <w:rPr>
          <w:rFonts w:ascii="Calibri" w:eastAsia="Calibri" w:hAnsi="Calibri"/>
          <w:b/>
          <w:bCs/>
          <w:spacing w:val="-1"/>
          <w:u w:val="single"/>
        </w:rPr>
        <w:t>)</w:t>
      </w:r>
      <w:r w:rsidRPr="000E2E67">
        <w:rPr>
          <w:rFonts w:ascii="Calibri" w:eastAsia="Calibri" w:hAnsi="Calibri"/>
          <w:b/>
          <w:bCs/>
          <w:spacing w:val="-1"/>
        </w:rPr>
        <w:tab/>
      </w:r>
    </w:p>
    <w:p w14:paraId="6EBE246D" w14:textId="77777777" w:rsidR="00F27B48" w:rsidRPr="000E2E67" w:rsidRDefault="00F27B48" w:rsidP="00F27B48">
      <w:pPr>
        <w:rPr>
          <w:rFonts w:ascii="Calibri" w:eastAsia="Calibri" w:hAnsi="Calibri" w:cs="Calibri"/>
          <w:b/>
          <w:bCs/>
        </w:rPr>
      </w:pPr>
    </w:p>
    <w:p w14:paraId="0F88556C" w14:textId="77777777" w:rsidR="00F27B48" w:rsidRPr="000E2E67" w:rsidRDefault="00F27B48" w:rsidP="00F27B48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  <w:b/>
          <w:bCs/>
          <w:u w:val="single"/>
        </w:rPr>
      </w:pPr>
      <w:r w:rsidRPr="000E2E67">
        <w:rPr>
          <w:rFonts w:ascii="Calibri" w:hAnsi="Calibri"/>
          <w:b/>
          <w:bCs/>
          <w:u w:val="single"/>
        </w:rPr>
        <w:t>Full Pension</w:t>
      </w:r>
    </w:p>
    <w:p w14:paraId="7C41D265" w14:textId="77777777" w:rsidR="00F27B48" w:rsidRPr="000E2E67" w:rsidRDefault="00F27B48" w:rsidP="00F27B48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</w:p>
    <w:p w14:paraId="04315572" w14:textId="235CEE1C" w:rsidR="00F27B48" w:rsidRDefault="00F27B48" w:rsidP="00F27B48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Member (pre-2006)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</w:rPr>
        <w:t>£</w:t>
      </w:r>
      <w:r w:rsidR="004E0F77">
        <w:rPr>
          <w:rFonts w:ascii="Calibri" w:hAnsi="Calibri"/>
          <w:b/>
          <w:bCs/>
        </w:rPr>
        <w:t>3</w:t>
      </w:r>
      <w:r w:rsidRPr="00346FF7">
        <w:rPr>
          <w:rFonts w:ascii="Calibri" w:hAnsi="Calibri"/>
          <w:b/>
          <w:bCs/>
        </w:rPr>
        <w:t>,</w:t>
      </w:r>
      <w:r w:rsidR="004E0F77">
        <w:rPr>
          <w:rFonts w:ascii="Calibri" w:hAnsi="Calibri"/>
          <w:b/>
          <w:bCs/>
        </w:rPr>
        <w:t>249</w:t>
      </w:r>
      <w:r w:rsidR="00EC7158">
        <w:rPr>
          <w:rFonts w:ascii="Calibri" w:hAnsi="Calibri"/>
          <w:b/>
          <w:bCs/>
        </w:rPr>
        <w:t>.</w:t>
      </w:r>
      <w:r w:rsidR="004E0F77">
        <w:rPr>
          <w:rFonts w:ascii="Calibri" w:hAnsi="Calibri"/>
          <w:b/>
          <w:bCs/>
        </w:rPr>
        <w:t>19</w:t>
      </w:r>
      <w:r w:rsidRPr="00346FF7">
        <w:rPr>
          <w:rFonts w:ascii="Calibri" w:hAnsi="Calibri"/>
          <w:b/>
          <w:bCs/>
        </w:rPr>
        <w:t xml:space="preserve"> pa</w:t>
      </w:r>
    </w:p>
    <w:p w14:paraId="73A7A77D" w14:textId="4FFC7932" w:rsidR="00F27B48" w:rsidRDefault="00F27B48" w:rsidP="007933F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Member (post-2006)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</w:rPr>
        <w:t>£</w:t>
      </w:r>
      <w:r>
        <w:rPr>
          <w:rFonts w:ascii="Calibri" w:hAnsi="Calibri"/>
          <w:b/>
          <w:bCs/>
        </w:rPr>
        <w:t>1</w:t>
      </w:r>
      <w:r w:rsidR="004E0F77">
        <w:rPr>
          <w:rFonts w:ascii="Calibri" w:hAnsi="Calibri"/>
          <w:b/>
          <w:bCs/>
        </w:rPr>
        <w:t>2</w:t>
      </w:r>
      <w:r w:rsidRPr="00346FF7">
        <w:rPr>
          <w:rFonts w:ascii="Calibri" w:hAnsi="Calibri"/>
          <w:b/>
          <w:bCs/>
        </w:rPr>
        <w:t>,</w:t>
      </w:r>
      <w:r w:rsidR="004E0F77">
        <w:rPr>
          <w:rFonts w:ascii="Calibri" w:hAnsi="Calibri"/>
          <w:b/>
          <w:bCs/>
        </w:rPr>
        <w:t>831.20</w:t>
      </w:r>
      <w:r w:rsidRPr="00346FF7">
        <w:rPr>
          <w:rFonts w:ascii="Calibri" w:hAnsi="Calibri"/>
          <w:b/>
          <w:bCs/>
        </w:rPr>
        <w:t xml:space="preserve"> pa</w:t>
      </w:r>
    </w:p>
    <w:p w14:paraId="7FCBFFF7" w14:textId="77777777" w:rsidR="00C14894" w:rsidRDefault="00C14894" w:rsidP="00F27B48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01D165A4" w14:textId="7BE34936" w:rsidR="00F27B48" w:rsidRPr="00346FF7" w:rsidRDefault="00F27B48" w:rsidP="00074BBA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>Member (total):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  <w:u w:val="single"/>
        </w:rPr>
        <w:t>£</w:t>
      </w:r>
      <w:r w:rsidR="00BD786A">
        <w:rPr>
          <w:rFonts w:ascii="Calibri" w:hAnsi="Calibri"/>
          <w:b/>
          <w:bCs/>
          <w:u w:val="single"/>
        </w:rPr>
        <w:t>16</w:t>
      </w:r>
      <w:r w:rsidRPr="00346FF7">
        <w:rPr>
          <w:rFonts w:ascii="Calibri" w:hAnsi="Calibri"/>
          <w:b/>
          <w:bCs/>
          <w:u w:val="single"/>
        </w:rPr>
        <w:t>,</w:t>
      </w:r>
      <w:r w:rsidR="00BD786A">
        <w:rPr>
          <w:rFonts w:ascii="Calibri" w:hAnsi="Calibri"/>
          <w:b/>
          <w:bCs/>
          <w:u w:val="single"/>
        </w:rPr>
        <w:t>080</w:t>
      </w:r>
      <w:r w:rsidR="00074BBA">
        <w:rPr>
          <w:rFonts w:ascii="Calibri" w:hAnsi="Calibri"/>
          <w:b/>
          <w:bCs/>
          <w:u w:val="single"/>
        </w:rPr>
        <w:t>.</w:t>
      </w:r>
      <w:r w:rsidR="00146CEC">
        <w:rPr>
          <w:rFonts w:ascii="Calibri" w:hAnsi="Calibri"/>
          <w:b/>
          <w:bCs/>
          <w:u w:val="single"/>
        </w:rPr>
        <w:t>39</w:t>
      </w:r>
      <w:r w:rsidRPr="00346FF7">
        <w:rPr>
          <w:rFonts w:ascii="Calibri" w:hAnsi="Calibri"/>
          <w:b/>
          <w:bCs/>
          <w:u w:val="single"/>
        </w:rPr>
        <w:t xml:space="preserve"> pa</w:t>
      </w:r>
    </w:p>
    <w:p w14:paraId="59350889" w14:textId="77777777" w:rsidR="00F27B48" w:rsidRDefault="00F27B48" w:rsidP="00F27B48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331BFE0D" w14:textId="51D00371" w:rsidR="00805F25" w:rsidRDefault="00805F25" w:rsidP="0090125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-----</w:t>
      </w:r>
    </w:p>
    <w:p w14:paraId="6C990F05" w14:textId="77777777" w:rsidR="00805F25" w:rsidRDefault="00805F25" w:rsidP="0090125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6295664F" w14:textId="2B27CB75" w:rsidR="00F27B48" w:rsidRDefault="00F27B48" w:rsidP="0090125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(pre-2006):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  <w:i/>
          <w:iCs/>
        </w:rPr>
        <w:t>£</w:t>
      </w:r>
      <w:r w:rsidR="00BD786A">
        <w:rPr>
          <w:rFonts w:ascii="Calibri" w:hAnsi="Calibri"/>
          <w:b/>
          <w:bCs/>
          <w:i/>
          <w:iCs/>
        </w:rPr>
        <w:t>1</w:t>
      </w:r>
      <w:r w:rsidRPr="00346FF7">
        <w:rPr>
          <w:rFonts w:ascii="Calibri" w:hAnsi="Calibri"/>
          <w:b/>
          <w:bCs/>
          <w:i/>
          <w:iCs/>
        </w:rPr>
        <w:t>,</w:t>
      </w:r>
      <w:r w:rsidR="00BD786A">
        <w:rPr>
          <w:rFonts w:ascii="Calibri" w:hAnsi="Calibri"/>
          <w:b/>
          <w:bCs/>
          <w:i/>
          <w:iCs/>
        </w:rPr>
        <w:t>299.68</w:t>
      </w:r>
      <w:r w:rsidRPr="00346FF7">
        <w:rPr>
          <w:rFonts w:ascii="Calibri" w:hAnsi="Calibri"/>
          <w:b/>
          <w:bCs/>
          <w:i/>
          <w:iCs/>
        </w:rPr>
        <w:t xml:space="preserve"> pa</w:t>
      </w:r>
    </w:p>
    <w:p w14:paraId="1882BCD1" w14:textId="0009BE33" w:rsidR="00F27B48" w:rsidRDefault="00F27B48" w:rsidP="0090125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(post-2006):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011D4">
        <w:rPr>
          <w:rFonts w:ascii="Calibri" w:hAnsi="Calibri"/>
          <w:b/>
          <w:bCs/>
          <w:i/>
          <w:iCs/>
        </w:rPr>
        <w:t>£</w:t>
      </w:r>
      <w:r w:rsidR="00BD786A">
        <w:rPr>
          <w:rFonts w:ascii="Calibri" w:hAnsi="Calibri"/>
          <w:b/>
          <w:bCs/>
          <w:i/>
          <w:iCs/>
        </w:rPr>
        <w:t>5</w:t>
      </w:r>
      <w:r w:rsidRPr="003011D4">
        <w:rPr>
          <w:rFonts w:ascii="Calibri" w:hAnsi="Calibri"/>
          <w:b/>
          <w:bCs/>
          <w:i/>
          <w:iCs/>
        </w:rPr>
        <w:t>,</w:t>
      </w:r>
      <w:r w:rsidR="00BD786A">
        <w:rPr>
          <w:rFonts w:ascii="Calibri" w:hAnsi="Calibri"/>
          <w:b/>
          <w:bCs/>
          <w:i/>
          <w:iCs/>
        </w:rPr>
        <w:t>132.48</w:t>
      </w:r>
      <w:r w:rsidRPr="003011D4">
        <w:rPr>
          <w:rFonts w:ascii="Calibri" w:hAnsi="Calibri"/>
          <w:b/>
          <w:bCs/>
          <w:i/>
          <w:iCs/>
        </w:rPr>
        <w:t xml:space="preserve"> pa</w:t>
      </w:r>
    </w:p>
    <w:p w14:paraId="1C5B8F3A" w14:textId="77777777" w:rsidR="00C14894" w:rsidRDefault="00C14894" w:rsidP="00F27B48">
      <w:pPr>
        <w:tabs>
          <w:tab w:val="left" w:pos="2977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6A9268C7" w14:textId="5DD92622" w:rsidR="00F27B48" w:rsidRDefault="00F27B48" w:rsidP="00211899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</w:rPr>
        <w:t xml:space="preserve">Spouse (total):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BF11DF">
        <w:rPr>
          <w:rFonts w:ascii="Calibri" w:hAnsi="Calibri"/>
          <w:b/>
          <w:bCs/>
          <w:i/>
          <w:iCs/>
          <w:u w:val="single"/>
        </w:rPr>
        <w:t>£</w:t>
      </w:r>
      <w:r w:rsidR="00BD786A">
        <w:rPr>
          <w:rFonts w:ascii="Calibri" w:hAnsi="Calibri"/>
          <w:b/>
          <w:bCs/>
          <w:i/>
          <w:iCs/>
          <w:u w:val="single"/>
        </w:rPr>
        <w:t>6</w:t>
      </w:r>
      <w:r w:rsidRPr="00BF11DF">
        <w:rPr>
          <w:rFonts w:ascii="Calibri" w:hAnsi="Calibri"/>
          <w:b/>
          <w:bCs/>
          <w:i/>
          <w:iCs/>
          <w:u w:val="single"/>
        </w:rPr>
        <w:t>,</w:t>
      </w:r>
      <w:r w:rsidR="00BD786A">
        <w:rPr>
          <w:rFonts w:ascii="Calibri" w:hAnsi="Calibri"/>
          <w:b/>
          <w:bCs/>
          <w:i/>
          <w:iCs/>
          <w:u w:val="single"/>
        </w:rPr>
        <w:t>432</w:t>
      </w:r>
      <w:r w:rsidRPr="00BF11DF">
        <w:rPr>
          <w:rFonts w:ascii="Calibri" w:hAnsi="Calibri"/>
          <w:b/>
          <w:bCs/>
          <w:i/>
          <w:iCs/>
          <w:u w:val="single"/>
        </w:rPr>
        <w:t>.</w:t>
      </w:r>
      <w:r w:rsidR="00BD786A">
        <w:rPr>
          <w:rFonts w:ascii="Calibri" w:hAnsi="Calibri"/>
          <w:b/>
          <w:bCs/>
          <w:i/>
          <w:iCs/>
          <w:u w:val="single"/>
        </w:rPr>
        <w:t>16</w:t>
      </w:r>
      <w:r w:rsidRPr="00BF11DF"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0DCA85BE" w14:textId="77777777" w:rsidR="00F27B48" w:rsidRPr="000A638F" w:rsidRDefault="00F27B48" w:rsidP="00F27B48">
      <w:pPr>
        <w:tabs>
          <w:tab w:val="left" w:pos="2977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1CEFAFEB" w14:textId="1F6FC384" w:rsidR="00F27B48" w:rsidRPr="000E2E67" w:rsidRDefault="00F27B48" w:rsidP="00F27B48">
      <w:pPr>
        <w:tabs>
          <w:tab w:val="left" w:pos="1418"/>
        </w:tabs>
        <w:spacing w:line="480" w:lineRule="auto"/>
        <w:ind w:left="140" w:right="16"/>
        <w:rPr>
          <w:rFonts w:ascii="Calibri" w:eastAsia="Calibri" w:hAnsi="Calibri" w:cs="Calibri"/>
          <w:b/>
          <w:bCs/>
        </w:rPr>
      </w:pPr>
      <w:r w:rsidRPr="000E2E67">
        <w:rPr>
          <w:rFonts w:ascii="Calibri" w:eastAsia="Calibri" w:hAnsi="Calibri" w:cs="Calibri"/>
          <w:b/>
          <w:bCs/>
        </w:rPr>
        <w:tab/>
      </w:r>
      <w:r w:rsidR="006A7C99">
        <w:rPr>
          <w:rFonts w:ascii="Calibri" w:eastAsia="Calibri" w:hAnsi="Calibri" w:cs="Calibri"/>
          <w:b/>
          <w:bCs/>
        </w:rPr>
        <w:tab/>
      </w:r>
      <w:r w:rsidRPr="000E2E67">
        <w:rPr>
          <w:rFonts w:ascii="Calibri" w:eastAsia="Calibri" w:hAnsi="Calibri" w:cs="Calibri"/>
          <w:b/>
          <w:bCs/>
        </w:rPr>
        <w:t>OR</w:t>
      </w:r>
    </w:p>
    <w:p w14:paraId="323C802C" w14:textId="77777777" w:rsidR="00F27B48" w:rsidRPr="000E2E67" w:rsidRDefault="00F27B48" w:rsidP="00F27B48">
      <w:pPr>
        <w:spacing w:line="477" w:lineRule="auto"/>
        <w:ind w:left="140" w:right="2378"/>
        <w:outlineLvl w:val="0"/>
        <w:rPr>
          <w:rFonts w:ascii="Calibri" w:eastAsia="Calibri" w:hAnsi="Calibri"/>
          <w:b/>
          <w:bCs/>
        </w:rPr>
      </w:pPr>
      <w:r w:rsidRPr="000E2E67">
        <w:rPr>
          <w:rFonts w:ascii="Calibri" w:eastAsia="Calibri" w:hAnsi="Calibri"/>
          <w:b/>
          <w:bCs/>
          <w:u w:val="single"/>
        </w:rPr>
        <w:t xml:space="preserve">Option 2 </w:t>
      </w:r>
      <w:r w:rsidRPr="000E2E67">
        <w:rPr>
          <w:rFonts w:ascii="Calibri" w:eastAsia="Calibri" w:hAnsi="Calibri" w:cs="Calibri"/>
          <w:b/>
          <w:bCs/>
          <w:u w:val="single"/>
        </w:rPr>
        <w:t xml:space="preserve">– Cash </w:t>
      </w:r>
      <w:r w:rsidRPr="000E2E67">
        <w:rPr>
          <w:rFonts w:ascii="Calibri" w:eastAsia="Calibri" w:hAnsi="Calibri"/>
          <w:b/>
          <w:bCs/>
          <w:u w:val="single"/>
        </w:rPr>
        <w:t>Sum &amp; Residual Pension</w:t>
      </w:r>
      <w:r w:rsidRPr="000E2E67">
        <w:rPr>
          <w:rFonts w:ascii="Calibri" w:eastAsia="Calibri" w:hAnsi="Calibri"/>
          <w:b/>
          <w:bCs/>
        </w:rPr>
        <w:t xml:space="preserve"> </w:t>
      </w:r>
    </w:p>
    <w:p w14:paraId="560DDB7E" w14:textId="77777777" w:rsidR="00F27B48" w:rsidRPr="000E2E67" w:rsidRDefault="00F27B48" w:rsidP="00F27B48">
      <w:pPr>
        <w:spacing w:line="477" w:lineRule="auto"/>
        <w:ind w:left="140" w:right="2378"/>
        <w:outlineLvl w:val="0"/>
        <w:rPr>
          <w:rFonts w:ascii="Calibri" w:eastAsia="Calibri" w:hAnsi="Calibri"/>
        </w:rPr>
      </w:pPr>
      <w:r w:rsidRPr="000E2E67">
        <w:rPr>
          <w:rFonts w:ascii="Calibri" w:eastAsia="Calibri" w:hAnsi="Calibri"/>
          <w:b/>
          <w:bCs/>
          <w:u w:val="single"/>
        </w:rPr>
        <w:t>Cash</w:t>
      </w:r>
      <w:r w:rsidRPr="000E2E67">
        <w:rPr>
          <w:rFonts w:ascii="Calibri" w:eastAsia="Calibri" w:hAnsi="Calibri"/>
          <w:b/>
          <w:bCs/>
          <w:spacing w:val="-4"/>
          <w:u w:val="single"/>
        </w:rPr>
        <w:t xml:space="preserve"> </w:t>
      </w:r>
      <w:r w:rsidRPr="000E2E67">
        <w:rPr>
          <w:rFonts w:ascii="Calibri" w:eastAsia="Calibri" w:hAnsi="Calibri"/>
          <w:b/>
          <w:bCs/>
          <w:u w:val="single"/>
        </w:rPr>
        <w:t>Sum</w:t>
      </w:r>
    </w:p>
    <w:p w14:paraId="6CAA63DC" w14:textId="4FD72DAE" w:rsidR="00F27B48" w:rsidRPr="000E2E67" w:rsidRDefault="00F27B48" w:rsidP="006D43B3">
      <w:pPr>
        <w:tabs>
          <w:tab w:val="left" w:pos="2835"/>
          <w:tab w:val="left" w:pos="7230"/>
          <w:tab w:val="decimal" w:pos="8505"/>
        </w:tabs>
        <w:spacing w:before="3"/>
        <w:ind w:left="140" w:right="16"/>
        <w:rPr>
          <w:rFonts w:ascii="Calibri" w:eastAsia="Calibri" w:hAnsi="Calibri" w:cs="Calibri"/>
        </w:rPr>
      </w:pPr>
      <w:r w:rsidRPr="000E2E67">
        <w:rPr>
          <w:rFonts w:ascii="Calibri" w:eastAsia="Calibri" w:hAnsi="Calibri"/>
        </w:rPr>
        <w:t>Member:</w:t>
      </w:r>
      <w:r w:rsidRPr="000E2E67">
        <w:rPr>
          <w:rFonts w:ascii="Calibri" w:eastAsia="Calibri" w:hAnsi="Calibri"/>
        </w:rPr>
        <w:tab/>
        <w:t>£</w:t>
      </w:r>
      <w:r w:rsidR="00765305">
        <w:rPr>
          <w:rFonts w:ascii="Calibri" w:eastAsia="Calibri" w:hAnsi="Calibri"/>
        </w:rPr>
        <w:t>16</w:t>
      </w:r>
      <w:r w:rsidRPr="000E2E67">
        <w:rPr>
          <w:rFonts w:ascii="Calibri" w:eastAsia="Calibri" w:hAnsi="Calibri"/>
        </w:rPr>
        <w:t>,</w:t>
      </w:r>
      <w:r w:rsidR="00765305">
        <w:rPr>
          <w:rFonts w:ascii="Calibri" w:eastAsia="Calibri" w:hAnsi="Calibri"/>
        </w:rPr>
        <w:t>080</w:t>
      </w:r>
      <w:r w:rsidR="00DA5906">
        <w:rPr>
          <w:rFonts w:ascii="Calibri" w:eastAsia="Calibri" w:hAnsi="Calibri"/>
        </w:rPr>
        <w:t>.</w:t>
      </w:r>
      <w:r w:rsidR="00765305">
        <w:rPr>
          <w:rFonts w:ascii="Calibri" w:eastAsia="Calibri" w:hAnsi="Calibri"/>
        </w:rPr>
        <w:t>39</w:t>
      </w:r>
      <w:r w:rsidRPr="000E2E67">
        <w:rPr>
          <w:rFonts w:ascii="Calibri" w:eastAsia="Calibri" w:hAnsi="Calibri"/>
        </w:rPr>
        <w:t xml:space="preserve"> x 20 / [3 + (20 / </w:t>
      </w:r>
      <w:r w:rsidR="00DA5906">
        <w:rPr>
          <w:rFonts w:ascii="Calibri" w:eastAsia="Calibri" w:hAnsi="Calibri"/>
        </w:rPr>
        <w:t>1</w:t>
      </w:r>
      <w:r w:rsidR="00765305">
        <w:rPr>
          <w:rFonts w:ascii="Calibri" w:eastAsia="Calibri" w:hAnsi="Calibri"/>
        </w:rPr>
        <w:t>6</w:t>
      </w:r>
      <w:r>
        <w:rPr>
          <w:rFonts w:ascii="Calibri" w:eastAsia="Calibri" w:hAnsi="Calibri"/>
        </w:rPr>
        <w:t>.</w:t>
      </w:r>
      <w:r w:rsidR="00765305">
        <w:rPr>
          <w:rFonts w:ascii="Calibri" w:eastAsia="Calibri" w:hAnsi="Calibri"/>
        </w:rPr>
        <w:t>18</w:t>
      </w:r>
      <w:r w:rsidRPr="000E2E67">
        <w:rPr>
          <w:rFonts w:ascii="Calibri" w:eastAsia="Calibri" w:hAnsi="Calibri"/>
        </w:rPr>
        <w:t xml:space="preserve">)] </w:t>
      </w:r>
      <w:r w:rsidRPr="000E2E67">
        <w:rPr>
          <w:rFonts w:ascii="Calibri" w:eastAsia="Calibri" w:hAnsi="Calibri"/>
        </w:rPr>
        <w:tab/>
        <w:t>=</w:t>
      </w:r>
      <w:r w:rsidRPr="000E2E67">
        <w:rPr>
          <w:rFonts w:ascii="Calibri" w:eastAsia="Calibri" w:hAnsi="Calibri"/>
        </w:rPr>
        <w:tab/>
      </w:r>
      <w:r w:rsidRPr="000E2E67">
        <w:rPr>
          <w:rFonts w:ascii="Calibri" w:eastAsia="Calibri" w:hAnsi="Calibri"/>
          <w:b/>
          <w:u w:val="single"/>
        </w:rPr>
        <w:t>£</w:t>
      </w:r>
      <w:r w:rsidR="00436FD8">
        <w:rPr>
          <w:rFonts w:ascii="Calibri" w:eastAsia="Calibri" w:hAnsi="Calibri"/>
          <w:b/>
          <w:u w:val="single"/>
        </w:rPr>
        <w:t>75</w:t>
      </w:r>
      <w:r w:rsidRPr="000E2E67">
        <w:rPr>
          <w:rFonts w:ascii="Calibri" w:eastAsia="Calibri" w:hAnsi="Calibri"/>
          <w:b/>
          <w:u w:val="single"/>
        </w:rPr>
        <w:t>,</w:t>
      </w:r>
      <w:r w:rsidR="00436FD8">
        <w:rPr>
          <w:rFonts w:ascii="Calibri" w:eastAsia="Calibri" w:hAnsi="Calibri"/>
          <w:b/>
          <w:u w:val="single"/>
        </w:rPr>
        <w:t>920.84</w:t>
      </w:r>
      <w:r w:rsidRPr="000E2E67">
        <w:rPr>
          <w:rFonts w:ascii="Calibri" w:eastAsia="Calibri" w:hAnsi="Calibri"/>
          <w:b/>
          <w:u w:val="single"/>
        </w:rPr>
        <w:t xml:space="preserve"> </w:t>
      </w:r>
    </w:p>
    <w:p w14:paraId="5FC5EF1F" w14:textId="77777777" w:rsidR="00F27B48" w:rsidRPr="000E2E67" w:rsidRDefault="00F27B48" w:rsidP="006D43B3">
      <w:pPr>
        <w:ind w:left="140"/>
        <w:rPr>
          <w:rFonts w:ascii="Calibri" w:eastAsia="Calibri" w:hAnsi="Calibri" w:cs="Calibri"/>
          <w:b/>
          <w:bCs/>
        </w:rPr>
      </w:pPr>
    </w:p>
    <w:p w14:paraId="61106984" w14:textId="7A6CDA8B" w:rsidR="008D5B7E" w:rsidRDefault="00B63A50" w:rsidP="006D43B3">
      <w:pPr>
        <w:tabs>
          <w:tab w:val="left" w:pos="2835"/>
          <w:tab w:val="left" w:pos="7230"/>
          <w:tab w:val="decimal" w:pos="8505"/>
        </w:tabs>
        <w:spacing w:line="480" w:lineRule="auto"/>
        <w:ind w:left="140" w:right="16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i/>
        </w:rPr>
        <w:t>‘</w:t>
      </w:r>
      <w:r w:rsidR="008D5B7E" w:rsidRPr="000503FC">
        <w:rPr>
          <w:rFonts w:ascii="Calibri" w:hAnsi="Calibri"/>
          <w:b/>
          <w:i/>
        </w:rPr>
        <w:t>L</w:t>
      </w:r>
      <w:r w:rsidR="008D5B7E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8D5B7E" w:rsidRPr="000503FC">
        <w:rPr>
          <w:rFonts w:ascii="Calibri" w:hAnsi="Calibri"/>
          <w:b/>
          <w:i/>
          <w:spacing w:val="-9"/>
        </w:rPr>
        <w:t xml:space="preserve"> </w:t>
      </w:r>
      <w:r w:rsidR="008D5B7E" w:rsidRPr="000503FC">
        <w:rPr>
          <w:rFonts w:ascii="Calibri" w:hAnsi="Calibri"/>
          <w:b/>
          <w:i/>
        </w:rPr>
        <w:t>Check:</w:t>
      </w:r>
      <w:r w:rsidR="008D5B7E">
        <w:rPr>
          <w:rFonts w:ascii="Calibri" w:hAnsi="Calibri"/>
          <w:b/>
        </w:rPr>
        <w:tab/>
      </w:r>
      <w:r w:rsidR="008D5B7E">
        <w:rPr>
          <w:rFonts w:ascii="Calibri" w:hAnsi="Calibri"/>
        </w:rPr>
        <w:t>£</w:t>
      </w:r>
      <w:r w:rsidR="00B36A26">
        <w:rPr>
          <w:rFonts w:ascii="Calibri" w:hAnsi="Calibri"/>
        </w:rPr>
        <w:t>75</w:t>
      </w:r>
      <w:r w:rsidR="008D5B7E">
        <w:rPr>
          <w:rFonts w:ascii="Calibri" w:hAnsi="Calibri"/>
        </w:rPr>
        <w:t>,</w:t>
      </w:r>
      <w:r w:rsidR="00B36A26">
        <w:rPr>
          <w:rFonts w:ascii="Calibri" w:hAnsi="Calibri"/>
        </w:rPr>
        <w:t>920.84</w:t>
      </w:r>
      <w:r w:rsidR="008D5B7E">
        <w:rPr>
          <w:rFonts w:ascii="Calibri" w:hAnsi="Calibri"/>
        </w:rPr>
        <w:t xml:space="preserve"> vs £1,0</w:t>
      </w:r>
      <w:r w:rsidR="00B36A26">
        <w:rPr>
          <w:rFonts w:ascii="Calibri" w:hAnsi="Calibri"/>
        </w:rPr>
        <w:t>41</w:t>
      </w:r>
      <w:r w:rsidR="008D5B7E">
        <w:rPr>
          <w:rFonts w:ascii="Calibri" w:hAnsi="Calibri"/>
        </w:rPr>
        <w:t>,</w:t>
      </w:r>
      <w:r w:rsidR="00B36A26">
        <w:rPr>
          <w:rFonts w:ascii="Calibri" w:hAnsi="Calibri"/>
        </w:rPr>
        <w:t>622.49</w:t>
      </w:r>
      <w:r w:rsidR="008D5B7E">
        <w:rPr>
          <w:rFonts w:ascii="Calibri" w:hAnsi="Calibri"/>
        </w:rPr>
        <w:t xml:space="preserve"> </w:t>
      </w:r>
      <w:r w:rsidR="008D5B7E">
        <w:rPr>
          <w:rFonts w:ascii="Calibri" w:hAnsi="Calibri"/>
        </w:rPr>
        <w:tab/>
        <w:t xml:space="preserve">= </w:t>
      </w:r>
      <w:r w:rsidR="008D5B7E">
        <w:rPr>
          <w:rFonts w:ascii="Calibri" w:hAnsi="Calibri"/>
        </w:rPr>
        <w:tab/>
      </w:r>
      <w:r w:rsidR="008D5B7E" w:rsidRPr="004E39CD">
        <w:rPr>
          <w:rFonts w:ascii="Calibri" w:hAnsi="Calibri"/>
          <w:b/>
          <w:bCs/>
        </w:rPr>
        <w:t>OK</w:t>
      </w:r>
    </w:p>
    <w:p w14:paraId="23D18DC8" w14:textId="2009E6D2" w:rsidR="00B63A50" w:rsidRDefault="00B63A50" w:rsidP="00B63A50">
      <w:pPr>
        <w:tabs>
          <w:tab w:val="left" w:pos="2835"/>
          <w:tab w:val="left" w:pos="7230"/>
          <w:tab w:val="decimal" w:pos="8505"/>
        </w:tabs>
        <w:spacing w:line="480" w:lineRule="auto"/>
        <w:ind w:left="140" w:right="16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</w:rPr>
        <w:t>‘</w:t>
      </w:r>
      <w:r w:rsidRPr="000503FC">
        <w:rPr>
          <w:rFonts w:ascii="Calibri" w:hAnsi="Calibri"/>
          <w:b/>
          <w:i/>
        </w:rPr>
        <w:t>L</w:t>
      </w:r>
      <w:r>
        <w:rPr>
          <w:rFonts w:ascii="Calibri" w:hAnsi="Calibri"/>
          <w:b/>
          <w:i/>
        </w:rPr>
        <w:t>SA’</w:t>
      </w:r>
      <w:r w:rsidRPr="000503FC">
        <w:rPr>
          <w:rFonts w:ascii="Calibri" w:hAnsi="Calibri"/>
          <w:b/>
          <w:i/>
          <w:spacing w:val="-9"/>
        </w:rPr>
        <w:t xml:space="preserve"> </w:t>
      </w:r>
      <w:r w:rsidRPr="000503FC">
        <w:rPr>
          <w:rFonts w:ascii="Calibri" w:hAnsi="Calibri"/>
          <w:b/>
          <w:i/>
        </w:rPr>
        <w:t>Check: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£75,920.84 vs £236,</w:t>
      </w:r>
      <w:r w:rsidR="00EF2D12">
        <w:rPr>
          <w:rFonts w:ascii="Calibri" w:hAnsi="Calibri"/>
        </w:rPr>
        <w:t>797</w:t>
      </w:r>
      <w:r>
        <w:rPr>
          <w:rFonts w:ascii="Calibri" w:hAnsi="Calibri"/>
        </w:rPr>
        <w:t xml:space="preserve">.49 </w:t>
      </w:r>
      <w:r>
        <w:rPr>
          <w:rFonts w:ascii="Calibri" w:hAnsi="Calibri"/>
        </w:rPr>
        <w:tab/>
        <w:t xml:space="preserve">= </w:t>
      </w:r>
      <w:r>
        <w:rPr>
          <w:rFonts w:ascii="Calibri" w:hAnsi="Calibri"/>
        </w:rPr>
        <w:tab/>
      </w:r>
      <w:r w:rsidRPr="004E39CD">
        <w:rPr>
          <w:rFonts w:ascii="Calibri" w:hAnsi="Calibri"/>
          <w:b/>
          <w:bCs/>
        </w:rPr>
        <w:t>OK</w:t>
      </w:r>
    </w:p>
    <w:p w14:paraId="32AACCDF" w14:textId="77777777" w:rsidR="00F27B48" w:rsidRPr="000E2E67" w:rsidRDefault="00F27B48" w:rsidP="006D43B3">
      <w:pPr>
        <w:ind w:left="140"/>
        <w:rPr>
          <w:b/>
        </w:rPr>
      </w:pPr>
      <w:r w:rsidRPr="000E2E67">
        <w:rPr>
          <w:b/>
          <w:u w:val="single"/>
        </w:rPr>
        <w:t>Residual Pension</w:t>
      </w:r>
    </w:p>
    <w:p w14:paraId="5D82511D" w14:textId="77777777" w:rsidR="00F27B48" w:rsidRPr="000E2E67" w:rsidRDefault="00F27B48" w:rsidP="006D43B3">
      <w:pPr>
        <w:ind w:left="140"/>
        <w:rPr>
          <w:rFonts w:eastAsia="Calibri" w:cs="Calibri"/>
          <w:b/>
        </w:rPr>
      </w:pPr>
    </w:p>
    <w:p w14:paraId="6B6EB806" w14:textId="3C841ED7" w:rsidR="00F27B48" w:rsidRPr="000E2E67" w:rsidRDefault="00F27B48" w:rsidP="006D43B3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eastAsia="Calibri" w:hAnsi="Calibri" w:cs="Calibri"/>
          <w:b/>
          <w:bCs/>
        </w:rPr>
      </w:pPr>
      <w:r w:rsidRPr="000E2E67">
        <w:rPr>
          <w:rFonts w:ascii="Calibri" w:eastAsia="Calibri" w:hAnsi="Calibri" w:cs="Calibri"/>
        </w:rPr>
        <w:t>Member</w:t>
      </w:r>
      <w:r>
        <w:rPr>
          <w:rFonts w:ascii="Calibri" w:eastAsia="Calibri" w:hAnsi="Calibri" w:cs="Calibri"/>
        </w:rPr>
        <w:t xml:space="preserve"> (total)</w:t>
      </w:r>
      <w:r w:rsidRPr="000E2E67">
        <w:rPr>
          <w:rFonts w:ascii="Calibri" w:eastAsia="Calibri" w:hAnsi="Calibri" w:cs="Calibri"/>
        </w:rPr>
        <w:t>:</w:t>
      </w:r>
      <w:r w:rsidRPr="000E2E67">
        <w:rPr>
          <w:rFonts w:ascii="Calibri" w:eastAsia="Calibri" w:hAnsi="Calibri" w:cs="Calibri"/>
        </w:rPr>
        <w:tab/>
        <w:t>£</w:t>
      </w:r>
      <w:r w:rsidR="00B36A26">
        <w:rPr>
          <w:rFonts w:ascii="Calibri" w:eastAsia="Calibri" w:hAnsi="Calibri" w:cs="Calibri"/>
        </w:rPr>
        <w:t>16</w:t>
      </w:r>
      <w:r w:rsidRPr="000E2E67">
        <w:rPr>
          <w:rFonts w:ascii="Calibri" w:eastAsia="Calibri" w:hAnsi="Calibri" w:cs="Calibri"/>
        </w:rPr>
        <w:t>,</w:t>
      </w:r>
      <w:r w:rsidR="00606C41">
        <w:rPr>
          <w:rFonts w:ascii="Calibri" w:eastAsia="Calibri" w:hAnsi="Calibri" w:cs="Calibri"/>
        </w:rPr>
        <w:t>080.39</w:t>
      </w:r>
      <w:r w:rsidRPr="000E2E67">
        <w:rPr>
          <w:rFonts w:ascii="Calibri" w:eastAsia="Calibri" w:hAnsi="Calibri" w:cs="Calibri"/>
        </w:rPr>
        <w:t xml:space="preserve"> – (£</w:t>
      </w:r>
      <w:r w:rsidR="00606C41">
        <w:rPr>
          <w:rFonts w:ascii="Calibri" w:eastAsia="Calibri" w:hAnsi="Calibri" w:cs="Calibri"/>
        </w:rPr>
        <w:t>75</w:t>
      </w:r>
      <w:r w:rsidRPr="000E2E67">
        <w:rPr>
          <w:rFonts w:ascii="Calibri" w:eastAsia="Calibri" w:hAnsi="Calibri" w:cs="Calibri"/>
        </w:rPr>
        <w:t>,</w:t>
      </w:r>
      <w:r w:rsidR="00606C41">
        <w:rPr>
          <w:rFonts w:ascii="Calibri" w:eastAsia="Calibri" w:hAnsi="Calibri" w:cs="Calibri"/>
        </w:rPr>
        <w:t>920.84</w:t>
      </w:r>
      <w:r w:rsidRPr="000E2E67">
        <w:rPr>
          <w:rFonts w:ascii="Calibri" w:eastAsia="Calibri" w:hAnsi="Calibri" w:cs="Calibri"/>
        </w:rPr>
        <w:t xml:space="preserve"> / </w:t>
      </w:r>
      <w:r w:rsidR="006654A4">
        <w:rPr>
          <w:rFonts w:ascii="Calibri" w:eastAsia="Calibri" w:hAnsi="Calibri" w:cs="Calibri"/>
        </w:rPr>
        <w:t>1</w:t>
      </w:r>
      <w:r w:rsidR="00606C41">
        <w:rPr>
          <w:rFonts w:ascii="Calibri" w:eastAsia="Calibri" w:hAnsi="Calibri" w:cs="Calibri"/>
        </w:rPr>
        <w:t>6</w:t>
      </w:r>
      <w:r w:rsidR="00BB3F05">
        <w:rPr>
          <w:rFonts w:ascii="Calibri" w:eastAsia="Calibri" w:hAnsi="Calibri" w:cs="Calibri"/>
        </w:rPr>
        <w:t>.</w:t>
      </w:r>
      <w:r w:rsidR="00606C41">
        <w:rPr>
          <w:rFonts w:ascii="Calibri" w:eastAsia="Calibri" w:hAnsi="Calibri" w:cs="Calibri"/>
        </w:rPr>
        <w:t>18</w:t>
      </w:r>
      <w:r w:rsidRPr="000E2E67">
        <w:rPr>
          <w:rFonts w:ascii="Calibri" w:eastAsia="Calibri" w:hAnsi="Calibri" w:cs="Calibri"/>
        </w:rPr>
        <w:t xml:space="preserve"> = £</w:t>
      </w:r>
      <w:r w:rsidR="00606C41">
        <w:rPr>
          <w:rFonts w:ascii="Calibri" w:eastAsia="Calibri" w:hAnsi="Calibri" w:cs="Calibri"/>
        </w:rPr>
        <w:t>4</w:t>
      </w:r>
      <w:r w:rsidRPr="000E2E67">
        <w:rPr>
          <w:rFonts w:ascii="Calibri" w:eastAsia="Calibri" w:hAnsi="Calibri" w:cs="Calibri"/>
        </w:rPr>
        <w:t>,</w:t>
      </w:r>
      <w:r w:rsidR="00606C41">
        <w:rPr>
          <w:rFonts w:ascii="Calibri" w:eastAsia="Calibri" w:hAnsi="Calibri" w:cs="Calibri"/>
        </w:rPr>
        <w:t>692</w:t>
      </w:r>
      <w:r>
        <w:rPr>
          <w:rFonts w:ascii="Calibri" w:eastAsia="Calibri" w:hAnsi="Calibri" w:cs="Calibri"/>
        </w:rPr>
        <w:t>.</w:t>
      </w:r>
      <w:r w:rsidR="00606C41">
        <w:rPr>
          <w:rFonts w:ascii="Calibri" w:eastAsia="Calibri" w:hAnsi="Calibri" w:cs="Calibri"/>
        </w:rPr>
        <w:t>26</w:t>
      </w:r>
      <w:r w:rsidRPr="000E2E67">
        <w:rPr>
          <w:rFonts w:ascii="Calibri" w:eastAsia="Calibri" w:hAnsi="Calibri" w:cs="Calibri"/>
        </w:rPr>
        <w:t xml:space="preserve">) </w:t>
      </w:r>
      <w:r w:rsidRPr="000E2E67">
        <w:rPr>
          <w:rFonts w:ascii="Calibri" w:eastAsia="Calibri" w:hAnsi="Calibri" w:cs="Calibri"/>
        </w:rPr>
        <w:tab/>
        <w:t xml:space="preserve">= </w:t>
      </w:r>
      <w:r w:rsidRPr="000E2E67">
        <w:rPr>
          <w:rFonts w:ascii="Calibri" w:eastAsia="Calibri" w:hAnsi="Calibri" w:cs="Calibri"/>
        </w:rPr>
        <w:tab/>
      </w:r>
      <w:r w:rsidRPr="000E2E67">
        <w:rPr>
          <w:rFonts w:ascii="Calibri" w:eastAsia="Calibri" w:hAnsi="Calibri" w:cs="Calibri"/>
          <w:b/>
          <w:bCs/>
          <w:u w:val="single"/>
        </w:rPr>
        <w:t>£</w:t>
      </w:r>
      <w:r w:rsidR="00A35409">
        <w:rPr>
          <w:rFonts w:ascii="Calibri" w:eastAsia="Calibri" w:hAnsi="Calibri" w:cs="Calibri"/>
          <w:b/>
          <w:bCs/>
          <w:u w:val="single"/>
        </w:rPr>
        <w:t>1</w:t>
      </w:r>
      <w:r w:rsidR="002E6995">
        <w:rPr>
          <w:rFonts w:ascii="Calibri" w:eastAsia="Calibri" w:hAnsi="Calibri" w:cs="Calibri"/>
          <w:b/>
          <w:bCs/>
          <w:u w:val="single"/>
        </w:rPr>
        <w:t>1</w:t>
      </w:r>
      <w:r w:rsidRPr="000E2E67">
        <w:rPr>
          <w:rFonts w:ascii="Calibri" w:eastAsia="Calibri" w:hAnsi="Calibri" w:cs="Calibri"/>
          <w:b/>
          <w:bCs/>
          <w:u w:val="single"/>
        </w:rPr>
        <w:t>,</w:t>
      </w:r>
      <w:r w:rsidR="002E6995">
        <w:rPr>
          <w:rFonts w:ascii="Calibri" w:eastAsia="Calibri" w:hAnsi="Calibri" w:cs="Calibri"/>
          <w:b/>
          <w:bCs/>
          <w:u w:val="single"/>
        </w:rPr>
        <w:t>388</w:t>
      </w:r>
      <w:r>
        <w:rPr>
          <w:rFonts w:ascii="Calibri" w:eastAsia="Calibri" w:hAnsi="Calibri" w:cs="Calibri"/>
          <w:b/>
          <w:bCs/>
          <w:u w:val="single"/>
        </w:rPr>
        <w:t>.</w:t>
      </w:r>
      <w:r w:rsidR="002E6995">
        <w:rPr>
          <w:rFonts w:ascii="Calibri" w:eastAsia="Calibri" w:hAnsi="Calibri" w:cs="Calibri"/>
          <w:b/>
          <w:bCs/>
          <w:u w:val="single"/>
        </w:rPr>
        <w:t>13</w:t>
      </w:r>
      <w:r w:rsidRPr="000E2E67">
        <w:rPr>
          <w:rFonts w:ascii="Calibri" w:eastAsia="Calibri" w:hAnsi="Calibri" w:cs="Calibri"/>
          <w:b/>
          <w:bCs/>
          <w:spacing w:val="-24"/>
          <w:u w:val="single"/>
        </w:rPr>
        <w:t xml:space="preserve"> </w:t>
      </w:r>
      <w:r w:rsidRPr="000E2E67">
        <w:rPr>
          <w:rFonts w:ascii="Calibri" w:eastAsia="Calibri" w:hAnsi="Calibri" w:cs="Calibri"/>
          <w:b/>
          <w:bCs/>
          <w:u w:val="single"/>
        </w:rPr>
        <w:t>pa</w:t>
      </w:r>
    </w:p>
    <w:p w14:paraId="72641DF8" w14:textId="77777777" w:rsidR="00A82F97" w:rsidRDefault="00A82F97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eastAsia="Calibri" w:hAnsi="Calibri" w:cs="Calibri"/>
        </w:rPr>
      </w:pPr>
    </w:p>
    <w:p w14:paraId="1196AD00" w14:textId="730C98D6" w:rsidR="00F27B48" w:rsidRPr="000E2E67" w:rsidRDefault="00F27B48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eastAsia="Calibri" w:hAnsi="Calibri" w:cs="Calibri"/>
          <w:b/>
          <w:bCs/>
        </w:rPr>
      </w:pPr>
      <w:r w:rsidRPr="000E2E67">
        <w:rPr>
          <w:rFonts w:ascii="Calibri" w:eastAsia="Calibri" w:hAnsi="Calibri" w:cs="Calibri"/>
        </w:rPr>
        <w:t>Member</w:t>
      </w:r>
      <w:r>
        <w:rPr>
          <w:rFonts w:ascii="Calibri" w:eastAsia="Calibri" w:hAnsi="Calibri" w:cs="Calibri"/>
        </w:rPr>
        <w:t xml:space="preserve"> (post-2006)</w:t>
      </w:r>
      <w:r w:rsidRPr="000E2E67">
        <w:rPr>
          <w:rFonts w:ascii="Calibri" w:eastAsia="Calibri" w:hAnsi="Calibri" w:cs="Calibri"/>
        </w:rPr>
        <w:t>:</w:t>
      </w:r>
      <w:r w:rsidRPr="000E2E67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£1</w:t>
      </w:r>
      <w:r w:rsidR="000573C3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,</w:t>
      </w:r>
      <w:r w:rsidR="000573C3">
        <w:rPr>
          <w:rFonts w:ascii="Calibri" w:eastAsia="Calibri" w:hAnsi="Calibri" w:cs="Calibri"/>
        </w:rPr>
        <w:t>831</w:t>
      </w:r>
      <w:r>
        <w:rPr>
          <w:rFonts w:ascii="Calibri" w:eastAsia="Calibri" w:hAnsi="Calibri" w:cs="Calibri"/>
        </w:rPr>
        <w:t>.</w:t>
      </w:r>
      <w:r w:rsidR="000573C3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 xml:space="preserve"> – £</w:t>
      </w:r>
      <w:r w:rsidR="000573C3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,</w:t>
      </w:r>
      <w:r w:rsidR="000573C3">
        <w:rPr>
          <w:rFonts w:ascii="Calibri" w:eastAsia="Calibri" w:hAnsi="Calibri" w:cs="Calibri"/>
        </w:rPr>
        <w:t>692</w:t>
      </w:r>
      <w:r>
        <w:rPr>
          <w:rFonts w:ascii="Calibri" w:eastAsia="Calibri" w:hAnsi="Calibri" w:cs="Calibri"/>
        </w:rPr>
        <w:t>.</w:t>
      </w:r>
      <w:r w:rsidR="000573C3">
        <w:rPr>
          <w:rFonts w:ascii="Calibri" w:eastAsia="Calibri" w:hAnsi="Calibri" w:cs="Calibri"/>
        </w:rPr>
        <w:t>26</w:t>
      </w:r>
      <w:r w:rsidRPr="000E2E67">
        <w:rPr>
          <w:rFonts w:ascii="Calibri" w:eastAsia="Calibri" w:hAnsi="Calibri" w:cs="Calibri"/>
        </w:rPr>
        <w:tab/>
        <w:t xml:space="preserve">= </w:t>
      </w:r>
      <w:r w:rsidRPr="000E2E67">
        <w:rPr>
          <w:rFonts w:ascii="Calibri" w:eastAsia="Calibri" w:hAnsi="Calibri" w:cs="Calibri"/>
        </w:rPr>
        <w:tab/>
      </w:r>
      <w:r w:rsidRPr="000E2E67">
        <w:rPr>
          <w:rFonts w:ascii="Calibri" w:eastAsia="Calibri" w:hAnsi="Calibri" w:cs="Calibri"/>
          <w:b/>
          <w:bCs/>
        </w:rPr>
        <w:t>£</w:t>
      </w:r>
      <w:r w:rsidR="004B5CBC">
        <w:rPr>
          <w:rFonts w:ascii="Calibri" w:eastAsia="Calibri" w:hAnsi="Calibri" w:cs="Calibri"/>
          <w:b/>
          <w:bCs/>
        </w:rPr>
        <w:t>8</w:t>
      </w:r>
      <w:r>
        <w:rPr>
          <w:rFonts w:ascii="Calibri" w:eastAsia="Calibri" w:hAnsi="Calibri" w:cs="Calibri"/>
          <w:b/>
          <w:bCs/>
        </w:rPr>
        <w:t>,</w:t>
      </w:r>
      <w:r w:rsidR="004B5CBC">
        <w:rPr>
          <w:rFonts w:ascii="Calibri" w:eastAsia="Calibri" w:hAnsi="Calibri" w:cs="Calibri"/>
          <w:b/>
          <w:bCs/>
        </w:rPr>
        <w:t>138</w:t>
      </w:r>
      <w:r>
        <w:rPr>
          <w:rFonts w:ascii="Calibri" w:eastAsia="Calibri" w:hAnsi="Calibri" w:cs="Calibri"/>
          <w:b/>
          <w:bCs/>
        </w:rPr>
        <w:t>.</w:t>
      </w:r>
      <w:r w:rsidR="004B5CBC">
        <w:rPr>
          <w:rFonts w:ascii="Calibri" w:eastAsia="Calibri" w:hAnsi="Calibri" w:cs="Calibri"/>
          <w:b/>
          <w:bCs/>
        </w:rPr>
        <w:t>94</w:t>
      </w:r>
      <w:r w:rsidR="00882897">
        <w:rPr>
          <w:rFonts w:ascii="Calibri" w:eastAsia="Calibri" w:hAnsi="Calibri" w:cs="Calibri"/>
          <w:b/>
          <w:bCs/>
        </w:rPr>
        <w:t xml:space="preserve"> </w:t>
      </w:r>
      <w:r w:rsidRPr="000E2E67">
        <w:rPr>
          <w:rFonts w:ascii="Calibri" w:eastAsia="Calibri" w:hAnsi="Calibri" w:cs="Calibri"/>
          <w:b/>
          <w:bCs/>
        </w:rPr>
        <w:t>pa</w:t>
      </w:r>
    </w:p>
    <w:p w14:paraId="5C77A55A" w14:textId="11583BA6" w:rsidR="00F27B48" w:rsidRDefault="00F27B48" w:rsidP="00F27B48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Member (pre-2006)</w:t>
      </w:r>
      <w:r w:rsidRPr="000E2E6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</w:rPr>
        <w:t>£</w:t>
      </w:r>
      <w:r w:rsidR="004B5CBC">
        <w:rPr>
          <w:rFonts w:ascii="Calibri" w:hAnsi="Calibri"/>
          <w:b/>
          <w:bCs/>
        </w:rPr>
        <w:t>3</w:t>
      </w:r>
      <w:r w:rsidRPr="00346FF7">
        <w:rPr>
          <w:rFonts w:ascii="Calibri" w:hAnsi="Calibri"/>
          <w:b/>
          <w:bCs/>
        </w:rPr>
        <w:t>,</w:t>
      </w:r>
      <w:r w:rsidR="004B5CBC">
        <w:rPr>
          <w:rFonts w:ascii="Calibri" w:hAnsi="Calibri"/>
          <w:b/>
          <w:bCs/>
        </w:rPr>
        <w:t>249</w:t>
      </w:r>
      <w:r w:rsidR="00E13CD5">
        <w:rPr>
          <w:rFonts w:ascii="Calibri" w:hAnsi="Calibri"/>
          <w:b/>
          <w:bCs/>
        </w:rPr>
        <w:t>.</w:t>
      </w:r>
      <w:r w:rsidR="004B5CBC">
        <w:rPr>
          <w:rFonts w:ascii="Calibri" w:hAnsi="Calibri"/>
          <w:b/>
          <w:bCs/>
        </w:rPr>
        <w:t>19</w:t>
      </w:r>
      <w:r w:rsidRPr="00346FF7">
        <w:rPr>
          <w:rFonts w:ascii="Calibri" w:hAnsi="Calibri"/>
          <w:b/>
          <w:bCs/>
        </w:rPr>
        <w:t xml:space="preserve"> pa</w:t>
      </w:r>
    </w:p>
    <w:p w14:paraId="750F4B0E" w14:textId="77777777" w:rsidR="00F27B48" w:rsidRDefault="00F27B48" w:rsidP="00F27B48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0A3DA4E8" w14:textId="542AB781" w:rsidR="007933F5" w:rsidRDefault="007933F5" w:rsidP="00F27B48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-----</w:t>
      </w:r>
    </w:p>
    <w:p w14:paraId="72A53F74" w14:textId="77777777" w:rsidR="007933F5" w:rsidRDefault="007933F5" w:rsidP="00F27B48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66BF3E5C" w14:textId="3BDB9CDD" w:rsidR="00F27B48" w:rsidRDefault="00F27B48" w:rsidP="0090125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(pre-2006):</w:t>
      </w:r>
      <w:r>
        <w:rPr>
          <w:rFonts w:ascii="Calibri" w:hAnsi="Calibri"/>
        </w:rPr>
        <w:tab/>
        <w:t>Unchanged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46FF7">
        <w:rPr>
          <w:rFonts w:ascii="Calibri" w:hAnsi="Calibri"/>
          <w:b/>
          <w:bCs/>
          <w:i/>
          <w:iCs/>
        </w:rPr>
        <w:t>£</w:t>
      </w:r>
      <w:r w:rsidR="00BC3632">
        <w:rPr>
          <w:rFonts w:ascii="Calibri" w:hAnsi="Calibri"/>
          <w:b/>
          <w:bCs/>
          <w:i/>
          <w:iCs/>
        </w:rPr>
        <w:t>1</w:t>
      </w:r>
      <w:r w:rsidRPr="00346FF7">
        <w:rPr>
          <w:rFonts w:ascii="Calibri" w:hAnsi="Calibri"/>
          <w:b/>
          <w:bCs/>
          <w:i/>
          <w:iCs/>
        </w:rPr>
        <w:t>,</w:t>
      </w:r>
      <w:r w:rsidR="00BC3632">
        <w:rPr>
          <w:rFonts w:ascii="Calibri" w:hAnsi="Calibri"/>
          <w:b/>
          <w:bCs/>
          <w:i/>
          <w:iCs/>
        </w:rPr>
        <w:t>299.68</w:t>
      </w:r>
      <w:r w:rsidRPr="00346FF7">
        <w:rPr>
          <w:rFonts w:ascii="Calibri" w:hAnsi="Calibri"/>
          <w:b/>
          <w:bCs/>
          <w:i/>
          <w:iCs/>
        </w:rPr>
        <w:t xml:space="preserve"> pa</w:t>
      </w:r>
    </w:p>
    <w:p w14:paraId="51C84D60" w14:textId="7D5FDEE8" w:rsidR="00F27B48" w:rsidRDefault="00F27B48" w:rsidP="0090125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Spouse (post-2006):</w:t>
      </w:r>
      <w:r>
        <w:rPr>
          <w:rFonts w:ascii="Calibri" w:hAnsi="Calibri"/>
        </w:rPr>
        <w:tab/>
        <w:t>Unchanged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3011D4">
        <w:rPr>
          <w:rFonts w:ascii="Calibri" w:hAnsi="Calibri"/>
          <w:b/>
          <w:bCs/>
          <w:i/>
          <w:iCs/>
        </w:rPr>
        <w:t>£</w:t>
      </w:r>
      <w:r w:rsidR="00BC3632">
        <w:rPr>
          <w:rFonts w:ascii="Calibri" w:hAnsi="Calibri"/>
          <w:b/>
          <w:bCs/>
          <w:i/>
          <w:iCs/>
        </w:rPr>
        <w:t>5</w:t>
      </w:r>
      <w:r w:rsidRPr="003011D4">
        <w:rPr>
          <w:rFonts w:ascii="Calibri" w:hAnsi="Calibri"/>
          <w:b/>
          <w:bCs/>
          <w:i/>
          <w:iCs/>
        </w:rPr>
        <w:t>,</w:t>
      </w:r>
      <w:r w:rsidR="00BC3632">
        <w:rPr>
          <w:rFonts w:ascii="Calibri" w:hAnsi="Calibri"/>
          <w:b/>
          <w:bCs/>
          <w:i/>
          <w:iCs/>
        </w:rPr>
        <w:t>132</w:t>
      </w:r>
      <w:r>
        <w:rPr>
          <w:rFonts w:ascii="Calibri" w:hAnsi="Calibri"/>
          <w:b/>
          <w:bCs/>
          <w:i/>
          <w:iCs/>
        </w:rPr>
        <w:t>.</w:t>
      </w:r>
      <w:r w:rsidR="00BC3632">
        <w:rPr>
          <w:rFonts w:ascii="Calibri" w:hAnsi="Calibri"/>
          <w:b/>
          <w:bCs/>
          <w:i/>
          <w:iCs/>
        </w:rPr>
        <w:t>48</w:t>
      </w:r>
      <w:r w:rsidRPr="003011D4">
        <w:rPr>
          <w:rFonts w:ascii="Calibri" w:hAnsi="Calibri"/>
          <w:b/>
          <w:bCs/>
          <w:i/>
          <w:iCs/>
        </w:rPr>
        <w:t xml:space="preserve"> pa</w:t>
      </w:r>
    </w:p>
    <w:p w14:paraId="4043FF21" w14:textId="77777777" w:rsidR="003A2242" w:rsidRDefault="003A2242" w:rsidP="0090125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</w:rPr>
      </w:pPr>
    </w:p>
    <w:p w14:paraId="0C4D42AE" w14:textId="58F8B17E" w:rsidR="00F27B48" w:rsidRDefault="00F27B48" w:rsidP="00901255">
      <w:pPr>
        <w:tabs>
          <w:tab w:val="left" w:pos="2835"/>
          <w:tab w:val="left" w:pos="7230"/>
          <w:tab w:val="decimal" w:pos="8505"/>
        </w:tabs>
        <w:ind w:left="140" w:right="16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</w:rPr>
        <w:t xml:space="preserve">Spouse (total): </w:t>
      </w:r>
      <w:r>
        <w:rPr>
          <w:rFonts w:ascii="Calibri" w:hAnsi="Calibri"/>
        </w:rPr>
        <w:tab/>
        <w:t>Unchanged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BF11DF">
        <w:rPr>
          <w:rFonts w:ascii="Calibri" w:hAnsi="Calibri"/>
          <w:b/>
          <w:bCs/>
          <w:i/>
          <w:iCs/>
          <w:u w:val="single"/>
        </w:rPr>
        <w:t>£</w:t>
      </w:r>
      <w:r w:rsidR="00BC3632">
        <w:rPr>
          <w:rFonts w:ascii="Calibri" w:hAnsi="Calibri"/>
          <w:b/>
          <w:bCs/>
          <w:i/>
          <w:iCs/>
          <w:u w:val="single"/>
        </w:rPr>
        <w:t>6</w:t>
      </w:r>
      <w:r w:rsidRPr="00BF11DF">
        <w:rPr>
          <w:rFonts w:ascii="Calibri" w:hAnsi="Calibri"/>
          <w:b/>
          <w:bCs/>
          <w:i/>
          <w:iCs/>
          <w:u w:val="single"/>
        </w:rPr>
        <w:t>,</w:t>
      </w:r>
      <w:r w:rsidR="00BC3632">
        <w:rPr>
          <w:rFonts w:ascii="Calibri" w:hAnsi="Calibri"/>
          <w:b/>
          <w:bCs/>
          <w:i/>
          <w:iCs/>
          <w:u w:val="single"/>
        </w:rPr>
        <w:t>432</w:t>
      </w:r>
      <w:r>
        <w:rPr>
          <w:rFonts w:ascii="Calibri" w:hAnsi="Calibri"/>
          <w:b/>
          <w:bCs/>
          <w:i/>
          <w:iCs/>
          <w:u w:val="single"/>
        </w:rPr>
        <w:t>.</w:t>
      </w:r>
      <w:r w:rsidR="00BC3632">
        <w:rPr>
          <w:rFonts w:ascii="Calibri" w:hAnsi="Calibri"/>
          <w:b/>
          <w:bCs/>
          <w:i/>
          <w:iCs/>
          <w:u w:val="single"/>
        </w:rPr>
        <w:t>16</w:t>
      </w:r>
      <w:r w:rsidRPr="00BF11DF"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0B03C8C8" w14:textId="77777777" w:rsidR="00F27B48" w:rsidRDefault="00F27B48" w:rsidP="00F27B48">
      <w:pPr>
        <w:tabs>
          <w:tab w:val="left" w:pos="3402"/>
          <w:tab w:val="left" w:pos="7088"/>
          <w:tab w:val="decimal" w:pos="8505"/>
        </w:tabs>
        <w:ind w:left="140" w:right="16"/>
        <w:rPr>
          <w:rFonts w:ascii="Calibri" w:hAnsi="Calibri"/>
        </w:rPr>
      </w:pPr>
    </w:p>
    <w:p w14:paraId="5AC64A3C" w14:textId="3385E0A0" w:rsidR="00F27B48" w:rsidRDefault="00F27B48" w:rsidP="00F27B48">
      <w:pPr>
        <w:rPr>
          <w:rFonts w:ascii="Calibri" w:eastAsia="Calibri" w:hAnsi="Calibri" w:cs="Calibri"/>
          <w:b/>
          <w:bCs/>
        </w:rPr>
      </w:pPr>
    </w:p>
    <w:p w14:paraId="041AD1EB" w14:textId="2A0BEB14" w:rsidR="00F27B48" w:rsidRPr="007F744C" w:rsidRDefault="00F27B48" w:rsidP="00F27B48">
      <w:pPr>
        <w:pStyle w:val="Heading1"/>
        <w:ind w:left="140" w:right="2930"/>
        <w:rPr>
          <w:b w:val="0"/>
          <w:bCs w:val="0"/>
          <w:u w:val="single"/>
        </w:rPr>
      </w:pPr>
      <w:r w:rsidRPr="007F744C">
        <w:rPr>
          <w:u w:val="single"/>
        </w:rPr>
        <w:lastRenderedPageBreak/>
        <w:t>Summary</w:t>
      </w:r>
      <w:r w:rsidRPr="007F744C">
        <w:rPr>
          <w:spacing w:val="-6"/>
          <w:u w:val="single"/>
        </w:rPr>
        <w:t xml:space="preserve"> </w:t>
      </w:r>
      <w:r w:rsidRPr="007F744C">
        <w:rPr>
          <w:u w:val="single"/>
        </w:rPr>
        <w:t>Answer</w:t>
      </w:r>
    </w:p>
    <w:p w14:paraId="13F3C9FD" w14:textId="77777777" w:rsidR="00F27B48" w:rsidRDefault="00F27B48" w:rsidP="00F27B48">
      <w:pPr>
        <w:rPr>
          <w:rFonts w:ascii="Calibri" w:eastAsia="Calibri" w:hAnsi="Calibri" w:cs="Calibri"/>
          <w:b/>
          <w:bCs/>
        </w:rPr>
      </w:pPr>
    </w:p>
    <w:p w14:paraId="0A98A96F" w14:textId="77777777" w:rsidR="00F27B48" w:rsidRPr="007F744C" w:rsidRDefault="00F27B48" w:rsidP="00F27B48">
      <w:pPr>
        <w:pStyle w:val="BodyText"/>
        <w:ind w:left="142"/>
        <w:rPr>
          <w:i/>
        </w:rPr>
      </w:pPr>
      <w:r w:rsidRPr="007F744C">
        <w:rPr>
          <w:i/>
        </w:rPr>
        <w:t xml:space="preserve">Option 1 </w:t>
      </w:r>
      <w:r w:rsidRPr="007F744C">
        <w:rPr>
          <w:rFonts w:cs="Calibri"/>
          <w:i/>
        </w:rPr>
        <w:t xml:space="preserve">– </w:t>
      </w:r>
      <w:r w:rsidRPr="007F744C">
        <w:rPr>
          <w:i/>
        </w:rPr>
        <w:t xml:space="preserve">Pension Only </w:t>
      </w:r>
    </w:p>
    <w:p w14:paraId="1DA8B57C" w14:textId="38381146" w:rsidR="00F27B48" w:rsidRDefault="00F27B48" w:rsidP="00F27B48">
      <w:pPr>
        <w:pStyle w:val="BodyText"/>
        <w:spacing w:before="107"/>
        <w:ind w:left="142"/>
        <w:jc w:val="both"/>
      </w:pPr>
      <w:r>
        <w:t xml:space="preserve">A full pension of </w:t>
      </w:r>
      <w:r w:rsidRPr="004A0D9F">
        <w:rPr>
          <w:b/>
        </w:rPr>
        <w:t>£</w:t>
      </w:r>
      <w:r w:rsidR="000709B4">
        <w:rPr>
          <w:b/>
        </w:rPr>
        <w:t>16</w:t>
      </w:r>
      <w:r w:rsidRPr="004A0D9F">
        <w:rPr>
          <w:b/>
        </w:rPr>
        <w:t>,</w:t>
      </w:r>
      <w:r w:rsidR="00C962C0">
        <w:rPr>
          <w:b/>
        </w:rPr>
        <w:t>080.39</w:t>
      </w:r>
      <w:r w:rsidRPr="004A0D9F">
        <w:rPr>
          <w:b/>
        </w:rPr>
        <w:t xml:space="preserve"> per annum</w:t>
      </w:r>
      <w:r>
        <w:t xml:space="preserve">, </w:t>
      </w:r>
      <w:bookmarkStart w:id="4" w:name="_Hlk119080293"/>
      <w:r>
        <w:t xml:space="preserve">of which </w:t>
      </w:r>
      <w:r w:rsidRPr="004D167C">
        <w:rPr>
          <w:b/>
        </w:rPr>
        <w:t>£</w:t>
      </w:r>
      <w:r w:rsidR="00C962C0">
        <w:rPr>
          <w:b/>
        </w:rPr>
        <w:t>3</w:t>
      </w:r>
      <w:r w:rsidRPr="004D167C">
        <w:rPr>
          <w:b/>
        </w:rPr>
        <w:t>,</w:t>
      </w:r>
      <w:r w:rsidR="00C962C0">
        <w:rPr>
          <w:b/>
        </w:rPr>
        <w:t>249.19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</w:t>
      </w:r>
      <w:r>
        <w:rPr>
          <w:spacing w:val="-26"/>
        </w:rPr>
        <w:t xml:space="preserve"> </w:t>
      </w:r>
      <w:r>
        <w:t xml:space="preserve">RPI and 5.0% (pre-2006) and </w:t>
      </w:r>
      <w:r w:rsidRPr="004D167C">
        <w:rPr>
          <w:b/>
        </w:rPr>
        <w:t>£</w:t>
      </w:r>
      <w:r>
        <w:rPr>
          <w:b/>
        </w:rPr>
        <w:t>1</w:t>
      </w:r>
      <w:r w:rsidR="00C962C0">
        <w:rPr>
          <w:b/>
        </w:rPr>
        <w:t>2</w:t>
      </w:r>
      <w:r>
        <w:rPr>
          <w:b/>
        </w:rPr>
        <w:t>,</w:t>
      </w:r>
      <w:r w:rsidR="00C962C0">
        <w:rPr>
          <w:b/>
        </w:rPr>
        <w:t>831.20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 RPI and 2.5% (post-2006).  </w:t>
      </w:r>
    </w:p>
    <w:p w14:paraId="6C470553" w14:textId="0EE66416" w:rsidR="00F27B48" w:rsidRPr="007F744C" w:rsidRDefault="00F27B48" w:rsidP="00F27B48">
      <w:pPr>
        <w:pStyle w:val="BodyText"/>
        <w:spacing w:before="107"/>
        <w:ind w:left="142"/>
        <w:jc w:val="both"/>
        <w:rPr>
          <w:b/>
        </w:rPr>
      </w:pPr>
      <w:bookmarkStart w:id="5" w:name="_Hlk149736746"/>
      <w:bookmarkEnd w:id="4"/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C962C0">
        <w:rPr>
          <w:rFonts w:cs="Calibri"/>
          <w:b/>
        </w:rPr>
        <w:t>6</w:t>
      </w:r>
      <w:r w:rsidRPr="004D167C">
        <w:rPr>
          <w:rFonts w:cs="Calibri"/>
          <w:b/>
        </w:rPr>
        <w:t>,</w:t>
      </w:r>
      <w:r w:rsidR="00C962C0">
        <w:rPr>
          <w:rFonts w:cs="Calibri"/>
          <w:b/>
        </w:rPr>
        <w:t>432.16</w:t>
      </w:r>
      <w:r>
        <w:rPr>
          <w:rFonts w:cs="Calibri"/>
        </w:rPr>
        <w:t xml:space="preserve"> </w:t>
      </w:r>
      <w:r w:rsidRPr="004A0D9F">
        <w:rPr>
          <w:rFonts w:cs="Calibri"/>
          <w:b/>
        </w:rPr>
        <w:t>pe</w:t>
      </w:r>
      <w:r w:rsidRPr="004A0D9F">
        <w:rPr>
          <w:b/>
        </w:rPr>
        <w:t>r annum</w:t>
      </w:r>
      <w:r>
        <w:t>, of</w:t>
      </w:r>
      <w:r>
        <w:rPr>
          <w:spacing w:val="-20"/>
        </w:rPr>
        <w:t xml:space="preserve"> </w:t>
      </w:r>
      <w:r>
        <w:t xml:space="preserve">which </w:t>
      </w:r>
      <w:r w:rsidRPr="004D167C">
        <w:rPr>
          <w:b/>
        </w:rPr>
        <w:t>£</w:t>
      </w:r>
      <w:r w:rsidR="00C962C0">
        <w:rPr>
          <w:b/>
        </w:rPr>
        <w:t>1</w:t>
      </w:r>
      <w:r w:rsidRPr="004D167C">
        <w:rPr>
          <w:b/>
        </w:rPr>
        <w:t>,</w:t>
      </w:r>
      <w:r w:rsidR="00C962C0">
        <w:rPr>
          <w:b/>
        </w:rPr>
        <w:t>299.68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 RPI and 5.0% (pre-2006) and </w:t>
      </w:r>
      <w:r w:rsidRPr="004D167C">
        <w:rPr>
          <w:b/>
        </w:rPr>
        <w:t>£</w:t>
      </w:r>
      <w:r w:rsidR="00C962C0">
        <w:rPr>
          <w:b/>
        </w:rPr>
        <w:t>5</w:t>
      </w:r>
      <w:r>
        <w:rPr>
          <w:b/>
        </w:rPr>
        <w:t>,</w:t>
      </w:r>
      <w:r w:rsidR="00C962C0">
        <w:rPr>
          <w:b/>
        </w:rPr>
        <w:t>132.68</w:t>
      </w:r>
      <w:r>
        <w:t xml:space="preserve"> </w:t>
      </w:r>
      <w:r w:rsidRPr="004A0D9F">
        <w:rPr>
          <w:b/>
        </w:rPr>
        <w:t>per annum</w:t>
      </w:r>
      <w:r>
        <w:t xml:space="preserve"> increases</w:t>
      </w:r>
      <w:r>
        <w:rPr>
          <w:spacing w:val="-31"/>
        </w:rPr>
        <w:t xml:space="preserve"> </w:t>
      </w:r>
      <w:r>
        <w:t xml:space="preserve">at the lower of RPI and 2.5% (post-2006). </w:t>
      </w:r>
    </w:p>
    <w:bookmarkEnd w:id="5"/>
    <w:p w14:paraId="7BA43297" w14:textId="77777777" w:rsidR="00F27B48" w:rsidRDefault="00F27B48" w:rsidP="00F27B48">
      <w:pPr>
        <w:ind w:left="142"/>
        <w:rPr>
          <w:rFonts w:ascii="Calibri" w:eastAsia="Calibri" w:hAnsi="Calibri" w:cs="Calibri"/>
        </w:rPr>
      </w:pPr>
    </w:p>
    <w:p w14:paraId="6535CB5B" w14:textId="77777777" w:rsidR="00F27B48" w:rsidRDefault="00F27B48" w:rsidP="00F27B48">
      <w:pPr>
        <w:pStyle w:val="BodyText"/>
        <w:ind w:left="1582" w:right="824" w:firstLine="578"/>
      </w:pPr>
      <w:r>
        <w:t>OR</w:t>
      </w:r>
    </w:p>
    <w:p w14:paraId="5BC74FAD" w14:textId="77777777" w:rsidR="00F27B48" w:rsidRDefault="00F27B48" w:rsidP="00F27B48">
      <w:pPr>
        <w:pStyle w:val="BodyText"/>
        <w:ind w:left="142" w:right="824"/>
      </w:pPr>
    </w:p>
    <w:p w14:paraId="08489617" w14:textId="77777777" w:rsidR="00F27B48" w:rsidRPr="007B4671" w:rsidRDefault="00F27B48" w:rsidP="00F27B48">
      <w:pPr>
        <w:pStyle w:val="BodyText"/>
        <w:ind w:left="142" w:right="824"/>
        <w:rPr>
          <w:i/>
        </w:rPr>
      </w:pPr>
      <w:r w:rsidRPr="007B4671">
        <w:rPr>
          <w:i/>
        </w:rPr>
        <w:t xml:space="preserve">Option 2 – </w:t>
      </w:r>
      <w:r>
        <w:rPr>
          <w:i/>
        </w:rPr>
        <w:t xml:space="preserve">Cash Sum </w:t>
      </w:r>
      <w:r w:rsidRPr="007B4671">
        <w:rPr>
          <w:i/>
        </w:rPr>
        <w:t xml:space="preserve">&amp; Residual Pension </w:t>
      </w:r>
    </w:p>
    <w:p w14:paraId="63B29598" w14:textId="77777777" w:rsidR="00F27B48" w:rsidRDefault="00F27B48" w:rsidP="00F27B48">
      <w:pPr>
        <w:pStyle w:val="BodyText"/>
        <w:ind w:left="142" w:right="16"/>
        <w:jc w:val="both"/>
      </w:pPr>
    </w:p>
    <w:p w14:paraId="455DDB5F" w14:textId="1320A5FC" w:rsidR="00A61C1A" w:rsidRPr="000146E1" w:rsidRDefault="00F27B48" w:rsidP="00A61C1A">
      <w:pPr>
        <w:pStyle w:val="BodyText"/>
        <w:spacing w:before="107"/>
        <w:jc w:val="both"/>
      </w:pPr>
      <w:r>
        <w:t xml:space="preserve">A tax-free cash sum of </w:t>
      </w:r>
      <w:r w:rsidRPr="004D167C">
        <w:rPr>
          <w:b/>
        </w:rPr>
        <w:t>£</w:t>
      </w:r>
      <w:r w:rsidR="00C962C0">
        <w:rPr>
          <w:b/>
        </w:rPr>
        <w:t>75</w:t>
      </w:r>
      <w:r w:rsidRPr="004D167C">
        <w:rPr>
          <w:b/>
        </w:rPr>
        <w:t>,</w:t>
      </w:r>
      <w:r w:rsidR="00FC32C3">
        <w:rPr>
          <w:b/>
        </w:rPr>
        <w:t>920.84</w:t>
      </w:r>
      <w:r>
        <w:t xml:space="preserve"> plus a residual pension of </w:t>
      </w:r>
      <w:r w:rsidRPr="004D167C">
        <w:rPr>
          <w:b/>
        </w:rPr>
        <w:t>£</w:t>
      </w:r>
      <w:r w:rsidR="00FB5F6E">
        <w:rPr>
          <w:b/>
        </w:rPr>
        <w:t>1</w:t>
      </w:r>
      <w:r w:rsidR="00FC32C3">
        <w:rPr>
          <w:b/>
        </w:rPr>
        <w:t>1</w:t>
      </w:r>
      <w:r w:rsidRPr="004D167C">
        <w:rPr>
          <w:b/>
        </w:rPr>
        <w:t>,</w:t>
      </w:r>
      <w:r w:rsidR="00FC32C3">
        <w:rPr>
          <w:b/>
        </w:rPr>
        <w:t>388.13</w:t>
      </w:r>
      <w:r>
        <w:t xml:space="preserve"> </w:t>
      </w:r>
      <w:r w:rsidRPr="004A0D9F">
        <w:rPr>
          <w:b/>
        </w:rPr>
        <w:t>per annum</w:t>
      </w:r>
      <w:r>
        <w:t xml:space="preserve">, of which </w:t>
      </w:r>
      <w:r w:rsidRPr="004D167C">
        <w:rPr>
          <w:b/>
        </w:rPr>
        <w:t>£</w:t>
      </w:r>
      <w:r w:rsidR="00FC32C3">
        <w:rPr>
          <w:b/>
        </w:rPr>
        <w:t>3</w:t>
      </w:r>
      <w:r w:rsidRPr="004D167C">
        <w:rPr>
          <w:b/>
        </w:rPr>
        <w:t>,</w:t>
      </w:r>
      <w:r w:rsidR="00FC32C3">
        <w:rPr>
          <w:b/>
        </w:rPr>
        <w:t>249.19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</w:t>
      </w:r>
      <w:r>
        <w:rPr>
          <w:spacing w:val="-26"/>
        </w:rPr>
        <w:t xml:space="preserve"> </w:t>
      </w:r>
      <w:r>
        <w:t xml:space="preserve">RPI and 5.0% (pre-2006) and </w:t>
      </w:r>
      <w:r w:rsidRPr="004D167C">
        <w:rPr>
          <w:b/>
        </w:rPr>
        <w:t>£</w:t>
      </w:r>
      <w:r w:rsidR="0053578B">
        <w:rPr>
          <w:b/>
        </w:rPr>
        <w:t>8</w:t>
      </w:r>
      <w:r>
        <w:rPr>
          <w:b/>
        </w:rPr>
        <w:t>,</w:t>
      </w:r>
      <w:r w:rsidR="0053578B">
        <w:rPr>
          <w:b/>
        </w:rPr>
        <w:t>138.94</w:t>
      </w:r>
      <w:r>
        <w:t xml:space="preserve"> </w:t>
      </w:r>
      <w:r w:rsidRPr="004A0D9F">
        <w:rPr>
          <w:b/>
        </w:rPr>
        <w:t>per annum</w:t>
      </w:r>
      <w:r>
        <w:t xml:space="preserve"> increases at the lower of RPI and 2.5% (post-2006).  </w:t>
      </w:r>
      <w:r w:rsidR="00A61C1A" w:rsidRPr="000146E1">
        <w:t xml:space="preserve">The tax-free cash sum of </w:t>
      </w:r>
      <w:r w:rsidR="00A61C1A" w:rsidRPr="000146E1">
        <w:rPr>
          <w:b/>
          <w:bCs/>
        </w:rPr>
        <w:t>£</w:t>
      </w:r>
      <w:r w:rsidR="0053578B">
        <w:rPr>
          <w:b/>
          <w:bCs/>
        </w:rPr>
        <w:t>75</w:t>
      </w:r>
      <w:r w:rsidR="00A61C1A" w:rsidRPr="000146E1">
        <w:rPr>
          <w:b/>
          <w:bCs/>
        </w:rPr>
        <w:t>,</w:t>
      </w:r>
      <w:r w:rsidR="0053578B">
        <w:rPr>
          <w:b/>
          <w:bCs/>
        </w:rPr>
        <w:t>920.84</w:t>
      </w:r>
      <w:r w:rsidR="00A61C1A" w:rsidRPr="000146E1">
        <w:t xml:space="preserve"> is within </w:t>
      </w:r>
      <w:r w:rsidR="00EF2D12">
        <w:t xml:space="preserve">both </w:t>
      </w:r>
      <w:r w:rsidR="00A61C1A" w:rsidRPr="000146E1">
        <w:t xml:space="preserve">the member’s available </w:t>
      </w:r>
      <w:r w:rsidR="00EF2D12">
        <w:t>‘</w:t>
      </w:r>
      <w:r w:rsidR="00A61C1A" w:rsidRPr="000146E1">
        <w:t>LS&amp;DBA</w:t>
      </w:r>
      <w:r w:rsidR="00EF2D12">
        <w:t>’</w:t>
      </w:r>
      <w:r w:rsidR="00A61C1A" w:rsidRPr="000146E1">
        <w:t xml:space="preserve"> of </w:t>
      </w:r>
      <w:r w:rsidR="00A61C1A" w:rsidRPr="000146E1">
        <w:rPr>
          <w:b/>
          <w:bCs/>
        </w:rPr>
        <w:t>£1,0</w:t>
      </w:r>
      <w:r w:rsidR="0053578B">
        <w:rPr>
          <w:b/>
          <w:bCs/>
        </w:rPr>
        <w:t>41</w:t>
      </w:r>
      <w:r w:rsidR="00A61C1A" w:rsidRPr="000146E1">
        <w:rPr>
          <w:b/>
          <w:bCs/>
        </w:rPr>
        <w:t>,</w:t>
      </w:r>
      <w:r w:rsidR="0053578B">
        <w:rPr>
          <w:b/>
          <w:bCs/>
        </w:rPr>
        <w:t>622.49</w:t>
      </w:r>
      <w:r w:rsidR="00A61C1A" w:rsidRPr="000146E1">
        <w:t xml:space="preserve"> </w:t>
      </w:r>
      <w:r w:rsidR="00EF2D12">
        <w:t>and</w:t>
      </w:r>
      <w:r w:rsidR="00297A17">
        <w:t xml:space="preserve"> ‘LSA’ of </w:t>
      </w:r>
      <w:r w:rsidR="00297A17" w:rsidRPr="00297A17">
        <w:rPr>
          <w:b/>
          <w:bCs/>
        </w:rPr>
        <w:t>£236,797.49</w:t>
      </w:r>
      <w:r w:rsidR="00297A17">
        <w:t>.</w:t>
      </w:r>
    </w:p>
    <w:p w14:paraId="27962A70" w14:textId="33B2A6DA" w:rsidR="001711F3" w:rsidRPr="00FB5F6E" w:rsidRDefault="0036074F" w:rsidP="00FB5F6E">
      <w:pPr>
        <w:pStyle w:val="BodyText"/>
        <w:spacing w:before="107"/>
        <w:ind w:left="142"/>
        <w:jc w:val="both"/>
        <w:rPr>
          <w:b/>
        </w:rPr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53578B">
        <w:rPr>
          <w:rFonts w:cs="Calibri"/>
          <w:b/>
        </w:rPr>
        <w:t>6</w:t>
      </w:r>
      <w:r w:rsidRPr="004D167C">
        <w:rPr>
          <w:rFonts w:cs="Calibri"/>
          <w:b/>
        </w:rPr>
        <w:t>,</w:t>
      </w:r>
      <w:r w:rsidR="0053578B">
        <w:rPr>
          <w:rFonts w:cs="Calibri"/>
          <w:b/>
        </w:rPr>
        <w:t>432</w:t>
      </w:r>
      <w:r w:rsidR="00441BBD">
        <w:rPr>
          <w:rFonts w:cs="Calibri"/>
          <w:b/>
        </w:rPr>
        <w:t>.</w:t>
      </w:r>
      <w:r w:rsidR="0053578B">
        <w:rPr>
          <w:rFonts w:cs="Calibri"/>
          <w:b/>
        </w:rPr>
        <w:t>16</w:t>
      </w:r>
      <w:r>
        <w:rPr>
          <w:rFonts w:cs="Calibri"/>
        </w:rPr>
        <w:t xml:space="preserve"> </w:t>
      </w:r>
      <w:r w:rsidRPr="004A0D9F">
        <w:rPr>
          <w:rFonts w:cs="Calibri"/>
          <w:b/>
        </w:rPr>
        <w:t>pe</w:t>
      </w:r>
      <w:r w:rsidRPr="004A0D9F">
        <w:rPr>
          <w:b/>
        </w:rPr>
        <w:t>r annum</w:t>
      </w:r>
      <w:r>
        <w:t>, of</w:t>
      </w:r>
      <w:r>
        <w:rPr>
          <w:spacing w:val="-20"/>
        </w:rPr>
        <w:t xml:space="preserve"> </w:t>
      </w:r>
      <w:r>
        <w:t xml:space="preserve">which </w:t>
      </w:r>
      <w:r w:rsidRPr="004D167C">
        <w:rPr>
          <w:b/>
        </w:rPr>
        <w:t>£</w:t>
      </w:r>
      <w:r w:rsidR="0053578B">
        <w:rPr>
          <w:b/>
        </w:rPr>
        <w:t>1</w:t>
      </w:r>
      <w:r w:rsidRPr="004D167C">
        <w:rPr>
          <w:b/>
        </w:rPr>
        <w:t>,</w:t>
      </w:r>
      <w:r w:rsidR="0053578B">
        <w:rPr>
          <w:b/>
        </w:rPr>
        <w:t xml:space="preserve">299.68 </w:t>
      </w:r>
      <w:r w:rsidRPr="004A0D9F">
        <w:rPr>
          <w:b/>
        </w:rPr>
        <w:t>per annum</w:t>
      </w:r>
      <w:r>
        <w:t xml:space="preserve"> increases at the lower of RPI and 5.0% (pre-2006) and </w:t>
      </w:r>
      <w:r w:rsidRPr="004D167C">
        <w:rPr>
          <w:b/>
        </w:rPr>
        <w:t>£</w:t>
      </w:r>
      <w:r w:rsidR="0002486C">
        <w:rPr>
          <w:b/>
        </w:rPr>
        <w:t>5</w:t>
      </w:r>
      <w:r>
        <w:rPr>
          <w:b/>
        </w:rPr>
        <w:t>,</w:t>
      </w:r>
      <w:r w:rsidR="0002486C">
        <w:rPr>
          <w:b/>
        </w:rPr>
        <w:t>132.68</w:t>
      </w:r>
      <w:r>
        <w:t xml:space="preserve"> </w:t>
      </w:r>
      <w:r w:rsidRPr="004A0D9F">
        <w:rPr>
          <w:b/>
        </w:rPr>
        <w:t>per annum</w:t>
      </w:r>
      <w:r>
        <w:t xml:space="preserve"> increases</w:t>
      </w:r>
      <w:r>
        <w:rPr>
          <w:spacing w:val="-31"/>
        </w:rPr>
        <w:t xml:space="preserve"> </w:t>
      </w:r>
      <w:r>
        <w:t xml:space="preserve">at the lower of RPI and 2.5% (post-2006). </w:t>
      </w:r>
      <w:bookmarkEnd w:id="1"/>
    </w:p>
    <w:sectPr w:rsidR="001711F3" w:rsidRPr="00FB5F6E">
      <w:pgSz w:w="11910" w:h="16840"/>
      <w:pgMar w:top="15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41FF7"/>
    <w:multiLevelType w:val="hybridMultilevel"/>
    <w:tmpl w:val="871CCA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79052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ED"/>
    <w:rsid w:val="00003A33"/>
    <w:rsid w:val="0000526B"/>
    <w:rsid w:val="0001672B"/>
    <w:rsid w:val="0002486C"/>
    <w:rsid w:val="000257FC"/>
    <w:rsid w:val="00026E4A"/>
    <w:rsid w:val="0003419B"/>
    <w:rsid w:val="00045E22"/>
    <w:rsid w:val="0004636F"/>
    <w:rsid w:val="000573C3"/>
    <w:rsid w:val="00060763"/>
    <w:rsid w:val="00062160"/>
    <w:rsid w:val="000709B4"/>
    <w:rsid w:val="00074BBA"/>
    <w:rsid w:val="00091A4C"/>
    <w:rsid w:val="000A6920"/>
    <w:rsid w:val="000B0ECD"/>
    <w:rsid w:val="000D27A2"/>
    <w:rsid w:val="000D55F2"/>
    <w:rsid w:val="000D7022"/>
    <w:rsid w:val="00103336"/>
    <w:rsid w:val="00112268"/>
    <w:rsid w:val="00114F67"/>
    <w:rsid w:val="00117ED4"/>
    <w:rsid w:val="00120FEE"/>
    <w:rsid w:val="00123B03"/>
    <w:rsid w:val="00127912"/>
    <w:rsid w:val="00133168"/>
    <w:rsid w:val="00143DA2"/>
    <w:rsid w:val="00146CEC"/>
    <w:rsid w:val="00146F42"/>
    <w:rsid w:val="001711F3"/>
    <w:rsid w:val="00174B38"/>
    <w:rsid w:val="001876BA"/>
    <w:rsid w:val="00192BD0"/>
    <w:rsid w:val="001A443D"/>
    <w:rsid w:val="001C4123"/>
    <w:rsid w:val="001C75B8"/>
    <w:rsid w:val="001D1A55"/>
    <w:rsid w:val="001E13E2"/>
    <w:rsid w:val="001F483E"/>
    <w:rsid w:val="00211899"/>
    <w:rsid w:val="00215FBF"/>
    <w:rsid w:val="002208BB"/>
    <w:rsid w:val="00236C0C"/>
    <w:rsid w:val="00236C7B"/>
    <w:rsid w:val="00245118"/>
    <w:rsid w:val="00256E23"/>
    <w:rsid w:val="00261646"/>
    <w:rsid w:val="00265721"/>
    <w:rsid w:val="00272274"/>
    <w:rsid w:val="0027749D"/>
    <w:rsid w:val="00283157"/>
    <w:rsid w:val="00285D42"/>
    <w:rsid w:val="00297A17"/>
    <w:rsid w:val="002B42C3"/>
    <w:rsid w:val="002D41BA"/>
    <w:rsid w:val="002D50B0"/>
    <w:rsid w:val="002D6CAE"/>
    <w:rsid w:val="002D6F71"/>
    <w:rsid w:val="002E6995"/>
    <w:rsid w:val="002F0D93"/>
    <w:rsid w:val="0030202A"/>
    <w:rsid w:val="003142CF"/>
    <w:rsid w:val="003232A7"/>
    <w:rsid w:val="003319BB"/>
    <w:rsid w:val="00345AEC"/>
    <w:rsid w:val="00352AD8"/>
    <w:rsid w:val="0036074F"/>
    <w:rsid w:val="00362689"/>
    <w:rsid w:val="00381102"/>
    <w:rsid w:val="003834D6"/>
    <w:rsid w:val="003860C0"/>
    <w:rsid w:val="00393591"/>
    <w:rsid w:val="003A2242"/>
    <w:rsid w:val="003C74A7"/>
    <w:rsid w:val="003C7777"/>
    <w:rsid w:val="003D62EE"/>
    <w:rsid w:val="003E4381"/>
    <w:rsid w:val="003E5DAB"/>
    <w:rsid w:val="0041139F"/>
    <w:rsid w:val="004173DC"/>
    <w:rsid w:val="00417944"/>
    <w:rsid w:val="004254F2"/>
    <w:rsid w:val="00436FD8"/>
    <w:rsid w:val="00441BBD"/>
    <w:rsid w:val="00441CD2"/>
    <w:rsid w:val="00455ACE"/>
    <w:rsid w:val="00457A10"/>
    <w:rsid w:val="0046769A"/>
    <w:rsid w:val="004705EB"/>
    <w:rsid w:val="00470B4B"/>
    <w:rsid w:val="00474D22"/>
    <w:rsid w:val="00492042"/>
    <w:rsid w:val="004A2137"/>
    <w:rsid w:val="004A437A"/>
    <w:rsid w:val="004A4590"/>
    <w:rsid w:val="004B5CBC"/>
    <w:rsid w:val="004C19DC"/>
    <w:rsid w:val="004C45B7"/>
    <w:rsid w:val="004C4D26"/>
    <w:rsid w:val="004D167C"/>
    <w:rsid w:val="004E0F77"/>
    <w:rsid w:val="004E44BE"/>
    <w:rsid w:val="004F5FEC"/>
    <w:rsid w:val="00501CEA"/>
    <w:rsid w:val="0050640C"/>
    <w:rsid w:val="00512672"/>
    <w:rsid w:val="005263B0"/>
    <w:rsid w:val="0053578B"/>
    <w:rsid w:val="00540618"/>
    <w:rsid w:val="00540B5A"/>
    <w:rsid w:val="0054204E"/>
    <w:rsid w:val="005431B7"/>
    <w:rsid w:val="00557699"/>
    <w:rsid w:val="00565285"/>
    <w:rsid w:val="00580663"/>
    <w:rsid w:val="00585252"/>
    <w:rsid w:val="00593727"/>
    <w:rsid w:val="005A57DA"/>
    <w:rsid w:val="005A6F5A"/>
    <w:rsid w:val="005C38A3"/>
    <w:rsid w:val="005D14E5"/>
    <w:rsid w:val="005D7B77"/>
    <w:rsid w:val="005E0E6E"/>
    <w:rsid w:val="005E25AA"/>
    <w:rsid w:val="005E2FBA"/>
    <w:rsid w:val="005E3B7F"/>
    <w:rsid w:val="005F15ED"/>
    <w:rsid w:val="005F24A0"/>
    <w:rsid w:val="005F45EA"/>
    <w:rsid w:val="00606057"/>
    <w:rsid w:val="00606C41"/>
    <w:rsid w:val="00614D1F"/>
    <w:rsid w:val="00623CE2"/>
    <w:rsid w:val="00635895"/>
    <w:rsid w:val="00650027"/>
    <w:rsid w:val="006526B0"/>
    <w:rsid w:val="00661353"/>
    <w:rsid w:val="006654A4"/>
    <w:rsid w:val="00666007"/>
    <w:rsid w:val="006700D7"/>
    <w:rsid w:val="006703CA"/>
    <w:rsid w:val="0067582F"/>
    <w:rsid w:val="006834BA"/>
    <w:rsid w:val="00683E57"/>
    <w:rsid w:val="00692164"/>
    <w:rsid w:val="006936F6"/>
    <w:rsid w:val="0069477F"/>
    <w:rsid w:val="006A32C6"/>
    <w:rsid w:val="006A7C99"/>
    <w:rsid w:val="006C31D1"/>
    <w:rsid w:val="006C7BA4"/>
    <w:rsid w:val="006D1DE4"/>
    <w:rsid w:val="006D43B3"/>
    <w:rsid w:val="006E311F"/>
    <w:rsid w:val="006F4886"/>
    <w:rsid w:val="00713471"/>
    <w:rsid w:val="00732C47"/>
    <w:rsid w:val="0073775D"/>
    <w:rsid w:val="00755FEA"/>
    <w:rsid w:val="00756B5B"/>
    <w:rsid w:val="007617F5"/>
    <w:rsid w:val="00761B56"/>
    <w:rsid w:val="00764C8D"/>
    <w:rsid w:val="00765305"/>
    <w:rsid w:val="00773BF3"/>
    <w:rsid w:val="00775D1D"/>
    <w:rsid w:val="007870A8"/>
    <w:rsid w:val="00791FE3"/>
    <w:rsid w:val="007933F5"/>
    <w:rsid w:val="0079363A"/>
    <w:rsid w:val="00796931"/>
    <w:rsid w:val="007A65EF"/>
    <w:rsid w:val="007B2F52"/>
    <w:rsid w:val="007C6814"/>
    <w:rsid w:val="007D1309"/>
    <w:rsid w:val="007D78D3"/>
    <w:rsid w:val="007E5F8A"/>
    <w:rsid w:val="007E7A0A"/>
    <w:rsid w:val="007E7B6D"/>
    <w:rsid w:val="007F4CDE"/>
    <w:rsid w:val="00805F25"/>
    <w:rsid w:val="008119C4"/>
    <w:rsid w:val="00813D4C"/>
    <w:rsid w:val="00816673"/>
    <w:rsid w:val="00825F7B"/>
    <w:rsid w:val="008261C0"/>
    <w:rsid w:val="00854281"/>
    <w:rsid w:val="00854E22"/>
    <w:rsid w:val="008606DD"/>
    <w:rsid w:val="00861F9E"/>
    <w:rsid w:val="008674E2"/>
    <w:rsid w:val="008821A0"/>
    <w:rsid w:val="00882897"/>
    <w:rsid w:val="0088449E"/>
    <w:rsid w:val="00896572"/>
    <w:rsid w:val="008A70D3"/>
    <w:rsid w:val="008B6946"/>
    <w:rsid w:val="008C1FB1"/>
    <w:rsid w:val="008D1D2D"/>
    <w:rsid w:val="008D2465"/>
    <w:rsid w:val="008D3F89"/>
    <w:rsid w:val="008D5B7E"/>
    <w:rsid w:val="008D7B52"/>
    <w:rsid w:val="008E2122"/>
    <w:rsid w:val="008F34BF"/>
    <w:rsid w:val="00901255"/>
    <w:rsid w:val="00910913"/>
    <w:rsid w:val="009255C5"/>
    <w:rsid w:val="00933675"/>
    <w:rsid w:val="00940350"/>
    <w:rsid w:val="009456DC"/>
    <w:rsid w:val="009473E7"/>
    <w:rsid w:val="00962EB7"/>
    <w:rsid w:val="0097506D"/>
    <w:rsid w:val="009831C2"/>
    <w:rsid w:val="00991AFA"/>
    <w:rsid w:val="009A3FDD"/>
    <w:rsid w:val="009B6D4A"/>
    <w:rsid w:val="009C2644"/>
    <w:rsid w:val="009C4281"/>
    <w:rsid w:val="009C4AD2"/>
    <w:rsid w:val="009C6710"/>
    <w:rsid w:val="009F2605"/>
    <w:rsid w:val="00A03396"/>
    <w:rsid w:val="00A0470F"/>
    <w:rsid w:val="00A1336C"/>
    <w:rsid w:val="00A1363E"/>
    <w:rsid w:val="00A226DE"/>
    <w:rsid w:val="00A243F8"/>
    <w:rsid w:val="00A35409"/>
    <w:rsid w:val="00A36E56"/>
    <w:rsid w:val="00A407C4"/>
    <w:rsid w:val="00A460AE"/>
    <w:rsid w:val="00A56825"/>
    <w:rsid w:val="00A61C1A"/>
    <w:rsid w:val="00A6443B"/>
    <w:rsid w:val="00A658FF"/>
    <w:rsid w:val="00A71A15"/>
    <w:rsid w:val="00A73929"/>
    <w:rsid w:val="00A764D8"/>
    <w:rsid w:val="00A8096F"/>
    <w:rsid w:val="00A82F97"/>
    <w:rsid w:val="00AB5860"/>
    <w:rsid w:val="00AD0477"/>
    <w:rsid w:val="00AD4AA2"/>
    <w:rsid w:val="00AE11C7"/>
    <w:rsid w:val="00AE2393"/>
    <w:rsid w:val="00AE45EA"/>
    <w:rsid w:val="00AE6BA9"/>
    <w:rsid w:val="00AF471B"/>
    <w:rsid w:val="00B06753"/>
    <w:rsid w:val="00B12CF0"/>
    <w:rsid w:val="00B24D91"/>
    <w:rsid w:val="00B36A26"/>
    <w:rsid w:val="00B42277"/>
    <w:rsid w:val="00B43A86"/>
    <w:rsid w:val="00B60A2B"/>
    <w:rsid w:val="00B62614"/>
    <w:rsid w:val="00B63A50"/>
    <w:rsid w:val="00B65E52"/>
    <w:rsid w:val="00B8186B"/>
    <w:rsid w:val="00B8523B"/>
    <w:rsid w:val="00B857E6"/>
    <w:rsid w:val="00B919DC"/>
    <w:rsid w:val="00B94075"/>
    <w:rsid w:val="00BA6E69"/>
    <w:rsid w:val="00BB3F05"/>
    <w:rsid w:val="00BB63D2"/>
    <w:rsid w:val="00BB7221"/>
    <w:rsid w:val="00BC0AAC"/>
    <w:rsid w:val="00BC3632"/>
    <w:rsid w:val="00BC58EA"/>
    <w:rsid w:val="00BC5EA0"/>
    <w:rsid w:val="00BC5F44"/>
    <w:rsid w:val="00BD0DBF"/>
    <w:rsid w:val="00BD7380"/>
    <w:rsid w:val="00BD786A"/>
    <w:rsid w:val="00BE156C"/>
    <w:rsid w:val="00BF513C"/>
    <w:rsid w:val="00C06575"/>
    <w:rsid w:val="00C068AB"/>
    <w:rsid w:val="00C14894"/>
    <w:rsid w:val="00C16168"/>
    <w:rsid w:val="00C2514F"/>
    <w:rsid w:val="00C30DDA"/>
    <w:rsid w:val="00C35018"/>
    <w:rsid w:val="00C37E2C"/>
    <w:rsid w:val="00C4190F"/>
    <w:rsid w:val="00C43BB5"/>
    <w:rsid w:val="00C469BA"/>
    <w:rsid w:val="00C52A97"/>
    <w:rsid w:val="00C63E4C"/>
    <w:rsid w:val="00C702A4"/>
    <w:rsid w:val="00C7450C"/>
    <w:rsid w:val="00C8048F"/>
    <w:rsid w:val="00C8144F"/>
    <w:rsid w:val="00C8748F"/>
    <w:rsid w:val="00C962C0"/>
    <w:rsid w:val="00CA5346"/>
    <w:rsid w:val="00CB348A"/>
    <w:rsid w:val="00CC07E4"/>
    <w:rsid w:val="00CC240E"/>
    <w:rsid w:val="00CD429A"/>
    <w:rsid w:val="00CE5505"/>
    <w:rsid w:val="00CE7F37"/>
    <w:rsid w:val="00CF1C79"/>
    <w:rsid w:val="00CF74D9"/>
    <w:rsid w:val="00CF7691"/>
    <w:rsid w:val="00D11F44"/>
    <w:rsid w:val="00D20663"/>
    <w:rsid w:val="00D262FB"/>
    <w:rsid w:val="00D321F6"/>
    <w:rsid w:val="00D36719"/>
    <w:rsid w:val="00D408E4"/>
    <w:rsid w:val="00D41E37"/>
    <w:rsid w:val="00D452AD"/>
    <w:rsid w:val="00D45592"/>
    <w:rsid w:val="00D478FF"/>
    <w:rsid w:val="00D47C79"/>
    <w:rsid w:val="00D569ED"/>
    <w:rsid w:val="00D56A01"/>
    <w:rsid w:val="00D76EB7"/>
    <w:rsid w:val="00D8751C"/>
    <w:rsid w:val="00D91653"/>
    <w:rsid w:val="00DA04D2"/>
    <w:rsid w:val="00DA5906"/>
    <w:rsid w:val="00DB5D38"/>
    <w:rsid w:val="00DC6A6C"/>
    <w:rsid w:val="00DD2F84"/>
    <w:rsid w:val="00DE3162"/>
    <w:rsid w:val="00DE7F76"/>
    <w:rsid w:val="00E13CD5"/>
    <w:rsid w:val="00E24515"/>
    <w:rsid w:val="00E25D03"/>
    <w:rsid w:val="00E279BF"/>
    <w:rsid w:val="00E311FA"/>
    <w:rsid w:val="00E44A99"/>
    <w:rsid w:val="00E524DD"/>
    <w:rsid w:val="00E5353D"/>
    <w:rsid w:val="00E53F77"/>
    <w:rsid w:val="00E56CB3"/>
    <w:rsid w:val="00E7668B"/>
    <w:rsid w:val="00E82093"/>
    <w:rsid w:val="00EA2935"/>
    <w:rsid w:val="00EC7158"/>
    <w:rsid w:val="00ED29FC"/>
    <w:rsid w:val="00EE1268"/>
    <w:rsid w:val="00EF2D12"/>
    <w:rsid w:val="00EF60D6"/>
    <w:rsid w:val="00F0087D"/>
    <w:rsid w:val="00F10F0F"/>
    <w:rsid w:val="00F2208D"/>
    <w:rsid w:val="00F24100"/>
    <w:rsid w:val="00F27B48"/>
    <w:rsid w:val="00F552EB"/>
    <w:rsid w:val="00F620EA"/>
    <w:rsid w:val="00F70088"/>
    <w:rsid w:val="00F70E37"/>
    <w:rsid w:val="00F87F43"/>
    <w:rsid w:val="00F900A4"/>
    <w:rsid w:val="00F903E8"/>
    <w:rsid w:val="00FA5188"/>
    <w:rsid w:val="00FA6247"/>
    <w:rsid w:val="00FB5F6E"/>
    <w:rsid w:val="00FC32C3"/>
    <w:rsid w:val="00FD0ADA"/>
    <w:rsid w:val="00FE244B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CDF11"/>
  <w15:docId w15:val="{C85060CF-C53A-4C5C-B839-28404CF5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26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FB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711F3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22D2A8-0D2B-4012-AC39-2D08AB3225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5BF72A-6869-4D2D-A819-50CD2A52D0DD}"/>
</file>

<file path=customXml/itemProps3.xml><?xml version="1.0" encoding="utf-8"?>
<ds:datastoreItem xmlns:ds="http://schemas.openxmlformats.org/officeDocument/2006/customXml" ds:itemID="{7FD543F3-BB1C-4699-A262-9FA637B8D9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73</cp:revision>
  <cp:lastPrinted>2019-04-17T11:31:00Z</cp:lastPrinted>
  <dcterms:created xsi:type="dcterms:W3CDTF">2023-11-03T15:48:00Z</dcterms:created>
  <dcterms:modified xsi:type="dcterms:W3CDTF">2024-03-18T16:53:00Z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0x010100482A4ED116418245A93493FBB4CD8175</vt:lpwstr>
  </property>
</Properties>
</file>