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EA2D1" w14:textId="77777777" w:rsidR="000E6A11" w:rsidRPr="000E6A11" w:rsidRDefault="000E6A11" w:rsidP="000E6A11">
      <w:pPr>
        <w:spacing w:after="0"/>
        <w:rPr>
          <w:b/>
          <w:bCs/>
          <w:u w:val="single"/>
        </w:rPr>
      </w:pPr>
      <w:r w:rsidRPr="000E6A11">
        <w:rPr>
          <w:b/>
          <w:bCs/>
          <w:u w:val="single"/>
        </w:rPr>
        <w:t>OPQ – Answer</w:t>
      </w:r>
    </w:p>
    <w:p w14:paraId="46C912A7" w14:textId="77777777" w:rsidR="000E6A11" w:rsidRPr="000E6A11" w:rsidRDefault="000E6A11" w:rsidP="000E6A11">
      <w:pPr>
        <w:spacing w:after="0"/>
      </w:pPr>
      <w:r w:rsidRPr="000E6A11">
        <w:tab/>
      </w:r>
      <w:r w:rsidRPr="000E6A11">
        <w:tab/>
      </w:r>
      <w:r w:rsidRPr="000E6A11">
        <w:tab/>
      </w:r>
      <w:r w:rsidRPr="000E6A11">
        <w:tab/>
      </w:r>
      <w:r w:rsidRPr="000E6A11">
        <w:tab/>
      </w:r>
      <w:r w:rsidRPr="000E6A11">
        <w:tab/>
      </w:r>
      <w:r w:rsidRPr="000E6A11">
        <w:tab/>
      </w:r>
      <w:r w:rsidRPr="000E6A11">
        <w:tab/>
      </w:r>
    </w:p>
    <w:p w14:paraId="2ADD6BA2" w14:textId="41F34E2F" w:rsidR="000E6A11" w:rsidRPr="000E6A11" w:rsidRDefault="000E6A11" w:rsidP="000E6A11">
      <w:pPr>
        <w:tabs>
          <w:tab w:val="left" w:pos="2835"/>
        </w:tabs>
        <w:spacing w:after="0" w:line="240" w:lineRule="auto"/>
      </w:pPr>
      <w:r w:rsidRPr="000E6A11">
        <w:t>Name</w:t>
      </w:r>
      <w:r w:rsidRPr="000E6A11">
        <w:tab/>
      </w:r>
      <w:r w:rsidR="00964EA3">
        <w:t>ERIC FOREMAN</w:t>
      </w:r>
      <w:r w:rsidRPr="000E6A11">
        <w:t xml:space="preserve"> (</w:t>
      </w:r>
      <w:r w:rsidR="00E53818">
        <w:rPr>
          <w:i/>
          <w:iCs/>
        </w:rPr>
        <w:t xml:space="preserve">Late </w:t>
      </w:r>
      <w:r w:rsidR="004F6076">
        <w:rPr>
          <w:i/>
          <w:iCs/>
        </w:rPr>
        <w:t>R</w:t>
      </w:r>
      <w:r w:rsidRPr="000E6A11">
        <w:rPr>
          <w:i/>
          <w:iCs/>
        </w:rPr>
        <w:t>et</w:t>
      </w:r>
      <w:r w:rsidR="004F6076">
        <w:rPr>
          <w:i/>
          <w:iCs/>
        </w:rPr>
        <w:t>.</w:t>
      </w:r>
      <w:r w:rsidRPr="000E6A11">
        <w:rPr>
          <w:i/>
          <w:iCs/>
        </w:rPr>
        <w:t xml:space="preserve"> from </w:t>
      </w:r>
      <w:r w:rsidR="00964EA3">
        <w:rPr>
          <w:i/>
          <w:iCs/>
        </w:rPr>
        <w:t>ACT</w:t>
      </w:r>
      <w:r w:rsidRPr="000E6A11">
        <w:rPr>
          <w:i/>
          <w:iCs/>
        </w:rPr>
        <w:t xml:space="preserve"> – </w:t>
      </w:r>
      <w:r w:rsidR="00964EA3">
        <w:rPr>
          <w:i/>
          <w:iCs/>
        </w:rPr>
        <w:t>with augmentation</w:t>
      </w:r>
      <w:r w:rsidRPr="000E6A11">
        <w:t>)</w:t>
      </w:r>
    </w:p>
    <w:p w14:paraId="6C6D5B4D" w14:textId="5D5510E7" w:rsidR="000E6A11" w:rsidRPr="000E6A11" w:rsidRDefault="000E6A11" w:rsidP="000E6A11">
      <w:pPr>
        <w:tabs>
          <w:tab w:val="left" w:pos="2835"/>
        </w:tabs>
        <w:spacing w:after="0" w:line="240" w:lineRule="auto"/>
      </w:pPr>
      <w:r w:rsidRPr="000E6A11">
        <w:t>DOR</w:t>
      </w:r>
      <w:r w:rsidRPr="000E6A11">
        <w:tab/>
        <w:t>1</w:t>
      </w:r>
      <w:r w:rsidR="00593A80">
        <w:t>6</w:t>
      </w:r>
      <w:r w:rsidRPr="000E6A11">
        <w:t>/09/2024</w:t>
      </w:r>
    </w:p>
    <w:p w14:paraId="3A54932E" w14:textId="68EABA06" w:rsidR="000E6A11" w:rsidRPr="000E6A11" w:rsidRDefault="000E6A11" w:rsidP="000E6A11">
      <w:pPr>
        <w:tabs>
          <w:tab w:val="left" w:pos="2835"/>
        </w:tabs>
        <w:spacing w:after="0" w:line="240" w:lineRule="auto"/>
      </w:pPr>
      <w:r w:rsidRPr="000E6A11">
        <w:t>DOB</w:t>
      </w:r>
      <w:r w:rsidRPr="000E6A11">
        <w:tab/>
      </w:r>
      <w:r w:rsidR="00964EA3">
        <w:t>07</w:t>
      </w:r>
      <w:r w:rsidRPr="000E6A11">
        <w:t>/0</w:t>
      </w:r>
      <w:r w:rsidR="00E0477F">
        <w:t>5</w:t>
      </w:r>
      <w:r w:rsidRPr="000E6A11">
        <w:t>/195</w:t>
      </w:r>
      <w:r w:rsidR="00CA49FA">
        <w:t>4</w:t>
      </w:r>
      <w:r w:rsidRPr="000E6A11">
        <w:tab/>
      </w:r>
      <w:r w:rsidRPr="000E6A11">
        <w:tab/>
      </w:r>
    </w:p>
    <w:p w14:paraId="599F2F70" w14:textId="77777777" w:rsidR="000E6A11" w:rsidRPr="000E6A11" w:rsidRDefault="000E6A11" w:rsidP="000E6A11">
      <w:pPr>
        <w:tabs>
          <w:tab w:val="left" w:pos="2835"/>
        </w:tabs>
        <w:spacing w:after="0" w:line="240" w:lineRule="auto"/>
        <w:rPr>
          <w:sz w:val="16"/>
          <w:szCs w:val="16"/>
        </w:rPr>
      </w:pPr>
      <w:r w:rsidRPr="000E6A11">
        <w:t xml:space="preserve">NPD </w:t>
      </w:r>
      <w:r w:rsidRPr="000E6A11">
        <w:tab/>
        <w:t>= SPA (</w:t>
      </w:r>
      <w:r w:rsidRPr="000E6A11">
        <w:rPr>
          <w:i/>
          <w:iCs/>
        </w:rPr>
        <w:t>not relevant for answer</w:t>
      </w:r>
      <w:r w:rsidRPr="000E6A11">
        <w:t>)</w:t>
      </w:r>
      <w:r w:rsidRPr="000E6A11">
        <w:tab/>
      </w:r>
    </w:p>
    <w:p w14:paraId="4AEBD2D3" w14:textId="00FC7A4D" w:rsidR="000E6A11" w:rsidRDefault="000E6A11" w:rsidP="000E6A11">
      <w:pPr>
        <w:tabs>
          <w:tab w:val="left" w:pos="2835"/>
        </w:tabs>
        <w:spacing w:after="0" w:line="240" w:lineRule="auto"/>
      </w:pPr>
      <w:r w:rsidRPr="000E6A11">
        <w:t>TRD</w:t>
      </w:r>
      <w:r w:rsidRPr="000E6A11">
        <w:tab/>
      </w:r>
      <w:r w:rsidR="00CA49FA">
        <w:t>31/12/2024</w:t>
      </w:r>
    </w:p>
    <w:p w14:paraId="1F712FC0" w14:textId="77777777" w:rsidR="004336BC" w:rsidRPr="000E6A11" w:rsidRDefault="004336BC" w:rsidP="000E6A11">
      <w:pPr>
        <w:tabs>
          <w:tab w:val="left" w:pos="2835"/>
        </w:tabs>
        <w:spacing w:after="0" w:line="240" w:lineRule="auto"/>
      </w:pPr>
    </w:p>
    <w:p w14:paraId="5403BB26" w14:textId="77777777" w:rsidR="000E6A11" w:rsidRPr="000E6A11" w:rsidRDefault="000E6A11" w:rsidP="000E6A11">
      <w:pPr>
        <w:tabs>
          <w:tab w:val="left" w:pos="2835"/>
        </w:tabs>
        <w:spacing w:after="0" w:line="240" w:lineRule="auto"/>
      </w:pPr>
      <w:r w:rsidRPr="000E6A11">
        <w:t>-----</w:t>
      </w:r>
    </w:p>
    <w:p w14:paraId="2E2F7A1F" w14:textId="77777777" w:rsidR="000E6A11" w:rsidRPr="000E6A11" w:rsidRDefault="000E6A11" w:rsidP="000E6A11">
      <w:pPr>
        <w:tabs>
          <w:tab w:val="left" w:pos="2835"/>
        </w:tabs>
        <w:spacing w:after="0" w:line="240" w:lineRule="auto"/>
      </w:pPr>
    </w:p>
    <w:p w14:paraId="6E6CBE84" w14:textId="0FE2142A" w:rsidR="000E6A11" w:rsidRPr="000E6A11" w:rsidRDefault="000E6A11" w:rsidP="000E6A11">
      <w:pPr>
        <w:tabs>
          <w:tab w:val="left" w:pos="2835"/>
        </w:tabs>
        <w:spacing w:after="0" w:line="240" w:lineRule="auto"/>
      </w:pPr>
      <w:r w:rsidRPr="000E6A11">
        <w:t>Contributions (member)</w:t>
      </w:r>
      <w:r w:rsidRPr="000E6A11">
        <w:tab/>
        <w:t>£</w:t>
      </w:r>
      <w:r w:rsidR="00062535">
        <w:t>6</w:t>
      </w:r>
      <w:r w:rsidRPr="000E6A11">
        <w:t>6,</w:t>
      </w:r>
      <w:r w:rsidR="00062535">
        <w:t>803.52</w:t>
      </w:r>
    </w:p>
    <w:p w14:paraId="5CD5C430" w14:textId="6211815A" w:rsidR="000E6A11" w:rsidRDefault="000E6A11" w:rsidP="000E6A11">
      <w:pPr>
        <w:tabs>
          <w:tab w:val="left" w:pos="2835"/>
        </w:tabs>
        <w:spacing w:after="0" w:line="240" w:lineRule="auto"/>
      </w:pPr>
      <w:r w:rsidRPr="000E6A11">
        <w:t>Contributions (employer)</w:t>
      </w:r>
      <w:r w:rsidRPr="000E6A11">
        <w:tab/>
        <w:t>£</w:t>
      </w:r>
      <w:r w:rsidR="00062535">
        <w:t>106</w:t>
      </w:r>
      <w:r w:rsidRPr="000E6A11">
        <w:t>,</w:t>
      </w:r>
      <w:r w:rsidR="00231EF1">
        <w:t>885.63</w:t>
      </w:r>
    </w:p>
    <w:p w14:paraId="0A0702B3" w14:textId="3B70217D" w:rsidR="00231EF1" w:rsidRPr="000E6A11" w:rsidRDefault="00231EF1" w:rsidP="000E6A11">
      <w:pPr>
        <w:tabs>
          <w:tab w:val="left" w:pos="2835"/>
        </w:tabs>
        <w:spacing w:after="0" w:line="240" w:lineRule="auto"/>
      </w:pPr>
      <w:r>
        <w:t>Augmentation (employer)</w:t>
      </w:r>
      <w:r>
        <w:tab/>
        <w:t>£22,500.00</w:t>
      </w:r>
    </w:p>
    <w:p w14:paraId="0FD4578E" w14:textId="77777777" w:rsidR="000E6A11" w:rsidRPr="000E6A11" w:rsidRDefault="000E6A11" w:rsidP="000E6A11">
      <w:pPr>
        <w:tabs>
          <w:tab w:val="left" w:pos="2835"/>
        </w:tabs>
        <w:spacing w:after="0" w:line="240" w:lineRule="auto"/>
      </w:pPr>
    </w:p>
    <w:p w14:paraId="602FAE90" w14:textId="77777777" w:rsidR="000E6A11" w:rsidRPr="000E6A11" w:rsidRDefault="000E6A11" w:rsidP="000E6A11">
      <w:pPr>
        <w:tabs>
          <w:tab w:val="left" w:pos="2835"/>
        </w:tabs>
        <w:spacing w:after="0" w:line="240" w:lineRule="auto"/>
      </w:pPr>
      <w:r w:rsidRPr="000E6A11">
        <w:t>-----</w:t>
      </w:r>
    </w:p>
    <w:p w14:paraId="2048AB32" w14:textId="77777777" w:rsidR="000E6A11" w:rsidRPr="000E6A11" w:rsidRDefault="000E6A11" w:rsidP="000E6A11">
      <w:pPr>
        <w:tabs>
          <w:tab w:val="left" w:pos="2835"/>
        </w:tabs>
        <w:spacing w:after="0" w:line="240" w:lineRule="auto"/>
      </w:pPr>
    </w:p>
    <w:p w14:paraId="2F29AA7F" w14:textId="59285002" w:rsidR="000F3447" w:rsidRDefault="000F3447" w:rsidP="000F3447">
      <w:pPr>
        <w:pStyle w:val="NoSpacing"/>
        <w:tabs>
          <w:tab w:val="left" w:pos="2835"/>
        </w:tabs>
      </w:pPr>
      <w:r>
        <w:t>Lifestyle units (member)</w:t>
      </w:r>
      <w:r>
        <w:tab/>
      </w:r>
      <w:r w:rsidR="00032353">
        <w:t>86</w:t>
      </w:r>
      <w:r>
        <w:t>,</w:t>
      </w:r>
      <w:r w:rsidR="00DE2B7D">
        <w:t>397</w:t>
      </w:r>
      <w:r>
        <w:t>.</w:t>
      </w:r>
      <w:r w:rsidR="00B675E6">
        <w:t>8696</w:t>
      </w:r>
    </w:p>
    <w:p w14:paraId="6C7E8DA5" w14:textId="56BA050B" w:rsidR="000F3447" w:rsidRDefault="000F3447" w:rsidP="000F3447">
      <w:pPr>
        <w:pStyle w:val="NoSpacing"/>
        <w:tabs>
          <w:tab w:val="left" w:pos="2835"/>
        </w:tabs>
      </w:pPr>
      <w:r>
        <w:t>Lifestyle units (employer)</w:t>
      </w:r>
      <w:r>
        <w:tab/>
      </w:r>
      <w:r w:rsidR="00236026">
        <w:t>1</w:t>
      </w:r>
      <w:r w:rsidR="00DE2B7D">
        <w:t>3</w:t>
      </w:r>
      <w:r w:rsidR="00236026">
        <w:t>8</w:t>
      </w:r>
      <w:r>
        <w:t>,</w:t>
      </w:r>
      <w:r w:rsidR="00B675E6">
        <w:t>236</w:t>
      </w:r>
      <w:r>
        <w:t>.</w:t>
      </w:r>
      <w:r w:rsidR="00D1118B">
        <w:t>5914</w:t>
      </w:r>
    </w:p>
    <w:p w14:paraId="4E0CE608" w14:textId="1DF2F8CC" w:rsidR="000F3447" w:rsidRDefault="000F3447" w:rsidP="000F3447">
      <w:pPr>
        <w:pStyle w:val="NoSpacing"/>
        <w:tabs>
          <w:tab w:val="left" w:pos="2835"/>
        </w:tabs>
      </w:pPr>
      <w:r>
        <w:t>Units (</w:t>
      </w:r>
      <w:r w:rsidR="00B675E6">
        <w:t>augmentation</w:t>
      </w:r>
      <w:r>
        <w:t>)</w:t>
      </w:r>
      <w:r>
        <w:tab/>
      </w:r>
      <w:r w:rsidR="00D1118B">
        <w:t>22</w:t>
      </w:r>
      <w:r>
        <w:t>,</w:t>
      </w:r>
      <w:r w:rsidR="00D1118B">
        <w:t>215</w:t>
      </w:r>
      <w:r>
        <w:t>.</w:t>
      </w:r>
      <w:r w:rsidR="00D1118B">
        <w:t>6398</w:t>
      </w:r>
      <w:r>
        <w:t xml:space="preserve"> </w:t>
      </w:r>
      <w:r>
        <w:tab/>
        <w:t>(</w:t>
      </w:r>
      <w:r w:rsidRPr="00EB45DD">
        <w:rPr>
          <w:i/>
          <w:iCs/>
        </w:rPr>
        <w:t>Cash</w:t>
      </w:r>
      <w:r>
        <w:t>)</w:t>
      </w:r>
    </w:p>
    <w:p w14:paraId="4CCF2C60" w14:textId="77777777" w:rsidR="000E6A11" w:rsidRPr="000E6A11" w:rsidRDefault="000E6A11" w:rsidP="000E6A11">
      <w:pPr>
        <w:tabs>
          <w:tab w:val="left" w:pos="2835"/>
        </w:tabs>
        <w:spacing w:after="0" w:line="240" w:lineRule="auto"/>
      </w:pPr>
    </w:p>
    <w:p w14:paraId="42E649F3" w14:textId="77777777" w:rsidR="000E6A11" w:rsidRPr="000E6A11" w:rsidRDefault="000E6A11" w:rsidP="000E6A11">
      <w:pPr>
        <w:tabs>
          <w:tab w:val="left" w:pos="2835"/>
        </w:tabs>
        <w:spacing w:after="0" w:line="240" w:lineRule="auto"/>
      </w:pPr>
      <w:r w:rsidRPr="000E6A11">
        <w:t>-----</w:t>
      </w:r>
    </w:p>
    <w:p w14:paraId="17AFB869" w14:textId="77777777" w:rsidR="000E6A11" w:rsidRPr="000E6A11" w:rsidRDefault="000E6A11" w:rsidP="000E6A11">
      <w:pPr>
        <w:tabs>
          <w:tab w:val="left" w:pos="2835"/>
        </w:tabs>
        <w:spacing w:after="0" w:line="240" w:lineRule="auto"/>
      </w:pPr>
    </w:p>
    <w:p w14:paraId="0CFA898F" w14:textId="26EB1944" w:rsidR="00006718" w:rsidRDefault="000E6A11" w:rsidP="000E6A11">
      <w:pPr>
        <w:tabs>
          <w:tab w:val="left" w:pos="2835"/>
        </w:tabs>
        <w:spacing w:after="0" w:line="240" w:lineRule="auto"/>
      </w:pPr>
      <w:r w:rsidRPr="000E6A11">
        <w:t xml:space="preserve">Remaining </w:t>
      </w:r>
      <w:r w:rsidR="00006718">
        <w:t>‘</w:t>
      </w:r>
      <w:r w:rsidRPr="000E6A11">
        <w:t>LS&amp;DBA</w:t>
      </w:r>
      <w:r w:rsidR="00006718">
        <w:t>’</w:t>
      </w:r>
      <w:r w:rsidRPr="000E6A11">
        <w:tab/>
        <w:t>£</w:t>
      </w:r>
      <w:r w:rsidR="00006718">
        <w:t>1,073,100.00</w:t>
      </w:r>
    </w:p>
    <w:p w14:paraId="4B425269" w14:textId="48688C03" w:rsidR="000E6A11" w:rsidRPr="000E6A11" w:rsidRDefault="00006718" w:rsidP="000E6A11">
      <w:pPr>
        <w:tabs>
          <w:tab w:val="left" w:pos="2835"/>
        </w:tabs>
        <w:spacing w:after="0" w:line="240" w:lineRule="auto"/>
      </w:pPr>
      <w:r>
        <w:t>Remaining ‘LSA’</w:t>
      </w:r>
      <w:r>
        <w:tab/>
        <w:t>£268,275.00</w:t>
      </w:r>
      <w:r w:rsidR="000E6A11" w:rsidRPr="000E6A11">
        <w:tab/>
      </w:r>
    </w:p>
    <w:p w14:paraId="4A605DCF" w14:textId="77777777" w:rsidR="000E6A11" w:rsidRPr="000E6A11" w:rsidRDefault="000E6A11" w:rsidP="000E6A11">
      <w:pPr>
        <w:tabs>
          <w:tab w:val="left" w:pos="2835"/>
        </w:tabs>
        <w:spacing w:after="0" w:line="240" w:lineRule="auto"/>
      </w:pPr>
      <w:r w:rsidRPr="000E6A11">
        <w:tab/>
      </w:r>
      <w:r w:rsidRPr="000E6A11">
        <w:tab/>
      </w:r>
      <w:r w:rsidRPr="000E6A11">
        <w:tab/>
      </w:r>
      <w:r w:rsidRPr="000E6A11">
        <w:tab/>
      </w:r>
      <w:r w:rsidRPr="000E6A11">
        <w:tab/>
      </w:r>
      <w:r w:rsidRPr="000E6A11">
        <w:tab/>
      </w:r>
    </w:p>
    <w:p w14:paraId="6DFBBBF7" w14:textId="77777777" w:rsidR="000E6A11" w:rsidRPr="000E6A11" w:rsidRDefault="000E6A11" w:rsidP="000E6A11">
      <w:pPr>
        <w:tabs>
          <w:tab w:val="left" w:pos="2835"/>
        </w:tabs>
        <w:spacing w:after="0" w:line="240" w:lineRule="auto"/>
      </w:pPr>
      <w:r w:rsidRPr="000E6A11">
        <w:t>-----</w:t>
      </w:r>
    </w:p>
    <w:p w14:paraId="6D66F6E7" w14:textId="77777777" w:rsidR="000E6A11" w:rsidRPr="000E6A11" w:rsidRDefault="000E6A11" w:rsidP="000E6A11">
      <w:pPr>
        <w:widowControl w:val="0"/>
        <w:tabs>
          <w:tab w:val="left" w:pos="2835"/>
        </w:tabs>
        <w:spacing w:after="0" w:line="240" w:lineRule="auto"/>
        <w:ind w:left="2835" w:right="237" w:hanging="2835"/>
        <w:jc w:val="both"/>
        <w:rPr>
          <w:rFonts w:ascii="Calibri" w:eastAsia="Calibri" w:hAnsi="Calibri"/>
          <w:lang w:val="en-US"/>
        </w:rPr>
      </w:pPr>
    </w:p>
    <w:p w14:paraId="221AE5A5" w14:textId="0F5A0DE3" w:rsidR="000E6A11" w:rsidRPr="000E6A11" w:rsidRDefault="000E6A11" w:rsidP="000E6A11">
      <w:pPr>
        <w:widowControl w:val="0"/>
        <w:tabs>
          <w:tab w:val="left" w:pos="2835"/>
        </w:tabs>
        <w:spacing w:after="0" w:line="240" w:lineRule="auto"/>
        <w:ind w:left="2835" w:right="237" w:hanging="2835"/>
        <w:jc w:val="both"/>
        <w:rPr>
          <w:rFonts w:ascii="Calibri" w:eastAsia="Calibri" w:hAnsi="Calibri"/>
          <w:lang w:val="en-US"/>
        </w:rPr>
      </w:pPr>
      <w:r w:rsidRPr="000E6A11">
        <w:rPr>
          <w:rFonts w:ascii="Calibri" w:eastAsia="Calibri" w:hAnsi="Calibri"/>
          <w:lang w:val="en-US"/>
        </w:rPr>
        <w:t>Quotes</w:t>
      </w:r>
      <w:r w:rsidRPr="000E6A11">
        <w:rPr>
          <w:rFonts w:ascii="Calibri" w:eastAsia="Calibri" w:hAnsi="Calibri"/>
          <w:spacing w:val="-3"/>
          <w:lang w:val="en-US"/>
        </w:rPr>
        <w:t xml:space="preserve"> </w:t>
      </w:r>
      <w:r w:rsidRPr="000E6A11">
        <w:rPr>
          <w:rFonts w:ascii="Calibri" w:eastAsia="Calibri" w:hAnsi="Calibri"/>
          <w:lang w:val="en-US"/>
        </w:rPr>
        <w:t>required (1):</w:t>
      </w:r>
      <w:r w:rsidRPr="000E6A11">
        <w:rPr>
          <w:rFonts w:ascii="Calibri" w:eastAsia="Calibri" w:hAnsi="Calibri"/>
          <w:lang w:val="en-US"/>
        </w:rPr>
        <w:tab/>
      </w:r>
      <w:r w:rsidR="00383DF2">
        <w:rPr>
          <w:rFonts w:ascii="Calibri" w:eastAsia="Calibri" w:hAnsi="Calibri"/>
          <w:lang w:val="en-US"/>
        </w:rPr>
        <w:t>S</w:t>
      </w:r>
      <w:r w:rsidRPr="000E6A11">
        <w:rPr>
          <w:rFonts w:ascii="Calibri" w:eastAsia="Calibri" w:hAnsi="Calibri"/>
          <w:lang w:val="en-US"/>
        </w:rPr>
        <w:t>ingle-life annuity (non-escalating)</w:t>
      </w:r>
    </w:p>
    <w:p w14:paraId="78F88ECF" w14:textId="77777777" w:rsidR="0020085C" w:rsidRDefault="0020085C" w:rsidP="000E6A11">
      <w:pPr>
        <w:widowControl w:val="0"/>
        <w:tabs>
          <w:tab w:val="left" w:pos="2835"/>
        </w:tabs>
        <w:spacing w:after="0" w:line="240" w:lineRule="auto"/>
        <w:ind w:left="2160" w:right="237" w:hanging="2160"/>
        <w:jc w:val="both"/>
        <w:rPr>
          <w:rFonts w:ascii="Calibri" w:eastAsia="Calibri" w:hAnsi="Calibri"/>
          <w:lang w:val="en-US"/>
        </w:rPr>
      </w:pPr>
    </w:p>
    <w:p w14:paraId="7CE8A9CE" w14:textId="2BC5C0BA" w:rsidR="000E6A11" w:rsidRPr="000E6A11" w:rsidRDefault="000E6A11" w:rsidP="000E6A11">
      <w:pPr>
        <w:widowControl w:val="0"/>
        <w:tabs>
          <w:tab w:val="left" w:pos="2835"/>
        </w:tabs>
        <w:spacing w:after="0" w:line="240" w:lineRule="auto"/>
        <w:ind w:left="2160" w:right="237" w:hanging="2160"/>
        <w:jc w:val="both"/>
        <w:rPr>
          <w:rFonts w:ascii="Calibri" w:eastAsia="Calibri" w:hAnsi="Calibri"/>
          <w:lang w:val="en-US"/>
        </w:rPr>
      </w:pPr>
      <w:r w:rsidRPr="000E6A11">
        <w:rPr>
          <w:rFonts w:ascii="Calibri" w:eastAsia="Calibri" w:hAnsi="Calibri"/>
          <w:lang w:val="en-US"/>
        </w:rPr>
        <w:t>Quotes</w:t>
      </w:r>
      <w:r w:rsidRPr="000E6A11">
        <w:rPr>
          <w:rFonts w:ascii="Calibri" w:eastAsia="Calibri" w:hAnsi="Calibri"/>
          <w:spacing w:val="-3"/>
          <w:lang w:val="en-US"/>
        </w:rPr>
        <w:t xml:space="preserve"> </w:t>
      </w:r>
      <w:r w:rsidRPr="000E6A11">
        <w:rPr>
          <w:rFonts w:ascii="Calibri" w:eastAsia="Calibri" w:hAnsi="Calibri"/>
          <w:lang w:val="en-US"/>
        </w:rPr>
        <w:t>required (2):</w:t>
      </w:r>
      <w:r w:rsidRPr="000E6A11">
        <w:rPr>
          <w:rFonts w:ascii="Calibri" w:eastAsia="Calibri" w:hAnsi="Calibri"/>
          <w:lang w:val="en-US"/>
        </w:rPr>
        <w:tab/>
      </w:r>
      <w:r w:rsidRPr="000E6A11">
        <w:rPr>
          <w:rFonts w:ascii="Calibri" w:eastAsia="Calibri" w:hAnsi="Calibri"/>
          <w:lang w:val="en-US"/>
        </w:rPr>
        <w:tab/>
      </w:r>
      <w:r w:rsidR="00383DF2">
        <w:rPr>
          <w:rFonts w:ascii="Calibri" w:eastAsia="Calibri" w:hAnsi="Calibri"/>
          <w:lang w:val="en-US"/>
        </w:rPr>
        <w:t>Single</w:t>
      </w:r>
      <w:r w:rsidRPr="000E6A11">
        <w:rPr>
          <w:rFonts w:ascii="Calibri" w:eastAsia="Calibri" w:hAnsi="Calibri"/>
          <w:lang w:val="en-US"/>
        </w:rPr>
        <w:t xml:space="preserve">-life annuity (escalating by lower of </w:t>
      </w:r>
      <w:r w:rsidR="00383DF2">
        <w:rPr>
          <w:rFonts w:ascii="Calibri" w:eastAsia="Calibri" w:hAnsi="Calibri"/>
          <w:lang w:val="en-US"/>
        </w:rPr>
        <w:t>3</w:t>
      </w:r>
      <w:r w:rsidR="00D775CB">
        <w:rPr>
          <w:rFonts w:ascii="Calibri" w:eastAsia="Calibri" w:hAnsi="Calibri"/>
          <w:lang w:val="en-US"/>
        </w:rPr>
        <w:t>.0</w:t>
      </w:r>
      <w:r w:rsidRPr="000E6A11">
        <w:rPr>
          <w:rFonts w:ascii="Calibri" w:eastAsia="Calibri" w:hAnsi="Calibri"/>
          <w:lang w:val="en-US"/>
        </w:rPr>
        <w:t>% or RPI)</w:t>
      </w:r>
    </w:p>
    <w:p w14:paraId="6EC4A7F5" w14:textId="77777777" w:rsidR="0020085C" w:rsidRDefault="0020085C" w:rsidP="000E6A11">
      <w:pPr>
        <w:widowControl w:val="0"/>
        <w:tabs>
          <w:tab w:val="left" w:pos="2835"/>
        </w:tabs>
        <w:spacing w:after="0" w:line="240" w:lineRule="auto"/>
        <w:ind w:left="2160" w:right="237" w:hanging="2160"/>
        <w:jc w:val="both"/>
        <w:rPr>
          <w:rFonts w:ascii="Calibri" w:eastAsia="Calibri" w:hAnsi="Calibri"/>
          <w:lang w:val="en-US"/>
        </w:rPr>
      </w:pPr>
    </w:p>
    <w:p w14:paraId="04C72CE4" w14:textId="1FCC350E" w:rsidR="000E6A11" w:rsidRPr="000E6A11" w:rsidRDefault="000E6A11" w:rsidP="000E6A11">
      <w:pPr>
        <w:widowControl w:val="0"/>
        <w:tabs>
          <w:tab w:val="left" w:pos="2835"/>
        </w:tabs>
        <w:spacing w:after="0" w:line="240" w:lineRule="auto"/>
        <w:ind w:left="2160" w:right="237" w:hanging="2160"/>
        <w:jc w:val="both"/>
        <w:rPr>
          <w:rFonts w:ascii="Calibri" w:eastAsia="Calibri" w:hAnsi="Calibri"/>
          <w:lang w:val="en-US"/>
        </w:rPr>
      </w:pPr>
      <w:r w:rsidRPr="000E6A11">
        <w:rPr>
          <w:rFonts w:ascii="Calibri" w:eastAsia="Calibri" w:hAnsi="Calibri"/>
          <w:lang w:val="en-US"/>
        </w:rPr>
        <w:t>Quotes</w:t>
      </w:r>
      <w:r w:rsidRPr="000E6A11">
        <w:rPr>
          <w:rFonts w:ascii="Calibri" w:eastAsia="Calibri" w:hAnsi="Calibri"/>
          <w:spacing w:val="-3"/>
          <w:lang w:val="en-US"/>
        </w:rPr>
        <w:t xml:space="preserve"> </w:t>
      </w:r>
      <w:r w:rsidRPr="000E6A11">
        <w:rPr>
          <w:rFonts w:ascii="Calibri" w:eastAsia="Calibri" w:hAnsi="Calibri"/>
          <w:lang w:val="en-US"/>
        </w:rPr>
        <w:t>required (3):</w:t>
      </w:r>
      <w:r w:rsidRPr="000E6A11">
        <w:rPr>
          <w:rFonts w:ascii="Calibri" w:eastAsia="Calibri" w:hAnsi="Calibri"/>
          <w:lang w:val="en-US"/>
        </w:rPr>
        <w:tab/>
      </w:r>
      <w:r w:rsidRPr="000E6A11">
        <w:rPr>
          <w:rFonts w:ascii="Calibri" w:eastAsia="Calibri" w:hAnsi="Calibri"/>
          <w:lang w:val="en-US"/>
        </w:rPr>
        <w:tab/>
        <w:t>Single</w:t>
      </w:r>
      <w:r w:rsidR="00383DF2">
        <w:rPr>
          <w:rFonts w:ascii="Calibri" w:eastAsia="Calibri" w:hAnsi="Calibri"/>
          <w:lang w:val="en-US"/>
        </w:rPr>
        <w:t>-life annuity</w:t>
      </w:r>
      <w:r w:rsidR="00626914">
        <w:rPr>
          <w:rFonts w:ascii="Calibri" w:eastAsia="Calibri" w:hAnsi="Calibri"/>
          <w:lang w:val="en-US"/>
        </w:rPr>
        <w:t xml:space="preserve"> (escalating by lower of 5</w:t>
      </w:r>
      <w:r w:rsidR="00D775CB">
        <w:rPr>
          <w:rFonts w:ascii="Calibri" w:eastAsia="Calibri" w:hAnsi="Calibri"/>
          <w:lang w:val="en-US"/>
        </w:rPr>
        <w:t>.0</w:t>
      </w:r>
      <w:r w:rsidR="00626914">
        <w:rPr>
          <w:rFonts w:ascii="Calibri" w:eastAsia="Calibri" w:hAnsi="Calibri"/>
          <w:lang w:val="en-US"/>
        </w:rPr>
        <w:t>% or RPI)</w:t>
      </w:r>
      <w:r w:rsidRPr="000E6A11">
        <w:rPr>
          <w:rFonts w:ascii="Calibri" w:eastAsia="Calibri" w:hAnsi="Calibri"/>
          <w:lang w:val="en-US"/>
        </w:rPr>
        <w:t xml:space="preserve"> </w:t>
      </w:r>
    </w:p>
    <w:p w14:paraId="6811CD6A" w14:textId="77777777" w:rsidR="000E6A11" w:rsidRPr="000E6A11" w:rsidRDefault="000E6A11" w:rsidP="000E6A11">
      <w:pPr>
        <w:widowControl w:val="0"/>
        <w:tabs>
          <w:tab w:val="left" w:pos="2835"/>
        </w:tabs>
        <w:spacing w:after="0" w:line="240" w:lineRule="auto"/>
        <w:ind w:left="2160" w:right="237" w:hanging="2160"/>
        <w:jc w:val="both"/>
        <w:rPr>
          <w:rFonts w:ascii="Calibri" w:eastAsia="Calibri" w:hAnsi="Calibri"/>
          <w:lang w:val="en-US"/>
        </w:rPr>
      </w:pPr>
    </w:p>
    <w:p w14:paraId="0E024A41" w14:textId="77777777" w:rsidR="000E6A11" w:rsidRPr="000E6A11" w:rsidRDefault="000E6A11" w:rsidP="000E6A11">
      <w:pPr>
        <w:widowControl w:val="0"/>
        <w:spacing w:after="0" w:line="240" w:lineRule="auto"/>
        <w:ind w:left="2160" w:right="-206" w:hanging="2160"/>
        <w:jc w:val="both"/>
        <w:rPr>
          <w:rFonts w:ascii="Calibri" w:eastAsia="Calibri" w:hAnsi="Calibri"/>
          <w:lang w:val="en-US"/>
        </w:rPr>
      </w:pPr>
      <w:r w:rsidRPr="000E6A11">
        <w:rPr>
          <w:rFonts w:ascii="Calibri" w:eastAsia="Calibri" w:hAnsi="Calibri"/>
          <w:lang w:val="en-US"/>
        </w:rPr>
        <w:t>-----</w:t>
      </w:r>
    </w:p>
    <w:p w14:paraId="08E764ED" w14:textId="77777777" w:rsidR="000E6A11" w:rsidRPr="000E6A11" w:rsidRDefault="000E6A11" w:rsidP="000E6A11">
      <w:pPr>
        <w:widowControl w:val="0"/>
        <w:tabs>
          <w:tab w:val="left" w:pos="2835"/>
        </w:tabs>
        <w:spacing w:after="0" w:line="240" w:lineRule="auto"/>
        <w:ind w:right="-490"/>
        <w:jc w:val="both"/>
        <w:rPr>
          <w:rFonts w:ascii="Calibri" w:eastAsia="Calibri" w:hAnsi="Calibri"/>
          <w:lang w:val="en-US"/>
        </w:rPr>
      </w:pPr>
    </w:p>
    <w:p w14:paraId="30178C40" w14:textId="77777777" w:rsidR="000E6A11" w:rsidRPr="000E6A11" w:rsidRDefault="000E6A11" w:rsidP="000E6A11">
      <w:pPr>
        <w:widowControl w:val="0"/>
        <w:tabs>
          <w:tab w:val="left" w:pos="2835"/>
        </w:tabs>
        <w:spacing w:after="0" w:line="240" w:lineRule="auto"/>
        <w:ind w:right="-490"/>
        <w:jc w:val="both"/>
        <w:rPr>
          <w:rFonts w:ascii="Calibri" w:eastAsia="Calibri" w:hAnsi="Calibri"/>
          <w:lang w:val="en-US"/>
        </w:rPr>
      </w:pPr>
      <w:r w:rsidRPr="000E6A11">
        <w:rPr>
          <w:rFonts w:ascii="Calibri" w:eastAsia="Calibri" w:hAnsi="Calibri"/>
          <w:lang w:val="en-US"/>
        </w:rPr>
        <w:t>Annuity</w:t>
      </w:r>
      <w:r w:rsidRPr="000E6A11">
        <w:rPr>
          <w:rFonts w:ascii="Calibri" w:eastAsia="Calibri" w:hAnsi="Calibri"/>
          <w:spacing w:val="-2"/>
          <w:lang w:val="en-US"/>
        </w:rPr>
        <w:t xml:space="preserve"> </w:t>
      </w:r>
      <w:r w:rsidRPr="000E6A11">
        <w:rPr>
          <w:rFonts w:ascii="Calibri" w:eastAsia="Calibri" w:hAnsi="Calibri"/>
          <w:lang w:val="en-US"/>
        </w:rPr>
        <w:t>factors:</w:t>
      </w:r>
      <w:r w:rsidRPr="000E6A11">
        <w:rPr>
          <w:rFonts w:ascii="Calibri" w:eastAsia="Calibri" w:hAnsi="Calibri"/>
          <w:lang w:val="en-US"/>
        </w:rPr>
        <w:tab/>
        <w:t xml:space="preserve">Single-life option (non-escalating) </w:t>
      </w:r>
    </w:p>
    <w:p w14:paraId="126C36EA" w14:textId="6B94B6B3" w:rsidR="000E6A11" w:rsidRDefault="000E6A11" w:rsidP="00FA4824">
      <w:pPr>
        <w:widowControl w:val="0"/>
        <w:tabs>
          <w:tab w:val="left" w:pos="3119"/>
          <w:tab w:val="left" w:pos="3686"/>
        </w:tabs>
        <w:spacing w:after="0" w:line="240" w:lineRule="auto"/>
        <w:ind w:right="-490"/>
        <w:jc w:val="both"/>
        <w:rPr>
          <w:rFonts w:ascii="Calibri" w:eastAsia="Calibri" w:hAnsi="Calibri"/>
          <w:lang w:val="en-US"/>
        </w:rPr>
      </w:pPr>
      <w:r w:rsidRPr="000E6A11">
        <w:rPr>
          <w:rFonts w:ascii="Calibri" w:eastAsia="Calibri" w:hAnsi="Calibri"/>
          <w:lang w:val="en-US"/>
        </w:rPr>
        <w:tab/>
        <w:t xml:space="preserve">= </w:t>
      </w:r>
      <w:r w:rsidRPr="000E6A11">
        <w:rPr>
          <w:rFonts w:ascii="Calibri" w:eastAsia="Calibri" w:hAnsi="Calibri"/>
          <w:lang w:val="en-US"/>
        </w:rPr>
        <w:tab/>
      </w:r>
      <w:r w:rsidR="001B0163">
        <w:rPr>
          <w:rFonts w:ascii="Calibri" w:eastAsia="Calibri" w:hAnsi="Calibri"/>
          <w:lang w:val="en-US"/>
        </w:rPr>
        <w:t>10.</w:t>
      </w:r>
      <w:r w:rsidR="00E46D2D">
        <w:rPr>
          <w:rFonts w:ascii="Calibri" w:eastAsia="Calibri" w:hAnsi="Calibri"/>
          <w:lang w:val="en-US"/>
        </w:rPr>
        <w:t>55</w:t>
      </w:r>
      <w:r w:rsidRPr="000E6A11">
        <w:rPr>
          <w:rFonts w:ascii="Calibri" w:eastAsia="Calibri" w:hAnsi="Calibri"/>
          <w:lang w:val="en-US"/>
        </w:rPr>
        <w:t xml:space="preserve"> (age </w:t>
      </w:r>
      <w:r w:rsidR="006B2419">
        <w:rPr>
          <w:rFonts w:ascii="Calibri" w:eastAsia="Calibri" w:hAnsi="Calibri"/>
          <w:lang w:val="en-US"/>
        </w:rPr>
        <w:t>70</w:t>
      </w:r>
      <w:r w:rsidRPr="000E6A11">
        <w:rPr>
          <w:rFonts w:ascii="Calibri" w:eastAsia="Calibri" w:hAnsi="Calibri"/>
          <w:lang w:val="en-US"/>
        </w:rPr>
        <w:t xml:space="preserve">yrs &amp; </w:t>
      </w:r>
      <w:r w:rsidR="00E0477F">
        <w:rPr>
          <w:rFonts w:ascii="Calibri" w:eastAsia="Calibri" w:hAnsi="Calibri"/>
          <w:lang w:val="en-US"/>
        </w:rPr>
        <w:t>4</w:t>
      </w:r>
      <w:r w:rsidRPr="000E6A11">
        <w:rPr>
          <w:rFonts w:ascii="Calibri" w:eastAsia="Calibri" w:hAnsi="Calibri"/>
          <w:lang w:val="en-US"/>
        </w:rPr>
        <w:t>mths)</w:t>
      </w:r>
    </w:p>
    <w:p w14:paraId="23A806BC" w14:textId="2C1449D4" w:rsidR="00E46D2D" w:rsidRPr="000E6A11" w:rsidRDefault="00E46D2D" w:rsidP="00FA4824">
      <w:pPr>
        <w:widowControl w:val="0"/>
        <w:tabs>
          <w:tab w:val="left" w:pos="2835"/>
          <w:tab w:val="left" w:pos="3969"/>
        </w:tabs>
        <w:spacing w:after="0" w:line="240" w:lineRule="auto"/>
        <w:ind w:right="-490"/>
        <w:jc w:val="both"/>
        <w:rPr>
          <w:rFonts w:ascii="Calibri" w:eastAsia="Calibri" w:hAnsi="Calibri"/>
          <w:i/>
          <w:iCs/>
          <w:lang w:val="en-US"/>
        </w:rPr>
      </w:pPr>
      <w:r>
        <w:rPr>
          <w:rFonts w:ascii="Calibri" w:eastAsia="Calibri" w:hAnsi="Calibri"/>
          <w:lang w:val="en-US"/>
        </w:rPr>
        <w:tab/>
      </w:r>
      <w:r>
        <w:rPr>
          <w:rFonts w:ascii="Calibri" w:eastAsia="Calibri" w:hAnsi="Calibri"/>
          <w:lang w:val="en-US"/>
        </w:rPr>
        <w:tab/>
      </w:r>
      <w:bookmarkStart w:id="0" w:name="_Hlk150776305"/>
      <w:r w:rsidR="005B0278" w:rsidRPr="00BE5BC0">
        <w:rPr>
          <w:rFonts w:ascii="Calibri" w:eastAsia="Calibri" w:hAnsi="Calibri"/>
          <w:i/>
          <w:iCs/>
          <w:lang w:val="en-US"/>
        </w:rPr>
        <w:t>10.41 + ([10.82</w:t>
      </w:r>
      <w:r w:rsidR="00622D40">
        <w:rPr>
          <w:rFonts w:ascii="Calibri" w:eastAsia="Calibri" w:hAnsi="Calibri"/>
          <w:i/>
          <w:iCs/>
          <w:lang w:val="en-US"/>
        </w:rPr>
        <w:t xml:space="preserve"> </w:t>
      </w:r>
      <w:r w:rsidR="005B0278" w:rsidRPr="00BE5BC0">
        <w:rPr>
          <w:rFonts w:ascii="Calibri" w:eastAsia="Calibri" w:hAnsi="Calibri"/>
          <w:i/>
          <w:iCs/>
          <w:lang w:val="en-US"/>
        </w:rPr>
        <w:t>-</w:t>
      </w:r>
      <w:r w:rsidR="00622D40">
        <w:rPr>
          <w:rFonts w:ascii="Calibri" w:eastAsia="Calibri" w:hAnsi="Calibri"/>
          <w:i/>
          <w:iCs/>
          <w:lang w:val="en-US"/>
        </w:rPr>
        <w:t xml:space="preserve"> </w:t>
      </w:r>
      <w:r w:rsidR="005B0278" w:rsidRPr="00BE5BC0">
        <w:rPr>
          <w:rFonts w:ascii="Calibri" w:eastAsia="Calibri" w:hAnsi="Calibri"/>
          <w:i/>
          <w:iCs/>
          <w:lang w:val="en-US"/>
        </w:rPr>
        <w:t>10.41</w:t>
      </w:r>
      <w:r w:rsidR="00057ABC" w:rsidRPr="00BE5BC0">
        <w:rPr>
          <w:rFonts w:ascii="Calibri" w:eastAsia="Calibri" w:hAnsi="Calibri"/>
          <w:i/>
          <w:iCs/>
          <w:lang w:val="en-US"/>
        </w:rPr>
        <w:t xml:space="preserve">] x </w:t>
      </w:r>
      <w:r w:rsidR="005B0278" w:rsidRPr="00BE5BC0">
        <w:rPr>
          <w:rFonts w:ascii="Calibri" w:eastAsia="Calibri" w:hAnsi="Calibri"/>
          <w:i/>
          <w:iCs/>
          <w:lang w:val="en-US"/>
        </w:rPr>
        <w:t>4/12</w:t>
      </w:r>
      <w:r w:rsidR="00BE5BC0" w:rsidRPr="00BE5BC0">
        <w:rPr>
          <w:rFonts w:ascii="Calibri" w:eastAsia="Calibri" w:hAnsi="Calibri"/>
          <w:i/>
          <w:iCs/>
          <w:lang w:val="en-US"/>
        </w:rPr>
        <w:t xml:space="preserve"> =</w:t>
      </w:r>
      <w:r w:rsidR="00057ABC" w:rsidRPr="00BE5BC0">
        <w:rPr>
          <w:rFonts w:ascii="Calibri" w:eastAsia="Calibri" w:hAnsi="Calibri"/>
          <w:i/>
          <w:iCs/>
          <w:lang w:val="en-US"/>
        </w:rPr>
        <w:t xml:space="preserve"> 0.1</w:t>
      </w:r>
      <w:r w:rsidR="00B46DE4">
        <w:rPr>
          <w:rFonts w:ascii="Calibri" w:eastAsia="Calibri" w:hAnsi="Calibri"/>
          <w:i/>
          <w:iCs/>
          <w:lang w:val="en-US"/>
        </w:rPr>
        <w:t>3667)</w:t>
      </w:r>
      <w:r w:rsidR="005B0278" w:rsidRPr="00BE5BC0">
        <w:rPr>
          <w:rFonts w:ascii="Calibri" w:eastAsia="Calibri" w:hAnsi="Calibri"/>
          <w:i/>
          <w:iCs/>
          <w:lang w:val="en-US"/>
        </w:rPr>
        <w:t xml:space="preserve"> </w:t>
      </w:r>
      <w:bookmarkEnd w:id="0"/>
    </w:p>
    <w:p w14:paraId="001C5602" w14:textId="77777777" w:rsidR="0020085C" w:rsidRDefault="000E6A11" w:rsidP="000E6A11">
      <w:pPr>
        <w:widowControl w:val="0"/>
        <w:tabs>
          <w:tab w:val="left" w:pos="2835"/>
        </w:tabs>
        <w:spacing w:after="0" w:line="240" w:lineRule="auto"/>
        <w:ind w:right="-490"/>
        <w:jc w:val="both"/>
        <w:rPr>
          <w:rFonts w:ascii="Calibri" w:eastAsia="Calibri" w:hAnsi="Calibri"/>
          <w:lang w:val="en-US"/>
        </w:rPr>
      </w:pPr>
      <w:r w:rsidRPr="000E6A11">
        <w:rPr>
          <w:rFonts w:ascii="Calibri" w:eastAsia="Calibri" w:hAnsi="Calibri"/>
          <w:lang w:val="en-US"/>
        </w:rPr>
        <w:tab/>
      </w:r>
    </w:p>
    <w:p w14:paraId="5C83634E" w14:textId="6807760F" w:rsidR="000E6A11" w:rsidRPr="000E6A11" w:rsidRDefault="0020085C" w:rsidP="000E6A11">
      <w:pPr>
        <w:widowControl w:val="0"/>
        <w:tabs>
          <w:tab w:val="left" w:pos="2835"/>
        </w:tabs>
        <w:spacing w:after="0" w:line="240" w:lineRule="auto"/>
        <w:ind w:right="-490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lang w:val="en-US"/>
        </w:rPr>
        <w:tab/>
      </w:r>
      <w:r w:rsidR="006B2419">
        <w:rPr>
          <w:rFonts w:ascii="Calibri" w:eastAsia="Calibri" w:hAnsi="Calibri"/>
          <w:lang w:val="en-US"/>
        </w:rPr>
        <w:t>Single-life</w:t>
      </w:r>
      <w:r w:rsidR="000E6A11" w:rsidRPr="000E6A11">
        <w:rPr>
          <w:rFonts w:ascii="Calibri" w:eastAsia="Calibri" w:hAnsi="Calibri"/>
          <w:lang w:val="en-US"/>
        </w:rPr>
        <w:t xml:space="preserve"> option (escalating by lower of </w:t>
      </w:r>
      <w:r w:rsidR="006B2419">
        <w:rPr>
          <w:rFonts w:ascii="Calibri" w:eastAsia="Calibri" w:hAnsi="Calibri"/>
          <w:lang w:val="en-US"/>
        </w:rPr>
        <w:t>3</w:t>
      </w:r>
      <w:r w:rsidR="00D775CB">
        <w:rPr>
          <w:rFonts w:ascii="Calibri" w:eastAsia="Calibri" w:hAnsi="Calibri"/>
          <w:lang w:val="en-US"/>
        </w:rPr>
        <w:t>.0</w:t>
      </w:r>
      <w:r w:rsidR="000E6A11" w:rsidRPr="000E6A11">
        <w:rPr>
          <w:rFonts w:ascii="Calibri" w:eastAsia="Calibri" w:hAnsi="Calibri"/>
          <w:lang w:val="en-US"/>
        </w:rPr>
        <w:t>% or RPI)</w:t>
      </w:r>
    </w:p>
    <w:p w14:paraId="17DA1A82" w14:textId="6E145559" w:rsidR="00037876" w:rsidRDefault="000E6A11" w:rsidP="00FA4824">
      <w:pPr>
        <w:widowControl w:val="0"/>
        <w:tabs>
          <w:tab w:val="left" w:pos="3119"/>
          <w:tab w:val="left" w:pos="3686"/>
        </w:tabs>
        <w:spacing w:after="0" w:line="240" w:lineRule="auto"/>
        <w:ind w:right="-490"/>
        <w:jc w:val="both"/>
        <w:rPr>
          <w:rFonts w:ascii="Calibri" w:eastAsia="Calibri" w:hAnsi="Calibri"/>
          <w:lang w:val="en-US"/>
        </w:rPr>
      </w:pPr>
      <w:r w:rsidRPr="000E6A11">
        <w:rPr>
          <w:rFonts w:ascii="Calibri" w:eastAsia="Calibri" w:hAnsi="Calibri"/>
          <w:lang w:val="en-US"/>
        </w:rPr>
        <w:tab/>
        <w:t>=</w:t>
      </w:r>
      <w:r w:rsidRPr="000E6A11">
        <w:rPr>
          <w:rFonts w:ascii="Calibri" w:eastAsia="Calibri" w:hAnsi="Calibri"/>
          <w:lang w:val="en-US"/>
        </w:rPr>
        <w:tab/>
      </w:r>
      <w:r w:rsidR="00BB1632">
        <w:rPr>
          <w:rFonts w:ascii="Calibri" w:eastAsia="Calibri" w:hAnsi="Calibri"/>
          <w:lang w:val="en-US"/>
        </w:rPr>
        <w:t>8</w:t>
      </w:r>
      <w:r w:rsidRPr="000E6A11">
        <w:rPr>
          <w:rFonts w:ascii="Calibri" w:eastAsia="Calibri" w:hAnsi="Calibri"/>
          <w:lang w:val="en-US"/>
        </w:rPr>
        <w:t>.</w:t>
      </w:r>
      <w:r w:rsidR="00BB1632">
        <w:rPr>
          <w:rFonts w:ascii="Calibri" w:eastAsia="Calibri" w:hAnsi="Calibri"/>
          <w:lang w:val="en-US"/>
        </w:rPr>
        <w:t>85</w:t>
      </w:r>
      <w:r w:rsidRPr="000E6A11">
        <w:rPr>
          <w:rFonts w:ascii="Calibri" w:eastAsia="Calibri" w:hAnsi="Calibri"/>
          <w:lang w:val="en-US"/>
        </w:rPr>
        <w:t xml:space="preserve"> (age </w:t>
      </w:r>
      <w:r w:rsidR="006B2419">
        <w:rPr>
          <w:rFonts w:ascii="Calibri" w:eastAsia="Calibri" w:hAnsi="Calibri"/>
          <w:lang w:val="en-US"/>
        </w:rPr>
        <w:t>70</w:t>
      </w:r>
      <w:r w:rsidRPr="000E6A11">
        <w:rPr>
          <w:rFonts w:ascii="Calibri" w:eastAsia="Calibri" w:hAnsi="Calibri"/>
          <w:lang w:val="en-US"/>
        </w:rPr>
        <w:t xml:space="preserve">yrs &amp; </w:t>
      </w:r>
      <w:r w:rsidR="00E0477F">
        <w:rPr>
          <w:rFonts w:ascii="Calibri" w:eastAsia="Calibri" w:hAnsi="Calibri"/>
          <w:lang w:val="en-US"/>
        </w:rPr>
        <w:t>4</w:t>
      </w:r>
      <w:r w:rsidRPr="000E6A11">
        <w:rPr>
          <w:rFonts w:ascii="Calibri" w:eastAsia="Calibri" w:hAnsi="Calibri"/>
          <w:lang w:val="en-US"/>
        </w:rPr>
        <w:t>mths)</w:t>
      </w:r>
    </w:p>
    <w:p w14:paraId="0AC19476" w14:textId="68517462" w:rsidR="00BE5BC0" w:rsidRDefault="00BE5BC0" w:rsidP="00FA4824">
      <w:pPr>
        <w:widowControl w:val="0"/>
        <w:tabs>
          <w:tab w:val="left" w:pos="2835"/>
          <w:tab w:val="left" w:pos="3969"/>
        </w:tabs>
        <w:spacing w:after="0" w:line="240" w:lineRule="auto"/>
        <w:ind w:right="-490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lang w:val="en-US"/>
        </w:rPr>
        <w:tab/>
      </w:r>
      <w:r>
        <w:rPr>
          <w:rFonts w:ascii="Calibri" w:eastAsia="Calibri" w:hAnsi="Calibri"/>
          <w:lang w:val="en-US"/>
        </w:rPr>
        <w:tab/>
      </w:r>
      <w:r w:rsidR="00622D40">
        <w:rPr>
          <w:rFonts w:ascii="Calibri" w:eastAsia="Calibri" w:hAnsi="Calibri"/>
          <w:i/>
          <w:iCs/>
          <w:lang w:val="en-US"/>
        </w:rPr>
        <w:t>8</w:t>
      </w:r>
      <w:r w:rsidRPr="00BE5BC0">
        <w:rPr>
          <w:rFonts w:ascii="Calibri" w:eastAsia="Calibri" w:hAnsi="Calibri"/>
          <w:i/>
          <w:iCs/>
          <w:lang w:val="en-US"/>
        </w:rPr>
        <w:t>.</w:t>
      </w:r>
      <w:r w:rsidR="00622D40">
        <w:rPr>
          <w:rFonts w:ascii="Calibri" w:eastAsia="Calibri" w:hAnsi="Calibri"/>
          <w:i/>
          <w:iCs/>
          <w:lang w:val="en-US"/>
        </w:rPr>
        <w:t>7</w:t>
      </w:r>
      <w:r w:rsidRPr="00BE5BC0">
        <w:rPr>
          <w:rFonts w:ascii="Calibri" w:eastAsia="Calibri" w:hAnsi="Calibri"/>
          <w:i/>
          <w:iCs/>
          <w:lang w:val="en-US"/>
        </w:rPr>
        <w:t>1 + ([</w:t>
      </w:r>
      <w:r w:rsidR="000D1511">
        <w:rPr>
          <w:rFonts w:ascii="Calibri" w:eastAsia="Calibri" w:hAnsi="Calibri"/>
          <w:i/>
          <w:iCs/>
          <w:lang w:val="en-US"/>
        </w:rPr>
        <w:t xml:space="preserve">9.13 - </w:t>
      </w:r>
      <w:r w:rsidR="00622D40">
        <w:rPr>
          <w:rFonts w:ascii="Calibri" w:eastAsia="Calibri" w:hAnsi="Calibri"/>
          <w:i/>
          <w:iCs/>
          <w:lang w:val="en-US"/>
        </w:rPr>
        <w:t>8.71</w:t>
      </w:r>
      <w:r w:rsidRPr="00BE5BC0">
        <w:rPr>
          <w:rFonts w:ascii="Calibri" w:eastAsia="Calibri" w:hAnsi="Calibri"/>
          <w:i/>
          <w:iCs/>
          <w:lang w:val="en-US"/>
        </w:rPr>
        <w:t>] x 4/12 = 0.14</w:t>
      </w:r>
      <w:r w:rsidR="00B46DE4">
        <w:rPr>
          <w:rFonts w:ascii="Calibri" w:eastAsia="Calibri" w:hAnsi="Calibri"/>
          <w:i/>
          <w:iCs/>
          <w:lang w:val="en-US"/>
        </w:rPr>
        <w:t>000</w:t>
      </w:r>
      <w:r w:rsidRPr="00BE5BC0">
        <w:rPr>
          <w:rFonts w:ascii="Calibri" w:eastAsia="Calibri" w:hAnsi="Calibri"/>
          <w:i/>
          <w:iCs/>
          <w:lang w:val="en-US"/>
        </w:rPr>
        <w:t>)</w:t>
      </w:r>
    </w:p>
    <w:p w14:paraId="4CE7240B" w14:textId="77777777" w:rsidR="0020085C" w:rsidRDefault="00037876" w:rsidP="00037876">
      <w:pPr>
        <w:widowControl w:val="0"/>
        <w:tabs>
          <w:tab w:val="left" w:pos="2835"/>
        </w:tabs>
        <w:spacing w:after="0" w:line="240" w:lineRule="auto"/>
        <w:ind w:right="-490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lang w:val="en-US"/>
        </w:rPr>
        <w:tab/>
      </w:r>
    </w:p>
    <w:p w14:paraId="6F133C67" w14:textId="6A967D46" w:rsidR="00037876" w:rsidRPr="000E6A11" w:rsidRDefault="00037876" w:rsidP="00037876">
      <w:pPr>
        <w:widowControl w:val="0"/>
        <w:tabs>
          <w:tab w:val="left" w:pos="2835"/>
        </w:tabs>
        <w:spacing w:after="0" w:line="240" w:lineRule="auto"/>
        <w:ind w:right="-490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lang w:val="en-US"/>
        </w:rPr>
        <w:tab/>
        <w:t>Single-life</w:t>
      </w:r>
      <w:r w:rsidRPr="000E6A11">
        <w:rPr>
          <w:rFonts w:ascii="Calibri" w:eastAsia="Calibri" w:hAnsi="Calibri"/>
          <w:lang w:val="en-US"/>
        </w:rPr>
        <w:t xml:space="preserve"> option (escalating by lower of </w:t>
      </w:r>
      <w:r w:rsidR="00075145">
        <w:rPr>
          <w:rFonts w:ascii="Calibri" w:eastAsia="Calibri" w:hAnsi="Calibri"/>
          <w:lang w:val="en-US"/>
        </w:rPr>
        <w:t>5</w:t>
      </w:r>
      <w:r w:rsidR="00D775CB">
        <w:rPr>
          <w:rFonts w:ascii="Calibri" w:eastAsia="Calibri" w:hAnsi="Calibri"/>
          <w:lang w:val="en-US"/>
        </w:rPr>
        <w:t>.0</w:t>
      </w:r>
      <w:r w:rsidRPr="000E6A11">
        <w:rPr>
          <w:rFonts w:ascii="Calibri" w:eastAsia="Calibri" w:hAnsi="Calibri"/>
          <w:lang w:val="en-US"/>
        </w:rPr>
        <w:t>% or RPI)</w:t>
      </w:r>
    </w:p>
    <w:p w14:paraId="668C57FA" w14:textId="35E10F1B" w:rsidR="00037876" w:rsidRDefault="00037876" w:rsidP="00FA4824">
      <w:pPr>
        <w:widowControl w:val="0"/>
        <w:tabs>
          <w:tab w:val="left" w:pos="3119"/>
          <w:tab w:val="left" w:pos="3686"/>
        </w:tabs>
        <w:spacing w:after="0" w:line="240" w:lineRule="auto"/>
        <w:ind w:right="-490"/>
        <w:jc w:val="both"/>
        <w:rPr>
          <w:rFonts w:ascii="Calibri" w:eastAsia="Calibri" w:hAnsi="Calibri"/>
          <w:lang w:val="en-US"/>
        </w:rPr>
      </w:pPr>
      <w:r w:rsidRPr="000E6A11">
        <w:rPr>
          <w:rFonts w:ascii="Calibri" w:eastAsia="Calibri" w:hAnsi="Calibri"/>
          <w:lang w:val="en-US"/>
        </w:rPr>
        <w:tab/>
        <w:t>=</w:t>
      </w:r>
      <w:r w:rsidRPr="000E6A11">
        <w:rPr>
          <w:rFonts w:ascii="Calibri" w:eastAsia="Calibri" w:hAnsi="Calibri"/>
          <w:lang w:val="en-US"/>
        </w:rPr>
        <w:tab/>
      </w:r>
      <w:r w:rsidR="00F76B2E">
        <w:rPr>
          <w:rFonts w:ascii="Calibri" w:eastAsia="Calibri" w:hAnsi="Calibri"/>
          <w:lang w:val="en-US"/>
        </w:rPr>
        <w:t>8</w:t>
      </w:r>
      <w:r w:rsidRPr="000E6A11">
        <w:rPr>
          <w:rFonts w:ascii="Calibri" w:eastAsia="Calibri" w:hAnsi="Calibri"/>
          <w:lang w:val="en-US"/>
        </w:rPr>
        <w:t>.</w:t>
      </w:r>
      <w:r w:rsidR="00F76B2E">
        <w:rPr>
          <w:rFonts w:ascii="Calibri" w:eastAsia="Calibri" w:hAnsi="Calibri"/>
          <w:lang w:val="en-US"/>
        </w:rPr>
        <w:t>48</w:t>
      </w:r>
      <w:r w:rsidRPr="000E6A11">
        <w:rPr>
          <w:rFonts w:ascii="Calibri" w:eastAsia="Calibri" w:hAnsi="Calibri"/>
          <w:lang w:val="en-US"/>
        </w:rPr>
        <w:t xml:space="preserve"> (age </w:t>
      </w:r>
      <w:r>
        <w:rPr>
          <w:rFonts w:ascii="Calibri" w:eastAsia="Calibri" w:hAnsi="Calibri"/>
          <w:lang w:val="en-US"/>
        </w:rPr>
        <w:t>70</w:t>
      </w:r>
      <w:r w:rsidRPr="000E6A11">
        <w:rPr>
          <w:rFonts w:ascii="Calibri" w:eastAsia="Calibri" w:hAnsi="Calibri"/>
          <w:lang w:val="en-US"/>
        </w:rPr>
        <w:t xml:space="preserve">yrs &amp; </w:t>
      </w:r>
      <w:r w:rsidR="00E0477F">
        <w:rPr>
          <w:rFonts w:ascii="Calibri" w:eastAsia="Calibri" w:hAnsi="Calibri"/>
          <w:lang w:val="en-US"/>
        </w:rPr>
        <w:t>4</w:t>
      </w:r>
      <w:r w:rsidRPr="000E6A11">
        <w:rPr>
          <w:rFonts w:ascii="Calibri" w:eastAsia="Calibri" w:hAnsi="Calibri"/>
          <w:lang w:val="en-US"/>
        </w:rPr>
        <w:t>mths)</w:t>
      </w:r>
    </w:p>
    <w:p w14:paraId="788F42B1" w14:textId="6AF54D83" w:rsidR="00BE5BC0" w:rsidRPr="00BE5BC0" w:rsidRDefault="00BE5BC0" w:rsidP="00FA4824">
      <w:pPr>
        <w:widowControl w:val="0"/>
        <w:tabs>
          <w:tab w:val="left" w:pos="2835"/>
          <w:tab w:val="left" w:pos="3969"/>
        </w:tabs>
        <w:spacing w:after="0" w:line="240" w:lineRule="auto"/>
        <w:ind w:right="-490"/>
        <w:jc w:val="both"/>
        <w:rPr>
          <w:rFonts w:ascii="Calibri" w:eastAsia="Calibri" w:hAnsi="Calibri"/>
          <w:i/>
          <w:iCs/>
          <w:lang w:val="en-US"/>
        </w:rPr>
      </w:pPr>
      <w:r>
        <w:rPr>
          <w:rFonts w:ascii="Calibri" w:eastAsia="Calibri" w:hAnsi="Calibri"/>
          <w:lang w:val="en-US"/>
        </w:rPr>
        <w:tab/>
      </w:r>
      <w:r>
        <w:rPr>
          <w:rFonts w:ascii="Calibri" w:eastAsia="Calibri" w:hAnsi="Calibri"/>
          <w:lang w:val="en-US"/>
        </w:rPr>
        <w:tab/>
      </w:r>
      <w:r w:rsidR="00622D40">
        <w:rPr>
          <w:rFonts w:ascii="Calibri" w:eastAsia="Calibri" w:hAnsi="Calibri"/>
          <w:i/>
          <w:iCs/>
          <w:lang w:val="en-US"/>
        </w:rPr>
        <w:t>8</w:t>
      </w:r>
      <w:r w:rsidRPr="00BE5BC0">
        <w:rPr>
          <w:rFonts w:ascii="Calibri" w:eastAsia="Calibri" w:hAnsi="Calibri"/>
          <w:i/>
          <w:iCs/>
          <w:lang w:val="en-US"/>
        </w:rPr>
        <w:t>.</w:t>
      </w:r>
      <w:r w:rsidR="00622D40">
        <w:rPr>
          <w:rFonts w:ascii="Calibri" w:eastAsia="Calibri" w:hAnsi="Calibri"/>
          <w:i/>
          <w:iCs/>
          <w:lang w:val="en-US"/>
        </w:rPr>
        <w:t>3</w:t>
      </w:r>
      <w:r w:rsidRPr="00BE5BC0">
        <w:rPr>
          <w:rFonts w:ascii="Calibri" w:eastAsia="Calibri" w:hAnsi="Calibri"/>
          <w:i/>
          <w:iCs/>
          <w:lang w:val="en-US"/>
        </w:rPr>
        <w:t>4 + ([</w:t>
      </w:r>
      <w:r w:rsidR="000D1511">
        <w:rPr>
          <w:rFonts w:ascii="Calibri" w:eastAsia="Calibri" w:hAnsi="Calibri"/>
          <w:i/>
          <w:iCs/>
          <w:lang w:val="en-US"/>
        </w:rPr>
        <w:t xml:space="preserve">8.75 </w:t>
      </w:r>
      <w:r w:rsidRPr="00BE5BC0">
        <w:rPr>
          <w:rFonts w:ascii="Calibri" w:eastAsia="Calibri" w:hAnsi="Calibri"/>
          <w:i/>
          <w:iCs/>
          <w:lang w:val="en-US"/>
        </w:rPr>
        <w:t>-</w:t>
      </w:r>
      <w:r w:rsidR="000D1511">
        <w:rPr>
          <w:rFonts w:ascii="Calibri" w:eastAsia="Calibri" w:hAnsi="Calibri"/>
          <w:i/>
          <w:iCs/>
          <w:lang w:val="en-US"/>
        </w:rPr>
        <w:t xml:space="preserve"> 8</w:t>
      </w:r>
      <w:r w:rsidRPr="00BE5BC0">
        <w:rPr>
          <w:rFonts w:ascii="Calibri" w:eastAsia="Calibri" w:hAnsi="Calibri"/>
          <w:i/>
          <w:iCs/>
          <w:lang w:val="en-US"/>
        </w:rPr>
        <w:t>.</w:t>
      </w:r>
      <w:r w:rsidR="000D1511">
        <w:rPr>
          <w:rFonts w:ascii="Calibri" w:eastAsia="Calibri" w:hAnsi="Calibri"/>
          <w:i/>
          <w:iCs/>
          <w:lang w:val="en-US"/>
        </w:rPr>
        <w:t>3</w:t>
      </w:r>
      <w:r w:rsidRPr="00BE5BC0">
        <w:rPr>
          <w:rFonts w:ascii="Calibri" w:eastAsia="Calibri" w:hAnsi="Calibri"/>
          <w:i/>
          <w:iCs/>
          <w:lang w:val="en-US"/>
        </w:rPr>
        <w:t>4] x 4/12 = 0.1</w:t>
      </w:r>
      <w:r w:rsidR="00027D4A">
        <w:rPr>
          <w:rFonts w:ascii="Calibri" w:eastAsia="Calibri" w:hAnsi="Calibri"/>
          <w:i/>
          <w:iCs/>
          <w:lang w:val="en-US"/>
        </w:rPr>
        <w:t>3667</w:t>
      </w:r>
      <w:r w:rsidRPr="00BE5BC0">
        <w:rPr>
          <w:rFonts w:ascii="Calibri" w:eastAsia="Calibri" w:hAnsi="Calibri"/>
          <w:i/>
          <w:iCs/>
          <w:lang w:val="en-US"/>
        </w:rPr>
        <w:t>)</w:t>
      </w:r>
    </w:p>
    <w:p w14:paraId="37859F4C" w14:textId="575C8272" w:rsidR="000E6A11" w:rsidRPr="000E6A11" w:rsidRDefault="000E6A11" w:rsidP="000E6A11">
      <w:pPr>
        <w:widowControl w:val="0"/>
        <w:tabs>
          <w:tab w:val="left" w:pos="2835"/>
        </w:tabs>
        <w:spacing w:after="0" w:line="240" w:lineRule="auto"/>
        <w:ind w:right="-490"/>
        <w:jc w:val="both"/>
        <w:rPr>
          <w:rFonts w:ascii="Calibri" w:eastAsia="Calibri" w:hAnsi="Calibri"/>
          <w:lang w:val="en-US"/>
        </w:rPr>
      </w:pPr>
      <w:r w:rsidRPr="000E6A11">
        <w:rPr>
          <w:rFonts w:ascii="Calibri" w:eastAsia="Calibri" w:hAnsi="Calibri"/>
          <w:lang w:val="en-US"/>
        </w:rPr>
        <w:tab/>
      </w:r>
      <w:r w:rsidRPr="000E6A11">
        <w:rPr>
          <w:rFonts w:ascii="Calibri" w:eastAsia="Calibri" w:hAnsi="Calibri"/>
          <w:lang w:val="en-US"/>
        </w:rPr>
        <w:tab/>
      </w:r>
      <w:r w:rsidRPr="000E6A11">
        <w:rPr>
          <w:rFonts w:ascii="Calibri" w:eastAsia="Calibri" w:hAnsi="Calibri"/>
          <w:lang w:val="en-US"/>
        </w:rPr>
        <w:tab/>
      </w:r>
    </w:p>
    <w:p w14:paraId="1C3CF908" w14:textId="77777777" w:rsidR="000E6A11" w:rsidRPr="000E6A11" w:rsidRDefault="000E6A11" w:rsidP="000E6A11">
      <w:pPr>
        <w:spacing w:after="0" w:line="240" w:lineRule="auto"/>
      </w:pPr>
      <w:r w:rsidRPr="000E6A11">
        <w:t>-----</w:t>
      </w:r>
    </w:p>
    <w:p w14:paraId="6A2A7A40" w14:textId="77777777" w:rsidR="000E6A11" w:rsidRPr="000E6A11" w:rsidRDefault="000E6A11" w:rsidP="000E6A11">
      <w:pPr>
        <w:spacing w:after="0" w:line="240" w:lineRule="auto"/>
        <w:rPr>
          <w:b/>
          <w:u w:val="single"/>
        </w:rPr>
      </w:pPr>
    </w:p>
    <w:p w14:paraId="5E6DFB63" w14:textId="77777777" w:rsidR="003D60C2" w:rsidRDefault="003D60C2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209406DE" w14:textId="7D486C41" w:rsidR="002877C1" w:rsidRPr="002877C1" w:rsidRDefault="002877C1" w:rsidP="004369D6">
      <w:pPr>
        <w:pStyle w:val="NoSpacing"/>
        <w:tabs>
          <w:tab w:val="left" w:pos="2835"/>
        </w:tabs>
        <w:rPr>
          <w:b/>
          <w:bCs/>
          <w:u w:val="single"/>
        </w:rPr>
      </w:pPr>
      <w:r w:rsidRPr="002877C1">
        <w:rPr>
          <w:b/>
          <w:bCs/>
          <w:u w:val="single"/>
        </w:rPr>
        <w:lastRenderedPageBreak/>
        <w:t>Lifestyle Details</w:t>
      </w:r>
    </w:p>
    <w:p w14:paraId="79F32E47" w14:textId="298544C4" w:rsidR="00C62D2E" w:rsidRDefault="00C62D2E" w:rsidP="004369D6">
      <w:pPr>
        <w:pStyle w:val="NoSpacing"/>
        <w:tabs>
          <w:tab w:val="left" w:pos="2835"/>
        </w:tabs>
      </w:pPr>
      <w:r>
        <w:t xml:space="preserve">Last switch date </w:t>
      </w:r>
      <w:r>
        <w:tab/>
        <w:t>01/09/202</w:t>
      </w:r>
      <w:r w:rsidR="00E84345"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435B0C" w14:textId="2C60703E" w:rsidR="00C62D2E" w:rsidRDefault="00C62D2E" w:rsidP="004369D6">
      <w:pPr>
        <w:pStyle w:val="NoSpacing"/>
        <w:tabs>
          <w:tab w:val="left" w:pos="2835"/>
        </w:tabs>
      </w:pPr>
      <w:r>
        <w:t>TRD</w:t>
      </w:r>
      <w:r>
        <w:tab/>
      </w:r>
      <w:r w:rsidR="00E84345">
        <w:t>3</w:t>
      </w:r>
      <w:r>
        <w:t>1/</w:t>
      </w:r>
      <w:r w:rsidR="00930EC3">
        <w:t>12</w:t>
      </w:r>
      <w:r>
        <w:t>/202</w:t>
      </w:r>
      <w:r w:rsidR="00930EC3"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089B94" w14:textId="0AB89134" w:rsidR="00C62D2E" w:rsidRDefault="00C62D2E" w:rsidP="004369D6">
      <w:pPr>
        <w:pStyle w:val="NoSpacing"/>
        <w:tabs>
          <w:tab w:val="left" w:pos="2835"/>
        </w:tabs>
      </w:pPr>
      <w:r>
        <w:t xml:space="preserve">Full months to TRD    </w:t>
      </w:r>
      <w:r>
        <w:tab/>
      </w:r>
      <w:r w:rsidR="00930EC3">
        <w:t>4</w:t>
      </w:r>
      <w:r>
        <w:t xml:space="preserve"> months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8582A7" w14:textId="77777777" w:rsidR="00930EC3" w:rsidRDefault="00930EC3" w:rsidP="00C62D2E">
      <w:pPr>
        <w:pStyle w:val="NoSpacing"/>
        <w:rPr>
          <w:b/>
          <w:bCs/>
          <w:u w:val="single"/>
        </w:rPr>
      </w:pPr>
    </w:p>
    <w:p w14:paraId="7FCBB9EC" w14:textId="06EF5B12" w:rsidR="00C62D2E" w:rsidRPr="0074120E" w:rsidRDefault="00C62D2E" w:rsidP="00C62D2E">
      <w:pPr>
        <w:pStyle w:val="NoSpacing"/>
        <w:rPr>
          <w:b/>
          <w:bCs/>
          <w:u w:val="single"/>
        </w:rPr>
      </w:pPr>
      <w:r w:rsidRPr="0074120E">
        <w:rPr>
          <w:b/>
          <w:bCs/>
          <w:u w:val="single"/>
        </w:rPr>
        <w:t>Lifestyle Splits</w:t>
      </w:r>
    </w:p>
    <w:p w14:paraId="45A88EBE" w14:textId="3D62B5CA" w:rsidR="00C62D2E" w:rsidRDefault="00C62D2E" w:rsidP="0032355D">
      <w:pPr>
        <w:pStyle w:val="NoSpacing"/>
        <w:tabs>
          <w:tab w:val="left" w:pos="2835"/>
        </w:tabs>
      </w:pPr>
      <w:r>
        <w:t xml:space="preserve">Global Equity </w:t>
      </w:r>
      <w:r>
        <w:tab/>
      </w:r>
      <w:r w:rsidR="00930EC3">
        <w:t>06.67</w:t>
      </w:r>
      <w:r>
        <w:t>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78DA2D" w14:textId="4BA821BF" w:rsidR="00C62D2E" w:rsidRDefault="00C62D2E" w:rsidP="0032355D">
      <w:pPr>
        <w:pStyle w:val="NoSpacing"/>
        <w:tabs>
          <w:tab w:val="left" w:pos="2835"/>
        </w:tabs>
      </w:pPr>
      <w:r>
        <w:t xml:space="preserve">Index Linked Bond </w:t>
      </w:r>
      <w:r>
        <w:tab/>
      </w:r>
      <w:r w:rsidR="00930EC3">
        <w:t>7</w:t>
      </w:r>
      <w:r w:rsidR="003842B0">
        <w:t>0</w:t>
      </w:r>
      <w:r>
        <w:t>.</w:t>
      </w:r>
      <w:r w:rsidR="00930EC3">
        <w:t>00</w:t>
      </w:r>
      <w:r>
        <w:t>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9C52D4" w14:textId="23FB9E29" w:rsidR="004369D6" w:rsidRDefault="00C62D2E" w:rsidP="0032355D">
      <w:pPr>
        <w:pStyle w:val="NoSpacing"/>
        <w:tabs>
          <w:tab w:val="left" w:pos="2835"/>
        </w:tabs>
      </w:pPr>
      <w:r>
        <w:t xml:space="preserve">Cash </w:t>
      </w:r>
      <w:r>
        <w:tab/>
      </w:r>
      <w:r w:rsidR="00930EC3">
        <w:t>23</w:t>
      </w:r>
      <w:r w:rsidR="0042444C">
        <w:t>.</w:t>
      </w:r>
      <w:r w:rsidR="00930EC3">
        <w:t>33</w:t>
      </w:r>
      <w:r>
        <w:t>%</w:t>
      </w:r>
      <w:r>
        <w:tab/>
      </w:r>
    </w:p>
    <w:p w14:paraId="2D0CA91E" w14:textId="77777777" w:rsidR="00930EC3" w:rsidRDefault="00930EC3" w:rsidP="00C62D2E">
      <w:pPr>
        <w:pStyle w:val="NoSpacing"/>
        <w:rPr>
          <w:b/>
          <w:u w:val="single"/>
        </w:rPr>
      </w:pPr>
    </w:p>
    <w:p w14:paraId="62ADCA70" w14:textId="47F21496" w:rsidR="00525C55" w:rsidRPr="00FB316D" w:rsidRDefault="00525C55" w:rsidP="00C62D2E">
      <w:pPr>
        <w:pStyle w:val="NoSpacing"/>
        <w:rPr>
          <w:b/>
          <w:u w:val="single"/>
        </w:rPr>
      </w:pPr>
      <w:r w:rsidRPr="00FB316D">
        <w:rPr>
          <w:b/>
          <w:u w:val="single"/>
        </w:rPr>
        <w:t>Fund Prices</w:t>
      </w:r>
    </w:p>
    <w:p w14:paraId="403C245F" w14:textId="271ABF4F" w:rsidR="00525C55" w:rsidRDefault="00525C55" w:rsidP="000339ED">
      <w:pPr>
        <w:pStyle w:val="NoSpacing"/>
        <w:tabs>
          <w:tab w:val="left" w:pos="2835"/>
        </w:tabs>
      </w:pPr>
      <w:r>
        <w:t>Global</w:t>
      </w:r>
      <w:r w:rsidR="008A0478">
        <w:t xml:space="preserve"> Equity</w:t>
      </w:r>
      <w:r>
        <w:t xml:space="preserve"> </w:t>
      </w:r>
      <w:r>
        <w:tab/>
        <w:t>£</w:t>
      </w:r>
      <w:r w:rsidR="007A431F">
        <w:t>3.</w:t>
      </w:r>
      <w:r w:rsidR="000C3E09">
        <w:t>822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FCD91F" w14:textId="46B72C67" w:rsidR="00FD00BC" w:rsidRDefault="00552AF2" w:rsidP="000339ED">
      <w:pPr>
        <w:pStyle w:val="NoSpacing"/>
        <w:tabs>
          <w:tab w:val="left" w:pos="2835"/>
        </w:tabs>
      </w:pPr>
      <w:r>
        <w:t xml:space="preserve">Index Linked </w:t>
      </w:r>
      <w:r w:rsidR="005F71E1">
        <w:t>B</w:t>
      </w:r>
      <w:r>
        <w:t>ond</w:t>
      </w:r>
      <w:r w:rsidR="00525C55">
        <w:tab/>
        <w:t>£</w:t>
      </w:r>
      <w:r w:rsidR="00C8405E">
        <w:t>1</w:t>
      </w:r>
      <w:r w:rsidR="007A431F">
        <w:t>.</w:t>
      </w:r>
      <w:r w:rsidR="00C8405E">
        <w:t>598</w:t>
      </w:r>
    </w:p>
    <w:p w14:paraId="2AEA9167" w14:textId="3DE4A2F3" w:rsidR="00525C55" w:rsidRDefault="001C6CC2" w:rsidP="00E53EDA">
      <w:pPr>
        <w:pStyle w:val="NoSpacing"/>
        <w:tabs>
          <w:tab w:val="left" w:pos="2835"/>
        </w:tabs>
      </w:pPr>
      <w:r>
        <w:t>C</w:t>
      </w:r>
      <w:r w:rsidR="00552AF2">
        <w:t>ash</w:t>
      </w:r>
      <w:r>
        <w:tab/>
        <w:t>£</w:t>
      </w:r>
      <w:r w:rsidR="00C8405E">
        <w:t>1</w:t>
      </w:r>
      <w:r>
        <w:t>.</w:t>
      </w:r>
      <w:r w:rsidR="00C8405E">
        <w:t>013</w:t>
      </w:r>
      <w:r w:rsidR="00525C55">
        <w:tab/>
      </w:r>
      <w:r w:rsidR="00525C55">
        <w:tab/>
      </w:r>
      <w:r w:rsidR="00525C55">
        <w:tab/>
      </w:r>
    </w:p>
    <w:p w14:paraId="4F36901F" w14:textId="77777777" w:rsidR="00930EC3" w:rsidRDefault="00930EC3" w:rsidP="00762B68">
      <w:pPr>
        <w:spacing w:after="0"/>
        <w:rPr>
          <w:b/>
        </w:rPr>
      </w:pPr>
    </w:p>
    <w:p w14:paraId="12CFC151" w14:textId="59C0A995" w:rsidR="001754FE" w:rsidRPr="002877C1" w:rsidRDefault="002877C1" w:rsidP="00762B68">
      <w:pPr>
        <w:spacing w:after="0"/>
        <w:rPr>
          <w:b/>
        </w:rPr>
      </w:pPr>
      <w:r>
        <w:rPr>
          <w:b/>
        </w:rPr>
        <w:t>-----</w:t>
      </w:r>
    </w:p>
    <w:p w14:paraId="09090032" w14:textId="77777777" w:rsidR="002877C1" w:rsidRDefault="002877C1" w:rsidP="00762B68">
      <w:pPr>
        <w:spacing w:after="0"/>
        <w:rPr>
          <w:b/>
          <w:u w:val="single"/>
        </w:rPr>
      </w:pPr>
    </w:p>
    <w:p w14:paraId="348BDDBD" w14:textId="154789BF" w:rsidR="00525C55" w:rsidRPr="00FB316D" w:rsidRDefault="00525C55" w:rsidP="00762B68">
      <w:pPr>
        <w:spacing w:after="0"/>
        <w:rPr>
          <w:b/>
          <w:u w:val="single"/>
        </w:rPr>
      </w:pPr>
      <w:r w:rsidRPr="00FB316D">
        <w:rPr>
          <w:b/>
          <w:u w:val="single"/>
        </w:rPr>
        <w:t xml:space="preserve">Personal </w:t>
      </w:r>
      <w:r w:rsidR="00611FC7">
        <w:rPr>
          <w:b/>
          <w:u w:val="single"/>
        </w:rPr>
        <w:t xml:space="preserve">Retirement </w:t>
      </w:r>
      <w:r w:rsidRPr="00FB316D">
        <w:rPr>
          <w:b/>
          <w:u w:val="single"/>
        </w:rPr>
        <w:t>Account</w:t>
      </w:r>
    </w:p>
    <w:p w14:paraId="137DA482" w14:textId="77777777" w:rsidR="00774BE2" w:rsidRDefault="00774BE2" w:rsidP="0015035E">
      <w:pPr>
        <w:pStyle w:val="NoSpacing"/>
        <w:rPr>
          <w:b/>
        </w:rPr>
      </w:pPr>
    </w:p>
    <w:p w14:paraId="119B2AFE" w14:textId="663F9F8B" w:rsidR="0015035E" w:rsidRDefault="00801974" w:rsidP="004F5CBD">
      <w:pPr>
        <w:pStyle w:val="NoSpacing"/>
        <w:tabs>
          <w:tab w:val="left" w:pos="7371"/>
        </w:tabs>
        <w:rPr>
          <w:b/>
        </w:rPr>
      </w:pPr>
      <w:r>
        <w:rPr>
          <w:b/>
        </w:rPr>
        <w:t xml:space="preserve">Member </w:t>
      </w:r>
    </w:p>
    <w:p w14:paraId="01144116" w14:textId="280B2D33" w:rsidR="0015035E" w:rsidRDefault="00801974" w:rsidP="0013246E">
      <w:pPr>
        <w:pStyle w:val="NoSpacing"/>
        <w:tabs>
          <w:tab w:val="right" w:pos="3119"/>
          <w:tab w:val="left" w:pos="3261"/>
          <w:tab w:val="right" w:pos="4111"/>
          <w:tab w:val="left" w:pos="4253"/>
          <w:tab w:val="right" w:pos="5529"/>
          <w:tab w:val="left" w:pos="5670"/>
          <w:tab w:val="left" w:pos="5812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t xml:space="preserve">Global Equity </w:t>
      </w:r>
      <w:r>
        <w:tab/>
      </w:r>
      <w:r w:rsidR="00DE2B7D">
        <w:t>86</w:t>
      </w:r>
      <w:r w:rsidR="00C32B37">
        <w:t>,</w:t>
      </w:r>
      <w:r w:rsidR="00265914">
        <w:t>397</w:t>
      </w:r>
      <w:r w:rsidR="00071420">
        <w:t>.</w:t>
      </w:r>
      <w:r w:rsidR="002C1576">
        <w:t>8696</w:t>
      </w:r>
      <w:r w:rsidR="005D035E">
        <w:tab/>
      </w:r>
      <w:r>
        <w:t>x</w:t>
      </w:r>
      <w:r>
        <w:tab/>
      </w:r>
      <w:r w:rsidR="002C1576">
        <w:t>6</w:t>
      </w:r>
      <w:r w:rsidR="00093C81">
        <w:t>.</w:t>
      </w:r>
      <w:r w:rsidR="002C1576">
        <w:t>67</w:t>
      </w:r>
      <w:r w:rsidR="00093C81">
        <w:t>%</w:t>
      </w:r>
      <w:r>
        <w:tab/>
        <w:t>=</w:t>
      </w:r>
      <w:r w:rsidR="00970E52">
        <w:tab/>
      </w:r>
      <w:r w:rsidR="00ED233D">
        <w:t>5</w:t>
      </w:r>
      <w:r w:rsidR="00970E52">
        <w:t>,</w:t>
      </w:r>
      <w:r w:rsidR="00ED233D">
        <w:t>762</w:t>
      </w:r>
      <w:r w:rsidR="00970E52">
        <w:t>.</w:t>
      </w:r>
      <w:r w:rsidR="00ED233D">
        <w:t>7379</w:t>
      </w:r>
      <w:r w:rsidR="00EC7052">
        <w:tab/>
        <w:t>x</w:t>
      </w:r>
      <w:r w:rsidR="008D37BF">
        <w:tab/>
        <w:t>£3.822</w:t>
      </w:r>
      <w:r w:rsidR="008D37BF">
        <w:tab/>
      </w:r>
      <w:r w:rsidR="00970E52">
        <w:t>=</w:t>
      </w:r>
      <w:r w:rsidR="00C057F9">
        <w:tab/>
      </w:r>
      <w:r w:rsidR="0015035E">
        <w:rPr>
          <w:rFonts w:ascii="Calibri" w:hAnsi="Calibri" w:cs="Calibri"/>
          <w:color w:val="000000"/>
        </w:rPr>
        <w:t>£</w:t>
      </w:r>
      <w:r w:rsidR="00E729FD">
        <w:rPr>
          <w:rFonts w:ascii="Calibri" w:hAnsi="Calibri" w:cs="Calibri"/>
          <w:color w:val="000000"/>
        </w:rPr>
        <w:t>2</w:t>
      </w:r>
      <w:r w:rsidR="00ED233D">
        <w:rPr>
          <w:rFonts w:ascii="Calibri" w:hAnsi="Calibri" w:cs="Calibri"/>
          <w:color w:val="000000"/>
        </w:rPr>
        <w:t>2</w:t>
      </w:r>
      <w:r w:rsidR="001B480B">
        <w:rPr>
          <w:rFonts w:ascii="Calibri" w:hAnsi="Calibri" w:cs="Calibri"/>
          <w:color w:val="000000"/>
        </w:rPr>
        <w:t>,</w:t>
      </w:r>
      <w:r w:rsidR="00ED233D">
        <w:rPr>
          <w:rFonts w:ascii="Calibri" w:hAnsi="Calibri" w:cs="Calibri"/>
          <w:color w:val="000000"/>
        </w:rPr>
        <w:t>025</w:t>
      </w:r>
      <w:r w:rsidR="001B480B">
        <w:rPr>
          <w:rFonts w:ascii="Calibri" w:hAnsi="Calibri" w:cs="Calibri"/>
          <w:color w:val="000000"/>
        </w:rPr>
        <w:t>.</w:t>
      </w:r>
      <w:r w:rsidR="00ED233D">
        <w:rPr>
          <w:rFonts w:ascii="Calibri" w:hAnsi="Calibri" w:cs="Calibri"/>
          <w:color w:val="000000"/>
        </w:rPr>
        <w:t>18</w:t>
      </w:r>
    </w:p>
    <w:p w14:paraId="147B7B10" w14:textId="025A8D5A" w:rsidR="00F8503D" w:rsidRDefault="002948D2" w:rsidP="008D37BF">
      <w:pPr>
        <w:pStyle w:val="NoSpacing"/>
        <w:tabs>
          <w:tab w:val="right" w:pos="3119"/>
          <w:tab w:val="left" w:pos="3261"/>
          <w:tab w:val="right" w:pos="4111"/>
          <w:tab w:val="left" w:pos="4253"/>
          <w:tab w:val="right" w:pos="5529"/>
          <w:tab w:val="left" w:pos="5670"/>
          <w:tab w:val="left" w:pos="5812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Index Linked Bond</w:t>
      </w:r>
      <w:r>
        <w:rPr>
          <w:rFonts w:ascii="Calibri" w:hAnsi="Calibri" w:cs="Calibri"/>
          <w:color w:val="000000"/>
        </w:rPr>
        <w:tab/>
      </w:r>
      <w:r w:rsidR="00265914">
        <w:rPr>
          <w:rFonts w:ascii="Calibri" w:hAnsi="Calibri" w:cs="Calibri"/>
          <w:color w:val="000000"/>
        </w:rPr>
        <w:t>86</w:t>
      </w:r>
      <w:r>
        <w:rPr>
          <w:rFonts w:ascii="Calibri" w:hAnsi="Calibri" w:cs="Calibri"/>
          <w:color w:val="000000"/>
        </w:rPr>
        <w:t>,</w:t>
      </w:r>
      <w:r w:rsidR="00265914">
        <w:rPr>
          <w:rFonts w:ascii="Calibri" w:hAnsi="Calibri" w:cs="Calibri"/>
          <w:color w:val="000000"/>
        </w:rPr>
        <w:t>397</w:t>
      </w:r>
      <w:r>
        <w:rPr>
          <w:rFonts w:ascii="Calibri" w:hAnsi="Calibri" w:cs="Calibri"/>
          <w:color w:val="000000"/>
        </w:rPr>
        <w:t>.</w:t>
      </w:r>
      <w:r w:rsidR="0035374E">
        <w:rPr>
          <w:rFonts w:ascii="Calibri" w:hAnsi="Calibri" w:cs="Calibri"/>
          <w:color w:val="000000"/>
        </w:rPr>
        <w:t>8696</w:t>
      </w:r>
      <w:r>
        <w:rPr>
          <w:rFonts w:ascii="Calibri" w:hAnsi="Calibri" w:cs="Calibri"/>
          <w:color w:val="000000"/>
        </w:rPr>
        <w:tab/>
        <w:t>x</w:t>
      </w:r>
      <w:r>
        <w:rPr>
          <w:rFonts w:ascii="Calibri" w:hAnsi="Calibri" w:cs="Calibri"/>
          <w:color w:val="000000"/>
        </w:rPr>
        <w:tab/>
      </w:r>
      <w:r w:rsidR="002C1576">
        <w:rPr>
          <w:rFonts w:ascii="Calibri" w:hAnsi="Calibri" w:cs="Calibri"/>
          <w:color w:val="000000"/>
        </w:rPr>
        <w:t>70.00</w:t>
      </w:r>
      <w:r>
        <w:rPr>
          <w:rFonts w:ascii="Calibri" w:hAnsi="Calibri" w:cs="Calibri"/>
          <w:color w:val="000000"/>
        </w:rPr>
        <w:t>%</w:t>
      </w:r>
      <w:r>
        <w:rPr>
          <w:rFonts w:ascii="Calibri" w:hAnsi="Calibri" w:cs="Calibri"/>
          <w:color w:val="000000"/>
        </w:rPr>
        <w:tab/>
        <w:t>=</w:t>
      </w:r>
      <w:r w:rsidR="00696F20">
        <w:rPr>
          <w:rFonts w:ascii="Calibri" w:hAnsi="Calibri" w:cs="Calibri"/>
          <w:color w:val="000000"/>
        </w:rPr>
        <w:tab/>
      </w:r>
      <w:r w:rsidR="00CA1D25">
        <w:rPr>
          <w:rFonts w:ascii="Calibri" w:hAnsi="Calibri" w:cs="Calibri"/>
          <w:color w:val="000000"/>
        </w:rPr>
        <w:t>6</w:t>
      </w:r>
      <w:r w:rsidR="00E729FD">
        <w:rPr>
          <w:rFonts w:ascii="Calibri" w:hAnsi="Calibri" w:cs="Calibri"/>
          <w:color w:val="000000"/>
        </w:rPr>
        <w:t>0</w:t>
      </w:r>
      <w:r w:rsidR="00696F20">
        <w:rPr>
          <w:rFonts w:ascii="Calibri" w:hAnsi="Calibri" w:cs="Calibri"/>
          <w:color w:val="000000"/>
        </w:rPr>
        <w:t>,</w:t>
      </w:r>
      <w:r w:rsidR="00CA1D25">
        <w:rPr>
          <w:rFonts w:ascii="Calibri" w:hAnsi="Calibri" w:cs="Calibri"/>
          <w:color w:val="000000"/>
        </w:rPr>
        <w:t>478</w:t>
      </w:r>
      <w:r w:rsidR="00696F20">
        <w:rPr>
          <w:rFonts w:ascii="Calibri" w:hAnsi="Calibri" w:cs="Calibri"/>
          <w:color w:val="000000"/>
        </w:rPr>
        <w:t>.</w:t>
      </w:r>
      <w:r w:rsidR="00CA1D25">
        <w:rPr>
          <w:rFonts w:ascii="Calibri" w:hAnsi="Calibri" w:cs="Calibri"/>
          <w:color w:val="000000"/>
        </w:rPr>
        <w:t>5</w:t>
      </w:r>
      <w:r w:rsidR="0056412B">
        <w:rPr>
          <w:rFonts w:ascii="Calibri" w:hAnsi="Calibri" w:cs="Calibri"/>
          <w:color w:val="000000"/>
        </w:rPr>
        <w:t>087</w:t>
      </w:r>
      <w:r w:rsidR="00696F20">
        <w:rPr>
          <w:rFonts w:ascii="Calibri" w:hAnsi="Calibri" w:cs="Calibri"/>
          <w:color w:val="000000"/>
        </w:rPr>
        <w:tab/>
        <w:t>x</w:t>
      </w:r>
      <w:r w:rsidR="00696F20">
        <w:rPr>
          <w:rFonts w:ascii="Calibri" w:hAnsi="Calibri" w:cs="Calibri"/>
          <w:color w:val="000000"/>
        </w:rPr>
        <w:tab/>
        <w:t>£1.598</w:t>
      </w:r>
      <w:r w:rsidR="00696F20">
        <w:rPr>
          <w:rFonts w:ascii="Calibri" w:hAnsi="Calibri" w:cs="Calibri"/>
          <w:color w:val="000000"/>
        </w:rPr>
        <w:tab/>
        <w:t>=</w:t>
      </w:r>
      <w:r w:rsidR="00696F20">
        <w:rPr>
          <w:rFonts w:ascii="Calibri" w:hAnsi="Calibri" w:cs="Calibri"/>
          <w:color w:val="000000"/>
        </w:rPr>
        <w:tab/>
      </w:r>
      <w:r w:rsidR="004F4778">
        <w:rPr>
          <w:rFonts w:ascii="Calibri" w:hAnsi="Calibri" w:cs="Calibri"/>
          <w:color w:val="000000"/>
        </w:rPr>
        <w:t>£</w:t>
      </w:r>
      <w:r w:rsidR="00CA1D25">
        <w:rPr>
          <w:rFonts w:ascii="Calibri" w:hAnsi="Calibri" w:cs="Calibri"/>
          <w:color w:val="000000"/>
        </w:rPr>
        <w:t>96</w:t>
      </w:r>
      <w:r w:rsidR="004F4778">
        <w:rPr>
          <w:rFonts w:ascii="Calibri" w:hAnsi="Calibri" w:cs="Calibri"/>
          <w:color w:val="000000"/>
        </w:rPr>
        <w:t>,</w:t>
      </w:r>
      <w:r w:rsidR="00CA1D25">
        <w:rPr>
          <w:rFonts w:ascii="Calibri" w:hAnsi="Calibri" w:cs="Calibri"/>
          <w:color w:val="000000"/>
        </w:rPr>
        <w:t>644</w:t>
      </w:r>
      <w:r w:rsidR="004F4778">
        <w:rPr>
          <w:rFonts w:ascii="Calibri" w:hAnsi="Calibri" w:cs="Calibri"/>
          <w:color w:val="000000"/>
        </w:rPr>
        <w:t>.</w:t>
      </w:r>
      <w:r w:rsidR="00D32661">
        <w:rPr>
          <w:rFonts w:ascii="Calibri" w:hAnsi="Calibri" w:cs="Calibri"/>
          <w:color w:val="000000"/>
        </w:rPr>
        <w:t>66</w:t>
      </w:r>
    </w:p>
    <w:p w14:paraId="5737DC2B" w14:textId="7A0F2793" w:rsidR="004F4778" w:rsidRDefault="004F4778" w:rsidP="008D37BF">
      <w:pPr>
        <w:pStyle w:val="NoSpacing"/>
        <w:tabs>
          <w:tab w:val="right" w:pos="3119"/>
          <w:tab w:val="left" w:pos="3261"/>
          <w:tab w:val="right" w:pos="4111"/>
          <w:tab w:val="left" w:pos="4253"/>
          <w:tab w:val="right" w:pos="5529"/>
          <w:tab w:val="left" w:pos="5670"/>
          <w:tab w:val="left" w:pos="5812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Cash</w:t>
      </w:r>
      <w:r>
        <w:rPr>
          <w:rFonts w:ascii="Calibri" w:hAnsi="Calibri" w:cs="Calibri"/>
          <w:color w:val="000000"/>
        </w:rPr>
        <w:tab/>
      </w:r>
      <w:r w:rsidR="00265914">
        <w:rPr>
          <w:rFonts w:ascii="Calibri" w:hAnsi="Calibri" w:cs="Calibri"/>
          <w:color w:val="000000"/>
        </w:rPr>
        <w:t>86</w:t>
      </w:r>
      <w:r>
        <w:rPr>
          <w:rFonts w:ascii="Calibri" w:hAnsi="Calibri" w:cs="Calibri"/>
          <w:color w:val="000000"/>
        </w:rPr>
        <w:t>,</w:t>
      </w:r>
      <w:r w:rsidR="00265914">
        <w:rPr>
          <w:rFonts w:ascii="Calibri" w:hAnsi="Calibri" w:cs="Calibri"/>
          <w:color w:val="000000"/>
        </w:rPr>
        <w:t>397</w:t>
      </w:r>
      <w:r>
        <w:rPr>
          <w:rFonts w:ascii="Calibri" w:hAnsi="Calibri" w:cs="Calibri"/>
          <w:color w:val="000000"/>
        </w:rPr>
        <w:t>.</w:t>
      </w:r>
      <w:r w:rsidR="0035374E">
        <w:rPr>
          <w:rFonts w:ascii="Calibri" w:hAnsi="Calibri" w:cs="Calibri"/>
          <w:color w:val="000000"/>
        </w:rPr>
        <w:t>8696</w:t>
      </w:r>
      <w:r>
        <w:rPr>
          <w:rFonts w:ascii="Calibri" w:hAnsi="Calibri" w:cs="Calibri"/>
          <w:color w:val="000000"/>
        </w:rPr>
        <w:tab/>
        <w:t>x</w:t>
      </w:r>
      <w:r>
        <w:rPr>
          <w:rFonts w:ascii="Calibri" w:hAnsi="Calibri" w:cs="Calibri"/>
          <w:color w:val="000000"/>
        </w:rPr>
        <w:tab/>
      </w:r>
      <w:r w:rsidR="00C9016C">
        <w:rPr>
          <w:rFonts w:ascii="Calibri" w:hAnsi="Calibri" w:cs="Calibri"/>
          <w:color w:val="000000"/>
        </w:rPr>
        <w:t>2</w:t>
      </w:r>
      <w:r w:rsidR="002C1576">
        <w:rPr>
          <w:rFonts w:ascii="Calibri" w:hAnsi="Calibri" w:cs="Calibri"/>
          <w:color w:val="000000"/>
        </w:rPr>
        <w:t>3</w:t>
      </w:r>
      <w:r w:rsidR="005C7648">
        <w:rPr>
          <w:rFonts w:ascii="Calibri" w:hAnsi="Calibri" w:cs="Calibri"/>
          <w:color w:val="000000"/>
        </w:rPr>
        <w:t>.</w:t>
      </w:r>
      <w:r w:rsidR="0035374E">
        <w:rPr>
          <w:rFonts w:ascii="Calibri" w:hAnsi="Calibri" w:cs="Calibri"/>
          <w:color w:val="000000"/>
        </w:rPr>
        <w:t>33</w:t>
      </w:r>
      <w:r w:rsidR="005C7648">
        <w:rPr>
          <w:rFonts w:ascii="Calibri" w:hAnsi="Calibri" w:cs="Calibri"/>
          <w:color w:val="000000"/>
        </w:rPr>
        <w:t>%</w:t>
      </w:r>
      <w:r w:rsidR="005C7648">
        <w:rPr>
          <w:rFonts w:ascii="Calibri" w:hAnsi="Calibri" w:cs="Calibri"/>
          <w:color w:val="000000"/>
        </w:rPr>
        <w:tab/>
        <w:t>=</w:t>
      </w:r>
      <w:r w:rsidR="005C7648">
        <w:rPr>
          <w:rFonts w:ascii="Calibri" w:hAnsi="Calibri" w:cs="Calibri"/>
          <w:color w:val="000000"/>
        </w:rPr>
        <w:tab/>
      </w:r>
      <w:r w:rsidR="008D08C0">
        <w:rPr>
          <w:rFonts w:ascii="Calibri" w:hAnsi="Calibri" w:cs="Calibri"/>
          <w:color w:val="000000"/>
        </w:rPr>
        <w:t>2</w:t>
      </w:r>
      <w:r w:rsidR="00D32661">
        <w:rPr>
          <w:rFonts w:ascii="Calibri" w:hAnsi="Calibri" w:cs="Calibri"/>
          <w:color w:val="000000"/>
        </w:rPr>
        <w:t>0</w:t>
      </w:r>
      <w:r w:rsidR="008D08C0">
        <w:rPr>
          <w:rFonts w:ascii="Calibri" w:hAnsi="Calibri" w:cs="Calibri"/>
          <w:color w:val="000000"/>
        </w:rPr>
        <w:t>,</w:t>
      </w:r>
      <w:r w:rsidR="00D32661">
        <w:rPr>
          <w:rFonts w:ascii="Calibri" w:hAnsi="Calibri" w:cs="Calibri"/>
          <w:color w:val="000000"/>
        </w:rPr>
        <w:t>156</w:t>
      </w:r>
      <w:r w:rsidR="005C7648">
        <w:rPr>
          <w:rFonts w:ascii="Calibri" w:hAnsi="Calibri" w:cs="Calibri"/>
          <w:color w:val="000000"/>
        </w:rPr>
        <w:t>.</w:t>
      </w:r>
      <w:r w:rsidR="00D32661">
        <w:rPr>
          <w:rFonts w:ascii="Calibri" w:hAnsi="Calibri" w:cs="Calibri"/>
          <w:color w:val="000000"/>
        </w:rPr>
        <w:t>6230</w:t>
      </w:r>
      <w:r w:rsidR="005C7648">
        <w:rPr>
          <w:rFonts w:ascii="Calibri" w:hAnsi="Calibri" w:cs="Calibri"/>
          <w:color w:val="000000"/>
        </w:rPr>
        <w:tab/>
        <w:t>x</w:t>
      </w:r>
      <w:r w:rsidR="005C7648">
        <w:rPr>
          <w:rFonts w:ascii="Calibri" w:hAnsi="Calibri" w:cs="Calibri"/>
          <w:color w:val="000000"/>
        </w:rPr>
        <w:tab/>
        <w:t>£1.013</w:t>
      </w:r>
      <w:r w:rsidR="005C7648">
        <w:rPr>
          <w:rFonts w:ascii="Calibri" w:hAnsi="Calibri" w:cs="Calibri"/>
          <w:color w:val="000000"/>
        </w:rPr>
        <w:tab/>
        <w:t>=</w:t>
      </w:r>
      <w:r w:rsidR="005C7648">
        <w:rPr>
          <w:rFonts w:ascii="Calibri" w:hAnsi="Calibri" w:cs="Calibri"/>
          <w:color w:val="000000"/>
        </w:rPr>
        <w:tab/>
      </w:r>
      <w:r w:rsidR="00FD32BE">
        <w:rPr>
          <w:rFonts w:ascii="Calibri" w:hAnsi="Calibri" w:cs="Calibri"/>
          <w:color w:val="000000"/>
        </w:rPr>
        <w:t>£</w:t>
      </w:r>
      <w:r w:rsidR="00634F38">
        <w:rPr>
          <w:rFonts w:ascii="Calibri" w:hAnsi="Calibri" w:cs="Calibri"/>
          <w:color w:val="000000"/>
        </w:rPr>
        <w:t>2</w:t>
      </w:r>
      <w:r w:rsidR="00BF5432">
        <w:rPr>
          <w:rFonts w:ascii="Calibri" w:hAnsi="Calibri" w:cs="Calibri"/>
          <w:color w:val="000000"/>
        </w:rPr>
        <w:t>0</w:t>
      </w:r>
      <w:r w:rsidR="00634F38">
        <w:rPr>
          <w:rFonts w:ascii="Calibri" w:hAnsi="Calibri" w:cs="Calibri"/>
          <w:color w:val="000000"/>
        </w:rPr>
        <w:t>,</w:t>
      </w:r>
      <w:r w:rsidR="00BF5432">
        <w:rPr>
          <w:rFonts w:ascii="Calibri" w:hAnsi="Calibri" w:cs="Calibri"/>
          <w:color w:val="000000"/>
        </w:rPr>
        <w:t>418</w:t>
      </w:r>
      <w:r w:rsidR="00FD32BE">
        <w:rPr>
          <w:rFonts w:ascii="Calibri" w:hAnsi="Calibri" w:cs="Calibri"/>
          <w:color w:val="000000"/>
        </w:rPr>
        <w:t>.</w:t>
      </w:r>
      <w:r w:rsidR="00BF5432">
        <w:rPr>
          <w:rFonts w:ascii="Calibri" w:hAnsi="Calibri" w:cs="Calibri"/>
          <w:color w:val="000000"/>
        </w:rPr>
        <w:t>66</w:t>
      </w:r>
    </w:p>
    <w:p w14:paraId="0DDFB8B7" w14:textId="29FFDFC1" w:rsidR="0015035E" w:rsidRPr="0015035E" w:rsidRDefault="00B45316" w:rsidP="00075145">
      <w:pPr>
        <w:tabs>
          <w:tab w:val="decimal" w:pos="8080"/>
        </w:tabs>
        <w:spacing w:after="0"/>
        <w:rPr>
          <w:rFonts w:ascii="Calibri" w:eastAsia="Times New Roman" w:hAnsi="Calibri" w:cs="Times New Roman"/>
          <w:color w:val="000000"/>
          <w:lang w:eastAsia="en-GB"/>
        </w:rPr>
      </w:pPr>
      <w:r>
        <w:t>TOTAL</w:t>
      </w:r>
      <w:r w:rsidR="00FF39F2">
        <w:tab/>
      </w:r>
      <w:r w:rsidR="0062480E" w:rsidRPr="00762B68">
        <w:rPr>
          <w:b/>
          <w:bCs/>
        </w:rPr>
        <w:t>£</w:t>
      </w:r>
      <w:r w:rsidR="00634F38">
        <w:rPr>
          <w:b/>
          <w:bCs/>
        </w:rPr>
        <w:t>1</w:t>
      </w:r>
      <w:r w:rsidR="00827D68">
        <w:rPr>
          <w:b/>
          <w:bCs/>
        </w:rPr>
        <w:t>39</w:t>
      </w:r>
      <w:r w:rsidR="001B480B">
        <w:rPr>
          <w:b/>
          <w:bCs/>
        </w:rPr>
        <w:t>,</w:t>
      </w:r>
      <w:r w:rsidR="00827D68">
        <w:rPr>
          <w:b/>
          <w:bCs/>
        </w:rPr>
        <w:t>088</w:t>
      </w:r>
      <w:r w:rsidR="001B480B">
        <w:rPr>
          <w:b/>
          <w:bCs/>
        </w:rPr>
        <w:t>.</w:t>
      </w:r>
      <w:r w:rsidR="00827D68">
        <w:rPr>
          <w:b/>
          <w:bCs/>
        </w:rPr>
        <w:t>50</w:t>
      </w:r>
      <w:r w:rsidR="001B480B">
        <w:rPr>
          <w:b/>
          <w:bCs/>
        </w:rPr>
        <w:t xml:space="preserve">      </w:t>
      </w:r>
    </w:p>
    <w:p w14:paraId="45FFB067" w14:textId="77777777" w:rsidR="00075145" w:rsidRDefault="00075145" w:rsidP="00075145">
      <w:pPr>
        <w:pStyle w:val="NoSpacing"/>
        <w:tabs>
          <w:tab w:val="left" w:pos="7371"/>
        </w:tabs>
        <w:rPr>
          <w:b/>
        </w:rPr>
      </w:pPr>
    </w:p>
    <w:p w14:paraId="750EB7B4" w14:textId="486E2EA1" w:rsidR="00A01716" w:rsidRDefault="00C9016C" w:rsidP="00075145">
      <w:pPr>
        <w:pStyle w:val="NoSpacing"/>
        <w:tabs>
          <w:tab w:val="left" w:pos="7371"/>
        </w:tabs>
        <w:rPr>
          <w:b/>
        </w:rPr>
      </w:pPr>
      <w:r>
        <w:rPr>
          <w:b/>
        </w:rPr>
        <w:t>Employer</w:t>
      </w:r>
      <w:r w:rsidR="00A01716">
        <w:rPr>
          <w:b/>
        </w:rPr>
        <w:t xml:space="preserve"> </w:t>
      </w:r>
    </w:p>
    <w:p w14:paraId="50AA71E5" w14:textId="126DF1DA" w:rsidR="00A01716" w:rsidRDefault="00A01716" w:rsidP="00A01716">
      <w:pPr>
        <w:pStyle w:val="NoSpacing"/>
        <w:tabs>
          <w:tab w:val="right" w:pos="3119"/>
          <w:tab w:val="left" w:pos="3261"/>
          <w:tab w:val="right" w:pos="4111"/>
          <w:tab w:val="left" w:pos="4253"/>
          <w:tab w:val="right" w:pos="5529"/>
          <w:tab w:val="left" w:pos="5670"/>
          <w:tab w:val="left" w:pos="5812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t xml:space="preserve">Global Equity </w:t>
      </w:r>
      <w:r>
        <w:tab/>
      </w:r>
      <w:r w:rsidR="0035374E">
        <w:t>1</w:t>
      </w:r>
      <w:r w:rsidR="00265914">
        <w:t>38</w:t>
      </w:r>
      <w:r>
        <w:t>,</w:t>
      </w:r>
      <w:r w:rsidR="009D7F7F">
        <w:t>236</w:t>
      </w:r>
      <w:r>
        <w:t>.</w:t>
      </w:r>
      <w:r w:rsidR="009D7F7F">
        <w:t>5914</w:t>
      </w:r>
      <w:r>
        <w:tab/>
        <w:t>x</w:t>
      </w:r>
      <w:r>
        <w:tab/>
      </w:r>
      <w:r w:rsidR="009D7F7F">
        <w:t>6</w:t>
      </w:r>
      <w:r>
        <w:t>.</w:t>
      </w:r>
      <w:r w:rsidR="009D7F7F">
        <w:t>67</w:t>
      </w:r>
      <w:r>
        <w:t>%</w:t>
      </w:r>
      <w:r>
        <w:tab/>
        <w:t>=</w:t>
      </w:r>
      <w:r>
        <w:tab/>
      </w:r>
      <w:r w:rsidR="00406069">
        <w:t>9</w:t>
      </w:r>
      <w:r>
        <w:t>,</w:t>
      </w:r>
      <w:r w:rsidR="0080748C">
        <w:t>22</w:t>
      </w:r>
      <w:r w:rsidR="00406069">
        <w:t>0</w:t>
      </w:r>
      <w:r>
        <w:t>.</w:t>
      </w:r>
      <w:r w:rsidR="00406069">
        <w:t>3806</w:t>
      </w:r>
      <w:r>
        <w:tab/>
        <w:t>x</w:t>
      </w:r>
      <w:r>
        <w:tab/>
        <w:t>£3.822</w:t>
      </w:r>
      <w:r>
        <w:tab/>
        <w:t>=</w:t>
      </w:r>
      <w:r>
        <w:tab/>
      </w:r>
      <w:r>
        <w:rPr>
          <w:rFonts w:ascii="Calibri" w:hAnsi="Calibri" w:cs="Calibri"/>
          <w:color w:val="000000"/>
        </w:rPr>
        <w:t>£</w:t>
      </w:r>
      <w:r w:rsidR="00406069">
        <w:rPr>
          <w:rFonts w:ascii="Calibri" w:hAnsi="Calibri" w:cs="Calibri"/>
          <w:color w:val="000000"/>
        </w:rPr>
        <w:t>35</w:t>
      </w:r>
      <w:r>
        <w:rPr>
          <w:rFonts w:ascii="Calibri" w:hAnsi="Calibri" w:cs="Calibri"/>
          <w:color w:val="000000"/>
        </w:rPr>
        <w:t>,</w:t>
      </w:r>
      <w:r w:rsidR="00406069">
        <w:rPr>
          <w:rFonts w:ascii="Calibri" w:hAnsi="Calibri" w:cs="Calibri"/>
          <w:color w:val="000000"/>
        </w:rPr>
        <w:t>240</w:t>
      </w:r>
      <w:r>
        <w:rPr>
          <w:rFonts w:ascii="Calibri" w:hAnsi="Calibri" w:cs="Calibri"/>
          <w:color w:val="000000"/>
        </w:rPr>
        <w:t>.</w:t>
      </w:r>
      <w:r w:rsidR="006D0888">
        <w:rPr>
          <w:rFonts w:ascii="Calibri" w:hAnsi="Calibri" w:cs="Calibri"/>
          <w:color w:val="000000"/>
        </w:rPr>
        <w:t>29</w:t>
      </w:r>
    </w:p>
    <w:p w14:paraId="35E0419F" w14:textId="63F3C288" w:rsidR="00A01716" w:rsidRDefault="00A01716" w:rsidP="00A01716">
      <w:pPr>
        <w:pStyle w:val="NoSpacing"/>
        <w:tabs>
          <w:tab w:val="right" w:pos="3119"/>
          <w:tab w:val="left" w:pos="3261"/>
          <w:tab w:val="right" w:pos="4111"/>
          <w:tab w:val="left" w:pos="4253"/>
          <w:tab w:val="right" w:pos="5529"/>
          <w:tab w:val="left" w:pos="5670"/>
          <w:tab w:val="left" w:pos="5812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Index Linked Bond</w:t>
      </w:r>
      <w:r>
        <w:rPr>
          <w:rFonts w:ascii="Calibri" w:hAnsi="Calibri" w:cs="Calibri"/>
          <w:color w:val="000000"/>
        </w:rPr>
        <w:tab/>
      </w:r>
      <w:r w:rsidR="0035374E">
        <w:rPr>
          <w:rFonts w:ascii="Calibri" w:hAnsi="Calibri" w:cs="Calibri"/>
          <w:color w:val="000000"/>
        </w:rPr>
        <w:t>1</w:t>
      </w:r>
      <w:r w:rsidR="00265914">
        <w:rPr>
          <w:rFonts w:ascii="Calibri" w:hAnsi="Calibri" w:cs="Calibri"/>
          <w:color w:val="000000"/>
        </w:rPr>
        <w:t>38</w:t>
      </w:r>
      <w:r>
        <w:rPr>
          <w:rFonts w:ascii="Calibri" w:hAnsi="Calibri" w:cs="Calibri"/>
          <w:color w:val="000000"/>
        </w:rPr>
        <w:t>,</w:t>
      </w:r>
      <w:r w:rsidR="009D7F7F">
        <w:rPr>
          <w:rFonts w:ascii="Calibri" w:hAnsi="Calibri" w:cs="Calibri"/>
          <w:color w:val="000000"/>
        </w:rPr>
        <w:t>236</w:t>
      </w:r>
      <w:r>
        <w:rPr>
          <w:rFonts w:ascii="Calibri" w:hAnsi="Calibri" w:cs="Calibri"/>
          <w:color w:val="000000"/>
        </w:rPr>
        <w:t>.</w:t>
      </w:r>
      <w:r w:rsidR="009D7F7F">
        <w:rPr>
          <w:rFonts w:ascii="Calibri" w:hAnsi="Calibri" w:cs="Calibri"/>
          <w:color w:val="000000"/>
        </w:rPr>
        <w:t>5914</w:t>
      </w:r>
      <w:r>
        <w:rPr>
          <w:rFonts w:ascii="Calibri" w:hAnsi="Calibri" w:cs="Calibri"/>
          <w:color w:val="000000"/>
        </w:rPr>
        <w:tab/>
        <w:t>x</w:t>
      </w:r>
      <w:r>
        <w:rPr>
          <w:rFonts w:ascii="Calibri" w:hAnsi="Calibri" w:cs="Calibri"/>
          <w:color w:val="000000"/>
        </w:rPr>
        <w:tab/>
      </w:r>
      <w:r w:rsidR="009D7F7F">
        <w:rPr>
          <w:rFonts w:ascii="Calibri" w:hAnsi="Calibri" w:cs="Calibri"/>
          <w:color w:val="000000"/>
        </w:rPr>
        <w:t>70</w:t>
      </w:r>
      <w:r>
        <w:rPr>
          <w:rFonts w:ascii="Calibri" w:hAnsi="Calibri" w:cs="Calibri"/>
          <w:color w:val="000000"/>
        </w:rPr>
        <w:t>.</w:t>
      </w:r>
      <w:r w:rsidR="009D7F7F">
        <w:rPr>
          <w:rFonts w:ascii="Calibri" w:hAnsi="Calibri" w:cs="Calibri"/>
          <w:color w:val="000000"/>
        </w:rPr>
        <w:t>00</w:t>
      </w:r>
      <w:r>
        <w:rPr>
          <w:rFonts w:ascii="Calibri" w:hAnsi="Calibri" w:cs="Calibri"/>
          <w:color w:val="000000"/>
        </w:rPr>
        <w:t>%</w:t>
      </w:r>
      <w:r>
        <w:rPr>
          <w:rFonts w:ascii="Calibri" w:hAnsi="Calibri" w:cs="Calibri"/>
          <w:color w:val="000000"/>
        </w:rPr>
        <w:tab/>
        <w:t>=</w:t>
      </w:r>
      <w:r w:rsidR="006D0888">
        <w:rPr>
          <w:rFonts w:ascii="Calibri" w:hAnsi="Calibri" w:cs="Calibri"/>
          <w:color w:val="000000"/>
        </w:rPr>
        <w:tab/>
        <w:t>96,</w:t>
      </w:r>
      <w:r w:rsidR="00C9479B">
        <w:rPr>
          <w:rFonts w:ascii="Calibri" w:hAnsi="Calibri" w:cs="Calibri"/>
          <w:color w:val="000000"/>
        </w:rPr>
        <w:t>7</w:t>
      </w:r>
      <w:r w:rsidR="008254EC">
        <w:rPr>
          <w:rFonts w:ascii="Calibri" w:hAnsi="Calibri" w:cs="Calibri"/>
          <w:color w:val="000000"/>
        </w:rPr>
        <w:t>65</w:t>
      </w:r>
      <w:r>
        <w:rPr>
          <w:rFonts w:ascii="Calibri" w:hAnsi="Calibri" w:cs="Calibri"/>
          <w:color w:val="000000"/>
        </w:rPr>
        <w:t>.</w:t>
      </w:r>
      <w:r w:rsidR="00C9479B">
        <w:rPr>
          <w:rFonts w:ascii="Calibri" w:hAnsi="Calibri" w:cs="Calibri"/>
          <w:color w:val="000000"/>
        </w:rPr>
        <w:t>6140</w:t>
      </w:r>
      <w:r>
        <w:rPr>
          <w:rFonts w:ascii="Calibri" w:hAnsi="Calibri" w:cs="Calibri"/>
          <w:color w:val="000000"/>
        </w:rPr>
        <w:tab/>
        <w:t>x</w:t>
      </w:r>
      <w:r>
        <w:rPr>
          <w:rFonts w:ascii="Calibri" w:hAnsi="Calibri" w:cs="Calibri"/>
          <w:color w:val="000000"/>
        </w:rPr>
        <w:tab/>
        <w:t>£1.598</w:t>
      </w:r>
      <w:r>
        <w:rPr>
          <w:rFonts w:ascii="Calibri" w:hAnsi="Calibri" w:cs="Calibri"/>
          <w:color w:val="000000"/>
        </w:rPr>
        <w:tab/>
        <w:t>=</w:t>
      </w:r>
      <w:r>
        <w:rPr>
          <w:rFonts w:ascii="Calibri" w:hAnsi="Calibri" w:cs="Calibri"/>
          <w:color w:val="000000"/>
        </w:rPr>
        <w:tab/>
        <w:t>£</w:t>
      </w:r>
      <w:r w:rsidR="00C9479B">
        <w:rPr>
          <w:rFonts w:ascii="Calibri" w:hAnsi="Calibri" w:cs="Calibri"/>
          <w:color w:val="000000"/>
        </w:rPr>
        <w:t>15</w:t>
      </w:r>
      <w:r w:rsidR="009950C6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>,</w:t>
      </w:r>
      <w:r w:rsidR="00C9479B">
        <w:rPr>
          <w:rFonts w:ascii="Calibri" w:hAnsi="Calibri" w:cs="Calibri"/>
          <w:color w:val="000000"/>
        </w:rPr>
        <w:t>631</w:t>
      </w:r>
      <w:r>
        <w:rPr>
          <w:rFonts w:ascii="Calibri" w:hAnsi="Calibri" w:cs="Calibri"/>
          <w:color w:val="000000"/>
        </w:rPr>
        <w:t>.</w:t>
      </w:r>
      <w:r w:rsidR="009950C6">
        <w:rPr>
          <w:rFonts w:ascii="Calibri" w:hAnsi="Calibri" w:cs="Calibri"/>
          <w:color w:val="000000"/>
        </w:rPr>
        <w:t>45</w:t>
      </w:r>
    </w:p>
    <w:p w14:paraId="77424C05" w14:textId="35DB8E8C" w:rsidR="00A01716" w:rsidRDefault="00A01716" w:rsidP="00A01716">
      <w:pPr>
        <w:pStyle w:val="NoSpacing"/>
        <w:tabs>
          <w:tab w:val="right" w:pos="3119"/>
          <w:tab w:val="left" w:pos="3261"/>
          <w:tab w:val="right" w:pos="4111"/>
          <w:tab w:val="left" w:pos="4253"/>
          <w:tab w:val="right" w:pos="5529"/>
          <w:tab w:val="left" w:pos="5670"/>
          <w:tab w:val="left" w:pos="5812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Cash</w:t>
      </w:r>
      <w:r>
        <w:rPr>
          <w:rFonts w:ascii="Calibri" w:hAnsi="Calibri" w:cs="Calibri"/>
          <w:color w:val="000000"/>
        </w:rPr>
        <w:tab/>
      </w:r>
      <w:r w:rsidR="0035374E">
        <w:rPr>
          <w:rFonts w:ascii="Calibri" w:hAnsi="Calibri" w:cs="Calibri"/>
          <w:color w:val="000000"/>
        </w:rPr>
        <w:t>1</w:t>
      </w:r>
      <w:r w:rsidR="00265914">
        <w:rPr>
          <w:rFonts w:ascii="Calibri" w:hAnsi="Calibri" w:cs="Calibri"/>
          <w:color w:val="000000"/>
        </w:rPr>
        <w:t>3</w:t>
      </w:r>
      <w:r w:rsidR="0035374E"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</w:rPr>
        <w:t>,</w:t>
      </w:r>
      <w:r w:rsidR="009D7F7F">
        <w:rPr>
          <w:rFonts w:ascii="Calibri" w:hAnsi="Calibri" w:cs="Calibri"/>
          <w:color w:val="000000"/>
        </w:rPr>
        <w:t>236</w:t>
      </w:r>
      <w:r>
        <w:rPr>
          <w:rFonts w:ascii="Calibri" w:hAnsi="Calibri" w:cs="Calibri"/>
          <w:color w:val="000000"/>
        </w:rPr>
        <w:t>.</w:t>
      </w:r>
      <w:r w:rsidR="009D7F7F">
        <w:rPr>
          <w:rFonts w:ascii="Calibri" w:hAnsi="Calibri" w:cs="Calibri"/>
          <w:color w:val="000000"/>
        </w:rPr>
        <w:t>5914</w:t>
      </w:r>
      <w:r>
        <w:rPr>
          <w:rFonts w:ascii="Calibri" w:hAnsi="Calibri" w:cs="Calibri"/>
          <w:color w:val="000000"/>
        </w:rPr>
        <w:tab/>
        <w:t>x</w:t>
      </w:r>
      <w:r>
        <w:rPr>
          <w:rFonts w:ascii="Calibri" w:hAnsi="Calibri" w:cs="Calibri"/>
          <w:color w:val="000000"/>
        </w:rPr>
        <w:tab/>
      </w:r>
      <w:r w:rsidR="00B72A43">
        <w:rPr>
          <w:rFonts w:ascii="Calibri" w:hAnsi="Calibri" w:cs="Calibri"/>
          <w:color w:val="000000"/>
        </w:rPr>
        <w:t>2</w:t>
      </w:r>
      <w:r w:rsidR="009D7F7F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>.</w:t>
      </w:r>
      <w:r w:rsidR="009D7F7F">
        <w:rPr>
          <w:rFonts w:ascii="Calibri" w:hAnsi="Calibri" w:cs="Calibri"/>
          <w:color w:val="000000"/>
        </w:rPr>
        <w:t>33</w:t>
      </w:r>
      <w:r>
        <w:rPr>
          <w:rFonts w:ascii="Calibri" w:hAnsi="Calibri" w:cs="Calibri"/>
          <w:color w:val="000000"/>
        </w:rPr>
        <w:t>%</w:t>
      </w:r>
      <w:r>
        <w:rPr>
          <w:rFonts w:ascii="Calibri" w:hAnsi="Calibri" w:cs="Calibri"/>
          <w:color w:val="000000"/>
        </w:rPr>
        <w:tab/>
        <w:t>=</w:t>
      </w:r>
      <w:r>
        <w:rPr>
          <w:rFonts w:ascii="Calibri" w:hAnsi="Calibri" w:cs="Calibri"/>
          <w:color w:val="000000"/>
        </w:rPr>
        <w:tab/>
      </w:r>
      <w:r w:rsidR="001F4756">
        <w:rPr>
          <w:rFonts w:ascii="Calibri" w:hAnsi="Calibri" w:cs="Calibri"/>
          <w:color w:val="000000"/>
        </w:rPr>
        <w:t>3</w:t>
      </w:r>
      <w:r w:rsidR="00863A6D">
        <w:rPr>
          <w:rFonts w:ascii="Calibri" w:hAnsi="Calibri" w:cs="Calibri"/>
          <w:color w:val="000000"/>
        </w:rPr>
        <w:t>2,</w:t>
      </w:r>
      <w:r w:rsidR="001F4756">
        <w:rPr>
          <w:rFonts w:ascii="Calibri" w:hAnsi="Calibri" w:cs="Calibri"/>
          <w:color w:val="000000"/>
        </w:rPr>
        <w:t>250</w:t>
      </w:r>
      <w:r>
        <w:rPr>
          <w:rFonts w:ascii="Calibri" w:hAnsi="Calibri" w:cs="Calibri"/>
          <w:color w:val="000000"/>
        </w:rPr>
        <w:t>.</w:t>
      </w:r>
      <w:r w:rsidR="001F4756">
        <w:rPr>
          <w:rFonts w:ascii="Calibri" w:hAnsi="Calibri" w:cs="Calibri"/>
          <w:color w:val="000000"/>
        </w:rPr>
        <w:t>5</w:t>
      </w:r>
      <w:r w:rsidR="00863A6D">
        <w:rPr>
          <w:rFonts w:ascii="Calibri" w:hAnsi="Calibri" w:cs="Calibri"/>
          <w:color w:val="000000"/>
        </w:rPr>
        <w:t>968</w:t>
      </w:r>
      <w:r>
        <w:rPr>
          <w:rFonts w:ascii="Calibri" w:hAnsi="Calibri" w:cs="Calibri"/>
          <w:color w:val="000000"/>
        </w:rPr>
        <w:tab/>
        <w:t>x</w:t>
      </w:r>
      <w:r>
        <w:rPr>
          <w:rFonts w:ascii="Calibri" w:hAnsi="Calibri" w:cs="Calibri"/>
          <w:color w:val="000000"/>
        </w:rPr>
        <w:tab/>
        <w:t>£1.013</w:t>
      </w:r>
      <w:r>
        <w:rPr>
          <w:rFonts w:ascii="Calibri" w:hAnsi="Calibri" w:cs="Calibri"/>
          <w:color w:val="000000"/>
        </w:rPr>
        <w:tab/>
        <w:t>=</w:t>
      </w:r>
      <w:r>
        <w:rPr>
          <w:rFonts w:ascii="Calibri" w:hAnsi="Calibri" w:cs="Calibri"/>
          <w:color w:val="000000"/>
        </w:rPr>
        <w:tab/>
        <w:t>£</w:t>
      </w:r>
      <w:r w:rsidR="001F4756">
        <w:rPr>
          <w:rFonts w:ascii="Calibri" w:hAnsi="Calibri" w:cs="Calibri"/>
          <w:color w:val="000000"/>
        </w:rPr>
        <w:t>32</w:t>
      </w:r>
      <w:r w:rsidR="00F94CDD">
        <w:rPr>
          <w:rFonts w:ascii="Calibri" w:hAnsi="Calibri" w:cs="Calibri"/>
          <w:color w:val="000000"/>
        </w:rPr>
        <w:t>,</w:t>
      </w:r>
      <w:r w:rsidR="001F4756">
        <w:rPr>
          <w:rFonts w:ascii="Calibri" w:hAnsi="Calibri" w:cs="Calibri"/>
          <w:color w:val="000000"/>
        </w:rPr>
        <w:t>669</w:t>
      </w:r>
      <w:r w:rsidR="000E443C">
        <w:rPr>
          <w:rFonts w:ascii="Calibri" w:hAnsi="Calibri" w:cs="Calibri"/>
          <w:color w:val="000000"/>
        </w:rPr>
        <w:t>.</w:t>
      </w:r>
      <w:r w:rsidR="008A7F47">
        <w:rPr>
          <w:rFonts w:ascii="Calibri" w:hAnsi="Calibri" w:cs="Calibri"/>
          <w:color w:val="000000"/>
        </w:rPr>
        <w:t>85</w:t>
      </w:r>
    </w:p>
    <w:p w14:paraId="456B6529" w14:textId="1FBE322A" w:rsidR="00A01716" w:rsidRPr="0015035E" w:rsidRDefault="00A01716" w:rsidP="00075145">
      <w:pPr>
        <w:tabs>
          <w:tab w:val="decimal" w:pos="8080"/>
        </w:tabs>
        <w:spacing w:after="0"/>
        <w:rPr>
          <w:rFonts w:ascii="Calibri" w:eastAsia="Times New Roman" w:hAnsi="Calibri" w:cs="Times New Roman"/>
          <w:color w:val="000000"/>
          <w:lang w:eastAsia="en-GB"/>
        </w:rPr>
      </w:pPr>
      <w:r>
        <w:t>TOTAL</w:t>
      </w:r>
      <w:r>
        <w:tab/>
      </w:r>
      <w:r w:rsidRPr="00762B68">
        <w:rPr>
          <w:b/>
          <w:bCs/>
        </w:rPr>
        <w:t>£</w:t>
      </w:r>
      <w:r w:rsidR="00F94CDD">
        <w:rPr>
          <w:b/>
          <w:bCs/>
        </w:rPr>
        <w:t>2</w:t>
      </w:r>
      <w:r w:rsidR="008A7F47">
        <w:rPr>
          <w:b/>
          <w:bCs/>
        </w:rPr>
        <w:t>22</w:t>
      </w:r>
      <w:r>
        <w:rPr>
          <w:b/>
          <w:bCs/>
        </w:rPr>
        <w:t>,</w:t>
      </w:r>
      <w:r w:rsidR="008A7F47">
        <w:rPr>
          <w:b/>
          <w:bCs/>
        </w:rPr>
        <w:t>541</w:t>
      </w:r>
      <w:r>
        <w:rPr>
          <w:b/>
          <w:bCs/>
        </w:rPr>
        <w:t>.</w:t>
      </w:r>
      <w:r w:rsidR="008A7F47">
        <w:rPr>
          <w:b/>
          <w:bCs/>
        </w:rPr>
        <w:t>59</w:t>
      </w:r>
      <w:r>
        <w:rPr>
          <w:b/>
          <w:bCs/>
        </w:rPr>
        <w:t xml:space="preserve">      </w:t>
      </w:r>
    </w:p>
    <w:p w14:paraId="31B66CB8" w14:textId="77777777" w:rsidR="00075145" w:rsidRDefault="00075145" w:rsidP="00C64818">
      <w:pPr>
        <w:pStyle w:val="NoSpacing"/>
        <w:tabs>
          <w:tab w:val="left" w:pos="7371"/>
        </w:tabs>
        <w:rPr>
          <w:b/>
        </w:rPr>
      </w:pPr>
    </w:p>
    <w:p w14:paraId="3124B259" w14:textId="7D1F380E" w:rsidR="00C64818" w:rsidRDefault="00C64818" w:rsidP="00C64818">
      <w:pPr>
        <w:pStyle w:val="NoSpacing"/>
        <w:tabs>
          <w:tab w:val="left" w:pos="7371"/>
        </w:tabs>
        <w:rPr>
          <w:b/>
        </w:rPr>
      </w:pPr>
      <w:r>
        <w:rPr>
          <w:b/>
        </w:rPr>
        <w:t>A</w:t>
      </w:r>
      <w:r w:rsidR="00952485">
        <w:rPr>
          <w:b/>
        </w:rPr>
        <w:t>ugmentation</w:t>
      </w:r>
      <w:r>
        <w:rPr>
          <w:b/>
        </w:rPr>
        <w:t xml:space="preserve"> </w:t>
      </w:r>
    </w:p>
    <w:p w14:paraId="22F296A9" w14:textId="4C90BCBC" w:rsidR="00C64818" w:rsidRDefault="00C64818" w:rsidP="00C64818">
      <w:pPr>
        <w:pStyle w:val="NoSpacing"/>
        <w:tabs>
          <w:tab w:val="right" w:pos="3119"/>
          <w:tab w:val="left" w:pos="3261"/>
          <w:tab w:val="right" w:pos="4111"/>
          <w:tab w:val="left" w:pos="4253"/>
          <w:tab w:val="right" w:pos="5529"/>
          <w:tab w:val="left" w:pos="5670"/>
          <w:tab w:val="left" w:pos="5812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Cash</w:t>
      </w:r>
      <w:r>
        <w:rPr>
          <w:rFonts w:ascii="Calibri" w:hAnsi="Calibri" w:cs="Calibri"/>
          <w:color w:val="000000"/>
        </w:rPr>
        <w:tab/>
      </w:r>
      <w:r w:rsidR="00512BAA">
        <w:rPr>
          <w:rFonts w:ascii="Calibri" w:hAnsi="Calibri" w:cs="Calibri"/>
          <w:color w:val="000000"/>
        </w:rPr>
        <w:tab/>
      </w:r>
      <w:r w:rsidR="00512BAA">
        <w:rPr>
          <w:rFonts w:ascii="Calibri" w:hAnsi="Calibri" w:cs="Calibri"/>
          <w:color w:val="000000"/>
        </w:rPr>
        <w:tab/>
      </w:r>
      <w:r w:rsidR="00512BAA">
        <w:rPr>
          <w:rFonts w:ascii="Calibri" w:hAnsi="Calibri" w:cs="Calibri"/>
          <w:color w:val="000000"/>
        </w:rPr>
        <w:tab/>
      </w:r>
      <w:r w:rsidR="00A31EF7">
        <w:rPr>
          <w:rFonts w:ascii="Calibri" w:hAnsi="Calibri" w:cs="Calibri"/>
          <w:color w:val="000000"/>
        </w:rPr>
        <w:tab/>
      </w:r>
      <w:r w:rsidR="00952485">
        <w:rPr>
          <w:rFonts w:ascii="Calibri" w:hAnsi="Calibri" w:cs="Calibri"/>
          <w:color w:val="000000"/>
        </w:rPr>
        <w:t>22</w:t>
      </w:r>
      <w:r>
        <w:rPr>
          <w:rFonts w:ascii="Calibri" w:hAnsi="Calibri" w:cs="Calibri"/>
          <w:color w:val="000000"/>
        </w:rPr>
        <w:t>,</w:t>
      </w:r>
      <w:r w:rsidR="00952485">
        <w:rPr>
          <w:rFonts w:ascii="Calibri" w:hAnsi="Calibri" w:cs="Calibri"/>
          <w:color w:val="000000"/>
        </w:rPr>
        <w:t>215</w:t>
      </w:r>
      <w:r>
        <w:rPr>
          <w:rFonts w:ascii="Calibri" w:hAnsi="Calibri" w:cs="Calibri"/>
          <w:color w:val="000000"/>
        </w:rPr>
        <w:t>.</w:t>
      </w:r>
      <w:r w:rsidR="00952485">
        <w:rPr>
          <w:rFonts w:ascii="Calibri" w:hAnsi="Calibri" w:cs="Calibri"/>
          <w:color w:val="000000"/>
        </w:rPr>
        <w:t>6398</w:t>
      </w:r>
      <w:r>
        <w:rPr>
          <w:rFonts w:ascii="Calibri" w:hAnsi="Calibri" w:cs="Calibri"/>
          <w:color w:val="000000"/>
        </w:rPr>
        <w:tab/>
        <w:t>x</w:t>
      </w:r>
      <w:r w:rsidR="00A31EF7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£1.013</w:t>
      </w:r>
      <w:r>
        <w:rPr>
          <w:rFonts w:ascii="Calibri" w:hAnsi="Calibri" w:cs="Calibri"/>
          <w:color w:val="000000"/>
        </w:rPr>
        <w:tab/>
        <w:t>=</w:t>
      </w:r>
      <w:r>
        <w:rPr>
          <w:rFonts w:ascii="Calibri" w:hAnsi="Calibri" w:cs="Calibri"/>
          <w:color w:val="000000"/>
        </w:rPr>
        <w:tab/>
        <w:t>£</w:t>
      </w:r>
      <w:r w:rsidR="00A87D9C">
        <w:rPr>
          <w:rFonts w:ascii="Calibri" w:hAnsi="Calibri" w:cs="Calibri"/>
          <w:color w:val="000000"/>
        </w:rPr>
        <w:t>22</w:t>
      </w:r>
      <w:r>
        <w:rPr>
          <w:rFonts w:ascii="Calibri" w:hAnsi="Calibri" w:cs="Calibri"/>
          <w:color w:val="000000"/>
        </w:rPr>
        <w:t>,</w:t>
      </w:r>
      <w:r w:rsidR="00A87D9C">
        <w:rPr>
          <w:rFonts w:ascii="Calibri" w:hAnsi="Calibri" w:cs="Calibri"/>
          <w:color w:val="000000"/>
        </w:rPr>
        <w:t>504</w:t>
      </w:r>
      <w:r>
        <w:rPr>
          <w:rFonts w:ascii="Calibri" w:hAnsi="Calibri" w:cs="Calibri"/>
          <w:color w:val="000000"/>
        </w:rPr>
        <w:t>.</w:t>
      </w:r>
      <w:r w:rsidR="00A87D9C">
        <w:rPr>
          <w:rFonts w:ascii="Calibri" w:hAnsi="Calibri" w:cs="Calibri"/>
          <w:color w:val="000000"/>
        </w:rPr>
        <w:t>4</w:t>
      </w:r>
      <w:r w:rsidR="00F959FC">
        <w:rPr>
          <w:rFonts w:ascii="Calibri" w:hAnsi="Calibri" w:cs="Calibri"/>
          <w:color w:val="000000"/>
        </w:rPr>
        <w:t>4</w:t>
      </w:r>
    </w:p>
    <w:p w14:paraId="4F8AA0D1" w14:textId="7A128256" w:rsidR="00C64818" w:rsidRPr="0015035E" w:rsidRDefault="00C64818" w:rsidP="00075145">
      <w:pPr>
        <w:tabs>
          <w:tab w:val="decimal" w:pos="8080"/>
        </w:tabs>
        <w:spacing w:after="0"/>
        <w:rPr>
          <w:rFonts w:ascii="Calibri" w:eastAsia="Times New Roman" w:hAnsi="Calibri" w:cs="Times New Roman"/>
          <w:color w:val="000000"/>
          <w:lang w:eastAsia="en-GB"/>
        </w:rPr>
      </w:pPr>
      <w:r>
        <w:t>TOTAL</w:t>
      </w:r>
      <w:r>
        <w:tab/>
      </w:r>
      <w:r w:rsidRPr="00762B68">
        <w:rPr>
          <w:b/>
          <w:bCs/>
        </w:rPr>
        <w:t>£</w:t>
      </w:r>
      <w:r w:rsidR="00A87D9C">
        <w:rPr>
          <w:b/>
          <w:bCs/>
        </w:rPr>
        <w:t>22</w:t>
      </w:r>
      <w:r>
        <w:rPr>
          <w:b/>
          <w:bCs/>
        </w:rPr>
        <w:t>,</w:t>
      </w:r>
      <w:r w:rsidR="00A87D9C">
        <w:rPr>
          <w:b/>
          <w:bCs/>
        </w:rPr>
        <w:t>504</w:t>
      </w:r>
      <w:r>
        <w:rPr>
          <w:b/>
          <w:bCs/>
        </w:rPr>
        <w:t>.</w:t>
      </w:r>
      <w:r w:rsidR="00A87D9C">
        <w:rPr>
          <w:b/>
          <w:bCs/>
        </w:rPr>
        <w:t>4</w:t>
      </w:r>
      <w:r>
        <w:rPr>
          <w:b/>
          <w:bCs/>
        </w:rPr>
        <w:t xml:space="preserve">4      </w:t>
      </w:r>
    </w:p>
    <w:p w14:paraId="412BA663" w14:textId="77777777" w:rsidR="00075145" w:rsidRDefault="00075145" w:rsidP="00BE33BD">
      <w:pPr>
        <w:pStyle w:val="NoSpacing"/>
        <w:tabs>
          <w:tab w:val="left" w:pos="3261"/>
          <w:tab w:val="left" w:pos="3544"/>
          <w:tab w:val="left" w:pos="5103"/>
          <w:tab w:val="left" w:pos="6521"/>
          <w:tab w:val="decimal" w:pos="8080"/>
        </w:tabs>
      </w:pPr>
    </w:p>
    <w:p w14:paraId="43FE300A" w14:textId="3E759D98" w:rsidR="00B856BF" w:rsidRDefault="00801974" w:rsidP="00BE33BD">
      <w:pPr>
        <w:pStyle w:val="NoSpacing"/>
        <w:tabs>
          <w:tab w:val="left" w:pos="3261"/>
          <w:tab w:val="left" w:pos="3544"/>
          <w:tab w:val="left" w:pos="5103"/>
          <w:tab w:val="left" w:pos="6521"/>
          <w:tab w:val="decimal" w:pos="8080"/>
        </w:tabs>
      </w:pPr>
      <w:r w:rsidRPr="00696760">
        <w:t>Total Personal Retirement Account</w:t>
      </w:r>
      <w:r>
        <w:rPr>
          <w:b/>
          <w:bCs/>
        </w:rPr>
        <w:tab/>
      </w:r>
      <w:r w:rsidRPr="00E845F8">
        <w:rPr>
          <w:b/>
          <w:bCs/>
        </w:rPr>
        <w:t>=</w:t>
      </w:r>
      <w:r w:rsidR="00F63F49">
        <w:rPr>
          <w:b/>
          <w:bCs/>
        </w:rPr>
        <w:t xml:space="preserve"> </w:t>
      </w:r>
      <w:r w:rsidR="004F7591">
        <w:rPr>
          <w:b/>
          <w:bCs/>
        </w:rPr>
        <w:tab/>
      </w:r>
      <w:r w:rsidR="00F63F49">
        <w:t>£</w:t>
      </w:r>
      <w:r w:rsidR="008A7F47">
        <w:t>139</w:t>
      </w:r>
      <w:r w:rsidR="00F63F49">
        <w:t>,</w:t>
      </w:r>
      <w:r w:rsidR="00EA6AEB">
        <w:t>088</w:t>
      </w:r>
      <w:r w:rsidR="00225FE2">
        <w:t>.</w:t>
      </w:r>
      <w:r w:rsidR="00AB7C25">
        <w:t>5</w:t>
      </w:r>
      <w:r w:rsidR="00EA6AEB">
        <w:t>0</w:t>
      </w:r>
      <w:r w:rsidR="00F63F49">
        <w:t xml:space="preserve"> + £</w:t>
      </w:r>
      <w:r w:rsidR="00EA6AEB">
        <w:t>222</w:t>
      </w:r>
      <w:r w:rsidR="00F63F49">
        <w:t>,</w:t>
      </w:r>
      <w:r w:rsidR="00EA6AEB">
        <w:t>541</w:t>
      </w:r>
      <w:r w:rsidR="00F63F49">
        <w:t>.</w:t>
      </w:r>
      <w:r w:rsidR="00EA6AEB">
        <w:t>59</w:t>
      </w:r>
    </w:p>
    <w:p w14:paraId="1A061A47" w14:textId="7EA98E3C" w:rsidR="009712F5" w:rsidRPr="007B45C8" w:rsidRDefault="00B856BF" w:rsidP="00BE33BD">
      <w:pPr>
        <w:pStyle w:val="NoSpacing"/>
        <w:tabs>
          <w:tab w:val="left" w:pos="3261"/>
          <w:tab w:val="left" w:pos="3544"/>
          <w:tab w:val="left" w:pos="5103"/>
          <w:tab w:val="left" w:pos="6521"/>
          <w:tab w:val="decimal" w:pos="8080"/>
        </w:tabs>
        <w:rPr>
          <w:b/>
          <w:bCs/>
          <w:u w:val="single"/>
        </w:rPr>
      </w:pPr>
      <w:r>
        <w:tab/>
      </w:r>
      <w:r>
        <w:tab/>
      </w:r>
      <w:r>
        <w:tab/>
        <w:t>+ £</w:t>
      </w:r>
      <w:r w:rsidR="00A87D9C">
        <w:t>22</w:t>
      </w:r>
      <w:r>
        <w:t>,</w:t>
      </w:r>
      <w:r w:rsidR="00A87D9C">
        <w:t>504</w:t>
      </w:r>
      <w:r>
        <w:t>.</w:t>
      </w:r>
      <w:r w:rsidR="00A87D9C">
        <w:t>4</w:t>
      </w:r>
      <w:r>
        <w:t>4</w:t>
      </w:r>
      <w:r w:rsidR="00F63F49">
        <w:tab/>
      </w:r>
      <w:r w:rsidR="000F07A9">
        <w:t>=</w:t>
      </w:r>
      <w:r w:rsidR="007B45C8">
        <w:tab/>
      </w:r>
      <w:r w:rsidR="008F2848" w:rsidRPr="008F2848">
        <w:rPr>
          <w:b/>
          <w:bCs/>
          <w:u w:val="single"/>
        </w:rPr>
        <w:t>£</w:t>
      </w:r>
      <w:r w:rsidR="00BE1927">
        <w:rPr>
          <w:b/>
          <w:bCs/>
          <w:u w:val="single"/>
        </w:rPr>
        <w:t>3</w:t>
      </w:r>
      <w:r w:rsidR="0042410F">
        <w:rPr>
          <w:b/>
          <w:bCs/>
          <w:u w:val="single"/>
        </w:rPr>
        <w:t>8</w:t>
      </w:r>
      <w:r w:rsidR="00BE1927">
        <w:rPr>
          <w:b/>
          <w:bCs/>
          <w:u w:val="single"/>
        </w:rPr>
        <w:t>4</w:t>
      </w:r>
      <w:r w:rsidR="008F2848" w:rsidRPr="008F2848">
        <w:rPr>
          <w:b/>
          <w:bCs/>
          <w:u w:val="single"/>
        </w:rPr>
        <w:t>,</w:t>
      </w:r>
      <w:r w:rsidR="00BE1927">
        <w:rPr>
          <w:b/>
          <w:bCs/>
          <w:u w:val="single"/>
        </w:rPr>
        <w:t>134</w:t>
      </w:r>
      <w:r w:rsidR="008F2848" w:rsidRPr="008F2848">
        <w:rPr>
          <w:b/>
          <w:bCs/>
          <w:u w:val="single"/>
        </w:rPr>
        <w:t>.</w:t>
      </w:r>
      <w:r w:rsidR="0042410F">
        <w:rPr>
          <w:b/>
          <w:bCs/>
          <w:u w:val="single"/>
        </w:rPr>
        <w:t>5</w:t>
      </w:r>
      <w:r w:rsidR="00BE1927">
        <w:rPr>
          <w:b/>
          <w:bCs/>
          <w:u w:val="single"/>
        </w:rPr>
        <w:t>3</w:t>
      </w:r>
    </w:p>
    <w:p w14:paraId="66CB96F6" w14:textId="77777777" w:rsidR="00965D4B" w:rsidRDefault="00965D4B" w:rsidP="00965D4B">
      <w:pPr>
        <w:spacing w:after="0"/>
      </w:pPr>
    </w:p>
    <w:p w14:paraId="2B6B5A26" w14:textId="77777777" w:rsidR="00965D4B" w:rsidRDefault="00965D4B" w:rsidP="00965D4B">
      <w:pPr>
        <w:spacing w:after="0"/>
      </w:pPr>
      <w:r>
        <w:t>-----</w:t>
      </w:r>
    </w:p>
    <w:p w14:paraId="506E242B" w14:textId="77777777" w:rsidR="00965D4B" w:rsidRDefault="00965D4B" w:rsidP="00965D4B">
      <w:pPr>
        <w:tabs>
          <w:tab w:val="left" w:pos="3740"/>
          <w:tab w:val="left" w:pos="7341"/>
          <w:tab w:val="decimal" w:pos="8080"/>
        </w:tabs>
        <w:spacing w:after="0"/>
        <w:ind w:left="140" w:right="289"/>
        <w:rPr>
          <w:rFonts w:ascii="Calibri" w:hAnsi="Calibri"/>
          <w:b/>
          <w:u w:val="single"/>
        </w:rPr>
      </w:pPr>
    </w:p>
    <w:p w14:paraId="79C037C2" w14:textId="77777777" w:rsidR="007579D0" w:rsidRDefault="007579D0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br w:type="page"/>
      </w:r>
    </w:p>
    <w:p w14:paraId="2C6E6096" w14:textId="7815DCB0" w:rsidR="00965D4B" w:rsidRDefault="00965D4B" w:rsidP="00D92CC5">
      <w:pPr>
        <w:tabs>
          <w:tab w:val="left" w:pos="3740"/>
          <w:tab w:val="left" w:pos="7341"/>
          <w:tab w:val="decimal" w:pos="8080"/>
        </w:tabs>
        <w:spacing w:after="0" w:line="240" w:lineRule="auto"/>
        <w:ind w:right="289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lastRenderedPageBreak/>
        <w:t>OPTION-1a</w:t>
      </w:r>
    </w:p>
    <w:p w14:paraId="4641C726" w14:textId="77777777" w:rsidR="00D92CC5" w:rsidRDefault="00D92CC5" w:rsidP="00D92CC5">
      <w:pPr>
        <w:tabs>
          <w:tab w:val="left" w:pos="3740"/>
          <w:tab w:val="left" w:pos="7230"/>
        </w:tabs>
        <w:spacing w:after="0" w:line="240" w:lineRule="auto"/>
        <w:ind w:right="289"/>
        <w:rPr>
          <w:rFonts w:ascii="Calibri" w:hAnsi="Calibri"/>
          <w:b/>
          <w:u w:val="single"/>
        </w:rPr>
      </w:pPr>
      <w:bookmarkStart w:id="1" w:name="_Hlk112224620"/>
    </w:p>
    <w:p w14:paraId="6C055691" w14:textId="4F8A5280" w:rsidR="00965D4B" w:rsidRDefault="00965D4B" w:rsidP="00D92CC5">
      <w:pPr>
        <w:tabs>
          <w:tab w:val="left" w:pos="3740"/>
          <w:tab w:val="left" w:pos="7230"/>
        </w:tabs>
        <w:spacing w:after="0" w:line="240" w:lineRule="auto"/>
        <w:ind w:right="289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Single</w:t>
      </w:r>
      <w:r w:rsidR="006E7B42">
        <w:rPr>
          <w:rFonts w:ascii="Calibri" w:hAnsi="Calibri"/>
          <w:b/>
          <w:u w:val="single"/>
        </w:rPr>
        <w:t>-</w:t>
      </w:r>
      <w:r w:rsidRPr="000D6F02">
        <w:rPr>
          <w:rFonts w:ascii="Calibri" w:hAnsi="Calibri"/>
          <w:b/>
          <w:u w:val="single"/>
        </w:rPr>
        <w:t>life annuity (non-increasing)</w:t>
      </w:r>
    </w:p>
    <w:p w14:paraId="638A4FD2" w14:textId="77777777" w:rsidR="00D92CC5" w:rsidRDefault="00D92CC5" w:rsidP="00A77929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  <w:bookmarkStart w:id="2" w:name="_Hlk74310862"/>
    </w:p>
    <w:p w14:paraId="23D6E8D8" w14:textId="10A50D06" w:rsidR="00965D4B" w:rsidRDefault="00965D4B" w:rsidP="00965D4B">
      <w:pPr>
        <w:tabs>
          <w:tab w:val="left" w:pos="3686"/>
          <w:tab w:val="left" w:pos="6521"/>
          <w:tab w:val="decimal" w:pos="8080"/>
        </w:tabs>
        <w:spacing w:after="0" w:line="480" w:lineRule="auto"/>
        <w:ind w:right="95"/>
        <w:rPr>
          <w:rFonts w:ascii="Calibri" w:eastAsia="Calibri" w:hAnsi="Calibri" w:cs="Calibri"/>
          <w:b/>
          <w:bCs/>
        </w:rPr>
      </w:pPr>
      <w:r w:rsidRPr="000A5C87">
        <w:rPr>
          <w:rFonts w:ascii="Calibri" w:eastAsia="Calibri" w:hAnsi="Calibri" w:cs="Calibri"/>
          <w:b/>
          <w:bCs/>
        </w:rPr>
        <w:t>Balance of fund: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ab/>
      </w:r>
      <w:r w:rsidRPr="000A5C87"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b/>
          <w:bCs/>
        </w:rPr>
        <w:tab/>
      </w:r>
      <w:r w:rsidRPr="00AC74BB">
        <w:rPr>
          <w:rFonts w:ascii="Calibri" w:eastAsia="Calibri" w:hAnsi="Calibri" w:cs="Calibri"/>
          <w:i/>
          <w:iCs/>
        </w:rPr>
        <w:t>£</w:t>
      </w:r>
      <w:r w:rsidR="00BE1927">
        <w:rPr>
          <w:rFonts w:ascii="Calibri" w:eastAsia="Calibri" w:hAnsi="Calibri" w:cs="Calibri"/>
          <w:i/>
          <w:iCs/>
        </w:rPr>
        <w:t>38</w:t>
      </w:r>
      <w:r>
        <w:rPr>
          <w:rFonts w:ascii="Calibri" w:eastAsia="Calibri" w:hAnsi="Calibri" w:cs="Calibri"/>
          <w:i/>
          <w:iCs/>
        </w:rPr>
        <w:t>4</w:t>
      </w:r>
      <w:r w:rsidRPr="00AC74BB">
        <w:rPr>
          <w:rFonts w:ascii="Calibri" w:eastAsia="Calibri" w:hAnsi="Calibri" w:cs="Calibri"/>
          <w:i/>
          <w:iCs/>
        </w:rPr>
        <w:t>,</w:t>
      </w:r>
      <w:r w:rsidR="00BE1927">
        <w:rPr>
          <w:rFonts w:ascii="Calibri" w:eastAsia="Calibri" w:hAnsi="Calibri" w:cs="Calibri"/>
          <w:i/>
          <w:iCs/>
        </w:rPr>
        <w:t>134</w:t>
      </w:r>
      <w:r>
        <w:rPr>
          <w:rFonts w:ascii="Calibri" w:eastAsia="Calibri" w:hAnsi="Calibri" w:cs="Calibri"/>
          <w:i/>
          <w:iCs/>
        </w:rPr>
        <w:t>.</w:t>
      </w:r>
      <w:r w:rsidR="00BE1927">
        <w:rPr>
          <w:rFonts w:ascii="Calibri" w:eastAsia="Calibri" w:hAnsi="Calibri" w:cs="Calibri"/>
          <w:i/>
          <w:iCs/>
        </w:rPr>
        <w:t>53</w:t>
      </w:r>
    </w:p>
    <w:p w14:paraId="06AF7D2A" w14:textId="08920FF3" w:rsidR="00965D4B" w:rsidRDefault="00965D4B" w:rsidP="007579D0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Annuity bureau charge: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</w:rPr>
        <w:t>£</w:t>
      </w:r>
      <w:r w:rsidR="00BE1927">
        <w:rPr>
          <w:rFonts w:ascii="Calibri" w:eastAsia="Calibri" w:hAnsi="Calibri" w:cs="Calibri"/>
        </w:rPr>
        <w:t>38</w:t>
      </w:r>
      <w:r>
        <w:rPr>
          <w:rFonts w:ascii="Calibri" w:eastAsia="Calibri" w:hAnsi="Calibri" w:cs="Calibri"/>
        </w:rPr>
        <w:t>4</w:t>
      </w:r>
      <w:r w:rsidRPr="00C97F11">
        <w:rPr>
          <w:rFonts w:ascii="Calibri" w:eastAsia="Calibri" w:hAnsi="Calibri" w:cs="Calibri"/>
        </w:rPr>
        <w:t>,</w:t>
      </w:r>
      <w:r w:rsidR="00BE1927">
        <w:rPr>
          <w:rFonts w:ascii="Calibri" w:eastAsia="Calibri" w:hAnsi="Calibri" w:cs="Calibri"/>
        </w:rPr>
        <w:t>134</w:t>
      </w:r>
      <w:r>
        <w:rPr>
          <w:rFonts w:ascii="Calibri" w:eastAsia="Calibri" w:hAnsi="Calibri" w:cs="Calibri"/>
        </w:rPr>
        <w:t>.</w:t>
      </w:r>
      <w:r w:rsidR="00BE1927">
        <w:rPr>
          <w:rFonts w:ascii="Calibri" w:eastAsia="Calibri" w:hAnsi="Calibri" w:cs="Calibri"/>
        </w:rPr>
        <w:t>53</w:t>
      </w:r>
      <w:r w:rsidRPr="00C97F11">
        <w:rPr>
          <w:rFonts w:ascii="Calibri" w:eastAsia="Calibri" w:hAnsi="Calibri" w:cs="Calibri"/>
        </w:rPr>
        <w:t xml:space="preserve"> x 0.065% </w:t>
      </w:r>
      <w:r>
        <w:rPr>
          <w:rFonts w:ascii="Calibri" w:eastAsia="Calibri" w:hAnsi="Calibri" w:cs="Calibri"/>
        </w:rPr>
        <w:tab/>
      </w:r>
      <w:r w:rsidRPr="00C97F11">
        <w:rPr>
          <w:rFonts w:ascii="Calibri" w:eastAsia="Calibri" w:hAnsi="Calibri" w:cs="Calibri"/>
        </w:rPr>
        <w:t xml:space="preserve">= </w:t>
      </w:r>
      <w:r>
        <w:rPr>
          <w:rFonts w:ascii="Calibri" w:eastAsia="Calibri" w:hAnsi="Calibri" w:cs="Calibri"/>
        </w:rPr>
        <w:tab/>
      </w:r>
      <w:r w:rsidRPr="00C97F11">
        <w:rPr>
          <w:rFonts w:ascii="Calibri" w:eastAsia="Calibri" w:hAnsi="Calibri" w:cs="Calibri"/>
        </w:rPr>
        <w:t>£</w:t>
      </w:r>
      <w:r w:rsidR="00AF5ADA">
        <w:rPr>
          <w:rFonts w:ascii="Calibri" w:eastAsia="Calibri" w:hAnsi="Calibri" w:cs="Calibri"/>
        </w:rPr>
        <w:t>249</w:t>
      </w:r>
      <w:r>
        <w:rPr>
          <w:rFonts w:ascii="Calibri" w:eastAsia="Calibri" w:hAnsi="Calibri" w:cs="Calibri"/>
        </w:rPr>
        <w:t>.</w:t>
      </w:r>
      <w:r w:rsidR="00AF5ADA">
        <w:rPr>
          <w:rFonts w:ascii="Calibri" w:eastAsia="Calibri" w:hAnsi="Calibri" w:cs="Calibri"/>
        </w:rPr>
        <w:t>69</w:t>
      </w:r>
    </w:p>
    <w:p w14:paraId="782D4B21" w14:textId="77777777" w:rsidR="007579D0" w:rsidRDefault="007579D0" w:rsidP="007579D0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</w:p>
    <w:p w14:paraId="15616DCE" w14:textId="3138E462" w:rsidR="00965D4B" w:rsidRDefault="00965D4B" w:rsidP="007579D0">
      <w:pPr>
        <w:tabs>
          <w:tab w:val="left" w:pos="3686"/>
        </w:tabs>
        <w:spacing w:after="0" w:line="240" w:lineRule="auto"/>
        <w:ind w:right="-64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  <w:t>£</w:t>
      </w:r>
      <w:r w:rsidR="00AF5ADA">
        <w:rPr>
          <w:rFonts w:ascii="Calibri" w:eastAsia="Calibri" w:hAnsi="Calibri" w:cs="Calibri"/>
          <w:b/>
          <w:bCs/>
        </w:rPr>
        <w:t>249</w:t>
      </w:r>
      <w:r>
        <w:rPr>
          <w:rFonts w:ascii="Calibri" w:eastAsia="Calibri" w:hAnsi="Calibri" w:cs="Calibri"/>
          <w:b/>
          <w:bCs/>
        </w:rPr>
        <w:t>.</w:t>
      </w:r>
      <w:r w:rsidR="00AF5ADA">
        <w:rPr>
          <w:rFonts w:ascii="Calibri" w:eastAsia="Calibri" w:hAnsi="Calibri" w:cs="Calibri"/>
          <w:b/>
          <w:bCs/>
        </w:rPr>
        <w:t>6</w:t>
      </w:r>
      <w:r>
        <w:rPr>
          <w:rFonts w:ascii="Calibri" w:eastAsia="Calibri" w:hAnsi="Calibri" w:cs="Calibri"/>
          <w:b/>
          <w:bCs/>
        </w:rPr>
        <w:t xml:space="preserve">9 </w:t>
      </w:r>
      <w:r w:rsidRPr="00362C15">
        <w:rPr>
          <w:rFonts w:ascii="Calibri" w:eastAsia="Calibri" w:hAnsi="Calibri" w:cs="Calibri"/>
        </w:rPr>
        <w:t>c</w:t>
      </w:r>
      <w:r w:rsidRPr="00C97F11">
        <w:rPr>
          <w:rFonts w:ascii="Calibri" w:eastAsia="Calibri" w:hAnsi="Calibri" w:cs="Calibri"/>
        </w:rPr>
        <w:t>harge applies (</w:t>
      </w:r>
      <w:r w:rsidRPr="000F002D">
        <w:rPr>
          <w:rFonts w:ascii="Calibri" w:eastAsia="Calibri" w:hAnsi="Calibri" w:cs="Calibri"/>
          <w:i/>
          <w:iCs/>
        </w:rPr>
        <w:t xml:space="preserve">as exceeds </w:t>
      </w:r>
      <w:r>
        <w:rPr>
          <w:rFonts w:ascii="Calibri" w:eastAsia="Calibri" w:hAnsi="Calibri" w:cs="Calibri"/>
          <w:i/>
          <w:iCs/>
        </w:rPr>
        <w:t xml:space="preserve">minimum of </w:t>
      </w:r>
      <w:r w:rsidRPr="000F002D">
        <w:rPr>
          <w:rFonts w:ascii="Calibri" w:eastAsia="Calibri" w:hAnsi="Calibri" w:cs="Calibri"/>
          <w:i/>
          <w:iCs/>
        </w:rPr>
        <w:t>£</w:t>
      </w:r>
      <w:r>
        <w:rPr>
          <w:rFonts w:ascii="Calibri" w:eastAsia="Calibri" w:hAnsi="Calibri" w:cs="Calibri"/>
          <w:i/>
          <w:iCs/>
        </w:rPr>
        <w:t>75</w:t>
      </w:r>
      <w:r w:rsidRPr="000F002D">
        <w:rPr>
          <w:rFonts w:ascii="Calibri" w:eastAsia="Calibri" w:hAnsi="Calibri" w:cs="Calibri"/>
          <w:i/>
          <w:iCs/>
        </w:rPr>
        <w:t>.</w:t>
      </w:r>
      <w:r>
        <w:rPr>
          <w:rFonts w:ascii="Calibri" w:eastAsia="Calibri" w:hAnsi="Calibri" w:cs="Calibri"/>
          <w:i/>
          <w:iCs/>
        </w:rPr>
        <w:t>00</w:t>
      </w:r>
      <w:r>
        <w:rPr>
          <w:rFonts w:ascii="Calibri" w:eastAsia="Calibri" w:hAnsi="Calibri" w:cs="Calibri"/>
        </w:rPr>
        <w:t>)</w:t>
      </w:r>
    </w:p>
    <w:p w14:paraId="5BD2D234" w14:textId="77777777" w:rsidR="007579D0" w:rsidRDefault="007579D0" w:rsidP="007579D0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</w:p>
    <w:p w14:paraId="55BE3E7E" w14:textId="7CA833A9" w:rsidR="00965D4B" w:rsidRDefault="00965D4B" w:rsidP="007579D0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Amount left to purchase an annuity: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</w:rPr>
        <w:t>£</w:t>
      </w:r>
      <w:r w:rsidR="00AF5ADA">
        <w:rPr>
          <w:rFonts w:ascii="Calibri" w:eastAsia="Calibri" w:hAnsi="Calibri" w:cs="Calibri"/>
        </w:rPr>
        <w:t>38</w:t>
      </w:r>
      <w:r>
        <w:rPr>
          <w:rFonts w:ascii="Calibri" w:eastAsia="Calibri" w:hAnsi="Calibri" w:cs="Calibri"/>
        </w:rPr>
        <w:t>4</w:t>
      </w:r>
      <w:r w:rsidRPr="00C97F11">
        <w:rPr>
          <w:rFonts w:ascii="Calibri" w:eastAsia="Calibri" w:hAnsi="Calibri" w:cs="Calibri"/>
        </w:rPr>
        <w:t>,</w:t>
      </w:r>
      <w:r w:rsidR="00AF5ADA">
        <w:rPr>
          <w:rFonts w:ascii="Calibri" w:eastAsia="Calibri" w:hAnsi="Calibri" w:cs="Calibri"/>
        </w:rPr>
        <w:t>134</w:t>
      </w:r>
      <w:r>
        <w:rPr>
          <w:rFonts w:ascii="Calibri" w:eastAsia="Calibri" w:hAnsi="Calibri" w:cs="Calibri"/>
        </w:rPr>
        <w:t>.</w:t>
      </w:r>
      <w:r w:rsidR="00AF5ADA">
        <w:rPr>
          <w:rFonts w:ascii="Calibri" w:eastAsia="Calibri" w:hAnsi="Calibri" w:cs="Calibri"/>
        </w:rPr>
        <w:t>53</w:t>
      </w:r>
      <w:r w:rsidRPr="00C97F11">
        <w:rPr>
          <w:rFonts w:ascii="Calibri" w:eastAsia="Calibri" w:hAnsi="Calibri" w:cs="Calibri"/>
        </w:rPr>
        <w:t xml:space="preserve"> - £</w:t>
      </w:r>
      <w:r w:rsidR="00AF5ADA">
        <w:rPr>
          <w:rFonts w:ascii="Calibri" w:eastAsia="Calibri" w:hAnsi="Calibri" w:cs="Calibri"/>
        </w:rPr>
        <w:t>249</w:t>
      </w:r>
      <w:r w:rsidRPr="00C97F11">
        <w:rPr>
          <w:rFonts w:ascii="Calibri" w:eastAsia="Calibri" w:hAnsi="Calibri" w:cs="Calibri"/>
        </w:rPr>
        <w:t>.</w:t>
      </w:r>
      <w:r w:rsidR="00AF5ADA">
        <w:rPr>
          <w:rFonts w:ascii="Calibri" w:eastAsia="Calibri" w:hAnsi="Calibri" w:cs="Calibri"/>
        </w:rPr>
        <w:t>69</w:t>
      </w:r>
      <w:r w:rsidRPr="00C97F1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 w:rsidRPr="00C97F11"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b/>
          <w:bCs/>
        </w:rPr>
        <w:tab/>
      </w:r>
      <w:r w:rsidRPr="00AC74BB">
        <w:rPr>
          <w:rFonts w:ascii="Calibri" w:eastAsia="Calibri" w:hAnsi="Calibri" w:cs="Calibri"/>
          <w:i/>
          <w:iCs/>
        </w:rPr>
        <w:t>£</w:t>
      </w:r>
      <w:r w:rsidR="005E3566">
        <w:rPr>
          <w:rFonts w:ascii="Calibri" w:eastAsia="Calibri" w:hAnsi="Calibri" w:cs="Calibri"/>
          <w:i/>
          <w:iCs/>
        </w:rPr>
        <w:t>383</w:t>
      </w:r>
      <w:r w:rsidRPr="00AC74BB">
        <w:rPr>
          <w:rFonts w:ascii="Calibri" w:eastAsia="Calibri" w:hAnsi="Calibri" w:cs="Calibri"/>
          <w:i/>
          <w:iCs/>
        </w:rPr>
        <w:t>,</w:t>
      </w:r>
      <w:r w:rsidR="005E3566">
        <w:rPr>
          <w:rFonts w:ascii="Calibri" w:eastAsia="Calibri" w:hAnsi="Calibri" w:cs="Calibri"/>
          <w:i/>
          <w:iCs/>
        </w:rPr>
        <w:t>884</w:t>
      </w:r>
      <w:r>
        <w:rPr>
          <w:rFonts w:ascii="Calibri" w:eastAsia="Calibri" w:hAnsi="Calibri" w:cs="Calibri"/>
          <w:i/>
          <w:iCs/>
        </w:rPr>
        <w:t>.</w:t>
      </w:r>
      <w:r w:rsidR="005E3566">
        <w:rPr>
          <w:rFonts w:ascii="Calibri" w:eastAsia="Calibri" w:hAnsi="Calibri" w:cs="Calibri"/>
          <w:i/>
          <w:iCs/>
        </w:rPr>
        <w:t>84</w:t>
      </w:r>
    </w:p>
    <w:p w14:paraId="7020B01E" w14:textId="77777777" w:rsidR="007579D0" w:rsidRDefault="007579D0" w:rsidP="007579D0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</w:p>
    <w:p w14:paraId="7E704CA0" w14:textId="41D6FFD0" w:rsidR="00965D4B" w:rsidRDefault="00965D4B" w:rsidP="007579D0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Member: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</w:rPr>
        <w:t>£</w:t>
      </w:r>
      <w:r w:rsidR="00747204">
        <w:rPr>
          <w:rFonts w:ascii="Calibri" w:eastAsia="Calibri" w:hAnsi="Calibri" w:cs="Calibri"/>
        </w:rPr>
        <w:t>383</w:t>
      </w:r>
      <w:r w:rsidRPr="00C97F11">
        <w:rPr>
          <w:rFonts w:ascii="Calibri" w:eastAsia="Calibri" w:hAnsi="Calibri" w:cs="Calibri"/>
        </w:rPr>
        <w:t>,</w:t>
      </w:r>
      <w:r w:rsidR="00747204">
        <w:rPr>
          <w:rFonts w:ascii="Calibri" w:eastAsia="Calibri" w:hAnsi="Calibri" w:cs="Calibri"/>
        </w:rPr>
        <w:t>884.84</w:t>
      </w:r>
      <w:r w:rsidRPr="00C97F11">
        <w:rPr>
          <w:rFonts w:ascii="Calibri" w:eastAsia="Calibri" w:hAnsi="Calibri" w:cs="Calibri"/>
        </w:rPr>
        <w:t xml:space="preserve"> / 100 x </w:t>
      </w:r>
      <w:r w:rsidR="00747204"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</w:rPr>
        <w:t>.</w:t>
      </w:r>
      <w:r w:rsidR="00747204">
        <w:rPr>
          <w:rFonts w:ascii="Calibri" w:eastAsia="Calibri" w:hAnsi="Calibri" w:cs="Calibri"/>
        </w:rPr>
        <w:t>55</w:t>
      </w:r>
      <w:r w:rsidRPr="00C97F1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 w:rsidRPr="00C97F11"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  <w:b/>
          <w:bCs/>
          <w:u w:val="single"/>
        </w:rPr>
        <w:t>£</w:t>
      </w:r>
      <w:r w:rsidR="00006985">
        <w:rPr>
          <w:rFonts w:ascii="Calibri" w:eastAsia="Calibri" w:hAnsi="Calibri" w:cs="Calibri"/>
          <w:b/>
          <w:bCs/>
          <w:u w:val="single"/>
        </w:rPr>
        <w:t>40</w:t>
      </w:r>
      <w:r w:rsidRPr="00C97F11">
        <w:rPr>
          <w:rFonts w:ascii="Calibri" w:eastAsia="Calibri" w:hAnsi="Calibri" w:cs="Calibri"/>
          <w:b/>
          <w:bCs/>
          <w:u w:val="single"/>
        </w:rPr>
        <w:t>,</w:t>
      </w:r>
      <w:r w:rsidR="00006985">
        <w:rPr>
          <w:rFonts w:ascii="Calibri" w:eastAsia="Calibri" w:hAnsi="Calibri" w:cs="Calibri"/>
          <w:b/>
          <w:bCs/>
          <w:u w:val="single"/>
        </w:rPr>
        <w:t>499</w:t>
      </w:r>
      <w:r>
        <w:rPr>
          <w:rFonts w:ascii="Calibri" w:eastAsia="Calibri" w:hAnsi="Calibri" w:cs="Calibri"/>
          <w:b/>
          <w:bCs/>
          <w:u w:val="single"/>
        </w:rPr>
        <w:t>.</w:t>
      </w:r>
      <w:r w:rsidR="00006985">
        <w:rPr>
          <w:rFonts w:ascii="Calibri" w:eastAsia="Calibri" w:hAnsi="Calibri" w:cs="Calibri"/>
          <w:b/>
          <w:bCs/>
          <w:u w:val="single"/>
        </w:rPr>
        <w:t>85</w:t>
      </w:r>
      <w:r w:rsidRPr="00C97F11">
        <w:rPr>
          <w:rFonts w:ascii="Calibri" w:eastAsia="Calibri" w:hAnsi="Calibri" w:cs="Calibri"/>
          <w:b/>
          <w:bCs/>
          <w:u w:val="single"/>
        </w:rPr>
        <w:t xml:space="preserve"> pa</w:t>
      </w:r>
    </w:p>
    <w:bookmarkEnd w:id="1"/>
    <w:bookmarkEnd w:id="2"/>
    <w:p w14:paraId="01FA6B90" w14:textId="77777777" w:rsidR="007579D0" w:rsidRDefault="007579D0" w:rsidP="007579D0">
      <w:pPr>
        <w:tabs>
          <w:tab w:val="left" w:pos="3686"/>
          <w:tab w:val="left" w:pos="7230"/>
          <w:tab w:val="decimal" w:pos="8080"/>
          <w:tab w:val="left" w:pos="8789"/>
        </w:tabs>
        <w:spacing w:after="0" w:line="240" w:lineRule="auto"/>
        <w:ind w:right="219"/>
        <w:rPr>
          <w:rFonts w:ascii="Calibri" w:eastAsia="Calibri" w:hAnsi="Calibri" w:cs="Calibri"/>
          <w:b/>
          <w:bCs/>
        </w:rPr>
      </w:pPr>
    </w:p>
    <w:p w14:paraId="353882B2" w14:textId="0FBE9795" w:rsidR="00965D4B" w:rsidRDefault="00965D4B" w:rsidP="00153B20">
      <w:pPr>
        <w:tabs>
          <w:tab w:val="left" w:pos="3686"/>
          <w:tab w:val="left" w:pos="6521"/>
          <w:tab w:val="decimal" w:pos="8080"/>
          <w:tab w:val="left" w:pos="8789"/>
        </w:tabs>
        <w:spacing w:after="0" w:line="240" w:lineRule="auto"/>
        <w:ind w:right="219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</w:rPr>
        <w:t>Spouse:</w:t>
      </w:r>
      <w:r>
        <w:rPr>
          <w:rFonts w:ascii="Calibri" w:eastAsia="Calibri" w:hAnsi="Calibri" w:cs="Calibri"/>
          <w:b/>
          <w:bCs/>
        </w:rPr>
        <w:tab/>
      </w:r>
      <w:r w:rsidR="00153B20">
        <w:rPr>
          <w:rFonts w:ascii="Calibri" w:eastAsia="Calibri" w:hAnsi="Calibri" w:cs="Calibri"/>
          <w:b/>
          <w:bCs/>
        </w:rPr>
        <w:tab/>
      </w:r>
      <w:r w:rsidR="00153B20" w:rsidRPr="00153B20">
        <w:rPr>
          <w:rFonts w:ascii="Calibri" w:eastAsia="Calibri" w:hAnsi="Calibri" w:cs="Calibri"/>
        </w:rPr>
        <w:t>=</w:t>
      </w:r>
      <w:r w:rsidR="00153B20">
        <w:rPr>
          <w:rFonts w:ascii="Calibri" w:eastAsia="Calibri" w:hAnsi="Calibri" w:cs="Calibri"/>
          <w:b/>
          <w:bCs/>
        </w:rPr>
        <w:tab/>
      </w:r>
      <w:r w:rsidRPr="00137C9A">
        <w:rPr>
          <w:rFonts w:ascii="Calibri" w:eastAsia="Calibri" w:hAnsi="Calibri" w:cs="Calibri"/>
          <w:b/>
          <w:bCs/>
          <w:i/>
          <w:iCs/>
        </w:rPr>
        <w:t>N/A</w:t>
      </w:r>
    </w:p>
    <w:p w14:paraId="501C4CB0" w14:textId="77777777" w:rsidR="007579D0" w:rsidRDefault="007579D0" w:rsidP="007579D0">
      <w:pPr>
        <w:tabs>
          <w:tab w:val="left" w:pos="3686"/>
          <w:tab w:val="left" w:pos="7230"/>
          <w:tab w:val="decimal" w:pos="8080"/>
          <w:tab w:val="left" w:pos="8789"/>
        </w:tabs>
        <w:spacing w:after="0" w:line="240" w:lineRule="auto"/>
        <w:ind w:right="219"/>
        <w:rPr>
          <w:rFonts w:ascii="Calibri" w:eastAsia="Calibri" w:hAnsi="Calibri" w:cs="Calibri"/>
          <w:b/>
          <w:bCs/>
          <w:i/>
          <w:iCs/>
        </w:rPr>
      </w:pPr>
    </w:p>
    <w:p w14:paraId="56DD1958" w14:textId="4222D9D1" w:rsidR="00965D4B" w:rsidRDefault="00965D4B" w:rsidP="007579D0">
      <w:pPr>
        <w:tabs>
          <w:tab w:val="left" w:pos="3686"/>
          <w:tab w:val="left" w:pos="7230"/>
          <w:tab w:val="decimal" w:pos="8080"/>
          <w:tab w:val="left" w:pos="8789"/>
        </w:tabs>
        <w:spacing w:after="0" w:line="240" w:lineRule="auto"/>
        <w:ind w:right="219"/>
        <w:rPr>
          <w:rFonts w:ascii="Calibri" w:hAnsi="Calibri"/>
          <w:b/>
          <w:u w:val="single"/>
        </w:rPr>
      </w:pPr>
      <w:r>
        <w:rPr>
          <w:rFonts w:ascii="Calibri" w:eastAsia="Calibri" w:hAnsi="Calibri" w:cs="Calibri"/>
        </w:rPr>
        <w:t>-----</w:t>
      </w:r>
    </w:p>
    <w:p w14:paraId="7B1474A6" w14:textId="77777777" w:rsidR="007579D0" w:rsidRDefault="007579D0" w:rsidP="007579D0">
      <w:pPr>
        <w:tabs>
          <w:tab w:val="left" w:pos="3740"/>
          <w:tab w:val="left" w:pos="7341"/>
          <w:tab w:val="decimal" w:pos="8080"/>
        </w:tabs>
        <w:spacing w:after="0" w:line="240" w:lineRule="auto"/>
        <w:ind w:right="289"/>
        <w:rPr>
          <w:rFonts w:ascii="Calibri" w:hAnsi="Calibri"/>
          <w:b/>
          <w:u w:val="single"/>
        </w:rPr>
      </w:pPr>
    </w:p>
    <w:p w14:paraId="7B222001" w14:textId="52AE12CF" w:rsidR="00965D4B" w:rsidRDefault="00965D4B" w:rsidP="007579D0">
      <w:pPr>
        <w:tabs>
          <w:tab w:val="left" w:pos="3740"/>
          <w:tab w:val="left" w:pos="7341"/>
          <w:tab w:val="decimal" w:pos="8080"/>
        </w:tabs>
        <w:spacing w:after="0" w:line="240" w:lineRule="auto"/>
        <w:ind w:right="289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OPTION-1b</w:t>
      </w:r>
    </w:p>
    <w:p w14:paraId="5F7F84DA" w14:textId="77777777" w:rsidR="007579D0" w:rsidRDefault="007579D0" w:rsidP="007579D0">
      <w:pPr>
        <w:tabs>
          <w:tab w:val="left" w:pos="3686"/>
          <w:tab w:val="decimal" w:pos="8080"/>
        </w:tabs>
        <w:spacing w:after="0" w:line="240" w:lineRule="auto"/>
        <w:ind w:right="95"/>
        <w:rPr>
          <w:rFonts w:ascii="Calibri" w:hAnsi="Calibri"/>
          <w:b/>
        </w:rPr>
      </w:pPr>
    </w:p>
    <w:p w14:paraId="1C03EAB2" w14:textId="7806A786" w:rsidR="007579D0" w:rsidRDefault="007579D0" w:rsidP="007579D0">
      <w:pPr>
        <w:tabs>
          <w:tab w:val="left" w:pos="3740"/>
          <w:tab w:val="left" w:pos="7230"/>
        </w:tabs>
        <w:spacing w:after="0" w:line="240" w:lineRule="auto"/>
        <w:ind w:right="289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Single-</w:t>
      </w:r>
      <w:r w:rsidRPr="000D6F02">
        <w:rPr>
          <w:rFonts w:ascii="Calibri" w:hAnsi="Calibri"/>
          <w:b/>
          <w:u w:val="single"/>
        </w:rPr>
        <w:t>life annuity (increasing</w:t>
      </w:r>
      <w:r>
        <w:rPr>
          <w:rFonts w:ascii="Calibri" w:hAnsi="Calibri"/>
          <w:b/>
          <w:u w:val="single"/>
        </w:rPr>
        <w:t xml:space="preserve"> by lower of 3</w:t>
      </w:r>
      <w:r w:rsidR="00D775CB">
        <w:rPr>
          <w:rFonts w:ascii="Calibri" w:hAnsi="Calibri"/>
          <w:b/>
          <w:u w:val="single"/>
        </w:rPr>
        <w:t>.0</w:t>
      </w:r>
      <w:r>
        <w:rPr>
          <w:rFonts w:ascii="Calibri" w:hAnsi="Calibri"/>
          <w:b/>
          <w:u w:val="single"/>
        </w:rPr>
        <w:t>% or RPI</w:t>
      </w:r>
      <w:r w:rsidRPr="000D6F02">
        <w:rPr>
          <w:rFonts w:ascii="Calibri" w:hAnsi="Calibri"/>
          <w:b/>
          <w:u w:val="single"/>
        </w:rPr>
        <w:t>)</w:t>
      </w:r>
    </w:p>
    <w:p w14:paraId="5D4F7279" w14:textId="77777777" w:rsidR="007579D0" w:rsidRDefault="007579D0" w:rsidP="007579D0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</w:p>
    <w:p w14:paraId="4BE7748E" w14:textId="77777777" w:rsidR="007579D0" w:rsidRDefault="007579D0" w:rsidP="007579D0">
      <w:pPr>
        <w:tabs>
          <w:tab w:val="left" w:pos="3686"/>
          <w:tab w:val="left" w:pos="6521"/>
          <w:tab w:val="decimal" w:pos="8080"/>
        </w:tabs>
        <w:spacing w:after="0" w:line="480" w:lineRule="auto"/>
        <w:ind w:right="95"/>
        <w:rPr>
          <w:rFonts w:ascii="Calibri" w:eastAsia="Calibri" w:hAnsi="Calibri" w:cs="Calibri"/>
          <w:b/>
          <w:bCs/>
        </w:rPr>
      </w:pPr>
      <w:r w:rsidRPr="000A5C87">
        <w:rPr>
          <w:rFonts w:ascii="Calibri" w:eastAsia="Calibri" w:hAnsi="Calibri" w:cs="Calibri"/>
          <w:b/>
          <w:bCs/>
        </w:rPr>
        <w:t>Balance of fund: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ab/>
      </w:r>
      <w:r w:rsidRPr="000A5C87"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b/>
          <w:bCs/>
        </w:rPr>
        <w:tab/>
      </w:r>
      <w:r w:rsidRPr="00AC74BB">
        <w:rPr>
          <w:rFonts w:ascii="Calibri" w:eastAsia="Calibri" w:hAnsi="Calibri" w:cs="Calibri"/>
          <w:i/>
          <w:iCs/>
        </w:rPr>
        <w:t>£</w:t>
      </w:r>
      <w:r>
        <w:rPr>
          <w:rFonts w:ascii="Calibri" w:eastAsia="Calibri" w:hAnsi="Calibri" w:cs="Calibri"/>
          <w:i/>
          <w:iCs/>
        </w:rPr>
        <w:t>384</w:t>
      </w:r>
      <w:r w:rsidRPr="00AC74BB">
        <w:rPr>
          <w:rFonts w:ascii="Calibri" w:eastAsia="Calibri" w:hAnsi="Calibri" w:cs="Calibri"/>
          <w:i/>
          <w:iCs/>
        </w:rPr>
        <w:t>,</w:t>
      </w:r>
      <w:r>
        <w:rPr>
          <w:rFonts w:ascii="Calibri" w:eastAsia="Calibri" w:hAnsi="Calibri" w:cs="Calibri"/>
          <w:i/>
          <w:iCs/>
        </w:rPr>
        <w:t>134.53</w:t>
      </w:r>
    </w:p>
    <w:p w14:paraId="096F5B4F" w14:textId="77777777" w:rsidR="007579D0" w:rsidRDefault="007579D0" w:rsidP="007579D0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Annuity bureau charge: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</w:rPr>
        <w:t>£</w:t>
      </w:r>
      <w:r>
        <w:rPr>
          <w:rFonts w:ascii="Calibri" w:eastAsia="Calibri" w:hAnsi="Calibri" w:cs="Calibri"/>
        </w:rPr>
        <w:t>384</w:t>
      </w:r>
      <w:r w:rsidRPr="00C97F11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134.53</w:t>
      </w:r>
      <w:r w:rsidRPr="00C97F11">
        <w:rPr>
          <w:rFonts w:ascii="Calibri" w:eastAsia="Calibri" w:hAnsi="Calibri" w:cs="Calibri"/>
        </w:rPr>
        <w:t xml:space="preserve"> x 0.065% </w:t>
      </w:r>
      <w:r>
        <w:rPr>
          <w:rFonts w:ascii="Calibri" w:eastAsia="Calibri" w:hAnsi="Calibri" w:cs="Calibri"/>
        </w:rPr>
        <w:tab/>
      </w:r>
      <w:r w:rsidRPr="00C97F11">
        <w:rPr>
          <w:rFonts w:ascii="Calibri" w:eastAsia="Calibri" w:hAnsi="Calibri" w:cs="Calibri"/>
        </w:rPr>
        <w:t xml:space="preserve">= </w:t>
      </w:r>
      <w:r>
        <w:rPr>
          <w:rFonts w:ascii="Calibri" w:eastAsia="Calibri" w:hAnsi="Calibri" w:cs="Calibri"/>
        </w:rPr>
        <w:tab/>
      </w:r>
      <w:r w:rsidRPr="00C97F11">
        <w:rPr>
          <w:rFonts w:ascii="Calibri" w:eastAsia="Calibri" w:hAnsi="Calibri" w:cs="Calibri"/>
        </w:rPr>
        <w:t>£</w:t>
      </w:r>
      <w:r>
        <w:rPr>
          <w:rFonts w:ascii="Calibri" w:eastAsia="Calibri" w:hAnsi="Calibri" w:cs="Calibri"/>
        </w:rPr>
        <w:t>249.69</w:t>
      </w:r>
    </w:p>
    <w:p w14:paraId="100E9282" w14:textId="77777777" w:rsidR="007579D0" w:rsidRDefault="007579D0" w:rsidP="007579D0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</w:p>
    <w:p w14:paraId="1A175088" w14:textId="77777777" w:rsidR="007579D0" w:rsidRDefault="007579D0" w:rsidP="007579D0">
      <w:pPr>
        <w:tabs>
          <w:tab w:val="left" w:pos="3686"/>
        </w:tabs>
        <w:spacing w:after="0" w:line="240" w:lineRule="auto"/>
        <w:ind w:right="-64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  <w:t xml:space="preserve">£249.69 </w:t>
      </w:r>
      <w:r w:rsidRPr="00362C15">
        <w:rPr>
          <w:rFonts w:ascii="Calibri" w:eastAsia="Calibri" w:hAnsi="Calibri" w:cs="Calibri"/>
        </w:rPr>
        <w:t>c</w:t>
      </w:r>
      <w:r w:rsidRPr="00C97F11">
        <w:rPr>
          <w:rFonts w:ascii="Calibri" w:eastAsia="Calibri" w:hAnsi="Calibri" w:cs="Calibri"/>
        </w:rPr>
        <w:t>harge applies (</w:t>
      </w:r>
      <w:r w:rsidRPr="000F002D">
        <w:rPr>
          <w:rFonts w:ascii="Calibri" w:eastAsia="Calibri" w:hAnsi="Calibri" w:cs="Calibri"/>
          <w:i/>
          <w:iCs/>
        </w:rPr>
        <w:t xml:space="preserve">as exceeds </w:t>
      </w:r>
      <w:r>
        <w:rPr>
          <w:rFonts w:ascii="Calibri" w:eastAsia="Calibri" w:hAnsi="Calibri" w:cs="Calibri"/>
          <w:i/>
          <w:iCs/>
        </w:rPr>
        <w:t xml:space="preserve">minimum of </w:t>
      </w:r>
      <w:r w:rsidRPr="000F002D">
        <w:rPr>
          <w:rFonts w:ascii="Calibri" w:eastAsia="Calibri" w:hAnsi="Calibri" w:cs="Calibri"/>
          <w:i/>
          <w:iCs/>
        </w:rPr>
        <w:t>£</w:t>
      </w:r>
      <w:r>
        <w:rPr>
          <w:rFonts w:ascii="Calibri" w:eastAsia="Calibri" w:hAnsi="Calibri" w:cs="Calibri"/>
          <w:i/>
          <w:iCs/>
        </w:rPr>
        <w:t>75</w:t>
      </w:r>
      <w:r w:rsidRPr="000F002D">
        <w:rPr>
          <w:rFonts w:ascii="Calibri" w:eastAsia="Calibri" w:hAnsi="Calibri" w:cs="Calibri"/>
          <w:i/>
          <w:iCs/>
        </w:rPr>
        <w:t>.</w:t>
      </w:r>
      <w:r>
        <w:rPr>
          <w:rFonts w:ascii="Calibri" w:eastAsia="Calibri" w:hAnsi="Calibri" w:cs="Calibri"/>
          <w:i/>
          <w:iCs/>
        </w:rPr>
        <w:t>00</w:t>
      </w:r>
      <w:r>
        <w:rPr>
          <w:rFonts w:ascii="Calibri" w:eastAsia="Calibri" w:hAnsi="Calibri" w:cs="Calibri"/>
        </w:rPr>
        <w:t>)</w:t>
      </w:r>
    </w:p>
    <w:p w14:paraId="0B7939F1" w14:textId="77777777" w:rsidR="007579D0" w:rsidRDefault="007579D0" w:rsidP="007579D0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</w:p>
    <w:p w14:paraId="44B07F6F" w14:textId="77777777" w:rsidR="007579D0" w:rsidRDefault="007579D0" w:rsidP="007579D0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Amount left to purchase an annuity: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</w:rPr>
        <w:t>£</w:t>
      </w:r>
      <w:r>
        <w:rPr>
          <w:rFonts w:ascii="Calibri" w:eastAsia="Calibri" w:hAnsi="Calibri" w:cs="Calibri"/>
        </w:rPr>
        <w:t>384</w:t>
      </w:r>
      <w:r w:rsidRPr="00C97F11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134.53</w:t>
      </w:r>
      <w:r w:rsidRPr="00C97F11">
        <w:rPr>
          <w:rFonts w:ascii="Calibri" w:eastAsia="Calibri" w:hAnsi="Calibri" w:cs="Calibri"/>
        </w:rPr>
        <w:t xml:space="preserve"> - £</w:t>
      </w:r>
      <w:r>
        <w:rPr>
          <w:rFonts w:ascii="Calibri" w:eastAsia="Calibri" w:hAnsi="Calibri" w:cs="Calibri"/>
        </w:rPr>
        <w:t>249</w:t>
      </w:r>
      <w:r w:rsidRPr="00C97F11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69</w:t>
      </w:r>
      <w:r w:rsidRPr="00C97F1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 w:rsidRPr="00C97F11"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b/>
          <w:bCs/>
        </w:rPr>
        <w:tab/>
      </w:r>
      <w:r w:rsidRPr="00AC74BB">
        <w:rPr>
          <w:rFonts w:ascii="Calibri" w:eastAsia="Calibri" w:hAnsi="Calibri" w:cs="Calibri"/>
          <w:i/>
          <w:iCs/>
        </w:rPr>
        <w:t>£</w:t>
      </w:r>
      <w:r>
        <w:rPr>
          <w:rFonts w:ascii="Calibri" w:eastAsia="Calibri" w:hAnsi="Calibri" w:cs="Calibri"/>
          <w:i/>
          <w:iCs/>
        </w:rPr>
        <w:t>383</w:t>
      </w:r>
      <w:r w:rsidRPr="00AC74BB">
        <w:rPr>
          <w:rFonts w:ascii="Calibri" w:eastAsia="Calibri" w:hAnsi="Calibri" w:cs="Calibri"/>
          <w:i/>
          <w:iCs/>
        </w:rPr>
        <w:t>,</w:t>
      </w:r>
      <w:r>
        <w:rPr>
          <w:rFonts w:ascii="Calibri" w:eastAsia="Calibri" w:hAnsi="Calibri" w:cs="Calibri"/>
          <w:i/>
          <w:iCs/>
        </w:rPr>
        <w:t>884.84</w:t>
      </w:r>
    </w:p>
    <w:p w14:paraId="42159798" w14:textId="77777777" w:rsidR="007579D0" w:rsidRDefault="007579D0" w:rsidP="007579D0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</w:p>
    <w:p w14:paraId="51658CFE" w14:textId="04AA1D8E" w:rsidR="007579D0" w:rsidRDefault="007579D0" w:rsidP="007579D0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Member: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</w:rPr>
        <w:t>£</w:t>
      </w:r>
      <w:r>
        <w:rPr>
          <w:rFonts w:ascii="Calibri" w:eastAsia="Calibri" w:hAnsi="Calibri" w:cs="Calibri"/>
        </w:rPr>
        <w:t>383</w:t>
      </w:r>
      <w:r w:rsidRPr="00C97F11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884.84</w:t>
      </w:r>
      <w:r w:rsidRPr="00C97F11">
        <w:rPr>
          <w:rFonts w:ascii="Calibri" w:eastAsia="Calibri" w:hAnsi="Calibri" w:cs="Calibri"/>
        </w:rPr>
        <w:t xml:space="preserve"> / 100 x </w:t>
      </w:r>
      <w:r w:rsidR="0034202B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>.</w:t>
      </w:r>
      <w:r w:rsidR="00A452FC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>5</w:t>
      </w:r>
      <w:r w:rsidRPr="00C97F1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 w:rsidRPr="00C97F11"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  <w:b/>
          <w:bCs/>
          <w:u w:val="single"/>
        </w:rPr>
        <w:t>£</w:t>
      </w:r>
      <w:r w:rsidR="00A452FC">
        <w:rPr>
          <w:rFonts w:ascii="Calibri" w:eastAsia="Calibri" w:hAnsi="Calibri" w:cs="Calibri"/>
          <w:b/>
          <w:bCs/>
          <w:u w:val="single"/>
        </w:rPr>
        <w:t>33</w:t>
      </w:r>
      <w:r w:rsidRPr="00C97F11">
        <w:rPr>
          <w:rFonts w:ascii="Calibri" w:eastAsia="Calibri" w:hAnsi="Calibri" w:cs="Calibri"/>
          <w:b/>
          <w:bCs/>
          <w:u w:val="single"/>
        </w:rPr>
        <w:t>,</w:t>
      </w:r>
      <w:r w:rsidR="00A452FC">
        <w:rPr>
          <w:rFonts w:ascii="Calibri" w:eastAsia="Calibri" w:hAnsi="Calibri" w:cs="Calibri"/>
          <w:b/>
          <w:bCs/>
          <w:u w:val="single"/>
        </w:rPr>
        <w:t>973</w:t>
      </w:r>
      <w:r>
        <w:rPr>
          <w:rFonts w:ascii="Calibri" w:eastAsia="Calibri" w:hAnsi="Calibri" w:cs="Calibri"/>
          <w:b/>
          <w:bCs/>
          <w:u w:val="single"/>
        </w:rPr>
        <w:t>.</w:t>
      </w:r>
      <w:r w:rsidR="00A452FC">
        <w:rPr>
          <w:rFonts w:ascii="Calibri" w:eastAsia="Calibri" w:hAnsi="Calibri" w:cs="Calibri"/>
          <w:b/>
          <w:bCs/>
          <w:u w:val="single"/>
        </w:rPr>
        <w:t>81</w:t>
      </w:r>
      <w:r w:rsidRPr="00C97F11">
        <w:rPr>
          <w:rFonts w:ascii="Calibri" w:eastAsia="Calibri" w:hAnsi="Calibri" w:cs="Calibri"/>
          <w:b/>
          <w:bCs/>
          <w:u w:val="single"/>
        </w:rPr>
        <w:t xml:space="preserve"> pa</w:t>
      </w:r>
    </w:p>
    <w:p w14:paraId="3FDEBFE5" w14:textId="77777777" w:rsidR="007579D0" w:rsidRDefault="007579D0" w:rsidP="007579D0">
      <w:pPr>
        <w:tabs>
          <w:tab w:val="left" w:pos="3686"/>
          <w:tab w:val="left" w:pos="7230"/>
          <w:tab w:val="decimal" w:pos="8080"/>
          <w:tab w:val="left" w:pos="8789"/>
        </w:tabs>
        <w:spacing w:after="0" w:line="240" w:lineRule="auto"/>
        <w:ind w:right="219"/>
        <w:rPr>
          <w:rFonts w:ascii="Calibri" w:eastAsia="Calibri" w:hAnsi="Calibri" w:cs="Calibri"/>
          <w:b/>
          <w:bCs/>
        </w:rPr>
      </w:pPr>
    </w:p>
    <w:p w14:paraId="5F7482F0" w14:textId="2273FAAF" w:rsidR="007579D0" w:rsidRDefault="007579D0" w:rsidP="006D1A39">
      <w:pPr>
        <w:tabs>
          <w:tab w:val="left" w:pos="3686"/>
          <w:tab w:val="left" w:pos="6521"/>
          <w:tab w:val="decimal" w:pos="8080"/>
          <w:tab w:val="left" w:pos="8789"/>
        </w:tabs>
        <w:spacing w:after="0" w:line="240" w:lineRule="auto"/>
        <w:ind w:right="219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</w:rPr>
        <w:t>Spouse:</w:t>
      </w:r>
      <w:r>
        <w:rPr>
          <w:rFonts w:ascii="Calibri" w:eastAsia="Calibri" w:hAnsi="Calibri" w:cs="Calibri"/>
          <w:b/>
          <w:bCs/>
        </w:rPr>
        <w:tab/>
      </w:r>
      <w:r w:rsidR="006D1A39">
        <w:rPr>
          <w:rFonts w:ascii="Calibri" w:eastAsia="Calibri" w:hAnsi="Calibri" w:cs="Calibri"/>
          <w:b/>
          <w:bCs/>
        </w:rPr>
        <w:tab/>
      </w:r>
      <w:r w:rsidR="006D1A39" w:rsidRPr="006D1A39">
        <w:rPr>
          <w:rFonts w:ascii="Calibri" w:eastAsia="Calibri" w:hAnsi="Calibri" w:cs="Calibri"/>
        </w:rPr>
        <w:t>=</w:t>
      </w:r>
      <w:r w:rsidR="006D1A39">
        <w:rPr>
          <w:rFonts w:ascii="Calibri" w:eastAsia="Calibri" w:hAnsi="Calibri" w:cs="Calibri"/>
          <w:b/>
          <w:bCs/>
        </w:rPr>
        <w:tab/>
      </w:r>
      <w:r w:rsidRPr="00137C9A">
        <w:rPr>
          <w:rFonts w:ascii="Calibri" w:eastAsia="Calibri" w:hAnsi="Calibri" w:cs="Calibri"/>
          <w:b/>
          <w:bCs/>
          <w:i/>
          <w:iCs/>
        </w:rPr>
        <w:t>N/A</w:t>
      </w:r>
    </w:p>
    <w:p w14:paraId="13D02DB9" w14:textId="77777777" w:rsidR="007579D0" w:rsidRDefault="007579D0" w:rsidP="007579D0">
      <w:pPr>
        <w:tabs>
          <w:tab w:val="left" w:pos="3686"/>
          <w:tab w:val="left" w:pos="7230"/>
          <w:tab w:val="decimal" w:pos="8080"/>
          <w:tab w:val="left" w:pos="8789"/>
        </w:tabs>
        <w:spacing w:after="0" w:line="240" w:lineRule="auto"/>
        <w:ind w:right="219"/>
        <w:rPr>
          <w:rFonts w:ascii="Calibri" w:eastAsia="Calibri" w:hAnsi="Calibri" w:cs="Calibri"/>
          <w:b/>
          <w:bCs/>
          <w:i/>
          <w:iCs/>
        </w:rPr>
      </w:pPr>
    </w:p>
    <w:p w14:paraId="3476C157" w14:textId="77777777" w:rsidR="007579D0" w:rsidRDefault="007579D0" w:rsidP="007579D0">
      <w:pPr>
        <w:tabs>
          <w:tab w:val="left" w:pos="3686"/>
          <w:tab w:val="left" w:pos="7230"/>
          <w:tab w:val="decimal" w:pos="8080"/>
          <w:tab w:val="left" w:pos="8789"/>
        </w:tabs>
        <w:spacing w:after="0" w:line="240" w:lineRule="auto"/>
        <w:ind w:right="219"/>
        <w:rPr>
          <w:rFonts w:ascii="Calibri" w:hAnsi="Calibri"/>
          <w:b/>
          <w:u w:val="single"/>
        </w:rPr>
      </w:pPr>
      <w:r>
        <w:rPr>
          <w:rFonts w:ascii="Calibri" w:eastAsia="Calibri" w:hAnsi="Calibri" w:cs="Calibri"/>
        </w:rPr>
        <w:t>-----</w:t>
      </w:r>
    </w:p>
    <w:p w14:paraId="33E81989" w14:textId="77777777" w:rsidR="00965D4B" w:rsidRDefault="00965D4B" w:rsidP="00965D4B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/>
          <w:i/>
        </w:rPr>
      </w:pPr>
    </w:p>
    <w:p w14:paraId="6FD0040C" w14:textId="1C877836" w:rsidR="00A452FC" w:rsidRDefault="00A452FC" w:rsidP="00A452FC">
      <w:pPr>
        <w:tabs>
          <w:tab w:val="left" w:pos="3740"/>
          <w:tab w:val="left" w:pos="7341"/>
          <w:tab w:val="decimal" w:pos="8080"/>
        </w:tabs>
        <w:spacing w:after="0" w:line="240" w:lineRule="auto"/>
        <w:ind w:right="289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OPTION-1c</w:t>
      </w:r>
    </w:p>
    <w:p w14:paraId="1A38395F" w14:textId="77777777" w:rsidR="00A452FC" w:rsidRDefault="00A452FC" w:rsidP="00A452FC">
      <w:pPr>
        <w:tabs>
          <w:tab w:val="left" w:pos="3686"/>
          <w:tab w:val="decimal" w:pos="8080"/>
        </w:tabs>
        <w:spacing w:after="0" w:line="240" w:lineRule="auto"/>
        <w:ind w:right="95"/>
        <w:rPr>
          <w:rFonts w:ascii="Calibri" w:hAnsi="Calibri"/>
          <w:b/>
        </w:rPr>
      </w:pPr>
    </w:p>
    <w:p w14:paraId="79FDB279" w14:textId="2021E218" w:rsidR="00A452FC" w:rsidRDefault="00A452FC" w:rsidP="00A452FC">
      <w:pPr>
        <w:tabs>
          <w:tab w:val="left" w:pos="3740"/>
          <w:tab w:val="left" w:pos="7230"/>
        </w:tabs>
        <w:spacing w:after="0" w:line="240" w:lineRule="auto"/>
        <w:ind w:right="289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Single-</w:t>
      </w:r>
      <w:r w:rsidRPr="000D6F02">
        <w:rPr>
          <w:rFonts w:ascii="Calibri" w:hAnsi="Calibri"/>
          <w:b/>
          <w:u w:val="single"/>
        </w:rPr>
        <w:t>life annuity (increasing</w:t>
      </w:r>
      <w:r>
        <w:rPr>
          <w:rFonts w:ascii="Calibri" w:hAnsi="Calibri"/>
          <w:b/>
          <w:u w:val="single"/>
        </w:rPr>
        <w:t xml:space="preserve"> by lower of 5</w:t>
      </w:r>
      <w:r w:rsidR="00D775CB">
        <w:rPr>
          <w:rFonts w:ascii="Calibri" w:hAnsi="Calibri"/>
          <w:b/>
          <w:u w:val="single"/>
        </w:rPr>
        <w:t>.0</w:t>
      </w:r>
      <w:r>
        <w:rPr>
          <w:rFonts w:ascii="Calibri" w:hAnsi="Calibri"/>
          <w:b/>
          <w:u w:val="single"/>
        </w:rPr>
        <w:t>% or RPI</w:t>
      </w:r>
      <w:r w:rsidRPr="000D6F02">
        <w:rPr>
          <w:rFonts w:ascii="Calibri" w:hAnsi="Calibri"/>
          <w:b/>
          <w:u w:val="single"/>
        </w:rPr>
        <w:t>)</w:t>
      </w:r>
    </w:p>
    <w:p w14:paraId="14B4B84E" w14:textId="77777777" w:rsidR="00A452FC" w:rsidRDefault="00A452FC" w:rsidP="00A452FC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</w:p>
    <w:p w14:paraId="740F54FC" w14:textId="77777777" w:rsidR="00A452FC" w:rsidRDefault="00A452FC" w:rsidP="00A452FC">
      <w:pPr>
        <w:tabs>
          <w:tab w:val="left" w:pos="3686"/>
          <w:tab w:val="left" w:pos="6521"/>
          <w:tab w:val="decimal" w:pos="8080"/>
        </w:tabs>
        <w:spacing w:after="0" w:line="480" w:lineRule="auto"/>
        <w:ind w:right="95"/>
        <w:rPr>
          <w:rFonts w:ascii="Calibri" w:eastAsia="Calibri" w:hAnsi="Calibri" w:cs="Calibri"/>
          <w:b/>
          <w:bCs/>
        </w:rPr>
      </w:pPr>
      <w:r w:rsidRPr="000A5C87">
        <w:rPr>
          <w:rFonts w:ascii="Calibri" w:eastAsia="Calibri" w:hAnsi="Calibri" w:cs="Calibri"/>
          <w:b/>
          <w:bCs/>
        </w:rPr>
        <w:t>Balance of fund: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ab/>
      </w:r>
      <w:r w:rsidRPr="000A5C87"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b/>
          <w:bCs/>
        </w:rPr>
        <w:tab/>
      </w:r>
      <w:r w:rsidRPr="00AC74BB">
        <w:rPr>
          <w:rFonts w:ascii="Calibri" w:eastAsia="Calibri" w:hAnsi="Calibri" w:cs="Calibri"/>
          <w:i/>
          <w:iCs/>
        </w:rPr>
        <w:t>£</w:t>
      </w:r>
      <w:r>
        <w:rPr>
          <w:rFonts w:ascii="Calibri" w:eastAsia="Calibri" w:hAnsi="Calibri" w:cs="Calibri"/>
          <w:i/>
          <w:iCs/>
        </w:rPr>
        <w:t>384</w:t>
      </w:r>
      <w:r w:rsidRPr="00AC74BB">
        <w:rPr>
          <w:rFonts w:ascii="Calibri" w:eastAsia="Calibri" w:hAnsi="Calibri" w:cs="Calibri"/>
          <w:i/>
          <w:iCs/>
        </w:rPr>
        <w:t>,</w:t>
      </w:r>
      <w:r>
        <w:rPr>
          <w:rFonts w:ascii="Calibri" w:eastAsia="Calibri" w:hAnsi="Calibri" w:cs="Calibri"/>
          <w:i/>
          <w:iCs/>
        </w:rPr>
        <w:t>134.53</w:t>
      </w:r>
    </w:p>
    <w:p w14:paraId="0B3C40C9" w14:textId="77777777" w:rsidR="00A452FC" w:rsidRDefault="00A452FC" w:rsidP="00A452FC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Annuity bureau charge: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</w:rPr>
        <w:t>£</w:t>
      </w:r>
      <w:r>
        <w:rPr>
          <w:rFonts w:ascii="Calibri" w:eastAsia="Calibri" w:hAnsi="Calibri" w:cs="Calibri"/>
        </w:rPr>
        <w:t>384</w:t>
      </w:r>
      <w:r w:rsidRPr="00C97F11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134.53</w:t>
      </w:r>
      <w:r w:rsidRPr="00C97F11">
        <w:rPr>
          <w:rFonts w:ascii="Calibri" w:eastAsia="Calibri" w:hAnsi="Calibri" w:cs="Calibri"/>
        </w:rPr>
        <w:t xml:space="preserve"> x 0.065% </w:t>
      </w:r>
      <w:r>
        <w:rPr>
          <w:rFonts w:ascii="Calibri" w:eastAsia="Calibri" w:hAnsi="Calibri" w:cs="Calibri"/>
        </w:rPr>
        <w:tab/>
      </w:r>
      <w:r w:rsidRPr="00C97F11">
        <w:rPr>
          <w:rFonts w:ascii="Calibri" w:eastAsia="Calibri" w:hAnsi="Calibri" w:cs="Calibri"/>
        </w:rPr>
        <w:t xml:space="preserve">= </w:t>
      </w:r>
      <w:r>
        <w:rPr>
          <w:rFonts w:ascii="Calibri" w:eastAsia="Calibri" w:hAnsi="Calibri" w:cs="Calibri"/>
        </w:rPr>
        <w:tab/>
      </w:r>
      <w:r w:rsidRPr="00C97F11">
        <w:rPr>
          <w:rFonts w:ascii="Calibri" w:eastAsia="Calibri" w:hAnsi="Calibri" w:cs="Calibri"/>
        </w:rPr>
        <w:t>£</w:t>
      </w:r>
      <w:r>
        <w:rPr>
          <w:rFonts w:ascii="Calibri" w:eastAsia="Calibri" w:hAnsi="Calibri" w:cs="Calibri"/>
        </w:rPr>
        <w:t>249.69</w:t>
      </w:r>
    </w:p>
    <w:p w14:paraId="218E0E9A" w14:textId="77777777" w:rsidR="00A452FC" w:rsidRDefault="00A452FC" w:rsidP="00A452FC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</w:p>
    <w:p w14:paraId="61D2EA88" w14:textId="77777777" w:rsidR="00A452FC" w:rsidRDefault="00A452FC" w:rsidP="00A452FC">
      <w:pPr>
        <w:tabs>
          <w:tab w:val="left" w:pos="3686"/>
        </w:tabs>
        <w:spacing w:after="0" w:line="240" w:lineRule="auto"/>
        <w:ind w:right="-64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  <w:t xml:space="preserve">£249.69 </w:t>
      </w:r>
      <w:r w:rsidRPr="00362C15">
        <w:rPr>
          <w:rFonts w:ascii="Calibri" w:eastAsia="Calibri" w:hAnsi="Calibri" w:cs="Calibri"/>
        </w:rPr>
        <w:t>c</w:t>
      </w:r>
      <w:r w:rsidRPr="00C97F11">
        <w:rPr>
          <w:rFonts w:ascii="Calibri" w:eastAsia="Calibri" w:hAnsi="Calibri" w:cs="Calibri"/>
        </w:rPr>
        <w:t>harge applies (</w:t>
      </w:r>
      <w:r w:rsidRPr="000F002D">
        <w:rPr>
          <w:rFonts w:ascii="Calibri" w:eastAsia="Calibri" w:hAnsi="Calibri" w:cs="Calibri"/>
          <w:i/>
          <w:iCs/>
        </w:rPr>
        <w:t xml:space="preserve">as exceeds </w:t>
      </w:r>
      <w:r>
        <w:rPr>
          <w:rFonts w:ascii="Calibri" w:eastAsia="Calibri" w:hAnsi="Calibri" w:cs="Calibri"/>
          <w:i/>
          <w:iCs/>
        </w:rPr>
        <w:t xml:space="preserve">minimum of </w:t>
      </w:r>
      <w:r w:rsidRPr="000F002D">
        <w:rPr>
          <w:rFonts w:ascii="Calibri" w:eastAsia="Calibri" w:hAnsi="Calibri" w:cs="Calibri"/>
          <w:i/>
          <w:iCs/>
        </w:rPr>
        <w:t>£</w:t>
      </w:r>
      <w:r>
        <w:rPr>
          <w:rFonts w:ascii="Calibri" w:eastAsia="Calibri" w:hAnsi="Calibri" w:cs="Calibri"/>
          <w:i/>
          <w:iCs/>
        </w:rPr>
        <w:t>75</w:t>
      </w:r>
      <w:r w:rsidRPr="000F002D">
        <w:rPr>
          <w:rFonts w:ascii="Calibri" w:eastAsia="Calibri" w:hAnsi="Calibri" w:cs="Calibri"/>
          <w:i/>
          <w:iCs/>
        </w:rPr>
        <w:t>.</w:t>
      </w:r>
      <w:r>
        <w:rPr>
          <w:rFonts w:ascii="Calibri" w:eastAsia="Calibri" w:hAnsi="Calibri" w:cs="Calibri"/>
          <w:i/>
          <w:iCs/>
        </w:rPr>
        <w:t>00</w:t>
      </w:r>
      <w:r>
        <w:rPr>
          <w:rFonts w:ascii="Calibri" w:eastAsia="Calibri" w:hAnsi="Calibri" w:cs="Calibri"/>
        </w:rPr>
        <w:t>)</w:t>
      </w:r>
    </w:p>
    <w:p w14:paraId="737C5345" w14:textId="77777777" w:rsidR="00A452FC" w:rsidRDefault="00A452FC" w:rsidP="00A452FC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</w:p>
    <w:p w14:paraId="0393858A" w14:textId="77777777" w:rsidR="00A452FC" w:rsidRDefault="00A452FC" w:rsidP="00A452FC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Amount left to purchase an annuity: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</w:rPr>
        <w:t>£</w:t>
      </w:r>
      <w:r>
        <w:rPr>
          <w:rFonts w:ascii="Calibri" w:eastAsia="Calibri" w:hAnsi="Calibri" w:cs="Calibri"/>
        </w:rPr>
        <w:t>384</w:t>
      </w:r>
      <w:r w:rsidRPr="00C97F11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134.53</w:t>
      </w:r>
      <w:r w:rsidRPr="00C97F11">
        <w:rPr>
          <w:rFonts w:ascii="Calibri" w:eastAsia="Calibri" w:hAnsi="Calibri" w:cs="Calibri"/>
        </w:rPr>
        <w:t xml:space="preserve"> - £</w:t>
      </w:r>
      <w:r>
        <w:rPr>
          <w:rFonts w:ascii="Calibri" w:eastAsia="Calibri" w:hAnsi="Calibri" w:cs="Calibri"/>
        </w:rPr>
        <w:t>249</w:t>
      </w:r>
      <w:r w:rsidRPr="00C97F11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69</w:t>
      </w:r>
      <w:r w:rsidRPr="00C97F1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 w:rsidRPr="00C97F11"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b/>
          <w:bCs/>
        </w:rPr>
        <w:tab/>
      </w:r>
      <w:r w:rsidRPr="00AC74BB">
        <w:rPr>
          <w:rFonts w:ascii="Calibri" w:eastAsia="Calibri" w:hAnsi="Calibri" w:cs="Calibri"/>
          <w:i/>
          <w:iCs/>
        </w:rPr>
        <w:t>£</w:t>
      </w:r>
      <w:r>
        <w:rPr>
          <w:rFonts w:ascii="Calibri" w:eastAsia="Calibri" w:hAnsi="Calibri" w:cs="Calibri"/>
          <w:i/>
          <w:iCs/>
        </w:rPr>
        <w:t>383</w:t>
      </w:r>
      <w:r w:rsidRPr="00AC74BB">
        <w:rPr>
          <w:rFonts w:ascii="Calibri" w:eastAsia="Calibri" w:hAnsi="Calibri" w:cs="Calibri"/>
          <w:i/>
          <w:iCs/>
        </w:rPr>
        <w:t>,</w:t>
      </w:r>
      <w:r>
        <w:rPr>
          <w:rFonts w:ascii="Calibri" w:eastAsia="Calibri" w:hAnsi="Calibri" w:cs="Calibri"/>
          <w:i/>
          <w:iCs/>
        </w:rPr>
        <w:t>884.84</w:t>
      </w:r>
    </w:p>
    <w:p w14:paraId="4D76C231" w14:textId="77777777" w:rsidR="00A452FC" w:rsidRDefault="00A452FC" w:rsidP="00A452FC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</w:p>
    <w:p w14:paraId="6004C171" w14:textId="564269D5" w:rsidR="00A452FC" w:rsidRDefault="00A452FC" w:rsidP="00A452FC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Member: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</w:rPr>
        <w:t>£</w:t>
      </w:r>
      <w:r>
        <w:rPr>
          <w:rFonts w:ascii="Calibri" w:eastAsia="Calibri" w:hAnsi="Calibri" w:cs="Calibri"/>
        </w:rPr>
        <w:t>383</w:t>
      </w:r>
      <w:r w:rsidRPr="00C97F11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884.84</w:t>
      </w:r>
      <w:r w:rsidRPr="00C97F11">
        <w:rPr>
          <w:rFonts w:ascii="Calibri" w:eastAsia="Calibri" w:hAnsi="Calibri" w:cs="Calibri"/>
        </w:rPr>
        <w:t xml:space="preserve"> / 100 x </w:t>
      </w:r>
      <w:r>
        <w:rPr>
          <w:rFonts w:ascii="Calibri" w:eastAsia="Calibri" w:hAnsi="Calibri" w:cs="Calibri"/>
        </w:rPr>
        <w:t>8.</w:t>
      </w:r>
      <w:r w:rsidR="001174C9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8</w:t>
      </w:r>
      <w:r w:rsidRPr="00C97F1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 w:rsidRPr="00C97F11"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  <w:b/>
          <w:bCs/>
          <w:u w:val="single"/>
        </w:rPr>
        <w:t>£</w:t>
      </w:r>
      <w:r>
        <w:rPr>
          <w:rFonts w:ascii="Calibri" w:eastAsia="Calibri" w:hAnsi="Calibri" w:cs="Calibri"/>
          <w:b/>
          <w:bCs/>
          <w:u w:val="single"/>
        </w:rPr>
        <w:t>3</w:t>
      </w:r>
      <w:r w:rsidR="001174C9">
        <w:rPr>
          <w:rFonts w:ascii="Calibri" w:eastAsia="Calibri" w:hAnsi="Calibri" w:cs="Calibri"/>
          <w:b/>
          <w:bCs/>
          <w:u w:val="single"/>
        </w:rPr>
        <w:t>2</w:t>
      </w:r>
      <w:r w:rsidRPr="00C97F11">
        <w:rPr>
          <w:rFonts w:ascii="Calibri" w:eastAsia="Calibri" w:hAnsi="Calibri" w:cs="Calibri"/>
          <w:b/>
          <w:bCs/>
          <w:u w:val="single"/>
        </w:rPr>
        <w:t>,</w:t>
      </w:r>
      <w:r w:rsidR="001174C9">
        <w:rPr>
          <w:rFonts w:ascii="Calibri" w:eastAsia="Calibri" w:hAnsi="Calibri" w:cs="Calibri"/>
          <w:b/>
          <w:bCs/>
          <w:u w:val="single"/>
        </w:rPr>
        <w:t>553</w:t>
      </w:r>
      <w:r>
        <w:rPr>
          <w:rFonts w:ascii="Calibri" w:eastAsia="Calibri" w:hAnsi="Calibri" w:cs="Calibri"/>
          <w:b/>
          <w:bCs/>
          <w:u w:val="single"/>
        </w:rPr>
        <w:t>.</w:t>
      </w:r>
      <w:r w:rsidR="001174C9">
        <w:rPr>
          <w:rFonts w:ascii="Calibri" w:eastAsia="Calibri" w:hAnsi="Calibri" w:cs="Calibri"/>
          <w:b/>
          <w:bCs/>
          <w:u w:val="single"/>
        </w:rPr>
        <w:t>43</w:t>
      </w:r>
      <w:r w:rsidRPr="00C97F11">
        <w:rPr>
          <w:rFonts w:ascii="Calibri" w:eastAsia="Calibri" w:hAnsi="Calibri" w:cs="Calibri"/>
          <w:b/>
          <w:bCs/>
          <w:u w:val="single"/>
        </w:rPr>
        <w:t xml:space="preserve"> pa</w:t>
      </w:r>
    </w:p>
    <w:p w14:paraId="317DFE9E" w14:textId="77777777" w:rsidR="00A452FC" w:rsidRDefault="00A452FC" w:rsidP="00A452FC">
      <w:pPr>
        <w:tabs>
          <w:tab w:val="left" w:pos="3686"/>
          <w:tab w:val="left" w:pos="7230"/>
          <w:tab w:val="decimal" w:pos="8080"/>
          <w:tab w:val="left" w:pos="8789"/>
        </w:tabs>
        <w:spacing w:after="0" w:line="240" w:lineRule="auto"/>
        <w:ind w:right="219"/>
        <w:rPr>
          <w:rFonts w:ascii="Calibri" w:eastAsia="Calibri" w:hAnsi="Calibri" w:cs="Calibri"/>
          <w:b/>
          <w:bCs/>
        </w:rPr>
      </w:pPr>
    </w:p>
    <w:p w14:paraId="499DC2D2" w14:textId="17816E9A" w:rsidR="00A452FC" w:rsidRDefault="00A452FC" w:rsidP="006D1A39">
      <w:pPr>
        <w:tabs>
          <w:tab w:val="left" w:pos="3686"/>
          <w:tab w:val="left" w:pos="6521"/>
          <w:tab w:val="decimal" w:pos="8080"/>
          <w:tab w:val="left" w:pos="8789"/>
        </w:tabs>
        <w:spacing w:after="0" w:line="240" w:lineRule="auto"/>
        <w:ind w:right="219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</w:rPr>
        <w:t>Spouse:</w:t>
      </w:r>
      <w:r>
        <w:rPr>
          <w:rFonts w:ascii="Calibri" w:eastAsia="Calibri" w:hAnsi="Calibri" w:cs="Calibri"/>
          <w:b/>
          <w:bCs/>
        </w:rPr>
        <w:tab/>
      </w:r>
      <w:r w:rsidR="006D1A39">
        <w:rPr>
          <w:rFonts w:ascii="Calibri" w:eastAsia="Calibri" w:hAnsi="Calibri" w:cs="Calibri"/>
          <w:b/>
          <w:bCs/>
        </w:rPr>
        <w:tab/>
      </w:r>
      <w:r w:rsidR="006D1A39" w:rsidRPr="006D1A39">
        <w:rPr>
          <w:rFonts w:ascii="Calibri" w:eastAsia="Calibri" w:hAnsi="Calibri" w:cs="Calibri"/>
        </w:rPr>
        <w:t>=</w:t>
      </w:r>
      <w:r w:rsidR="006D1A39">
        <w:rPr>
          <w:rFonts w:ascii="Calibri" w:eastAsia="Calibri" w:hAnsi="Calibri" w:cs="Calibri"/>
          <w:b/>
          <w:bCs/>
        </w:rPr>
        <w:tab/>
      </w:r>
      <w:r w:rsidRPr="00137C9A">
        <w:rPr>
          <w:rFonts w:ascii="Calibri" w:eastAsia="Calibri" w:hAnsi="Calibri" w:cs="Calibri"/>
          <w:b/>
          <w:bCs/>
          <w:i/>
          <w:iCs/>
        </w:rPr>
        <w:t>N/A</w:t>
      </w:r>
    </w:p>
    <w:p w14:paraId="14883BF8" w14:textId="77777777" w:rsidR="00A452FC" w:rsidRDefault="00A452FC" w:rsidP="00A452FC">
      <w:pPr>
        <w:tabs>
          <w:tab w:val="left" w:pos="3686"/>
          <w:tab w:val="left" w:pos="7230"/>
          <w:tab w:val="decimal" w:pos="8080"/>
          <w:tab w:val="left" w:pos="8789"/>
        </w:tabs>
        <w:spacing w:after="0" w:line="240" w:lineRule="auto"/>
        <w:ind w:right="219"/>
        <w:rPr>
          <w:rFonts w:ascii="Calibri" w:hAnsi="Calibri"/>
          <w:b/>
          <w:u w:val="single"/>
        </w:rPr>
      </w:pPr>
      <w:r>
        <w:rPr>
          <w:rFonts w:ascii="Calibri" w:eastAsia="Calibri" w:hAnsi="Calibri" w:cs="Calibri"/>
        </w:rPr>
        <w:lastRenderedPageBreak/>
        <w:t>-----</w:t>
      </w:r>
    </w:p>
    <w:p w14:paraId="38099A79" w14:textId="0B159AD8" w:rsidR="001174C9" w:rsidRDefault="001174C9" w:rsidP="00965D4B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/>
          <w:i/>
        </w:rPr>
      </w:pPr>
    </w:p>
    <w:p w14:paraId="6A28794E" w14:textId="6BC1C293" w:rsidR="00965D4B" w:rsidRDefault="00BB58C0" w:rsidP="00965D4B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/>
        </w:rPr>
      </w:pPr>
      <w:r>
        <w:rPr>
          <w:rFonts w:ascii="Calibri" w:hAnsi="Calibri"/>
          <w:b/>
          <w:i/>
        </w:rPr>
        <w:t>‘</w:t>
      </w:r>
      <w:r w:rsidR="001174C9">
        <w:rPr>
          <w:rFonts w:ascii="Calibri" w:hAnsi="Calibri"/>
          <w:b/>
          <w:i/>
        </w:rPr>
        <w:t>L</w:t>
      </w:r>
      <w:r w:rsidR="00965D4B">
        <w:rPr>
          <w:rFonts w:ascii="Calibri" w:hAnsi="Calibri"/>
          <w:b/>
          <w:i/>
        </w:rPr>
        <w:t>S&amp;DBA</w:t>
      </w:r>
      <w:r>
        <w:rPr>
          <w:rFonts w:ascii="Calibri" w:hAnsi="Calibri"/>
          <w:b/>
          <w:i/>
        </w:rPr>
        <w:t>’</w:t>
      </w:r>
      <w:r w:rsidR="00965D4B" w:rsidRPr="000503FC">
        <w:rPr>
          <w:rFonts w:ascii="Calibri" w:hAnsi="Calibri"/>
          <w:b/>
          <w:i/>
          <w:spacing w:val="-9"/>
        </w:rPr>
        <w:t xml:space="preserve"> </w:t>
      </w:r>
      <w:r w:rsidR="00965D4B" w:rsidRPr="000503FC">
        <w:rPr>
          <w:rFonts w:ascii="Calibri" w:hAnsi="Calibri"/>
          <w:b/>
          <w:i/>
        </w:rPr>
        <w:t>Check</w:t>
      </w:r>
      <w:r w:rsidR="00965D4B">
        <w:rPr>
          <w:rFonts w:ascii="Calibri" w:hAnsi="Calibri"/>
          <w:b/>
          <w:i/>
        </w:rPr>
        <w:t xml:space="preserve"> (</w:t>
      </w:r>
      <w:r w:rsidR="001174C9">
        <w:rPr>
          <w:rFonts w:ascii="Calibri" w:hAnsi="Calibri"/>
          <w:b/>
          <w:i/>
        </w:rPr>
        <w:t>ALL</w:t>
      </w:r>
      <w:r w:rsidR="00965D4B">
        <w:rPr>
          <w:rFonts w:ascii="Calibri" w:hAnsi="Calibri"/>
          <w:b/>
          <w:i/>
        </w:rPr>
        <w:t xml:space="preserve"> OPTIONS)</w:t>
      </w:r>
      <w:r w:rsidR="00965D4B" w:rsidRPr="000503FC">
        <w:rPr>
          <w:rFonts w:ascii="Calibri" w:hAnsi="Calibri"/>
          <w:b/>
          <w:i/>
        </w:rPr>
        <w:t>:</w:t>
      </w:r>
      <w:r w:rsidR="00965D4B">
        <w:rPr>
          <w:rFonts w:ascii="Calibri" w:hAnsi="Calibri"/>
          <w:b/>
        </w:rPr>
        <w:tab/>
      </w:r>
      <w:r w:rsidR="00965D4B">
        <w:rPr>
          <w:rFonts w:ascii="Calibri" w:hAnsi="Calibri"/>
        </w:rPr>
        <w:tab/>
        <w:t xml:space="preserve">= </w:t>
      </w:r>
      <w:r w:rsidR="00965D4B">
        <w:rPr>
          <w:rFonts w:ascii="Calibri" w:hAnsi="Calibri"/>
        </w:rPr>
        <w:tab/>
      </w:r>
      <w:r w:rsidR="001174C9" w:rsidRPr="00144D0E">
        <w:rPr>
          <w:rFonts w:ascii="Calibri" w:hAnsi="Calibri"/>
          <w:b/>
          <w:bCs/>
          <w:i/>
          <w:iCs/>
        </w:rPr>
        <w:t>N/A</w:t>
      </w:r>
      <w:r w:rsidR="00965D4B">
        <w:rPr>
          <w:rFonts w:ascii="Calibri" w:hAnsi="Calibri"/>
          <w:b/>
        </w:rPr>
        <w:t xml:space="preserve"> </w:t>
      </w:r>
    </w:p>
    <w:p w14:paraId="038BD5CD" w14:textId="77777777" w:rsidR="00BB58C0" w:rsidRDefault="00BB58C0" w:rsidP="00965D4B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/>
        </w:rPr>
      </w:pPr>
    </w:p>
    <w:p w14:paraId="53E4D678" w14:textId="5EACDB54" w:rsidR="00BB58C0" w:rsidRDefault="00BB58C0" w:rsidP="00BB58C0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/>
        </w:rPr>
      </w:pPr>
      <w:r>
        <w:rPr>
          <w:rFonts w:ascii="Calibri" w:hAnsi="Calibri"/>
          <w:b/>
          <w:i/>
        </w:rPr>
        <w:t>‘LSA’</w:t>
      </w:r>
      <w:r w:rsidRPr="000503FC">
        <w:rPr>
          <w:rFonts w:ascii="Calibri" w:hAnsi="Calibri"/>
          <w:b/>
          <w:i/>
          <w:spacing w:val="-9"/>
        </w:rPr>
        <w:t xml:space="preserve"> </w:t>
      </w:r>
      <w:r w:rsidRPr="000503FC">
        <w:rPr>
          <w:rFonts w:ascii="Calibri" w:hAnsi="Calibri"/>
          <w:b/>
          <w:i/>
        </w:rPr>
        <w:t>Check</w:t>
      </w:r>
      <w:r>
        <w:rPr>
          <w:rFonts w:ascii="Calibri" w:hAnsi="Calibri"/>
          <w:b/>
          <w:i/>
        </w:rPr>
        <w:t xml:space="preserve"> (ALL OPTIONS)</w:t>
      </w:r>
      <w:r w:rsidRPr="000503FC">
        <w:rPr>
          <w:rFonts w:ascii="Calibri" w:hAnsi="Calibri"/>
          <w:b/>
          <w:i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ab/>
        <w:t xml:space="preserve">= </w:t>
      </w:r>
      <w:r>
        <w:rPr>
          <w:rFonts w:ascii="Calibri" w:hAnsi="Calibri"/>
        </w:rPr>
        <w:tab/>
      </w:r>
      <w:r w:rsidRPr="00144D0E">
        <w:rPr>
          <w:rFonts w:ascii="Calibri" w:hAnsi="Calibri"/>
          <w:b/>
          <w:bCs/>
          <w:i/>
          <w:iCs/>
        </w:rPr>
        <w:t>N/A</w:t>
      </w:r>
      <w:r>
        <w:rPr>
          <w:rFonts w:ascii="Calibri" w:hAnsi="Calibri"/>
          <w:b/>
        </w:rPr>
        <w:t xml:space="preserve"> </w:t>
      </w:r>
    </w:p>
    <w:p w14:paraId="5E2BDDB2" w14:textId="77777777" w:rsidR="00BB58C0" w:rsidRDefault="00BB58C0" w:rsidP="00965D4B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/>
        </w:rPr>
      </w:pPr>
    </w:p>
    <w:p w14:paraId="1B75BD6D" w14:textId="60B216F6" w:rsidR="00965D4B" w:rsidRDefault="00965D4B" w:rsidP="00965D4B">
      <w:pPr>
        <w:tabs>
          <w:tab w:val="left" w:pos="3740"/>
          <w:tab w:val="left" w:pos="7341"/>
          <w:tab w:val="decimal" w:pos="8222"/>
          <w:tab w:val="left" w:pos="8647"/>
        </w:tabs>
        <w:spacing w:after="0"/>
        <w:ind w:right="289"/>
        <w:rPr>
          <w:rFonts w:ascii="Calibri" w:hAnsi="Calibri"/>
          <w:b/>
        </w:rPr>
      </w:pPr>
      <w:r w:rsidRPr="00C738D6">
        <w:rPr>
          <w:rFonts w:ascii="Calibri" w:hAnsi="Calibri"/>
          <w:b/>
        </w:rPr>
        <w:t>-----</w:t>
      </w:r>
      <w:r w:rsidR="007D0A09">
        <w:rPr>
          <w:rFonts w:ascii="Calibri" w:hAnsi="Calibri"/>
          <w:b/>
        </w:rPr>
        <w:t xml:space="preserve"> </w:t>
      </w:r>
    </w:p>
    <w:p w14:paraId="2D7C42A2" w14:textId="77777777" w:rsidR="007D0A09" w:rsidRDefault="007D0A09" w:rsidP="00965D4B">
      <w:pPr>
        <w:tabs>
          <w:tab w:val="left" w:pos="3740"/>
          <w:tab w:val="left" w:pos="7341"/>
          <w:tab w:val="decimal" w:pos="8222"/>
          <w:tab w:val="left" w:pos="8647"/>
        </w:tabs>
        <w:spacing w:after="0"/>
        <w:ind w:right="289"/>
        <w:rPr>
          <w:rFonts w:ascii="Calibri" w:hAnsi="Calibri"/>
          <w:b/>
        </w:rPr>
      </w:pPr>
    </w:p>
    <w:p w14:paraId="510FFBA8" w14:textId="77777777" w:rsidR="007D0A09" w:rsidRPr="007D0A09" w:rsidRDefault="007D0A09" w:rsidP="007D0A09">
      <w:pPr>
        <w:spacing w:after="0"/>
        <w:ind w:right="237"/>
        <w:rPr>
          <w:rFonts w:ascii="Calibri" w:eastAsia="Calibri" w:hAnsi="Calibri" w:cs="Calibri"/>
          <w:u w:val="single"/>
        </w:rPr>
      </w:pPr>
      <w:r w:rsidRPr="007D0A09">
        <w:rPr>
          <w:rFonts w:ascii="Calibri"/>
          <w:b/>
          <w:u w:val="single"/>
        </w:rPr>
        <w:t>Summary</w:t>
      </w:r>
      <w:r w:rsidRPr="007D0A09">
        <w:rPr>
          <w:rFonts w:ascii="Calibri"/>
          <w:b/>
          <w:spacing w:val="-6"/>
          <w:u w:val="single"/>
        </w:rPr>
        <w:t xml:space="preserve"> A</w:t>
      </w:r>
      <w:r w:rsidRPr="007D0A09">
        <w:rPr>
          <w:rFonts w:ascii="Calibri"/>
          <w:b/>
          <w:u w:val="single"/>
        </w:rPr>
        <w:t>nswer</w:t>
      </w:r>
    </w:p>
    <w:p w14:paraId="6D364022" w14:textId="77777777" w:rsidR="007D0A09" w:rsidRPr="007D0A09" w:rsidRDefault="007D0A09" w:rsidP="007D0A09">
      <w:pPr>
        <w:widowControl w:val="0"/>
        <w:tabs>
          <w:tab w:val="left" w:pos="3402"/>
          <w:tab w:val="left" w:pos="3686"/>
        </w:tabs>
        <w:spacing w:after="0" w:line="240" w:lineRule="auto"/>
        <w:ind w:right="237"/>
        <w:rPr>
          <w:rFonts w:ascii="Calibri" w:eastAsia="Calibri" w:hAnsi="Calibri"/>
          <w:lang w:val="en-US"/>
        </w:rPr>
      </w:pPr>
    </w:p>
    <w:p w14:paraId="55474BF7" w14:textId="25CA7E86" w:rsidR="007D0A09" w:rsidRPr="007D0A09" w:rsidRDefault="007D0A09" w:rsidP="007D0A09">
      <w:pPr>
        <w:widowControl w:val="0"/>
        <w:tabs>
          <w:tab w:val="left" w:pos="3402"/>
          <w:tab w:val="left" w:pos="3686"/>
        </w:tabs>
        <w:spacing w:after="0" w:line="240" w:lineRule="auto"/>
        <w:ind w:right="237"/>
        <w:rPr>
          <w:rFonts w:ascii="Calibri" w:eastAsia="Calibri" w:hAnsi="Calibri"/>
          <w:lang w:val="en-US"/>
        </w:rPr>
      </w:pPr>
      <w:r w:rsidRPr="007D0A09">
        <w:rPr>
          <w:rFonts w:ascii="Calibri" w:eastAsia="Calibri" w:hAnsi="Calibri"/>
          <w:lang w:val="en-US"/>
        </w:rPr>
        <w:t>Value</w:t>
      </w:r>
      <w:r w:rsidRPr="007D0A09">
        <w:rPr>
          <w:rFonts w:ascii="Calibri" w:eastAsia="Calibri" w:hAnsi="Calibri"/>
          <w:spacing w:val="-3"/>
          <w:lang w:val="en-US"/>
        </w:rPr>
        <w:t xml:space="preserve"> </w:t>
      </w:r>
      <w:r w:rsidRPr="007D0A09">
        <w:rPr>
          <w:rFonts w:ascii="Calibri" w:eastAsia="Calibri" w:hAnsi="Calibri"/>
          <w:lang w:val="en-US"/>
        </w:rPr>
        <w:t>of</w:t>
      </w:r>
      <w:r w:rsidRPr="007D0A09">
        <w:rPr>
          <w:rFonts w:ascii="Calibri" w:eastAsia="Calibri" w:hAnsi="Calibri"/>
          <w:spacing w:val="-4"/>
          <w:lang w:val="en-US"/>
        </w:rPr>
        <w:t xml:space="preserve"> </w:t>
      </w:r>
      <w:r w:rsidRPr="007D0A09">
        <w:rPr>
          <w:rFonts w:ascii="Calibri" w:eastAsia="Calibri" w:hAnsi="Calibri"/>
          <w:lang w:val="en-US"/>
        </w:rPr>
        <w:t>Personal</w:t>
      </w:r>
      <w:r w:rsidRPr="007D0A09">
        <w:rPr>
          <w:rFonts w:ascii="Calibri" w:eastAsia="Calibri" w:hAnsi="Calibri"/>
          <w:spacing w:val="-5"/>
          <w:lang w:val="en-US"/>
        </w:rPr>
        <w:t xml:space="preserve"> </w:t>
      </w:r>
      <w:r w:rsidRPr="007D0A09">
        <w:rPr>
          <w:rFonts w:ascii="Calibri" w:eastAsia="Calibri" w:hAnsi="Calibri"/>
          <w:lang w:val="en-US"/>
        </w:rPr>
        <w:t>Retirement</w:t>
      </w:r>
      <w:r w:rsidRPr="007D0A09">
        <w:rPr>
          <w:rFonts w:ascii="Calibri" w:eastAsia="Calibri" w:hAnsi="Calibri"/>
          <w:spacing w:val="-3"/>
          <w:lang w:val="en-US"/>
        </w:rPr>
        <w:t xml:space="preserve"> </w:t>
      </w:r>
      <w:r w:rsidRPr="007D0A09">
        <w:rPr>
          <w:rFonts w:ascii="Calibri" w:eastAsia="Calibri" w:hAnsi="Calibri"/>
          <w:lang w:val="en-US"/>
        </w:rPr>
        <w:t>Fund</w:t>
      </w:r>
      <w:r w:rsidRPr="007D0A09">
        <w:rPr>
          <w:rFonts w:ascii="Calibri" w:eastAsia="Calibri" w:hAnsi="Calibri"/>
          <w:spacing w:val="-4"/>
          <w:lang w:val="en-US"/>
        </w:rPr>
        <w:t xml:space="preserve"> </w:t>
      </w:r>
      <w:r w:rsidRPr="007D0A09">
        <w:rPr>
          <w:rFonts w:ascii="Calibri" w:eastAsia="Calibri" w:hAnsi="Calibri"/>
          <w:spacing w:val="-4"/>
          <w:lang w:val="en-US"/>
        </w:rPr>
        <w:tab/>
      </w:r>
      <w:r w:rsidRPr="007D0A09">
        <w:rPr>
          <w:rFonts w:ascii="Calibri" w:eastAsia="Calibri" w:hAnsi="Calibri"/>
          <w:lang w:val="en-US"/>
        </w:rPr>
        <w:t>=</w:t>
      </w:r>
      <w:r w:rsidRPr="007D0A09">
        <w:rPr>
          <w:rFonts w:ascii="Calibri" w:eastAsia="Calibri" w:hAnsi="Calibri"/>
          <w:spacing w:val="-3"/>
          <w:lang w:val="en-US"/>
        </w:rPr>
        <w:t xml:space="preserve"> </w:t>
      </w:r>
      <w:r w:rsidRPr="007D0A09">
        <w:rPr>
          <w:rFonts w:ascii="Calibri" w:eastAsia="Calibri" w:hAnsi="Calibri"/>
          <w:spacing w:val="-3"/>
          <w:lang w:val="en-US"/>
        </w:rPr>
        <w:tab/>
      </w:r>
      <w:r w:rsidRPr="007D0A09">
        <w:rPr>
          <w:rFonts w:ascii="Calibri" w:eastAsia="Calibri" w:hAnsi="Calibri"/>
          <w:lang w:val="en-US"/>
        </w:rPr>
        <w:t>£</w:t>
      </w:r>
      <w:r>
        <w:rPr>
          <w:rFonts w:ascii="Calibri" w:eastAsia="Calibri" w:hAnsi="Calibri"/>
          <w:lang w:val="en-US"/>
        </w:rPr>
        <w:t>38</w:t>
      </w:r>
      <w:r w:rsidRPr="007D0A09">
        <w:rPr>
          <w:rFonts w:ascii="Calibri" w:eastAsia="Calibri" w:hAnsi="Calibri"/>
          <w:lang w:val="en-US"/>
        </w:rPr>
        <w:t>4,</w:t>
      </w:r>
      <w:r>
        <w:rPr>
          <w:rFonts w:ascii="Calibri" w:eastAsia="Calibri" w:hAnsi="Calibri"/>
          <w:lang w:val="en-US"/>
        </w:rPr>
        <w:t>134</w:t>
      </w:r>
      <w:r w:rsidRPr="007D0A09">
        <w:rPr>
          <w:rFonts w:ascii="Calibri" w:eastAsia="Calibri" w:hAnsi="Calibri"/>
          <w:lang w:val="en-US"/>
        </w:rPr>
        <w:t>.</w:t>
      </w:r>
      <w:r>
        <w:rPr>
          <w:rFonts w:ascii="Calibri" w:eastAsia="Calibri" w:hAnsi="Calibri"/>
          <w:lang w:val="en-US"/>
        </w:rPr>
        <w:t>53</w:t>
      </w:r>
      <w:r w:rsidRPr="007D0A09">
        <w:rPr>
          <w:rFonts w:ascii="Calibri" w:eastAsia="Calibri" w:hAnsi="Calibri"/>
          <w:spacing w:val="-3"/>
          <w:lang w:val="en-US"/>
        </w:rPr>
        <w:t xml:space="preserve"> </w:t>
      </w:r>
    </w:p>
    <w:p w14:paraId="2B3A2710" w14:textId="77777777" w:rsidR="007D0A09" w:rsidRPr="007D0A09" w:rsidRDefault="007D0A09" w:rsidP="007D0A09">
      <w:pPr>
        <w:spacing w:after="0"/>
        <w:ind w:right="237"/>
        <w:rPr>
          <w:rFonts w:ascii="Calibri" w:eastAsia="Calibri" w:hAnsi="Calibri" w:cs="Calibri"/>
        </w:rPr>
      </w:pPr>
    </w:p>
    <w:p w14:paraId="70F94C9A" w14:textId="77777777" w:rsidR="007D0A09" w:rsidRPr="007D0A09" w:rsidRDefault="007D0A09" w:rsidP="007D0A09">
      <w:pPr>
        <w:widowControl w:val="0"/>
        <w:spacing w:after="0" w:line="240" w:lineRule="auto"/>
        <w:ind w:right="237"/>
        <w:rPr>
          <w:rFonts w:ascii="Calibri" w:eastAsia="Calibri" w:hAnsi="Calibri"/>
          <w:lang w:val="en-US"/>
        </w:rPr>
      </w:pPr>
      <w:r w:rsidRPr="007D0A09">
        <w:rPr>
          <w:rFonts w:ascii="Calibri" w:eastAsia="Calibri" w:hAnsi="Calibri"/>
          <w:lang w:val="en-US"/>
        </w:rPr>
        <w:t>Options</w:t>
      </w:r>
    </w:p>
    <w:p w14:paraId="26FCAE34" w14:textId="77777777" w:rsidR="007D0A09" w:rsidRPr="007D0A09" w:rsidRDefault="007D0A09" w:rsidP="007D0A09">
      <w:pPr>
        <w:widowControl w:val="0"/>
        <w:spacing w:after="0" w:line="240" w:lineRule="auto"/>
        <w:ind w:right="237"/>
        <w:rPr>
          <w:rFonts w:ascii="Calibri" w:eastAsia="Calibri" w:hAnsi="Calibri"/>
          <w:lang w:val="en-US"/>
        </w:rPr>
      </w:pPr>
    </w:p>
    <w:p w14:paraId="4BEE44BD" w14:textId="450BE3AD" w:rsidR="007D0A09" w:rsidRDefault="007628CF" w:rsidP="0039737E">
      <w:pPr>
        <w:widowControl w:val="0"/>
        <w:spacing w:after="0" w:line="240" w:lineRule="auto"/>
        <w:ind w:left="851" w:right="237" w:hanging="709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 w:cs="Calibri"/>
          <w:lang w:val="en-US"/>
        </w:rPr>
        <w:t>(1a)</w:t>
      </w:r>
      <w:r>
        <w:rPr>
          <w:rFonts w:ascii="Calibri" w:eastAsia="Calibri" w:hAnsi="Calibri" w:cs="Calibri"/>
          <w:lang w:val="en-US"/>
        </w:rPr>
        <w:tab/>
      </w:r>
      <w:r w:rsidR="00F232B2">
        <w:rPr>
          <w:rFonts w:ascii="Calibri" w:eastAsia="Calibri" w:hAnsi="Calibri" w:cs="Calibri"/>
          <w:lang w:val="en-US"/>
        </w:rPr>
        <w:t xml:space="preserve">Single-life annuity </w:t>
      </w:r>
      <w:r w:rsidR="00F232B2" w:rsidRPr="007D0A09">
        <w:rPr>
          <w:rFonts w:ascii="Calibri" w:eastAsia="Calibri" w:hAnsi="Calibri"/>
          <w:lang w:val="en-US"/>
        </w:rPr>
        <w:t>(non-increasing) of £</w:t>
      </w:r>
      <w:r w:rsidR="00F232B2">
        <w:rPr>
          <w:rFonts w:ascii="Calibri" w:eastAsia="Calibri" w:hAnsi="Calibri"/>
          <w:lang w:val="en-US"/>
        </w:rPr>
        <w:t>40</w:t>
      </w:r>
      <w:r w:rsidR="00F232B2" w:rsidRPr="007D0A09">
        <w:rPr>
          <w:rFonts w:ascii="Calibri" w:eastAsia="Calibri" w:hAnsi="Calibri"/>
          <w:lang w:val="en-US"/>
        </w:rPr>
        <w:t>,</w:t>
      </w:r>
      <w:r w:rsidR="009B3BBA">
        <w:rPr>
          <w:rFonts w:ascii="Calibri" w:eastAsia="Calibri" w:hAnsi="Calibri"/>
          <w:lang w:val="en-US"/>
        </w:rPr>
        <w:t>499.85</w:t>
      </w:r>
      <w:r w:rsidR="00F232B2" w:rsidRPr="007D0A09">
        <w:rPr>
          <w:rFonts w:ascii="Calibri" w:eastAsia="Calibri" w:hAnsi="Calibri"/>
          <w:lang w:val="en-US"/>
        </w:rPr>
        <w:t xml:space="preserve"> pa [</w:t>
      </w:r>
      <w:r w:rsidR="00F232B2" w:rsidRPr="007D0A09">
        <w:rPr>
          <w:rFonts w:ascii="Calibri" w:eastAsia="Calibri" w:hAnsi="Calibri"/>
          <w:i/>
          <w:iCs/>
          <w:lang w:val="en-US"/>
        </w:rPr>
        <w:t>spouse = N/A</w:t>
      </w:r>
      <w:r w:rsidR="00F232B2" w:rsidRPr="007D0A09">
        <w:rPr>
          <w:rFonts w:ascii="Calibri" w:eastAsia="Calibri" w:hAnsi="Calibri"/>
          <w:lang w:val="en-US"/>
        </w:rPr>
        <w:t xml:space="preserve">] </w:t>
      </w:r>
      <w:r w:rsidR="00F232B2" w:rsidRPr="007D0A09">
        <w:rPr>
          <w:rFonts w:ascii="Calibri" w:eastAsia="Calibri" w:hAnsi="Calibri" w:cs="Calibri"/>
          <w:lang w:val="en-US"/>
        </w:rPr>
        <w:t xml:space="preserve">– </w:t>
      </w:r>
      <w:r w:rsidR="00F232B2" w:rsidRPr="007D0A09">
        <w:rPr>
          <w:rFonts w:ascii="Calibri" w:eastAsia="Calibri" w:hAnsi="Calibri"/>
          <w:lang w:val="en-US"/>
        </w:rPr>
        <w:t>Annuity Bureau Charge of</w:t>
      </w:r>
      <w:r w:rsidR="00F232B2" w:rsidRPr="007D0A09">
        <w:rPr>
          <w:rFonts w:ascii="Calibri" w:eastAsia="Calibri" w:hAnsi="Calibri"/>
          <w:spacing w:val="-18"/>
          <w:lang w:val="en-US"/>
        </w:rPr>
        <w:t xml:space="preserve"> </w:t>
      </w:r>
      <w:r w:rsidR="00F232B2" w:rsidRPr="007D0A09">
        <w:rPr>
          <w:rFonts w:ascii="Calibri" w:eastAsia="Calibri" w:hAnsi="Calibri"/>
          <w:lang w:val="en-US"/>
        </w:rPr>
        <w:t>£</w:t>
      </w:r>
      <w:r w:rsidR="009B3BBA">
        <w:rPr>
          <w:rFonts w:ascii="Calibri" w:eastAsia="Calibri" w:hAnsi="Calibri"/>
          <w:lang w:val="en-US"/>
        </w:rPr>
        <w:t>249</w:t>
      </w:r>
      <w:r w:rsidR="00F232B2" w:rsidRPr="007D0A09">
        <w:rPr>
          <w:rFonts w:ascii="Calibri" w:eastAsia="Calibri" w:hAnsi="Calibri"/>
          <w:lang w:val="en-US"/>
        </w:rPr>
        <w:t>.</w:t>
      </w:r>
      <w:r w:rsidR="009B3BBA">
        <w:rPr>
          <w:rFonts w:ascii="Calibri" w:eastAsia="Calibri" w:hAnsi="Calibri"/>
          <w:lang w:val="en-US"/>
        </w:rPr>
        <w:t>6</w:t>
      </w:r>
      <w:r w:rsidR="00F232B2" w:rsidRPr="007D0A09">
        <w:rPr>
          <w:rFonts w:ascii="Calibri" w:eastAsia="Calibri" w:hAnsi="Calibri"/>
          <w:lang w:val="en-US"/>
        </w:rPr>
        <w:t>9</w:t>
      </w:r>
    </w:p>
    <w:p w14:paraId="2E30BE82" w14:textId="77777777" w:rsidR="009B3BBA" w:rsidRPr="007D0A09" w:rsidRDefault="009B3BBA" w:rsidP="0039737E">
      <w:pPr>
        <w:widowControl w:val="0"/>
        <w:spacing w:after="0" w:line="240" w:lineRule="auto"/>
        <w:ind w:left="860" w:right="237" w:hanging="709"/>
        <w:rPr>
          <w:rFonts w:ascii="Calibri" w:eastAsia="Calibri" w:hAnsi="Calibri"/>
          <w:lang w:val="en-US"/>
        </w:rPr>
      </w:pPr>
    </w:p>
    <w:p w14:paraId="0ECFDAE2" w14:textId="77777777" w:rsidR="007D0A09" w:rsidRPr="007D0A09" w:rsidRDefault="007D0A09" w:rsidP="0039737E">
      <w:pPr>
        <w:widowControl w:val="0"/>
        <w:spacing w:before="38" w:after="0" w:line="240" w:lineRule="auto"/>
        <w:ind w:left="720" w:right="237" w:firstLine="720"/>
        <w:outlineLvl w:val="1"/>
        <w:rPr>
          <w:rFonts w:ascii="Calibri" w:eastAsia="Calibri" w:hAnsi="Calibri"/>
          <w:b/>
          <w:bCs/>
          <w:i/>
          <w:lang w:val="en-US"/>
        </w:rPr>
      </w:pPr>
      <w:r w:rsidRPr="007D0A09">
        <w:rPr>
          <w:rFonts w:ascii="Calibri" w:eastAsia="Calibri" w:hAnsi="Calibri"/>
          <w:b/>
          <w:bCs/>
          <w:i/>
          <w:lang w:val="en-US"/>
        </w:rPr>
        <w:t>OR</w:t>
      </w:r>
    </w:p>
    <w:p w14:paraId="570CC9DF" w14:textId="77777777" w:rsidR="007D0A09" w:rsidRPr="007D0A09" w:rsidRDefault="007D0A09" w:rsidP="0039737E">
      <w:pPr>
        <w:widowControl w:val="0"/>
        <w:spacing w:before="38" w:after="0" w:line="240" w:lineRule="auto"/>
        <w:ind w:left="720" w:right="237" w:hanging="709"/>
        <w:outlineLvl w:val="1"/>
        <w:rPr>
          <w:rFonts w:ascii="Calibri" w:eastAsia="Calibri" w:hAnsi="Calibri"/>
          <w:lang w:val="en-US"/>
        </w:rPr>
      </w:pPr>
    </w:p>
    <w:p w14:paraId="20A94B94" w14:textId="44E18FB9" w:rsidR="0086674A" w:rsidRPr="007D0A09" w:rsidRDefault="0039737E" w:rsidP="0039737E">
      <w:pPr>
        <w:widowControl w:val="0"/>
        <w:spacing w:after="0" w:line="240" w:lineRule="auto"/>
        <w:ind w:left="851" w:right="237" w:hanging="709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 w:cs="Calibri"/>
          <w:lang w:val="en-US"/>
        </w:rPr>
        <w:t>(1b)</w:t>
      </w:r>
      <w:r>
        <w:rPr>
          <w:rFonts w:ascii="Calibri" w:eastAsia="Calibri" w:hAnsi="Calibri" w:cs="Calibri"/>
          <w:lang w:val="en-US"/>
        </w:rPr>
        <w:tab/>
      </w:r>
      <w:r w:rsidR="00D63E83">
        <w:rPr>
          <w:rFonts w:ascii="Calibri" w:eastAsia="Calibri" w:hAnsi="Calibri" w:cs="Calibri"/>
          <w:lang w:val="en-US"/>
        </w:rPr>
        <w:t>Single-</w:t>
      </w:r>
      <w:r w:rsidR="00D63E83" w:rsidRPr="007D0A09">
        <w:rPr>
          <w:rFonts w:ascii="Calibri" w:eastAsia="Calibri" w:hAnsi="Calibri"/>
          <w:lang w:val="en-US"/>
        </w:rPr>
        <w:t xml:space="preserve">life annuity (increasing by lower of </w:t>
      </w:r>
      <w:r w:rsidR="00D63E83">
        <w:rPr>
          <w:rFonts w:ascii="Calibri" w:eastAsia="Calibri" w:hAnsi="Calibri"/>
          <w:lang w:val="en-US"/>
        </w:rPr>
        <w:t>3</w:t>
      </w:r>
      <w:r w:rsidR="00D63E83" w:rsidRPr="007D0A09">
        <w:rPr>
          <w:rFonts w:ascii="Calibri" w:eastAsia="Calibri" w:hAnsi="Calibri"/>
          <w:lang w:val="en-US"/>
        </w:rPr>
        <w:t>.0% or RPI) of £</w:t>
      </w:r>
      <w:r w:rsidR="00AA7E71">
        <w:rPr>
          <w:rFonts w:ascii="Calibri" w:eastAsia="Calibri" w:hAnsi="Calibri"/>
          <w:lang w:val="en-US"/>
        </w:rPr>
        <w:t>33</w:t>
      </w:r>
      <w:r w:rsidR="00D63E83" w:rsidRPr="007D0A09">
        <w:rPr>
          <w:rFonts w:ascii="Calibri" w:eastAsia="Calibri" w:hAnsi="Calibri"/>
          <w:lang w:val="en-US"/>
        </w:rPr>
        <w:t>,</w:t>
      </w:r>
      <w:r w:rsidR="00AA7E71">
        <w:rPr>
          <w:rFonts w:ascii="Calibri" w:eastAsia="Calibri" w:hAnsi="Calibri"/>
          <w:lang w:val="en-US"/>
        </w:rPr>
        <w:t>973.81</w:t>
      </w:r>
      <w:r w:rsidR="00D63E83" w:rsidRPr="007D0A09">
        <w:rPr>
          <w:rFonts w:ascii="Calibri" w:eastAsia="Calibri" w:hAnsi="Calibri"/>
          <w:lang w:val="en-US"/>
        </w:rPr>
        <w:t xml:space="preserve"> pa [</w:t>
      </w:r>
      <w:r w:rsidR="00D63E83" w:rsidRPr="007D0A09">
        <w:rPr>
          <w:rFonts w:ascii="Calibri" w:eastAsia="Calibri" w:hAnsi="Calibri"/>
          <w:i/>
          <w:iCs/>
          <w:lang w:val="en-US"/>
        </w:rPr>
        <w:t xml:space="preserve">spouse = </w:t>
      </w:r>
      <w:r w:rsidR="0027283E">
        <w:rPr>
          <w:rFonts w:ascii="Calibri" w:eastAsia="Calibri" w:hAnsi="Calibri"/>
          <w:i/>
          <w:iCs/>
          <w:lang w:val="en-US"/>
        </w:rPr>
        <w:t>N/A</w:t>
      </w:r>
      <w:r w:rsidR="00D63E83" w:rsidRPr="007D0A09">
        <w:rPr>
          <w:rFonts w:ascii="Calibri" w:eastAsia="Calibri" w:hAnsi="Calibri"/>
          <w:lang w:val="en-US"/>
        </w:rPr>
        <w:t xml:space="preserve">] </w:t>
      </w:r>
      <w:r w:rsidR="00D63E83" w:rsidRPr="007D0A09">
        <w:rPr>
          <w:rFonts w:ascii="Calibri" w:eastAsia="Calibri" w:hAnsi="Calibri" w:cs="Calibri"/>
          <w:lang w:val="en-US"/>
        </w:rPr>
        <w:t xml:space="preserve">– </w:t>
      </w:r>
      <w:r w:rsidR="00D63E83" w:rsidRPr="007D0A09">
        <w:rPr>
          <w:rFonts w:ascii="Calibri" w:eastAsia="Calibri" w:hAnsi="Calibri"/>
          <w:lang w:val="en-US"/>
        </w:rPr>
        <w:t>Annuity Bureau Charge of</w:t>
      </w:r>
      <w:r w:rsidR="00D63E83" w:rsidRPr="007D0A09">
        <w:rPr>
          <w:rFonts w:ascii="Calibri" w:eastAsia="Calibri" w:hAnsi="Calibri"/>
          <w:spacing w:val="-18"/>
          <w:lang w:val="en-US"/>
        </w:rPr>
        <w:t xml:space="preserve"> </w:t>
      </w:r>
      <w:r w:rsidR="00D63E83" w:rsidRPr="007D0A09">
        <w:rPr>
          <w:rFonts w:ascii="Calibri" w:eastAsia="Calibri" w:hAnsi="Calibri"/>
          <w:lang w:val="en-US"/>
        </w:rPr>
        <w:t>£</w:t>
      </w:r>
      <w:r w:rsidR="0027283E">
        <w:rPr>
          <w:rFonts w:ascii="Calibri" w:eastAsia="Calibri" w:hAnsi="Calibri"/>
          <w:lang w:val="en-US"/>
        </w:rPr>
        <w:t>249.69</w:t>
      </w:r>
    </w:p>
    <w:p w14:paraId="79AD6EAB" w14:textId="77777777" w:rsidR="007D0A09" w:rsidRPr="007D0A09" w:rsidRDefault="007D0A09" w:rsidP="007D0A09">
      <w:pPr>
        <w:widowControl w:val="0"/>
        <w:spacing w:after="0" w:line="240" w:lineRule="auto"/>
        <w:ind w:right="237"/>
        <w:outlineLvl w:val="1"/>
        <w:rPr>
          <w:rFonts w:ascii="Calibri" w:eastAsia="Calibri" w:hAnsi="Calibri"/>
          <w:b/>
          <w:bCs/>
          <w:i/>
          <w:lang w:val="en-US"/>
        </w:rPr>
      </w:pPr>
    </w:p>
    <w:p w14:paraId="0D7BA217" w14:textId="77777777" w:rsidR="007D0A09" w:rsidRPr="007D0A09" w:rsidRDefault="007D0A09" w:rsidP="007D0A09">
      <w:pPr>
        <w:widowControl w:val="0"/>
        <w:spacing w:after="0" w:line="240" w:lineRule="auto"/>
        <w:ind w:left="720" w:right="237" w:firstLine="720"/>
        <w:outlineLvl w:val="1"/>
        <w:rPr>
          <w:rFonts w:ascii="Calibri" w:eastAsia="Calibri" w:hAnsi="Calibri"/>
          <w:b/>
          <w:bCs/>
          <w:i/>
          <w:lang w:val="en-US"/>
        </w:rPr>
      </w:pPr>
      <w:r w:rsidRPr="007D0A09">
        <w:rPr>
          <w:rFonts w:ascii="Calibri" w:eastAsia="Calibri" w:hAnsi="Calibri"/>
          <w:b/>
          <w:bCs/>
          <w:i/>
          <w:lang w:val="en-US"/>
        </w:rPr>
        <w:t>OR</w:t>
      </w:r>
    </w:p>
    <w:p w14:paraId="5B060B85" w14:textId="77777777" w:rsidR="007D0A09" w:rsidRPr="007D0A09" w:rsidRDefault="007D0A09" w:rsidP="007D0A09">
      <w:pPr>
        <w:widowControl w:val="0"/>
        <w:spacing w:after="0" w:line="240" w:lineRule="auto"/>
        <w:ind w:left="720" w:right="237" w:firstLine="720"/>
        <w:outlineLvl w:val="1"/>
        <w:rPr>
          <w:rFonts w:ascii="Calibri" w:eastAsia="Calibri" w:hAnsi="Calibri"/>
          <w:lang w:val="en-US"/>
        </w:rPr>
      </w:pPr>
    </w:p>
    <w:p w14:paraId="5DE0A13B" w14:textId="1B263F07" w:rsidR="0086674A" w:rsidRPr="007D0A09" w:rsidRDefault="0039737E" w:rsidP="0039737E">
      <w:pPr>
        <w:widowControl w:val="0"/>
        <w:spacing w:after="0" w:line="240" w:lineRule="auto"/>
        <w:ind w:left="851" w:right="237" w:hanging="720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 w:cs="Calibri"/>
          <w:lang w:val="en-US"/>
        </w:rPr>
        <w:t>(1c)</w:t>
      </w:r>
      <w:r>
        <w:rPr>
          <w:rFonts w:ascii="Calibri" w:eastAsia="Calibri" w:hAnsi="Calibri" w:cs="Calibri"/>
          <w:lang w:val="en-US"/>
        </w:rPr>
        <w:tab/>
      </w:r>
      <w:r w:rsidR="0086674A">
        <w:rPr>
          <w:rFonts w:ascii="Calibri" w:eastAsia="Calibri" w:hAnsi="Calibri" w:cs="Calibri"/>
          <w:lang w:val="en-US"/>
        </w:rPr>
        <w:t>Single-</w:t>
      </w:r>
      <w:r w:rsidR="0086674A" w:rsidRPr="007D0A09">
        <w:rPr>
          <w:rFonts w:ascii="Calibri" w:eastAsia="Calibri" w:hAnsi="Calibri"/>
          <w:lang w:val="en-US"/>
        </w:rPr>
        <w:t xml:space="preserve">life annuity (increasing by lower of </w:t>
      </w:r>
      <w:r w:rsidR="0086674A">
        <w:rPr>
          <w:rFonts w:ascii="Calibri" w:eastAsia="Calibri" w:hAnsi="Calibri"/>
          <w:lang w:val="en-US"/>
        </w:rPr>
        <w:t>5</w:t>
      </w:r>
      <w:r w:rsidR="0086674A" w:rsidRPr="007D0A09">
        <w:rPr>
          <w:rFonts w:ascii="Calibri" w:eastAsia="Calibri" w:hAnsi="Calibri"/>
          <w:lang w:val="en-US"/>
        </w:rPr>
        <w:t>.0% or RPI) of £</w:t>
      </w:r>
      <w:r w:rsidR="0086674A">
        <w:rPr>
          <w:rFonts w:ascii="Calibri" w:eastAsia="Calibri" w:hAnsi="Calibri"/>
          <w:lang w:val="en-US"/>
        </w:rPr>
        <w:t>3</w:t>
      </w:r>
      <w:r w:rsidR="00B12D80">
        <w:rPr>
          <w:rFonts w:ascii="Calibri" w:eastAsia="Calibri" w:hAnsi="Calibri"/>
          <w:lang w:val="en-US"/>
        </w:rPr>
        <w:t>2</w:t>
      </w:r>
      <w:r w:rsidR="0086674A" w:rsidRPr="007D0A09">
        <w:rPr>
          <w:rFonts w:ascii="Calibri" w:eastAsia="Calibri" w:hAnsi="Calibri"/>
          <w:lang w:val="en-US"/>
        </w:rPr>
        <w:t>,</w:t>
      </w:r>
      <w:r w:rsidR="00B12D80">
        <w:rPr>
          <w:rFonts w:ascii="Calibri" w:eastAsia="Calibri" w:hAnsi="Calibri"/>
          <w:lang w:val="en-US"/>
        </w:rPr>
        <w:t>553</w:t>
      </w:r>
      <w:r w:rsidR="0086674A">
        <w:rPr>
          <w:rFonts w:ascii="Calibri" w:eastAsia="Calibri" w:hAnsi="Calibri"/>
          <w:lang w:val="en-US"/>
        </w:rPr>
        <w:t>.</w:t>
      </w:r>
      <w:r w:rsidR="00B12D80">
        <w:rPr>
          <w:rFonts w:ascii="Calibri" w:eastAsia="Calibri" w:hAnsi="Calibri"/>
          <w:lang w:val="en-US"/>
        </w:rPr>
        <w:t>43</w:t>
      </w:r>
      <w:r w:rsidR="0086674A" w:rsidRPr="007D0A09">
        <w:rPr>
          <w:rFonts w:ascii="Calibri" w:eastAsia="Calibri" w:hAnsi="Calibri"/>
          <w:lang w:val="en-US"/>
        </w:rPr>
        <w:t xml:space="preserve"> pa [</w:t>
      </w:r>
      <w:r w:rsidR="0086674A" w:rsidRPr="007D0A09">
        <w:rPr>
          <w:rFonts w:ascii="Calibri" w:eastAsia="Calibri" w:hAnsi="Calibri"/>
          <w:i/>
          <w:iCs/>
          <w:lang w:val="en-US"/>
        </w:rPr>
        <w:t xml:space="preserve">spouse = </w:t>
      </w:r>
      <w:r w:rsidR="0086674A">
        <w:rPr>
          <w:rFonts w:ascii="Calibri" w:eastAsia="Calibri" w:hAnsi="Calibri"/>
          <w:i/>
          <w:iCs/>
          <w:lang w:val="en-US"/>
        </w:rPr>
        <w:t>N/A</w:t>
      </w:r>
      <w:r w:rsidR="0086674A" w:rsidRPr="007D0A09">
        <w:rPr>
          <w:rFonts w:ascii="Calibri" w:eastAsia="Calibri" w:hAnsi="Calibri"/>
          <w:lang w:val="en-US"/>
        </w:rPr>
        <w:t xml:space="preserve">] </w:t>
      </w:r>
      <w:r w:rsidR="0086674A" w:rsidRPr="007D0A09">
        <w:rPr>
          <w:rFonts w:ascii="Calibri" w:eastAsia="Calibri" w:hAnsi="Calibri" w:cs="Calibri"/>
          <w:lang w:val="en-US"/>
        </w:rPr>
        <w:t xml:space="preserve">– </w:t>
      </w:r>
      <w:r w:rsidR="0086674A" w:rsidRPr="007D0A09">
        <w:rPr>
          <w:rFonts w:ascii="Calibri" w:eastAsia="Calibri" w:hAnsi="Calibri"/>
          <w:lang w:val="en-US"/>
        </w:rPr>
        <w:t>Annuity Bureau Charge of</w:t>
      </w:r>
      <w:r w:rsidR="0086674A" w:rsidRPr="007D0A09">
        <w:rPr>
          <w:rFonts w:ascii="Calibri" w:eastAsia="Calibri" w:hAnsi="Calibri"/>
          <w:spacing w:val="-18"/>
          <w:lang w:val="en-US"/>
        </w:rPr>
        <w:t xml:space="preserve"> </w:t>
      </w:r>
      <w:r w:rsidR="0086674A" w:rsidRPr="007D0A09">
        <w:rPr>
          <w:rFonts w:ascii="Calibri" w:eastAsia="Calibri" w:hAnsi="Calibri"/>
          <w:lang w:val="en-US"/>
        </w:rPr>
        <w:t>£</w:t>
      </w:r>
      <w:r w:rsidR="0086674A">
        <w:rPr>
          <w:rFonts w:ascii="Calibri" w:eastAsia="Calibri" w:hAnsi="Calibri"/>
          <w:lang w:val="en-US"/>
        </w:rPr>
        <w:t>249.69</w:t>
      </w:r>
    </w:p>
    <w:p w14:paraId="773E330D" w14:textId="77777777" w:rsidR="007D0A09" w:rsidRPr="007D0A09" w:rsidRDefault="007D0A09" w:rsidP="0039737E">
      <w:pPr>
        <w:widowControl w:val="0"/>
        <w:tabs>
          <w:tab w:val="left" w:pos="820"/>
        </w:tabs>
        <w:spacing w:after="0" w:line="240" w:lineRule="auto"/>
        <w:ind w:left="851" w:right="237"/>
        <w:rPr>
          <w:rFonts w:ascii="Calibri" w:eastAsia="Calibri" w:hAnsi="Calibri"/>
          <w:spacing w:val="-1"/>
          <w:lang w:val="en-US"/>
        </w:rPr>
      </w:pPr>
    </w:p>
    <w:p w14:paraId="28398265" w14:textId="77777777" w:rsidR="007D0A09" w:rsidRPr="007D0A09" w:rsidRDefault="007D0A09" w:rsidP="007D0A09">
      <w:pPr>
        <w:widowControl w:val="0"/>
        <w:spacing w:after="0" w:line="240" w:lineRule="auto"/>
        <w:ind w:left="720" w:right="237" w:firstLine="720"/>
        <w:rPr>
          <w:rFonts w:ascii="Calibri" w:eastAsia="Calibri" w:hAnsi="Calibri"/>
          <w:b/>
          <w:i/>
          <w:spacing w:val="-1"/>
          <w:lang w:val="en-US"/>
        </w:rPr>
      </w:pPr>
      <w:r w:rsidRPr="007D0A09">
        <w:rPr>
          <w:rFonts w:ascii="Calibri" w:eastAsia="Calibri" w:hAnsi="Calibri"/>
          <w:b/>
          <w:i/>
          <w:spacing w:val="-1"/>
          <w:lang w:val="en-US"/>
        </w:rPr>
        <w:t>OR</w:t>
      </w:r>
    </w:p>
    <w:p w14:paraId="414C1C28" w14:textId="77777777" w:rsidR="007D0A09" w:rsidRPr="007D0A09" w:rsidRDefault="007D0A09" w:rsidP="007D0A09">
      <w:pPr>
        <w:widowControl w:val="0"/>
        <w:tabs>
          <w:tab w:val="left" w:pos="820"/>
        </w:tabs>
        <w:spacing w:after="0" w:line="240" w:lineRule="auto"/>
        <w:ind w:right="237"/>
        <w:rPr>
          <w:rFonts w:ascii="Calibri" w:eastAsia="Calibri" w:hAnsi="Calibri"/>
          <w:b/>
          <w:i/>
          <w:spacing w:val="-1"/>
          <w:lang w:val="en-US"/>
        </w:rPr>
      </w:pPr>
    </w:p>
    <w:p w14:paraId="1FE0FE9A" w14:textId="08AD7448" w:rsidR="007D0A09" w:rsidRPr="00FD6E96" w:rsidRDefault="007D0A09" w:rsidP="00FD6E96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851" w:right="237" w:hanging="709"/>
        <w:jc w:val="both"/>
        <w:rPr>
          <w:rFonts w:ascii="Calibri" w:eastAsia="Calibri" w:hAnsi="Calibri"/>
          <w:spacing w:val="-1"/>
          <w:lang w:val="en-US"/>
        </w:rPr>
      </w:pPr>
      <w:r w:rsidRPr="00FD6E96">
        <w:rPr>
          <w:rFonts w:ascii="Calibri" w:eastAsia="Calibri" w:hAnsi="Calibri"/>
          <w:spacing w:val="-1"/>
          <w:lang w:val="en-US"/>
        </w:rPr>
        <w:t>Transfer entire Personal Retirement Account to a suitable alternative arrangement to take advantage of additional flexibilities (e.g. multiple UFPLS’s or Flexi-Access Drawdown)</w:t>
      </w:r>
    </w:p>
    <w:p w14:paraId="15942C25" w14:textId="77777777" w:rsidR="007D0A09" w:rsidRPr="007D0A09" w:rsidRDefault="007D0A09" w:rsidP="007D0A09">
      <w:pPr>
        <w:widowControl w:val="0"/>
        <w:tabs>
          <w:tab w:val="left" w:pos="820"/>
        </w:tabs>
        <w:spacing w:after="0" w:line="240" w:lineRule="auto"/>
        <w:ind w:right="237"/>
        <w:rPr>
          <w:rFonts w:ascii="Calibri" w:eastAsia="Calibri" w:hAnsi="Calibri"/>
          <w:spacing w:val="-1"/>
          <w:lang w:val="en-US"/>
        </w:rPr>
      </w:pPr>
    </w:p>
    <w:p w14:paraId="706E44E1" w14:textId="77777777" w:rsidR="007D0A09" w:rsidRPr="007D0A09" w:rsidRDefault="007D0A09" w:rsidP="007D0A09">
      <w:pPr>
        <w:widowControl w:val="0"/>
        <w:spacing w:after="0" w:line="240" w:lineRule="auto"/>
        <w:ind w:left="720" w:right="237" w:firstLine="720"/>
        <w:rPr>
          <w:rFonts w:ascii="Calibri" w:eastAsia="Calibri" w:hAnsi="Calibri"/>
          <w:b/>
          <w:i/>
          <w:spacing w:val="-1"/>
          <w:lang w:val="en-US"/>
        </w:rPr>
      </w:pPr>
      <w:r w:rsidRPr="007D0A09">
        <w:rPr>
          <w:rFonts w:ascii="Calibri" w:eastAsia="Calibri" w:hAnsi="Calibri"/>
          <w:b/>
          <w:i/>
          <w:spacing w:val="-1"/>
          <w:lang w:val="en-US"/>
        </w:rPr>
        <w:t>OR</w:t>
      </w:r>
    </w:p>
    <w:p w14:paraId="515569D8" w14:textId="77777777" w:rsidR="007D0A09" w:rsidRPr="007D0A09" w:rsidRDefault="007D0A09" w:rsidP="007D0A09">
      <w:pPr>
        <w:widowControl w:val="0"/>
        <w:tabs>
          <w:tab w:val="left" w:pos="820"/>
        </w:tabs>
        <w:spacing w:after="0" w:line="240" w:lineRule="auto"/>
        <w:ind w:right="237"/>
        <w:rPr>
          <w:rFonts w:ascii="Calibri" w:eastAsia="Calibri" w:hAnsi="Calibri"/>
          <w:spacing w:val="-1"/>
          <w:lang w:val="en-US"/>
        </w:rPr>
      </w:pPr>
    </w:p>
    <w:p w14:paraId="54CA51EB" w14:textId="466FDB49" w:rsidR="007D0A09" w:rsidRPr="00FD6E96" w:rsidRDefault="007D0A09" w:rsidP="00FD6E96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851" w:right="237" w:hanging="711"/>
        <w:rPr>
          <w:rFonts w:ascii="Calibri" w:eastAsia="Calibri" w:hAnsi="Calibri"/>
          <w:spacing w:val="-1"/>
          <w:lang w:val="en-US"/>
        </w:rPr>
      </w:pPr>
      <w:r w:rsidRPr="00FD6E96">
        <w:rPr>
          <w:rFonts w:ascii="Calibri" w:eastAsia="Calibri" w:hAnsi="Calibri"/>
          <w:spacing w:val="-1"/>
          <w:lang w:val="en-US"/>
        </w:rPr>
        <w:t>Open Market Option</w:t>
      </w:r>
    </w:p>
    <w:p w14:paraId="70B58507" w14:textId="77777777" w:rsidR="007D0A09" w:rsidRPr="007D0A09" w:rsidRDefault="007D0A09" w:rsidP="007D0A09">
      <w:pPr>
        <w:ind w:right="237"/>
        <w:rPr>
          <w:rFonts w:ascii="Calibri" w:eastAsia="Calibri" w:hAnsi="Calibri" w:cs="Calibri"/>
          <w:b/>
          <w:bCs/>
        </w:rPr>
      </w:pPr>
    </w:p>
    <w:p w14:paraId="7EBD4384" w14:textId="1D9C3DA2" w:rsidR="007D0A09" w:rsidRPr="007D0A09" w:rsidRDefault="00BE26EA" w:rsidP="000A4AA4">
      <w:pPr>
        <w:tabs>
          <w:tab w:val="left" w:pos="851"/>
        </w:tabs>
        <w:ind w:right="237"/>
        <w:rPr>
          <w:b/>
          <w:bCs/>
          <w:u w:val="single"/>
        </w:rPr>
      </w:pPr>
      <w:r>
        <w:rPr>
          <w:b/>
          <w:bCs/>
          <w:u w:val="single"/>
        </w:rPr>
        <w:t>Note</w:t>
      </w:r>
      <w:r w:rsidRPr="000A4AA4">
        <w:t xml:space="preserve"> </w:t>
      </w:r>
      <w:r w:rsidR="000A4AA4" w:rsidRPr="000A4AA4">
        <w:tab/>
      </w:r>
      <w:r w:rsidRPr="00BE26EA">
        <w:rPr>
          <w:i/>
          <w:iCs/>
        </w:rPr>
        <w:t>Single UFPLS option specifically NOT requested</w:t>
      </w:r>
    </w:p>
    <w:p w14:paraId="3DD42766" w14:textId="77777777" w:rsidR="007D0A09" w:rsidRPr="007D0A09" w:rsidRDefault="007D0A09" w:rsidP="007D0A09">
      <w:pPr>
        <w:ind w:right="237"/>
        <w:rPr>
          <w:b/>
          <w:bCs/>
          <w:u w:val="single"/>
        </w:rPr>
      </w:pPr>
    </w:p>
    <w:p w14:paraId="2B2F4FAA" w14:textId="77777777" w:rsidR="007D0A09" w:rsidRPr="00C738D6" w:rsidRDefault="007D0A09" w:rsidP="00965D4B">
      <w:pPr>
        <w:tabs>
          <w:tab w:val="left" w:pos="3740"/>
          <w:tab w:val="left" w:pos="7341"/>
          <w:tab w:val="decimal" w:pos="8222"/>
          <w:tab w:val="left" w:pos="8647"/>
        </w:tabs>
        <w:spacing w:after="0"/>
        <w:ind w:right="289"/>
        <w:rPr>
          <w:rFonts w:ascii="Calibri" w:hAnsi="Calibri"/>
          <w:b/>
        </w:rPr>
      </w:pPr>
    </w:p>
    <w:sectPr w:rsidR="007D0A09" w:rsidRPr="00C738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16C99"/>
    <w:multiLevelType w:val="hybridMultilevel"/>
    <w:tmpl w:val="512A0FEC"/>
    <w:lvl w:ilvl="0" w:tplc="AE9E68C2">
      <w:start w:val="2"/>
      <w:numFmt w:val="decimal"/>
      <w:lvlText w:val="(%1)"/>
      <w:lvlJc w:val="left"/>
      <w:pPr>
        <w:ind w:left="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0" w:hanging="360"/>
      </w:pPr>
    </w:lvl>
    <w:lvl w:ilvl="2" w:tplc="0809001B" w:tentative="1">
      <w:start w:val="1"/>
      <w:numFmt w:val="lowerRoman"/>
      <w:lvlText w:val="%3."/>
      <w:lvlJc w:val="right"/>
      <w:pPr>
        <w:ind w:left="1940" w:hanging="180"/>
      </w:pPr>
    </w:lvl>
    <w:lvl w:ilvl="3" w:tplc="0809000F" w:tentative="1">
      <w:start w:val="1"/>
      <w:numFmt w:val="decimal"/>
      <w:lvlText w:val="%4."/>
      <w:lvlJc w:val="left"/>
      <w:pPr>
        <w:ind w:left="2660" w:hanging="360"/>
      </w:pPr>
    </w:lvl>
    <w:lvl w:ilvl="4" w:tplc="08090019" w:tentative="1">
      <w:start w:val="1"/>
      <w:numFmt w:val="lowerLetter"/>
      <w:lvlText w:val="%5."/>
      <w:lvlJc w:val="left"/>
      <w:pPr>
        <w:ind w:left="3380" w:hanging="360"/>
      </w:pPr>
    </w:lvl>
    <w:lvl w:ilvl="5" w:tplc="0809001B" w:tentative="1">
      <w:start w:val="1"/>
      <w:numFmt w:val="lowerRoman"/>
      <w:lvlText w:val="%6."/>
      <w:lvlJc w:val="right"/>
      <w:pPr>
        <w:ind w:left="4100" w:hanging="180"/>
      </w:pPr>
    </w:lvl>
    <w:lvl w:ilvl="6" w:tplc="0809000F" w:tentative="1">
      <w:start w:val="1"/>
      <w:numFmt w:val="decimal"/>
      <w:lvlText w:val="%7."/>
      <w:lvlJc w:val="left"/>
      <w:pPr>
        <w:ind w:left="4820" w:hanging="360"/>
      </w:pPr>
    </w:lvl>
    <w:lvl w:ilvl="7" w:tplc="08090019" w:tentative="1">
      <w:start w:val="1"/>
      <w:numFmt w:val="lowerLetter"/>
      <w:lvlText w:val="%8."/>
      <w:lvlJc w:val="left"/>
      <w:pPr>
        <w:ind w:left="5540" w:hanging="360"/>
      </w:pPr>
    </w:lvl>
    <w:lvl w:ilvl="8" w:tplc="08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5DC76FDD"/>
    <w:multiLevelType w:val="hybridMultilevel"/>
    <w:tmpl w:val="3DF0803E"/>
    <w:lvl w:ilvl="0" w:tplc="3F4CA3B8">
      <w:start w:val="1"/>
      <w:numFmt w:val="decimal"/>
      <w:lvlText w:val="(%1)"/>
      <w:lvlJc w:val="left"/>
      <w:pPr>
        <w:ind w:left="860" w:hanging="720"/>
        <w:jc w:val="left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7616B174">
      <w:start w:val="1"/>
      <w:numFmt w:val="bullet"/>
      <w:lvlText w:val="•"/>
      <w:lvlJc w:val="left"/>
      <w:pPr>
        <w:ind w:left="1698" w:hanging="720"/>
      </w:pPr>
      <w:rPr>
        <w:rFonts w:hint="default"/>
      </w:rPr>
    </w:lvl>
    <w:lvl w:ilvl="2" w:tplc="2AC8867C">
      <w:start w:val="1"/>
      <w:numFmt w:val="bullet"/>
      <w:lvlText w:val="•"/>
      <w:lvlJc w:val="left"/>
      <w:pPr>
        <w:ind w:left="2537" w:hanging="720"/>
      </w:pPr>
      <w:rPr>
        <w:rFonts w:hint="default"/>
      </w:rPr>
    </w:lvl>
    <w:lvl w:ilvl="3" w:tplc="E5ACAE5A">
      <w:start w:val="1"/>
      <w:numFmt w:val="bullet"/>
      <w:lvlText w:val="•"/>
      <w:lvlJc w:val="left"/>
      <w:pPr>
        <w:ind w:left="3375" w:hanging="720"/>
      </w:pPr>
      <w:rPr>
        <w:rFonts w:hint="default"/>
      </w:rPr>
    </w:lvl>
    <w:lvl w:ilvl="4" w:tplc="3898B264">
      <w:start w:val="1"/>
      <w:numFmt w:val="bullet"/>
      <w:lvlText w:val="•"/>
      <w:lvlJc w:val="left"/>
      <w:pPr>
        <w:ind w:left="4214" w:hanging="720"/>
      </w:pPr>
      <w:rPr>
        <w:rFonts w:hint="default"/>
      </w:rPr>
    </w:lvl>
    <w:lvl w:ilvl="5" w:tplc="258A8044">
      <w:start w:val="1"/>
      <w:numFmt w:val="bullet"/>
      <w:lvlText w:val="•"/>
      <w:lvlJc w:val="left"/>
      <w:pPr>
        <w:ind w:left="5053" w:hanging="720"/>
      </w:pPr>
      <w:rPr>
        <w:rFonts w:hint="default"/>
      </w:rPr>
    </w:lvl>
    <w:lvl w:ilvl="6" w:tplc="490CC0A8">
      <w:start w:val="1"/>
      <w:numFmt w:val="bullet"/>
      <w:lvlText w:val="•"/>
      <w:lvlJc w:val="left"/>
      <w:pPr>
        <w:ind w:left="5891" w:hanging="720"/>
      </w:pPr>
      <w:rPr>
        <w:rFonts w:hint="default"/>
      </w:rPr>
    </w:lvl>
    <w:lvl w:ilvl="7" w:tplc="7E0AE984">
      <w:start w:val="1"/>
      <w:numFmt w:val="bullet"/>
      <w:lvlText w:val="•"/>
      <w:lvlJc w:val="left"/>
      <w:pPr>
        <w:ind w:left="6730" w:hanging="720"/>
      </w:pPr>
      <w:rPr>
        <w:rFonts w:hint="default"/>
      </w:rPr>
    </w:lvl>
    <w:lvl w:ilvl="8" w:tplc="13309D7C">
      <w:start w:val="1"/>
      <w:numFmt w:val="bullet"/>
      <w:lvlText w:val="•"/>
      <w:lvlJc w:val="left"/>
      <w:pPr>
        <w:ind w:left="7569" w:hanging="720"/>
      </w:pPr>
      <w:rPr>
        <w:rFonts w:hint="default"/>
      </w:rPr>
    </w:lvl>
  </w:abstractNum>
  <w:num w:numId="1" w16cid:durableId="251159933">
    <w:abstractNumId w:val="1"/>
  </w:num>
  <w:num w:numId="2" w16cid:durableId="71041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C55"/>
    <w:rsid w:val="00006718"/>
    <w:rsid w:val="00006985"/>
    <w:rsid w:val="00027D4A"/>
    <w:rsid w:val="00032353"/>
    <w:rsid w:val="000339ED"/>
    <w:rsid w:val="00033D71"/>
    <w:rsid w:val="00035201"/>
    <w:rsid w:val="00037876"/>
    <w:rsid w:val="000407A1"/>
    <w:rsid w:val="00055806"/>
    <w:rsid w:val="0005617B"/>
    <w:rsid w:val="00057ABC"/>
    <w:rsid w:val="00062535"/>
    <w:rsid w:val="00063651"/>
    <w:rsid w:val="00071420"/>
    <w:rsid w:val="00071ACE"/>
    <w:rsid w:val="00074FB3"/>
    <w:rsid w:val="00075145"/>
    <w:rsid w:val="0007567D"/>
    <w:rsid w:val="00076E30"/>
    <w:rsid w:val="00093C81"/>
    <w:rsid w:val="000958C0"/>
    <w:rsid w:val="000A4AA4"/>
    <w:rsid w:val="000C3E09"/>
    <w:rsid w:val="000D1511"/>
    <w:rsid w:val="000D6EEC"/>
    <w:rsid w:val="000E3F0E"/>
    <w:rsid w:val="000E443C"/>
    <w:rsid w:val="000E6A11"/>
    <w:rsid w:val="000E7E60"/>
    <w:rsid w:val="000F07A9"/>
    <w:rsid w:val="000F3447"/>
    <w:rsid w:val="000F67EB"/>
    <w:rsid w:val="000F7DC8"/>
    <w:rsid w:val="001050BA"/>
    <w:rsid w:val="00107672"/>
    <w:rsid w:val="00112E3A"/>
    <w:rsid w:val="00112E5C"/>
    <w:rsid w:val="001174C9"/>
    <w:rsid w:val="00117F95"/>
    <w:rsid w:val="0013246E"/>
    <w:rsid w:val="00143362"/>
    <w:rsid w:val="00144D0E"/>
    <w:rsid w:val="00146BAD"/>
    <w:rsid w:val="0015035E"/>
    <w:rsid w:val="001518C8"/>
    <w:rsid w:val="00153B20"/>
    <w:rsid w:val="00166456"/>
    <w:rsid w:val="00166D11"/>
    <w:rsid w:val="001754FE"/>
    <w:rsid w:val="00180358"/>
    <w:rsid w:val="00181CE3"/>
    <w:rsid w:val="0018394F"/>
    <w:rsid w:val="00191690"/>
    <w:rsid w:val="0019437D"/>
    <w:rsid w:val="00195284"/>
    <w:rsid w:val="00195512"/>
    <w:rsid w:val="001B0163"/>
    <w:rsid w:val="001B480B"/>
    <w:rsid w:val="001B7EAF"/>
    <w:rsid w:val="001C1F0B"/>
    <w:rsid w:val="001C2B4B"/>
    <w:rsid w:val="001C6CC2"/>
    <w:rsid w:val="001D502D"/>
    <w:rsid w:val="001E2C57"/>
    <w:rsid w:val="001E57B7"/>
    <w:rsid w:val="001E5A50"/>
    <w:rsid w:val="001F4756"/>
    <w:rsid w:val="0020085C"/>
    <w:rsid w:val="00202143"/>
    <w:rsid w:val="002043B0"/>
    <w:rsid w:val="00207FA3"/>
    <w:rsid w:val="00225FE2"/>
    <w:rsid w:val="002267B7"/>
    <w:rsid w:val="00231EF1"/>
    <w:rsid w:val="00236026"/>
    <w:rsid w:val="0024240F"/>
    <w:rsid w:val="00243F15"/>
    <w:rsid w:val="00245CBB"/>
    <w:rsid w:val="00252FBF"/>
    <w:rsid w:val="0025376A"/>
    <w:rsid w:val="0026132B"/>
    <w:rsid w:val="0026522F"/>
    <w:rsid w:val="00265914"/>
    <w:rsid w:val="0027283E"/>
    <w:rsid w:val="002748B2"/>
    <w:rsid w:val="002819BF"/>
    <w:rsid w:val="002877C1"/>
    <w:rsid w:val="002948D2"/>
    <w:rsid w:val="0029659A"/>
    <w:rsid w:val="002A0C04"/>
    <w:rsid w:val="002A20F1"/>
    <w:rsid w:val="002A2CE9"/>
    <w:rsid w:val="002A3392"/>
    <w:rsid w:val="002B5FFB"/>
    <w:rsid w:val="002C0786"/>
    <w:rsid w:val="002C1576"/>
    <w:rsid w:val="002C4BCF"/>
    <w:rsid w:val="002D099F"/>
    <w:rsid w:val="002D50DB"/>
    <w:rsid w:val="002E5915"/>
    <w:rsid w:val="002E6E2F"/>
    <w:rsid w:val="003074B3"/>
    <w:rsid w:val="00316E8B"/>
    <w:rsid w:val="00320D4F"/>
    <w:rsid w:val="00321FB3"/>
    <w:rsid w:val="0032355D"/>
    <w:rsid w:val="00324ABA"/>
    <w:rsid w:val="00331361"/>
    <w:rsid w:val="00334467"/>
    <w:rsid w:val="00340BEB"/>
    <w:rsid w:val="0034202B"/>
    <w:rsid w:val="00350F18"/>
    <w:rsid w:val="0035374E"/>
    <w:rsid w:val="00357DD9"/>
    <w:rsid w:val="00364F06"/>
    <w:rsid w:val="00383DF2"/>
    <w:rsid w:val="003842B0"/>
    <w:rsid w:val="00395563"/>
    <w:rsid w:val="0039737E"/>
    <w:rsid w:val="003B7AD0"/>
    <w:rsid w:val="003C1F9E"/>
    <w:rsid w:val="003D60C2"/>
    <w:rsid w:val="003D6DE0"/>
    <w:rsid w:val="003E2DF3"/>
    <w:rsid w:val="003E483B"/>
    <w:rsid w:val="003F1308"/>
    <w:rsid w:val="0040289D"/>
    <w:rsid w:val="00406069"/>
    <w:rsid w:val="00407F4B"/>
    <w:rsid w:val="00423B4B"/>
    <w:rsid w:val="0042410F"/>
    <w:rsid w:val="0042444C"/>
    <w:rsid w:val="004336BC"/>
    <w:rsid w:val="004369D6"/>
    <w:rsid w:val="00437D1A"/>
    <w:rsid w:val="004474F8"/>
    <w:rsid w:val="00461AFB"/>
    <w:rsid w:val="00471765"/>
    <w:rsid w:val="0047186C"/>
    <w:rsid w:val="00495EFA"/>
    <w:rsid w:val="004A185A"/>
    <w:rsid w:val="004A5519"/>
    <w:rsid w:val="004C216D"/>
    <w:rsid w:val="004C6699"/>
    <w:rsid w:val="004E38A1"/>
    <w:rsid w:val="004F4778"/>
    <w:rsid w:val="004F5CBD"/>
    <w:rsid w:val="004F6076"/>
    <w:rsid w:val="004F7591"/>
    <w:rsid w:val="00503C40"/>
    <w:rsid w:val="00506837"/>
    <w:rsid w:val="0051069F"/>
    <w:rsid w:val="00512BAA"/>
    <w:rsid w:val="005242E0"/>
    <w:rsid w:val="00525C55"/>
    <w:rsid w:val="005333FB"/>
    <w:rsid w:val="00533BB2"/>
    <w:rsid w:val="00535479"/>
    <w:rsid w:val="00545A43"/>
    <w:rsid w:val="00552AF2"/>
    <w:rsid w:val="00553F5E"/>
    <w:rsid w:val="00554F42"/>
    <w:rsid w:val="005568F0"/>
    <w:rsid w:val="005574E5"/>
    <w:rsid w:val="00562443"/>
    <w:rsid w:val="0056412B"/>
    <w:rsid w:val="00566C84"/>
    <w:rsid w:val="0057136E"/>
    <w:rsid w:val="005722A3"/>
    <w:rsid w:val="0057370C"/>
    <w:rsid w:val="005800C7"/>
    <w:rsid w:val="00593A80"/>
    <w:rsid w:val="005974D5"/>
    <w:rsid w:val="005A3F74"/>
    <w:rsid w:val="005A514C"/>
    <w:rsid w:val="005B0278"/>
    <w:rsid w:val="005C2002"/>
    <w:rsid w:val="005C24F6"/>
    <w:rsid w:val="005C7648"/>
    <w:rsid w:val="005D035E"/>
    <w:rsid w:val="005E1C3E"/>
    <w:rsid w:val="005E3566"/>
    <w:rsid w:val="005F3EF7"/>
    <w:rsid w:val="005F56D2"/>
    <w:rsid w:val="005F71E1"/>
    <w:rsid w:val="006011D3"/>
    <w:rsid w:val="0060590C"/>
    <w:rsid w:val="00611FC7"/>
    <w:rsid w:val="00615369"/>
    <w:rsid w:val="00622D40"/>
    <w:rsid w:val="0062480E"/>
    <w:rsid w:val="00624F2A"/>
    <w:rsid w:val="00626914"/>
    <w:rsid w:val="006329EF"/>
    <w:rsid w:val="00632F27"/>
    <w:rsid w:val="00634F38"/>
    <w:rsid w:val="00662C9A"/>
    <w:rsid w:val="006646C6"/>
    <w:rsid w:val="0069246D"/>
    <w:rsid w:val="006953E3"/>
    <w:rsid w:val="00696F20"/>
    <w:rsid w:val="006A5D8A"/>
    <w:rsid w:val="006B2419"/>
    <w:rsid w:val="006B3E54"/>
    <w:rsid w:val="006C18FB"/>
    <w:rsid w:val="006C1ADB"/>
    <w:rsid w:val="006D0888"/>
    <w:rsid w:val="006D1A39"/>
    <w:rsid w:val="006E5964"/>
    <w:rsid w:val="006E7B42"/>
    <w:rsid w:val="00703A44"/>
    <w:rsid w:val="0070417D"/>
    <w:rsid w:val="0072543B"/>
    <w:rsid w:val="00727064"/>
    <w:rsid w:val="0073060F"/>
    <w:rsid w:val="007309FC"/>
    <w:rsid w:val="00735705"/>
    <w:rsid w:val="00744BDB"/>
    <w:rsid w:val="00746704"/>
    <w:rsid w:val="00747204"/>
    <w:rsid w:val="00751A77"/>
    <w:rsid w:val="007579D0"/>
    <w:rsid w:val="007628CF"/>
    <w:rsid w:val="00762B68"/>
    <w:rsid w:val="00772B53"/>
    <w:rsid w:val="00773EE1"/>
    <w:rsid w:val="00774BE2"/>
    <w:rsid w:val="0077788D"/>
    <w:rsid w:val="007A431F"/>
    <w:rsid w:val="007A5197"/>
    <w:rsid w:val="007A546C"/>
    <w:rsid w:val="007B13F1"/>
    <w:rsid w:val="007B45C8"/>
    <w:rsid w:val="007B46C8"/>
    <w:rsid w:val="007B4D8A"/>
    <w:rsid w:val="007B567E"/>
    <w:rsid w:val="007B633F"/>
    <w:rsid w:val="007D0A09"/>
    <w:rsid w:val="007D4A78"/>
    <w:rsid w:val="007F1A6D"/>
    <w:rsid w:val="00801974"/>
    <w:rsid w:val="008025D9"/>
    <w:rsid w:val="008051E1"/>
    <w:rsid w:val="00805D54"/>
    <w:rsid w:val="0080748C"/>
    <w:rsid w:val="008103C6"/>
    <w:rsid w:val="008254EC"/>
    <w:rsid w:val="00825DF6"/>
    <w:rsid w:val="00827D68"/>
    <w:rsid w:val="00832141"/>
    <w:rsid w:val="00837A84"/>
    <w:rsid w:val="008409ED"/>
    <w:rsid w:val="00845105"/>
    <w:rsid w:val="0084751B"/>
    <w:rsid w:val="00851197"/>
    <w:rsid w:val="00863A6D"/>
    <w:rsid w:val="00864A52"/>
    <w:rsid w:val="00865F47"/>
    <w:rsid w:val="0086674A"/>
    <w:rsid w:val="008826EB"/>
    <w:rsid w:val="00883200"/>
    <w:rsid w:val="008A0478"/>
    <w:rsid w:val="008A7F47"/>
    <w:rsid w:val="008B1016"/>
    <w:rsid w:val="008D08C0"/>
    <w:rsid w:val="008D37BF"/>
    <w:rsid w:val="008D66F1"/>
    <w:rsid w:val="008D72B1"/>
    <w:rsid w:val="008E6A5A"/>
    <w:rsid w:val="008F2848"/>
    <w:rsid w:val="008F5417"/>
    <w:rsid w:val="009040AC"/>
    <w:rsid w:val="00907EB3"/>
    <w:rsid w:val="00910904"/>
    <w:rsid w:val="00913B8F"/>
    <w:rsid w:val="009156AE"/>
    <w:rsid w:val="00930EC3"/>
    <w:rsid w:val="00940BC8"/>
    <w:rsid w:val="009427ED"/>
    <w:rsid w:val="00943402"/>
    <w:rsid w:val="00952485"/>
    <w:rsid w:val="00955921"/>
    <w:rsid w:val="00961763"/>
    <w:rsid w:val="00964EA3"/>
    <w:rsid w:val="00965D4B"/>
    <w:rsid w:val="0096711C"/>
    <w:rsid w:val="00970E52"/>
    <w:rsid w:val="009712F5"/>
    <w:rsid w:val="009742DC"/>
    <w:rsid w:val="009773F8"/>
    <w:rsid w:val="00985225"/>
    <w:rsid w:val="00987456"/>
    <w:rsid w:val="00994711"/>
    <w:rsid w:val="00994EA2"/>
    <w:rsid w:val="009950C6"/>
    <w:rsid w:val="009B3BBA"/>
    <w:rsid w:val="009B6398"/>
    <w:rsid w:val="009C1465"/>
    <w:rsid w:val="009C5C98"/>
    <w:rsid w:val="009D3C08"/>
    <w:rsid w:val="009D7F7F"/>
    <w:rsid w:val="009E13BB"/>
    <w:rsid w:val="009E2420"/>
    <w:rsid w:val="009E41FA"/>
    <w:rsid w:val="009E6C1C"/>
    <w:rsid w:val="009F0110"/>
    <w:rsid w:val="00A01716"/>
    <w:rsid w:val="00A20838"/>
    <w:rsid w:val="00A23E17"/>
    <w:rsid w:val="00A31EF7"/>
    <w:rsid w:val="00A3760F"/>
    <w:rsid w:val="00A4476F"/>
    <w:rsid w:val="00A452FC"/>
    <w:rsid w:val="00A469B7"/>
    <w:rsid w:val="00A55979"/>
    <w:rsid w:val="00A62C63"/>
    <w:rsid w:val="00A7640B"/>
    <w:rsid w:val="00A77929"/>
    <w:rsid w:val="00A87D9C"/>
    <w:rsid w:val="00AA7E71"/>
    <w:rsid w:val="00AB7C25"/>
    <w:rsid w:val="00AD09A5"/>
    <w:rsid w:val="00AD3D59"/>
    <w:rsid w:val="00AF5ADA"/>
    <w:rsid w:val="00AF7F78"/>
    <w:rsid w:val="00B04CBA"/>
    <w:rsid w:val="00B12D80"/>
    <w:rsid w:val="00B14EA4"/>
    <w:rsid w:val="00B2795D"/>
    <w:rsid w:val="00B30434"/>
    <w:rsid w:val="00B3458F"/>
    <w:rsid w:val="00B367DE"/>
    <w:rsid w:val="00B41FEA"/>
    <w:rsid w:val="00B45316"/>
    <w:rsid w:val="00B46DE4"/>
    <w:rsid w:val="00B51D14"/>
    <w:rsid w:val="00B531BC"/>
    <w:rsid w:val="00B57F5F"/>
    <w:rsid w:val="00B675E6"/>
    <w:rsid w:val="00B676F2"/>
    <w:rsid w:val="00B72A43"/>
    <w:rsid w:val="00B8480D"/>
    <w:rsid w:val="00B856BF"/>
    <w:rsid w:val="00B93413"/>
    <w:rsid w:val="00B939B4"/>
    <w:rsid w:val="00B9480A"/>
    <w:rsid w:val="00BB1632"/>
    <w:rsid w:val="00BB58C0"/>
    <w:rsid w:val="00BC259E"/>
    <w:rsid w:val="00BD3152"/>
    <w:rsid w:val="00BE1927"/>
    <w:rsid w:val="00BE26EA"/>
    <w:rsid w:val="00BE33BD"/>
    <w:rsid w:val="00BE5BC0"/>
    <w:rsid w:val="00BF0A96"/>
    <w:rsid w:val="00BF5432"/>
    <w:rsid w:val="00C008DE"/>
    <w:rsid w:val="00C01C40"/>
    <w:rsid w:val="00C057F9"/>
    <w:rsid w:val="00C07DFD"/>
    <w:rsid w:val="00C1155C"/>
    <w:rsid w:val="00C1177E"/>
    <w:rsid w:val="00C13E5E"/>
    <w:rsid w:val="00C24694"/>
    <w:rsid w:val="00C26874"/>
    <w:rsid w:val="00C31670"/>
    <w:rsid w:val="00C32B37"/>
    <w:rsid w:val="00C5258A"/>
    <w:rsid w:val="00C62D2E"/>
    <w:rsid w:val="00C641FE"/>
    <w:rsid w:val="00C64818"/>
    <w:rsid w:val="00C6641D"/>
    <w:rsid w:val="00C748D7"/>
    <w:rsid w:val="00C827B5"/>
    <w:rsid w:val="00C8405E"/>
    <w:rsid w:val="00C9016C"/>
    <w:rsid w:val="00C9479B"/>
    <w:rsid w:val="00CA1D25"/>
    <w:rsid w:val="00CA2C63"/>
    <w:rsid w:val="00CA49FA"/>
    <w:rsid w:val="00CB4436"/>
    <w:rsid w:val="00CC28F2"/>
    <w:rsid w:val="00CD33D2"/>
    <w:rsid w:val="00CE2451"/>
    <w:rsid w:val="00CF268D"/>
    <w:rsid w:val="00CF387E"/>
    <w:rsid w:val="00D02CD7"/>
    <w:rsid w:val="00D1118B"/>
    <w:rsid w:val="00D32661"/>
    <w:rsid w:val="00D36651"/>
    <w:rsid w:val="00D41C10"/>
    <w:rsid w:val="00D479AC"/>
    <w:rsid w:val="00D63E83"/>
    <w:rsid w:val="00D71EA1"/>
    <w:rsid w:val="00D76302"/>
    <w:rsid w:val="00D775CB"/>
    <w:rsid w:val="00D85268"/>
    <w:rsid w:val="00D92CC5"/>
    <w:rsid w:val="00D93521"/>
    <w:rsid w:val="00DA06CE"/>
    <w:rsid w:val="00DA796B"/>
    <w:rsid w:val="00DC1116"/>
    <w:rsid w:val="00DE2B7D"/>
    <w:rsid w:val="00DE5698"/>
    <w:rsid w:val="00DF4F21"/>
    <w:rsid w:val="00E0477F"/>
    <w:rsid w:val="00E11275"/>
    <w:rsid w:val="00E21178"/>
    <w:rsid w:val="00E26686"/>
    <w:rsid w:val="00E40EE0"/>
    <w:rsid w:val="00E4193A"/>
    <w:rsid w:val="00E46814"/>
    <w:rsid w:val="00E46D2D"/>
    <w:rsid w:val="00E53818"/>
    <w:rsid w:val="00E53EDA"/>
    <w:rsid w:val="00E55D04"/>
    <w:rsid w:val="00E662A6"/>
    <w:rsid w:val="00E729FD"/>
    <w:rsid w:val="00E73436"/>
    <w:rsid w:val="00E76B96"/>
    <w:rsid w:val="00E84345"/>
    <w:rsid w:val="00EA6AEB"/>
    <w:rsid w:val="00EB45DD"/>
    <w:rsid w:val="00EB5ADE"/>
    <w:rsid w:val="00EC4162"/>
    <w:rsid w:val="00EC7052"/>
    <w:rsid w:val="00ED107E"/>
    <w:rsid w:val="00ED114C"/>
    <w:rsid w:val="00ED233D"/>
    <w:rsid w:val="00ED2576"/>
    <w:rsid w:val="00ED7759"/>
    <w:rsid w:val="00EE74F5"/>
    <w:rsid w:val="00EE7780"/>
    <w:rsid w:val="00EF4C8B"/>
    <w:rsid w:val="00EF7791"/>
    <w:rsid w:val="00F22F38"/>
    <w:rsid w:val="00F232B2"/>
    <w:rsid w:val="00F24DB5"/>
    <w:rsid w:val="00F55032"/>
    <w:rsid w:val="00F63F49"/>
    <w:rsid w:val="00F765BB"/>
    <w:rsid w:val="00F76B2E"/>
    <w:rsid w:val="00F82D17"/>
    <w:rsid w:val="00F84811"/>
    <w:rsid w:val="00F8503D"/>
    <w:rsid w:val="00F87690"/>
    <w:rsid w:val="00F94CDD"/>
    <w:rsid w:val="00F959FC"/>
    <w:rsid w:val="00FA4824"/>
    <w:rsid w:val="00FB316D"/>
    <w:rsid w:val="00FB6F97"/>
    <w:rsid w:val="00FD00BC"/>
    <w:rsid w:val="00FD32BE"/>
    <w:rsid w:val="00FD6E96"/>
    <w:rsid w:val="00FF39F2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126C0"/>
  <w15:docId w15:val="{98F0D22E-81E2-456C-B811-72C44330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C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2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4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4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40F"/>
    <w:rPr>
      <w:b/>
      <w:bCs/>
      <w:sz w:val="20"/>
      <w:szCs w:val="20"/>
    </w:rPr>
  </w:style>
  <w:style w:type="table" w:customStyle="1" w:styleId="TableGrid">
    <w:name w:val="TableGrid"/>
    <w:rsid w:val="005800C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21F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F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11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6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92984A-84B8-44AF-AA55-700217DE5E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2EC6B9-4F8C-4C5F-B9FE-FCD35BB74E8F}"/>
</file>

<file path=customXml/itemProps3.xml><?xml version="1.0" encoding="utf-8"?>
<ds:datastoreItem xmlns:ds="http://schemas.openxmlformats.org/officeDocument/2006/customXml" ds:itemID="{0B1A78A4-B192-43FB-B3A1-FDD7D12884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Dominic Croft</cp:lastModifiedBy>
  <cp:revision>163</cp:revision>
  <cp:lastPrinted>2019-05-03T13:32:00Z</cp:lastPrinted>
  <dcterms:created xsi:type="dcterms:W3CDTF">2023-11-08T15:07:00Z</dcterms:created>
  <dcterms:modified xsi:type="dcterms:W3CDTF">2024-03-18T14:36:00Z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