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A2D1" w14:textId="77777777" w:rsidR="000E6A11" w:rsidRPr="000E6A11" w:rsidRDefault="000E6A11" w:rsidP="000E6A11">
      <w:pPr>
        <w:spacing w:after="0"/>
        <w:rPr>
          <w:b/>
          <w:bCs/>
          <w:u w:val="single"/>
        </w:rPr>
      </w:pPr>
      <w:r w:rsidRPr="000E6A11">
        <w:rPr>
          <w:b/>
          <w:bCs/>
          <w:u w:val="single"/>
        </w:rPr>
        <w:t>OPQ – Answer</w:t>
      </w:r>
    </w:p>
    <w:p w14:paraId="46C912A7" w14:textId="77777777" w:rsidR="000E6A11" w:rsidRPr="000E6A11" w:rsidRDefault="000E6A11" w:rsidP="000E6A11">
      <w:pPr>
        <w:spacing w:after="0"/>
      </w:pPr>
      <w:r w:rsidRPr="000E6A11">
        <w:tab/>
      </w:r>
      <w:r w:rsidRPr="000E6A11">
        <w:tab/>
      </w:r>
      <w:r w:rsidRPr="000E6A11">
        <w:tab/>
      </w:r>
      <w:r w:rsidRPr="000E6A11">
        <w:tab/>
      </w:r>
      <w:r w:rsidRPr="000E6A11">
        <w:tab/>
      </w:r>
      <w:r w:rsidRPr="000E6A11">
        <w:tab/>
      </w:r>
      <w:r w:rsidRPr="000E6A11">
        <w:tab/>
      </w:r>
      <w:r w:rsidRPr="000E6A11">
        <w:tab/>
      </w:r>
    </w:p>
    <w:p w14:paraId="2ADD6BA2" w14:textId="0088E2D7" w:rsidR="000E6A11" w:rsidRPr="000E6A11" w:rsidRDefault="000E6A11" w:rsidP="000E6A11">
      <w:pPr>
        <w:tabs>
          <w:tab w:val="left" w:pos="2835"/>
        </w:tabs>
        <w:spacing w:after="0" w:line="240" w:lineRule="auto"/>
      </w:pPr>
      <w:r w:rsidRPr="000E6A11">
        <w:t>Name</w:t>
      </w:r>
      <w:r w:rsidRPr="000E6A11">
        <w:tab/>
      </w:r>
      <w:r w:rsidR="0039332F">
        <w:t>MICHELLE LISTON</w:t>
      </w:r>
      <w:r w:rsidRPr="000E6A11">
        <w:t xml:space="preserve"> (</w:t>
      </w:r>
      <w:r w:rsidR="00170BBA">
        <w:rPr>
          <w:i/>
          <w:iCs/>
        </w:rPr>
        <w:t>Normal R</w:t>
      </w:r>
      <w:r w:rsidRPr="000E6A11">
        <w:rPr>
          <w:i/>
          <w:iCs/>
        </w:rPr>
        <w:t>et</w:t>
      </w:r>
      <w:r w:rsidR="00170BBA">
        <w:rPr>
          <w:i/>
          <w:iCs/>
        </w:rPr>
        <w:t>.</w:t>
      </w:r>
      <w:r w:rsidRPr="000E6A11">
        <w:rPr>
          <w:i/>
          <w:iCs/>
        </w:rPr>
        <w:t xml:space="preserve"> from </w:t>
      </w:r>
      <w:r w:rsidR="00964EA3">
        <w:rPr>
          <w:i/>
          <w:iCs/>
        </w:rPr>
        <w:t>ACT</w:t>
      </w:r>
      <w:r w:rsidRPr="000E6A11">
        <w:rPr>
          <w:i/>
          <w:iCs/>
        </w:rPr>
        <w:t xml:space="preserve"> – </w:t>
      </w:r>
      <w:r w:rsidR="00964EA3">
        <w:rPr>
          <w:i/>
          <w:iCs/>
        </w:rPr>
        <w:t xml:space="preserve">with </w:t>
      </w:r>
      <w:r w:rsidR="0039332F">
        <w:rPr>
          <w:i/>
          <w:iCs/>
        </w:rPr>
        <w:t>AVCs</w:t>
      </w:r>
      <w:r w:rsidRPr="000E6A11">
        <w:t>)</w:t>
      </w:r>
    </w:p>
    <w:p w14:paraId="6C6D5B4D" w14:textId="3B8DB50E" w:rsidR="000E6A11" w:rsidRPr="000E6A11" w:rsidRDefault="000E6A11" w:rsidP="000E6A11">
      <w:pPr>
        <w:tabs>
          <w:tab w:val="left" w:pos="2835"/>
        </w:tabs>
        <w:spacing w:after="0" w:line="240" w:lineRule="auto"/>
      </w:pPr>
      <w:r w:rsidRPr="000E6A11">
        <w:t>DOR</w:t>
      </w:r>
      <w:r w:rsidRPr="000E6A11">
        <w:tab/>
        <w:t>1</w:t>
      </w:r>
      <w:r w:rsidR="0039332F">
        <w:t>3</w:t>
      </w:r>
      <w:r w:rsidRPr="000E6A11">
        <w:t>/09/2024</w:t>
      </w:r>
    </w:p>
    <w:p w14:paraId="3A54932E" w14:textId="0CAD56F2" w:rsidR="000E6A11" w:rsidRPr="000E6A11" w:rsidRDefault="000E6A11" w:rsidP="000E6A11">
      <w:pPr>
        <w:tabs>
          <w:tab w:val="left" w:pos="2835"/>
        </w:tabs>
        <w:spacing w:after="0" w:line="240" w:lineRule="auto"/>
      </w:pPr>
      <w:r w:rsidRPr="000E6A11">
        <w:t>DOB</w:t>
      </w:r>
      <w:r w:rsidRPr="000E6A11">
        <w:tab/>
      </w:r>
      <w:r w:rsidR="001157EC">
        <w:t>1</w:t>
      </w:r>
      <w:r w:rsidR="0039332F">
        <w:t>3</w:t>
      </w:r>
      <w:r w:rsidRPr="000E6A11">
        <w:t>/0</w:t>
      </w:r>
      <w:r w:rsidR="0039332F">
        <w:t>9</w:t>
      </w:r>
      <w:r w:rsidRPr="000E6A11">
        <w:t>/19</w:t>
      </w:r>
      <w:r w:rsidR="00463351">
        <w:t>58</w:t>
      </w:r>
      <w:r w:rsidRPr="000E6A11">
        <w:tab/>
      </w:r>
      <w:r w:rsidRPr="000E6A11">
        <w:tab/>
      </w:r>
    </w:p>
    <w:p w14:paraId="599F2F70" w14:textId="77777777" w:rsidR="000E6A11" w:rsidRPr="000E6A11" w:rsidRDefault="000E6A11" w:rsidP="000E6A11">
      <w:pPr>
        <w:tabs>
          <w:tab w:val="left" w:pos="2835"/>
        </w:tabs>
        <w:spacing w:after="0" w:line="240" w:lineRule="auto"/>
        <w:rPr>
          <w:sz w:val="16"/>
          <w:szCs w:val="16"/>
        </w:rPr>
      </w:pPr>
      <w:r w:rsidRPr="000E6A11">
        <w:t xml:space="preserve">NPD </w:t>
      </w:r>
      <w:r w:rsidRPr="000E6A11">
        <w:tab/>
        <w:t>= SPA (</w:t>
      </w:r>
      <w:r w:rsidRPr="000E6A11">
        <w:rPr>
          <w:i/>
          <w:iCs/>
        </w:rPr>
        <w:t>not relevant for answer</w:t>
      </w:r>
      <w:r w:rsidRPr="000E6A11">
        <w:t>)</w:t>
      </w:r>
      <w:r w:rsidRPr="000E6A11">
        <w:tab/>
      </w:r>
    </w:p>
    <w:p w14:paraId="4AEBD2D3" w14:textId="737CD4CF" w:rsidR="000E6A11" w:rsidRDefault="000E6A11" w:rsidP="000E6A11">
      <w:pPr>
        <w:tabs>
          <w:tab w:val="left" w:pos="2835"/>
        </w:tabs>
        <w:spacing w:after="0" w:line="240" w:lineRule="auto"/>
      </w:pPr>
      <w:r w:rsidRPr="000E6A11">
        <w:t>TRD</w:t>
      </w:r>
      <w:r w:rsidRPr="000E6A11">
        <w:tab/>
      </w:r>
      <w:r w:rsidR="00CA49FA">
        <w:t>31/</w:t>
      </w:r>
      <w:r w:rsidR="00463351">
        <w:t>08</w:t>
      </w:r>
      <w:r w:rsidR="00CA49FA">
        <w:t>/202</w:t>
      </w:r>
      <w:r w:rsidR="00463351">
        <w:t>6</w:t>
      </w:r>
    </w:p>
    <w:p w14:paraId="7ADE078D" w14:textId="77777777" w:rsidR="009B2390" w:rsidRPr="000E6A11" w:rsidRDefault="009B2390" w:rsidP="000E6A11">
      <w:pPr>
        <w:tabs>
          <w:tab w:val="left" w:pos="2835"/>
        </w:tabs>
        <w:spacing w:after="0" w:line="240" w:lineRule="auto"/>
      </w:pPr>
    </w:p>
    <w:p w14:paraId="5403BB26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  <w:r w:rsidRPr="000E6A11">
        <w:t>-----</w:t>
      </w:r>
    </w:p>
    <w:p w14:paraId="2E2F7A1F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</w:p>
    <w:p w14:paraId="6E6CBE84" w14:textId="5ECAAEA1" w:rsidR="000E6A11" w:rsidRPr="000E6A11" w:rsidRDefault="000E6A11" w:rsidP="000E6A11">
      <w:pPr>
        <w:tabs>
          <w:tab w:val="left" w:pos="2835"/>
        </w:tabs>
        <w:spacing w:after="0" w:line="240" w:lineRule="auto"/>
      </w:pPr>
      <w:r w:rsidRPr="000E6A11">
        <w:t>Contributions (member)</w:t>
      </w:r>
      <w:r w:rsidRPr="000E6A11">
        <w:tab/>
        <w:t>£</w:t>
      </w:r>
      <w:r w:rsidR="00AD2F07">
        <w:t>48</w:t>
      </w:r>
      <w:r w:rsidRPr="000E6A11">
        <w:t>,</w:t>
      </w:r>
      <w:r w:rsidR="00463351">
        <w:t>406</w:t>
      </w:r>
      <w:r w:rsidR="00062535">
        <w:t>.</w:t>
      </w:r>
      <w:r w:rsidR="00463351">
        <w:t>90</w:t>
      </w:r>
    </w:p>
    <w:p w14:paraId="58BAFEAB" w14:textId="7D483907" w:rsidR="00463351" w:rsidRDefault="000E6A11" w:rsidP="000E6A11">
      <w:pPr>
        <w:tabs>
          <w:tab w:val="left" w:pos="2835"/>
        </w:tabs>
        <w:spacing w:after="0" w:line="240" w:lineRule="auto"/>
      </w:pPr>
      <w:r w:rsidRPr="000E6A11">
        <w:t>Contributions (employer)</w:t>
      </w:r>
      <w:r w:rsidRPr="000E6A11">
        <w:tab/>
        <w:t>£</w:t>
      </w:r>
      <w:r w:rsidR="00AD2F07">
        <w:t>77</w:t>
      </w:r>
      <w:r w:rsidRPr="000E6A11">
        <w:t>,</w:t>
      </w:r>
      <w:r w:rsidR="00AD2F07">
        <w:t>4</w:t>
      </w:r>
      <w:r w:rsidR="00463351">
        <w:t>51.04</w:t>
      </w:r>
    </w:p>
    <w:p w14:paraId="0A0702B3" w14:textId="029C0F53" w:rsidR="00231EF1" w:rsidRPr="000E6A11" w:rsidRDefault="00231EF1" w:rsidP="000E6A11">
      <w:pPr>
        <w:tabs>
          <w:tab w:val="left" w:pos="2835"/>
        </w:tabs>
        <w:spacing w:after="0" w:line="240" w:lineRule="auto"/>
      </w:pPr>
      <w:r>
        <w:t>A</w:t>
      </w:r>
      <w:r w:rsidR="00463351">
        <w:t>VCs</w:t>
      </w:r>
      <w:r>
        <w:t xml:space="preserve"> (</w:t>
      </w:r>
      <w:r w:rsidR="00463351">
        <w:t>member</w:t>
      </w:r>
      <w:r>
        <w:t>)</w:t>
      </w:r>
      <w:r>
        <w:tab/>
        <w:t>£</w:t>
      </w:r>
      <w:r w:rsidR="005645B3">
        <w:t>39</w:t>
      </w:r>
      <w:r>
        <w:t>,</w:t>
      </w:r>
      <w:r w:rsidR="005645B3">
        <w:t>220.67</w:t>
      </w:r>
    </w:p>
    <w:p w14:paraId="0FD4578E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</w:p>
    <w:p w14:paraId="602FAE90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  <w:r w:rsidRPr="000E6A11">
        <w:t>-----</w:t>
      </w:r>
    </w:p>
    <w:p w14:paraId="2048AB32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</w:p>
    <w:p w14:paraId="2F29AA7F" w14:textId="75313953" w:rsidR="000F3447" w:rsidRDefault="000F3447" w:rsidP="000F3447">
      <w:pPr>
        <w:pStyle w:val="NoSpacing"/>
        <w:tabs>
          <w:tab w:val="left" w:pos="2835"/>
        </w:tabs>
      </w:pPr>
      <w:r>
        <w:t>Lifestyle units (member)</w:t>
      </w:r>
      <w:r>
        <w:tab/>
      </w:r>
      <w:r w:rsidR="00F22600">
        <w:t>2</w:t>
      </w:r>
      <w:r w:rsidR="00032353">
        <w:t>8</w:t>
      </w:r>
      <w:r>
        <w:t>,</w:t>
      </w:r>
      <w:r w:rsidR="00F22600">
        <w:t>226</w:t>
      </w:r>
      <w:r>
        <w:t>.</w:t>
      </w:r>
      <w:r w:rsidR="00F22600">
        <w:t>0006</w:t>
      </w:r>
    </w:p>
    <w:p w14:paraId="6C7E8DA5" w14:textId="177EF1E9" w:rsidR="000F3447" w:rsidRDefault="000F3447" w:rsidP="000F3447">
      <w:pPr>
        <w:pStyle w:val="NoSpacing"/>
        <w:tabs>
          <w:tab w:val="left" w:pos="2835"/>
        </w:tabs>
      </w:pPr>
      <w:r>
        <w:t>Lifestyle units (employer)</w:t>
      </w:r>
      <w:r>
        <w:tab/>
      </w:r>
      <w:r w:rsidR="00F22600">
        <w:t>45</w:t>
      </w:r>
      <w:r>
        <w:t>,</w:t>
      </w:r>
      <w:r w:rsidR="00F22600">
        <w:t>161</w:t>
      </w:r>
      <w:r>
        <w:t>.</w:t>
      </w:r>
      <w:r w:rsidR="00F22600">
        <w:t>6010</w:t>
      </w:r>
    </w:p>
    <w:p w14:paraId="4E0CE608" w14:textId="7F865990" w:rsidR="000F3447" w:rsidRDefault="000F3447" w:rsidP="000F3447">
      <w:pPr>
        <w:pStyle w:val="NoSpacing"/>
        <w:tabs>
          <w:tab w:val="left" w:pos="2835"/>
        </w:tabs>
      </w:pPr>
      <w:r>
        <w:t>Units (</w:t>
      </w:r>
      <w:r w:rsidR="005645B3">
        <w:t>AVCs</w:t>
      </w:r>
      <w:r>
        <w:t>)</w:t>
      </w:r>
      <w:r>
        <w:tab/>
      </w:r>
      <w:r w:rsidR="00F22600">
        <w:t>18</w:t>
      </w:r>
      <w:r>
        <w:t>,</w:t>
      </w:r>
      <w:r w:rsidR="00F22600">
        <w:t>118</w:t>
      </w:r>
      <w:r>
        <w:t>.</w:t>
      </w:r>
      <w:r w:rsidR="00E479DD">
        <w:t>2929</w:t>
      </w:r>
      <w:r>
        <w:t xml:space="preserve"> </w:t>
      </w:r>
      <w:r>
        <w:tab/>
        <w:t>(</w:t>
      </w:r>
      <w:r w:rsidRPr="00EB45DD">
        <w:rPr>
          <w:i/>
          <w:iCs/>
        </w:rPr>
        <w:t>C</w:t>
      </w:r>
      <w:r w:rsidR="005645B3">
        <w:rPr>
          <w:i/>
          <w:iCs/>
        </w:rPr>
        <w:t>orporate Bond</w:t>
      </w:r>
      <w:r>
        <w:t>)</w:t>
      </w:r>
    </w:p>
    <w:p w14:paraId="4CCF2C60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</w:p>
    <w:p w14:paraId="42E649F3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  <w:r w:rsidRPr="000E6A11">
        <w:t>-----</w:t>
      </w:r>
    </w:p>
    <w:p w14:paraId="17AFB869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</w:p>
    <w:p w14:paraId="6367E8DD" w14:textId="46B9ED82" w:rsidR="005665B2" w:rsidRDefault="000E6A11" w:rsidP="000E6A11">
      <w:pPr>
        <w:tabs>
          <w:tab w:val="left" w:pos="2835"/>
        </w:tabs>
        <w:spacing w:after="0" w:line="240" w:lineRule="auto"/>
      </w:pPr>
      <w:r w:rsidRPr="000E6A11">
        <w:t xml:space="preserve">Remaining </w:t>
      </w:r>
      <w:r w:rsidR="004C158A">
        <w:t>‘</w:t>
      </w:r>
      <w:r w:rsidRPr="000E6A11">
        <w:t>LS&amp;DBA</w:t>
      </w:r>
      <w:r w:rsidR="004C158A">
        <w:t>’</w:t>
      </w:r>
      <w:r w:rsidRPr="000E6A11">
        <w:tab/>
        <w:t>£</w:t>
      </w:r>
      <w:r w:rsidR="00F64535">
        <w:t>1,0</w:t>
      </w:r>
      <w:r w:rsidR="005665B2">
        <w:t>73</w:t>
      </w:r>
      <w:r w:rsidRPr="000E6A11">
        <w:t>,</w:t>
      </w:r>
      <w:r w:rsidR="005665B2">
        <w:t>100.00</w:t>
      </w:r>
    </w:p>
    <w:p w14:paraId="4B425269" w14:textId="17B9CD34" w:rsidR="000E6A11" w:rsidRPr="000E6A11" w:rsidRDefault="005665B2" w:rsidP="000E6A11">
      <w:pPr>
        <w:tabs>
          <w:tab w:val="left" w:pos="2835"/>
        </w:tabs>
        <w:spacing w:after="0" w:line="240" w:lineRule="auto"/>
      </w:pPr>
      <w:r>
        <w:t>Remaining ‘LSA’</w:t>
      </w:r>
      <w:r>
        <w:tab/>
        <w:t>£268,275.00</w:t>
      </w:r>
      <w:r w:rsidR="000E6A11" w:rsidRPr="000E6A11">
        <w:tab/>
      </w:r>
    </w:p>
    <w:p w14:paraId="4A605DCF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  <w:r w:rsidRPr="000E6A11">
        <w:tab/>
      </w:r>
      <w:r w:rsidRPr="000E6A11">
        <w:tab/>
      </w:r>
      <w:r w:rsidRPr="000E6A11">
        <w:tab/>
      </w:r>
      <w:r w:rsidRPr="000E6A11">
        <w:tab/>
      </w:r>
      <w:r w:rsidRPr="000E6A11">
        <w:tab/>
      </w:r>
      <w:r w:rsidRPr="000E6A11">
        <w:tab/>
      </w:r>
    </w:p>
    <w:p w14:paraId="6DFBBBF7" w14:textId="77777777" w:rsidR="000E6A11" w:rsidRPr="000E6A11" w:rsidRDefault="000E6A11" w:rsidP="000E6A11">
      <w:pPr>
        <w:tabs>
          <w:tab w:val="left" w:pos="2835"/>
        </w:tabs>
        <w:spacing w:after="0" w:line="240" w:lineRule="auto"/>
      </w:pPr>
      <w:r w:rsidRPr="000E6A11">
        <w:t>-----</w:t>
      </w:r>
    </w:p>
    <w:p w14:paraId="6D66F6E7" w14:textId="77777777" w:rsidR="000E6A11" w:rsidRPr="000E6A11" w:rsidRDefault="000E6A11" w:rsidP="000E6A11">
      <w:pPr>
        <w:widowControl w:val="0"/>
        <w:tabs>
          <w:tab w:val="left" w:pos="2835"/>
        </w:tabs>
        <w:spacing w:after="0" w:line="240" w:lineRule="auto"/>
        <w:ind w:left="2835" w:right="237" w:hanging="2835"/>
        <w:jc w:val="both"/>
        <w:rPr>
          <w:rFonts w:ascii="Calibri" w:eastAsia="Calibri" w:hAnsi="Calibri"/>
          <w:lang w:val="en-US"/>
        </w:rPr>
      </w:pPr>
    </w:p>
    <w:p w14:paraId="0DAD4729" w14:textId="1AD3062C" w:rsidR="00053380" w:rsidRPr="000E6A11" w:rsidRDefault="00053380" w:rsidP="00053380">
      <w:pPr>
        <w:widowControl w:val="0"/>
        <w:tabs>
          <w:tab w:val="left" w:pos="2835"/>
        </w:tabs>
        <w:spacing w:after="0" w:line="240" w:lineRule="auto"/>
        <w:ind w:left="2835" w:right="237" w:hanging="2835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>Quotes</w:t>
      </w:r>
      <w:r w:rsidRPr="000E6A11">
        <w:rPr>
          <w:rFonts w:ascii="Calibri" w:eastAsia="Calibri" w:hAnsi="Calibri"/>
          <w:spacing w:val="-3"/>
          <w:lang w:val="en-US"/>
        </w:rPr>
        <w:t xml:space="preserve"> </w:t>
      </w:r>
      <w:r w:rsidRPr="000E6A11">
        <w:rPr>
          <w:rFonts w:ascii="Calibri" w:eastAsia="Calibri" w:hAnsi="Calibri"/>
          <w:lang w:val="en-US"/>
        </w:rPr>
        <w:t>required (1):</w:t>
      </w:r>
      <w:r w:rsidRPr="000E6A11">
        <w:rPr>
          <w:rFonts w:ascii="Calibri" w:eastAsia="Calibri" w:hAnsi="Calibri"/>
          <w:lang w:val="en-US"/>
        </w:rPr>
        <w:tab/>
      </w:r>
      <w:r w:rsidR="000C7DC2">
        <w:rPr>
          <w:rFonts w:ascii="Calibri" w:eastAsia="Calibri" w:hAnsi="Calibri"/>
          <w:lang w:val="en-US"/>
        </w:rPr>
        <w:t>£</w:t>
      </w:r>
      <w:r w:rsidR="0006766B">
        <w:rPr>
          <w:rFonts w:ascii="Calibri" w:eastAsia="Calibri" w:hAnsi="Calibri"/>
          <w:lang w:val="en-US"/>
        </w:rPr>
        <w:t>55</w:t>
      </w:r>
      <w:r w:rsidR="000C7DC2">
        <w:rPr>
          <w:rFonts w:ascii="Calibri" w:eastAsia="Calibri" w:hAnsi="Calibri"/>
          <w:lang w:val="en-US"/>
        </w:rPr>
        <w:t>,</w:t>
      </w:r>
      <w:r w:rsidR="0006766B">
        <w:rPr>
          <w:rFonts w:ascii="Calibri" w:eastAsia="Calibri" w:hAnsi="Calibri"/>
          <w:lang w:val="en-US"/>
        </w:rPr>
        <w:t>250</w:t>
      </w:r>
      <w:r w:rsidR="000C7DC2">
        <w:rPr>
          <w:rFonts w:ascii="Calibri" w:eastAsia="Calibri" w:hAnsi="Calibri"/>
          <w:lang w:val="en-US"/>
        </w:rPr>
        <w:t xml:space="preserve">.00 </w:t>
      </w:r>
      <w:r>
        <w:rPr>
          <w:rFonts w:ascii="Calibri" w:eastAsia="Calibri" w:hAnsi="Calibri"/>
          <w:lang w:val="en-US"/>
        </w:rPr>
        <w:t xml:space="preserve">tax-free cash sum (provided </w:t>
      </w:r>
      <w:r w:rsidR="00A40F73">
        <w:rPr>
          <w:rFonts w:ascii="Calibri" w:eastAsia="Calibri" w:hAnsi="Calibri"/>
          <w:lang w:val="en-US"/>
        </w:rPr>
        <w:t xml:space="preserve">this is </w:t>
      </w:r>
      <w:r>
        <w:rPr>
          <w:rFonts w:ascii="Calibri" w:eastAsia="Calibri" w:hAnsi="Calibri"/>
          <w:lang w:val="en-US"/>
        </w:rPr>
        <w:t xml:space="preserve">within HMRC limits) </w:t>
      </w:r>
      <w:r w:rsidR="00B17372">
        <w:t>and single-life annuity (non-escalating)</w:t>
      </w:r>
    </w:p>
    <w:p w14:paraId="4B8FB880" w14:textId="77777777" w:rsidR="00053380" w:rsidRDefault="00053380" w:rsidP="00053380">
      <w:pPr>
        <w:widowControl w:val="0"/>
        <w:tabs>
          <w:tab w:val="left" w:pos="2835"/>
        </w:tabs>
        <w:spacing w:after="0" w:line="240" w:lineRule="auto"/>
        <w:ind w:left="2835" w:right="237" w:hanging="2835"/>
        <w:jc w:val="both"/>
        <w:rPr>
          <w:rFonts w:ascii="Calibri" w:eastAsia="Calibri" w:hAnsi="Calibri"/>
          <w:lang w:val="en-US"/>
        </w:rPr>
      </w:pPr>
    </w:p>
    <w:p w14:paraId="63A5E0B6" w14:textId="6879D842" w:rsidR="00053380" w:rsidRPr="000E6A11" w:rsidRDefault="00053380" w:rsidP="00053380">
      <w:pPr>
        <w:widowControl w:val="0"/>
        <w:tabs>
          <w:tab w:val="left" w:pos="2835"/>
        </w:tabs>
        <w:spacing w:after="0" w:line="240" w:lineRule="auto"/>
        <w:ind w:left="2835" w:right="237" w:hanging="2835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>Quotes</w:t>
      </w:r>
      <w:r w:rsidRPr="000E6A11">
        <w:rPr>
          <w:rFonts w:ascii="Calibri" w:eastAsia="Calibri" w:hAnsi="Calibri"/>
          <w:spacing w:val="-3"/>
          <w:lang w:val="en-US"/>
        </w:rPr>
        <w:t xml:space="preserve"> </w:t>
      </w:r>
      <w:r w:rsidRPr="000E6A11">
        <w:rPr>
          <w:rFonts w:ascii="Calibri" w:eastAsia="Calibri" w:hAnsi="Calibri"/>
          <w:lang w:val="en-US"/>
        </w:rPr>
        <w:t>required (2):</w:t>
      </w:r>
      <w:r w:rsidRPr="000E6A11">
        <w:rPr>
          <w:rFonts w:ascii="Calibri" w:eastAsia="Calibri" w:hAnsi="Calibri"/>
          <w:lang w:val="en-US"/>
        </w:rPr>
        <w:tab/>
      </w:r>
      <w:r w:rsidR="00AC459D">
        <w:rPr>
          <w:rFonts w:ascii="Calibri" w:eastAsia="Calibri" w:hAnsi="Calibri"/>
          <w:lang w:val="en-US"/>
        </w:rPr>
        <w:t>£</w:t>
      </w:r>
      <w:r w:rsidR="0006766B">
        <w:rPr>
          <w:rFonts w:ascii="Calibri" w:eastAsia="Calibri" w:hAnsi="Calibri"/>
          <w:lang w:val="en-US"/>
        </w:rPr>
        <w:t>55</w:t>
      </w:r>
      <w:r w:rsidR="00AC459D">
        <w:rPr>
          <w:rFonts w:ascii="Calibri" w:eastAsia="Calibri" w:hAnsi="Calibri"/>
          <w:lang w:val="en-US"/>
        </w:rPr>
        <w:t>,</w:t>
      </w:r>
      <w:r w:rsidR="0006766B">
        <w:rPr>
          <w:rFonts w:ascii="Calibri" w:eastAsia="Calibri" w:hAnsi="Calibri"/>
          <w:lang w:val="en-US"/>
        </w:rPr>
        <w:t>25</w:t>
      </w:r>
      <w:r w:rsidR="00AC459D">
        <w:rPr>
          <w:rFonts w:ascii="Calibri" w:eastAsia="Calibri" w:hAnsi="Calibri"/>
          <w:lang w:val="en-US"/>
        </w:rPr>
        <w:t xml:space="preserve">0.00 </w:t>
      </w:r>
      <w:r>
        <w:rPr>
          <w:rFonts w:ascii="Calibri" w:eastAsia="Calibri" w:hAnsi="Calibri"/>
          <w:lang w:val="en-US"/>
        </w:rPr>
        <w:t xml:space="preserve">tax-free cash sum (provided </w:t>
      </w:r>
      <w:r w:rsidR="003635EF">
        <w:rPr>
          <w:rFonts w:ascii="Calibri" w:eastAsia="Calibri" w:hAnsi="Calibri"/>
          <w:lang w:val="en-US"/>
        </w:rPr>
        <w:t xml:space="preserve">this is </w:t>
      </w:r>
      <w:r>
        <w:rPr>
          <w:rFonts w:ascii="Calibri" w:eastAsia="Calibri" w:hAnsi="Calibri"/>
          <w:lang w:val="en-US"/>
        </w:rPr>
        <w:t xml:space="preserve">within HMRC limits) and </w:t>
      </w:r>
      <w:r w:rsidR="0095527B">
        <w:rPr>
          <w:rFonts w:ascii="Calibri" w:eastAsia="Calibri" w:hAnsi="Calibri"/>
          <w:lang w:val="en-US"/>
        </w:rPr>
        <w:t>single</w:t>
      </w:r>
      <w:r>
        <w:rPr>
          <w:rFonts w:ascii="Calibri" w:eastAsia="Calibri" w:hAnsi="Calibri"/>
          <w:lang w:val="en-US"/>
        </w:rPr>
        <w:t xml:space="preserve">-life annuity (escalating </w:t>
      </w:r>
      <w:r w:rsidRPr="000E6A11">
        <w:rPr>
          <w:rFonts w:ascii="Calibri" w:eastAsia="Calibri" w:hAnsi="Calibri"/>
          <w:lang w:val="en-US"/>
        </w:rPr>
        <w:t xml:space="preserve">by lower of </w:t>
      </w:r>
      <w:r w:rsidR="0095527B">
        <w:rPr>
          <w:rFonts w:ascii="Calibri" w:eastAsia="Calibri" w:hAnsi="Calibri"/>
          <w:lang w:val="en-US"/>
        </w:rPr>
        <w:t>2.5</w:t>
      </w:r>
      <w:r w:rsidRPr="000E6A11">
        <w:rPr>
          <w:rFonts w:ascii="Calibri" w:eastAsia="Calibri" w:hAnsi="Calibri"/>
          <w:lang w:val="en-US"/>
        </w:rPr>
        <w:t>% or RPI)</w:t>
      </w:r>
    </w:p>
    <w:p w14:paraId="6DAA9AA1" w14:textId="77777777" w:rsidR="00053380" w:rsidRDefault="00053380" w:rsidP="00053380">
      <w:pPr>
        <w:widowControl w:val="0"/>
        <w:tabs>
          <w:tab w:val="left" w:pos="2835"/>
        </w:tabs>
        <w:spacing w:after="0" w:line="240" w:lineRule="auto"/>
        <w:ind w:left="2160" w:right="237" w:hanging="2160"/>
        <w:jc w:val="both"/>
        <w:rPr>
          <w:rFonts w:ascii="Calibri" w:eastAsia="Calibri" w:hAnsi="Calibri"/>
          <w:lang w:val="en-US"/>
        </w:rPr>
      </w:pPr>
    </w:p>
    <w:p w14:paraId="221AE5A5" w14:textId="73766D0E" w:rsidR="000E6A11" w:rsidRPr="000E6A11" w:rsidRDefault="00053380" w:rsidP="008A160F">
      <w:pPr>
        <w:widowControl w:val="0"/>
        <w:tabs>
          <w:tab w:val="left" w:pos="2835"/>
        </w:tabs>
        <w:spacing w:after="0" w:line="240" w:lineRule="auto"/>
        <w:ind w:left="2160" w:right="237" w:hanging="216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>Quotes</w:t>
      </w:r>
      <w:r w:rsidRPr="000E6A11">
        <w:rPr>
          <w:rFonts w:ascii="Calibri" w:eastAsia="Calibri" w:hAnsi="Calibri"/>
          <w:spacing w:val="-3"/>
          <w:lang w:val="en-US"/>
        </w:rPr>
        <w:t xml:space="preserve"> </w:t>
      </w:r>
      <w:r w:rsidRPr="000E6A11">
        <w:rPr>
          <w:rFonts w:ascii="Calibri" w:eastAsia="Calibri" w:hAnsi="Calibri"/>
          <w:lang w:val="en-US"/>
        </w:rPr>
        <w:t>required (3):</w:t>
      </w:r>
      <w:r w:rsidRPr="000E6A11">
        <w:rPr>
          <w:rFonts w:ascii="Calibri" w:eastAsia="Calibri" w:hAnsi="Calibri"/>
          <w:lang w:val="en-US"/>
        </w:rPr>
        <w:tab/>
      </w:r>
      <w:r w:rsidRPr="000E6A11">
        <w:rPr>
          <w:rFonts w:ascii="Calibri" w:eastAsia="Calibri" w:hAnsi="Calibri"/>
          <w:lang w:val="en-US"/>
        </w:rPr>
        <w:tab/>
      </w:r>
      <w:r>
        <w:t>Single</w:t>
      </w:r>
      <w:r w:rsidR="008A160F">
        <w:t xml:space="preserve">-life </w:t>
      </w:r>
      <w:r w:rsidR="000E6A11" w:rsidRPr="000E6A11">
        <w:rPr>
          <w:rFonts w:ascii="Calibri" w:eastAsia="Calibri" w:hAnsi="Calibri"/>
          <w:lang w:val="en-US"/>
        </w:rPr>
        <w:t>annuity (non-escalating)</w:t>
      </w:r>
    </w:p>
    <w:p w14:paraId="78F88ECF" w14:textId="77777777" w:rsidR="0020085C" w:rsidRDefault="0020085C" w:rsidP="000E6A11">
      <w:pPr>
        <w:widowControl w:val="0"/>
        <w:tabs>
          <w:tab w:val="left" w:pos="2835"/>
        </w:tabs>
        <w:spacing w:after="0" w:line="240" w:lineRule="auto"/>
        <w:ind w:left="2160" w:right="237" w:hanging="2160"/>
        <w:jc w:val="both"/>
        <w:rPr>
          <w:rFonts w:ascii="Calibri" w:eastAsia="Calibri" w:hAnsi="Calibri"/>
          <w:lang w:val="en-US"/>
        </w:rPr>
      </w:pPr>
    </w:p>
    <w:p w14:paraId="7CE8A9CE" w14:textId="12CDD055" w:rsidR="000E6A11" w:rsidRPr="000E6A11" w:rsidRDefault="000E6A11" w:rsidP="000E6A11">
      <w:pPr>
        <w:widowControl w:val="0"/>
        <w:tabs>
          <w:tab w:val="left" w:pos="2835"/>
        </w:tabs>
        <w:spacing w:after="0" w:line="240" w:lineRule="auto"/>
        <w:ind w:left="2160" w:right="237" w:hanging="216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>Quotes</w:t>
      </w:r>
      <w:r w:rsidRPr="000E6A11">
        <w:rPr>
          <w:rFonts w:ascii="Calibri" w:eastAsia="Calibri" w:hAnsi="Calibri"/>
          <w:spacing w:val="-3"/>
          <w:lang w:val="en-US"/>
        </w:rPr>
        <w:t xml:space="preserve"> </w:t>
      </w:r>
      <w:r w:rsidRPr="000E6A11">
        <w:rPr>
          <w:rFonts w:ascii="Calibri" w:eastAsia="Calibri" w:hAnsi="Calibri"/>
          <w:lang w:val="en-US"/>
        </w:rPr>
        <w:t>required (</w:t>
      </w:r>
      <w:r w:rsidR="008A160F">
        <w:rPr>
          <w:rFonts w:ascii="Calibri" w:eastAsia="Calibri" w:hAnsi="Calibri"/>
          <w:lang w:val="en-US"/>
        </w:rPr>
        <w:t>4</w:t>
      </w:r>
      <w:r w:rsidRPr="000E6A11">
        <w:rPr>
          <w:rFonts w:ascii="Calibri" w:eastAsia="Calibri" w:hAnsi="Calibri"/>
          <w:lang w:val="en-US"/>
        </w:rPr>
        <w:t>):</w:t>
      </w:r>
      <w:r w:rsidRPr="000E6A11">
        <w:rPr>
          <w:rFonts w:ascii="Calibri" w:eastAsia="Calibri" w:hAnsi="Calibri"/>
          <w:lang w:val="en-US"/>
        </w:rPr>
        <w:tab/>
      </w:r>
      <w:r w:rsidRPr="000E6A11">
        <w:rPr>
          <w:rFonts w:ascii="Calibri" w:eastAsia="Calibri" w:hAnsi="Calibri"/>
          <w:lang w:val="en-US"/>
        </w:rPr>
        <w:tab/>
      </w:r>
      <w:r w:rsidR="00383DF2">
        <w:rPr>
          <w:rFonts w:ascii="Calibri" w:eastAsia="Calibri" w:hAnsi="Calibri"/>
          <w:lang w:val="en-US"/>
        </w:rPr>
        <w:t>Single</w:t>
      </w:r>
      <w:r w:rsidRPr="000E6A11">
        <w:rPr>
          <w:rFonts w:ascii="Calibri" w:eastAsia="Calibri" w:hAnsi="Calibri"/>
          <w:lang w:val="en-US"/>
        </w:rPr>
        <w:t xml:space="preserve">-life annuity (escalating by lower of </w:t>
      </w:r>
      <w:r w:rsidR="008A160F">
        <w:rPr>
          <w:rFonts w:ascii="Calibri" w:eastAsia="Calibri" w:hAnsi="Calibri"/>
          <w:lang w:val="en-US"/>
        </w:rPr>
        <w:t>2.5</w:t>
      </w:r>
      <w:r w:rsidRPr="000E6A11">
        <w:rPr>
          <w:rFonts w:ascii="Calibri" w:eastAsia="Calibri" w:hAnsi="Calibri"/>
          <w:lang w:val="en-US"/>
        </w:rPr>
        <w:t>% or RPI)</w:t>
      </w:r>
    </w:p>
    <w:p w14:paraId="6EC4A7F5" w14:textId="77777777" w:rsidR="0020085C" w:rsidRDefault="0020085C" w:rsidP="000E6A11">
      <w:pPr>
        <w:widowControl w:val="0"/>
        <w:tabs>
          <w:tab w:val="left" w:pos="2835"/>
        </w:tabs>
        <w:spacing w:after="0" w:line="240" w:lineRule="auto"/>
        <w:ind w:left="2160" w:right="237" w:hanging="2160"/>
        <w:jc w:val="both"/>
        <w:rPr>
          <w:rFonts w:ascii="Calibri" w:eastAsia="Calibri" w:hAnsi="Calibri"/>
          <w:lang w:val="en-US"/>
        </w:rPr>
      </w:pPr>
    </w:p>
    <w:p w14:paraId="04C72CE4" w14:textId="7B892AD3" w:rsidR="000E6A11" w:rsidRPr="000E6A11" w:rsidRDefault="000E6A11" w:rsidP="000E6A11">
      <w:pPr>
        <w:widowControl w:val="0"/>
        <w:tabs>
          <w:tab w:val="left" w:pos="2835"/>
        </w:tabs>
        <w:spacing w:after="0" w:line="240" w:lineRule="auto"/>
        <w:ind w:left="2160" w:right="237" w:hanging="216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>Quotes</w:t>
      </w:r>
      <w:r w:rsidRPr="000E6A11">
        <w:rPr>
          <w:rFonts w:ascii="Calibri" w:eastAsia="Calibri" w:hAnsi="Calibri"/>
          <w:spacing w:val="-3"/>
          <w:lang w:val="en-US"/>
        </w:rPr>
        <w:t xml:space="preserve"> </w:t>
      </w:r>
      <w:r w:rsidRPr="000E6A11">
        <w:rPr>
          <w:rFonts w:ascii="Calibri" w:eastAsia="Calibri" w:hAnsi="Calibri"/>
          <w:lang w:val="en-US"/>
        </w:rPr>
        <w:t>required (</w:t>
      </w:r>
      <w:r w:rsidR="00A0074D">
        <w:rPr>
          <w:rFonts w:ascii="Calibri" w:eastAsia="Calibri" w:hAnsi="Calibri"/>
          <w:lang w:val="en-US"/>
        </w:rPr>
        <w:t>5</w:t>
      </w:r>
      <w:r w:rsidRPr="000E6A11">
        <w:rPr>
          <w:rFonts w:ascii="Calibri" w:eastAsia="Calibri" w:hAnsi="Calibri"/>
          <w:lang w:val="en-US"/>
        </w:rPr>
        <w:t>):</w:t>
      </w:r>
      <w:r w:rsidRPr="000E6A11">
        <w:rPr>
          <w:rFonts w:ascii="Calibri" w:eastAsia="Calibri" w:hAnsi="Calibri"/>
          <w:lang w:val="en-US"/>
        </w:rPr>
        <w:tab/>
      </w:r>
      <w:r w:rsidRPr="000E6A11">
        <w:rPr>
          <w:rFonts w:ascii="Calibri" w:eastAsia="Calibri" w:hAnsi="Calibri"/>
          <w:lang w:val="en-US"/>
        </w:rPr>
        <w:tab/>
        <w:t>S</w:t>
      </w:r>
      <w:r w:rsidR="00900C48">
        <w:t>ingle ‘Uncrystallised Funds Pension Lump Sum’ (UFPLS)</w:t>
      </w:r>
      <w:r w:rsidRPr="000E6A11">
        <w:rPr>
          <w:rFonts w:ascii="Calibri" w:eastAsia="Calibri" w:hAnsi="Calibri"/>
          <w:lang w:val="en-US"/>
        </w:rPr>
        <w:t xml:space="preserve"> </w:t>
      </w:r>
    </w:p>
    <w:p w14:paraId="6811CD6A" w14:textId="77777777" w:rsidR="000E6A11" w:rsidRPr="000E6A11" w:rsidRDefault="000E6A11" w:rsidP="000E6A11">
      <w:pPr>
        <w:widowControl w:val="0"/>
        <w:tabs>
          <w:tab w:val="left" w:pos="2835"/>
        </w:tabs>
        <w:spacing w:after="0" w:line="240" w:lineRule="auto"/>
        <w:ind w:left="2160" w:right="237" w:hanging="2160"/>
        <w:jc w:val="both"/>
        <w:rPr>
          <w:rFonts w:ascii="Calibri" w:eastAsia="Calibri" w:hAnsi="Calibri"/>
          <w:lang w:val="en-US"/>
        </w:rPr>
      </w:pPr>
    </w:p>
    <w:p w14:paraId="0E024A41" w14:textId="77777777" w:rsidR="000E6A11" w:rsidRPr="000E6A11" w:rsidRDefault="000E6A11" w:rsidP="000E6A11">
      <w:pPr>
        <w:widowControl w:val="0"/>
        <w:spacing w:after="0" w:line="240" w:lineRule="auto"/>
        <w:ind w:left="2160" w:right="-206" w:hanging="216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>-----</w:t>
      </w:r>
    </w:p>
    <w:p w14:paraId="08E764ED" w14:textId="77777777" w:rsidR="000E6A11" w:rsidRPr="000E6A11" w:rsidRDefault="000E6A11" w:rsidP="000E6A11">
      <w:pPr>
        <w:widowControl w:val="0"/>
        <w:tabs>
          <w:tab w:val="left" w:pos="2835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</w:p>
    <w:p w14:paraId="30178C40" w14:textId="77777777" w:rsidR="000E6A11" w:rsidRPr="000E6A11" w:rsidRDefault="000E6A11" w:rsidP="000E6A11">
      <w:pPr>
        <w:widowControl w:val="0"/>
        <w:tabs>
          <w:tab w:val="left" w:pos="2835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>Annuity</w:t>
      </w:r>
      <w:r w:rsidRPr="000E6A11">
        <w:rPr>
          <w:rFonts w:ascii="Calibri" w:eastAsia="Calibri" w:hAnsi="Calibri"/>
          <w:spacing w:val="-2"/>
          <w:lang w:val="en-US"/>
        </w:rPr>
        <w:t xml:space="preserve"> </w:t>
      </w:r>
      <w:r w:rsidRPr="000E6A11">
        <w:rPr>
          <w:rFonts w:ascii="Calibri" w:eastAsia="Calibri" w:hAnsi="Calibri"/>
          <w:lang w:val="en-US"/>
        </w:rPr>
        <w:t>factors:</w:t>
      </w:r>
      <w:r w:rsidRPr="000E6A11">
        <w:rPr>
          <w:rFonts w:ascii="Calibri" w:eastAsia="Calibri" w:hAnsi="Calibri"/>
          <w:lang w:val="en-US"/>
        </w:rPr>
        <w:tab/>
        <w:t xml:space="preserve">Single-life option (non-escalating) </w:t>
      </w:r>
    </w:p>
    <w:p w14:paraId="23A806BC" w14:textId="38742A4F" w:rsidR="00E46D2D" w:rsidRPr="001D15CA" w:rsidRDefault="000E6A11" w:rsidP="001D15CA">
      <w:pPr>
        <w:widowControl w:val="0"/>
        <w:tabs>
          <w:tab w:val="left" w:pos="3119"/>
          <w:tab w:val="left" w:pos="3686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ab/>
        <w:t xml:space="preserve">= </w:t>
      </w:r>
      <w:r w:rsidRPr="000E6A11">
        <w:rPr>
          <w:rFonts w:ascii="Calibri" w:eastAsia="Calibri" w:hAnsi="Calibri"/>
          <w:lang w:val="en-US"/>
        </w:rPr>
        <w:tab/>
      </w:r>
      <w:r w:rsidR="00F76AFE">
        <w:rPr>
          <w:rFonts w:ascii="Calibri" w:eastAsia="Calibri" w:hAnsi="Calibri"/>
          <w:lang w:val="en-US"/>
        </w:rPr>
        <w:t>9</w:t>
      </w:r>
      <w:r w:rsidR="001B0163">
        <w:rPr>
          <w:rFonts w:ascii="Calibri" w:eastAsia="Calibri" w:hAnsi="Calibri"/>
          <w:lang w:val="en-US"/>
        </w:rPr>
        <w:t>.</w:t>
      </w:r>
      <w:r w:rsidR="00F76AFE">
        <w:rPr>
          <w:rFonts w:ascii="Calibri" w:eastAsia="Calibri" w:hAnsi="Calibri"/>
          <w:lang w:val="en-US"/>
        </w:rPr>
        <w:t>00</w:t>
      </w:r>
      <w:r w:rsidRPr="000E6A11">
        <w:rPr>
          <w:rFonts w:ascii="Calibri" w:eastAsia="Calibri" w:hAnsi="Calibri"/>
          <w:lang w:val="en-US"/>
        </w:rPr>
        <w:t xml:space="preserve"> (age </w:t>
      </w:r>
      <w:r w:rsidR="001D15CA">
        <w:rPr>
          <w:rFonts w:ascii="Calibri" w:eastAsia="Calibri" w:hAnsi="Calibri"/>
          <w:lang w:val="en-US"/>
        </w:rPr>
        <w:t>66</w:t>
      </w:r>
      <w:r w:rsidRPr="000E6A11">
        <w:rPr>
          <w:rFonts w:ascii="Calibri" w:eastAsia="Calibri" w:hAnsi="Calibri"/>
          <w:lang w:val="en-US"/>
        </w:rPr>
        <w:t xml:space="preserve">yrs &amp; </w:t>
      </w:r>
      <w:r w:rsidR="001D15CA">
        <w:rPr>
          <w:rFonts w:ascii="Calibri" w:eastAsia="Calibri" w:hAnsi="Calibri"/>
          <w:lang w:val="en-US"/>
        </w:rPr>
        <w:t>0</w:t>
      </w:r>
      <w:r w:rsidRPr="000E6A11">
        <w:rPr>
          <w:rFonts w:ascii="Calibri" w:eastAsia="Calibri" w:hAnsi="Calibri"/>
          <w:lang w:val="en-US"/>
        </w:rPr>
        <w:t>mths)</w:t>
      </w:r>
    </w:p>
    <w:p w14:paraId="001C5602" w14:textId="77777777" w:rsidR="0020085C" w:rsidRDefault="000E6A11" w:rsidP="000E6A11">
      <w:pPr>
        <w:widowControl w:val="0"/>
        <w:tabs>
          <w:tab w:val="left" w:pos="2835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ab/>
      </w:r>
    </w:p>
    <w:p w14:paraId="5C83634E" w14:textId="3FB8FA21" w:rsidR="000E6A11" w:rsidRPr="000E6A11" w:rsidRDefault="0020085C" w:rsidP="000E6A11">
      <w:pPr>
        <w:widowControl w:val="0"/>
        <w:tabs>
          <w:tab w:val="left" w:pos="2835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ab/>
      </w:r>
      <w:r w:rsidR="006B2419">
        <w:rPr>
          <w:rFonts w:ascii="Calibri" w:eastAsia="Calibri" w:hAnsi="Calibri"/>
          <w:lang w:val="en-US"/>
        </w:rPr>
        <w:t>Single-life</w:t>
      </w:r>
      <w:r w:rsidR="000E6A11" w:rsidRPr="000E6A11">
        <w:rPr>
          <w:rFonts w:ascii="Calibri" w:eastAsia="Calibri" w:hAnsi="Calibri"/>
          <w:lang w:val="en-US"/>
        </w:rPr>
        <w:t xml:space="preserve"> option (escalating by lower of </w:t>
      </w:r>
      <w:r w:rsidR="00430199">
        <w:rPr>
          <w:rFonts w:ascii="Calibri" w:eastAsia="Calibri" w:hAnsi="Calibri"/>
          <w:lang w:val="en-US"/>
        </w:rPr>
        <w:t>2.5</w:t>
      </w:r>
      <w:r w:rsidR="000E6A11" w:rsidRPr="000E6A11">
        <w:rPr>
          <w:rFonts w:ascii="Calibri" w:eastAsia="Calibri" w:hAnsi="Calibri"/>
          <w:lang w:val="en-US"/>
        </w:rPr>
        <w:t>% or RPI)</w:t>
      </w:r>
    </w:p>
    <w:p w14:paraId="17DA1A82" w14:textId="0CFF9328" w:rsidR="00037876" w:rsidRDefault="000E6A11" w:rsidP="00FA4824">
      <w:pPr>
        <w:widowControl w:val="0"/>
        <w:tabs>
          <w:tab w:val="left" w:pos="3119"/>
          <w:tab w:val="left" w:pos="3686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ab/>
        <w:t>=</w:t>
      </w:r>
      <w:r w:rsidRPr="000E6A11">
        <w:rPr>
          <w:rFonts w:ascii="Calibri" w:eastAsia="Calibri" w:hAnsi="Calibri"/>
          <w:lang w:val="en-US"/>
        </w:rPr>
        <w:tab/>
      </w:r>
      <w:r w:rsidR="000B4052">
        <w:rPr>
          <w:rFonts w:ascii="Calibri" w:eastAsia="Calibri" w:hAnsi="Calibri"/>
          <w:lang w:val="en-US"/>
        </w:rPr>
        <w:t>7</w:t>
      </w:r>
      <w:r w:rsidRPr="000E6A11">
        <w:rPr>
          <w:rFonts w:ascii="Calibri" w:eastAsia="Calibri" w:hAnsi="Calibri"/>
          <w:lang w:val="en-US"/>
        </w:rPr>
        <w:t>.</w:t>
      </w:r>
      <w:r w:rsidR="000B4052">
        <w:rPr>
          <w:rFonts w:ascii="Calibri" w:eastAsia="Calibri" w:hAnsi="Calibri"/>
          <w:lang w:val="en-US"/>
        </w:rPr>
        <w:t>56</w:t>
      </w:r>
      <w:r w:rsidRPr="000E6A11">
        <w:rPr>
          <w:rFonts w:ascii="Calibri" w:eastAsia="Calibri" w:hAnsi="Calibri"/>
          <w:lang w:val="en-US"/>
        </w:rPr>
        <w:t xml:space="preserve"> (age </w:t>
      </w:r>
      <w:r w:rsidR="000B4052">
        <w:rPr>
          <w:rFonts w:ascii="Calibri" w:eastAsia="Calibri" w:hAnsi="Calibri"/>
          <w:lang w:val="en-US"/>
        </w:rPr>
        <w:t>66</w:t>
      </w:r>
      <w:r w:rsidRPr="000E6A11">
        <w:rPr>
          <w:rFonts w:ascii="Calibri" w:eastAsia="Calibri" w:hAnsi="Calibri"/>
          <w:lang w:val="en-US"/>
        </w:rPr>
        <w:t xml:space="preserve">yrs &amp; </w:t>
      </w:r>
      <w:r w:rsidR="000B4052">
        <w:rPr>
          <w:rFonts w:ascii="Calibri" w:eastAsia="Calibri" w:hAnsi="Calibri"/>
          <w:lang w:val="en-US"/>
        </w:rPr>
        <w:t>0</w:t>
      </w:r>
      <w:r w:rsidRPr="000E6A11">
        <w:rPr>
          <w:rFonts w:ascii="Calibri" w:eastAsia="Calibri" w:hAnsi="Calibri"/>
          <w:lang w:val="en-US"/>
        </w:rPr>
        <w:t>mths)</w:t>
      </w:r>
    </w:p>
    <w:p w14:paraId="37859F4C" w14:textId="1D947A27" w:rsidR="000E6A11" w:rsidRPr="000E6A11" w:rsidRDefault="000E6A11" w:rsidP="000E6A11">
      <w:pPr>
        <w:widowControl w:val="0"/>
        <w:tabs>
          <w:tab w:val="left" w:pos="2835"/>
        </w:tabs>
        <w:spacing w:after="0" w:line="240" w:lineRule="auto"/>
        <w:ind w:right="-490"/>
        <w:jc w:val="both"/>
        <w:rPr>
          <w:rFonts w:ascii="Calibri" w:eastAsia="Calibri" w:hAnsi="Calibri"/>
          <w:lang w:val="en-US"/>
        </w:rPr>
      </w:pPr>
      <w:r w:rsidRPr="000E6A11">
        <w:rPr>
          <w:rFonts w:ascii="Calibri" w:eastAsia="Calibri" w:hAnsi="Calibri"/>
          <w:lang w:val="en-US"/>
        </w:rPr>
        <w:tab/>
      </w:r>
    </w:p>
    <w:p w14:paraId="1C3CF908" w14:textId="77777777" w:rsidR="000E6A11" w:rsidRPr="000E6A11" w:rsidRDefault="000E6A11" w:rsidP="000E6A11">
      <w:pPr>
        <w:spacing w:after="0" w:line="240" w:lineRule="auto"/>
      </w:pPr>
      <w:r w:rsidRPr="000E6A11">
        <w:t>-----</w:t>
      </w:r>
    </w:p>
    <w:p w14:paraId="6A2A7A40" w14:textId="77777777" w:rsidR="000E6A11" w:rsidRPr="000E6A11" w:rsidRDefault="000E6A11" w:rsidP="000E6A11">
      <w:pPr>
        <w:spacing w:after="0" w:line="240" w:lineRule="auto"/>
        <w:rPr>
          <w:b/>
          <w:u w:val="single"/>
        </w:rPr>
      </w:pPr>
    </w:p>
    <w:p w14:paraId="5E6DFB63" w14:textId="77777777" w:rsidR="003D60C2" w:rsidRDefault="003D60C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09406DE" w14:textId="7D486C41" w:rsidR="002877C1" w:rsidRPr="002877C1" w:rsidRDefault="002877C1" w:rsidP="004369D6">
      <w:pPr>
        <w:pStyle w:val="NoSpacing"/>
        <w:tabs>
          <w:tab w:val="left" w:pos="2835"/>
        </w:tabs>
        <w:rPr>
          <w:b/>
          <w:bCs/>
          <w:u w:val="single"/>
        </w:rPr>
      </w:pPr>
      <w:r w:rsidRPr="002877C1">
        <w:rPr>
          <w:b/>
          <w:bCs/>
          <w:u w:val="single"/>
        </w:rPr>
        <w:lastRenderedPageBreak/>
        <w:t>Lifestyle Details</w:t>
      </w:r>
    </w:p>
    <w:p w14:paraId="79F32E47" w14:textId="298544C4" w:rsidR="00C62D2E" w:rsidRDefault="00C62D2E" w:rsidP="004369D6">
      <w:pPr>
        <w:pStyle w:val="NoSpacing"/>
        <w:tabs>
          <w:tab w:val="left" w:pos="2835"/>
        </w:tabs>
      </w:pPr>
      <w:r>
        <w:t xml:space="preserve">Last switch date </w:t>
      </w:r>
      <w:r>
        <w:tab/>
        <w:t>01/09/202</w:t>
      </w:r>
      <w:r w:rsidR="00E84345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435B0C" w14:textId="209EBBF7" w:rsidR="00C62D2E" w:rsidRDefault="00C62D2E" w:rsidP="004369D6">
      <w:pPr>
        <w:pStyle w:val="NoSpacing"/>
        <w:tabs>
          <w:tab w:val="left" w:pos="2835"/>
        </w:tabs>
      </w:pPr>
      <w:r>
        <w:t>TRD</w:t>
      </w:r>
      <w:r>
        <w:tab/>
      </w:r>
      <w:r w:rsidR="00E84345">
        <w:t>3</w:t>
      </w:r>
      <w:r>
        <w:t>1/</w:t>
      </w:r>
      <w:r w:rsidR="000B4052">
        <w:t>08</w:t>
      </w:r>
      <w:r>
        <w:t>/202</w:t>
      </w:r>
      <w:r w:rsidR="000B4052"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089B94" w14:textId="3E1214AE" w:rsidR="00C62D2E" w:rsidRDefault="00C62D2E" w:rsidP="004369D6">
      <w:pPr>
        <w:pStyle w:val="NoSpacing"/>
        <w:tabs>
          <w:tab w:val="left" w:pos="2835"/>
        </w:tabs>
      </w:pPr>
      <w:r>
        <w:t xml:space="preserve">Full months to TRD    </w:t>
      </w:r>
      <w:r>
        <w:tab/>
      </w:r>
      <w:r w:rsidR="001573C3">
        <w:t>2</w:t>
      </w:r>
      <w:r w:rsidR="00930EC3">
        <w:t>4</w:t>
      </w:r>
      <w:r>
        <w:t xml:space="preserve"> months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8582A7" w14:textId="77777777" w:rsidR="00930EC3" w:rsidRDefault="00930EC3" w:rsidP="00C62D2E">
      <w:pPr>
        <w:pStyle w:val="NoSpacing"/>
        <w:rPr>
          <w:b/>
          <w:bCs/>
          <w:u w:val="single"/>
        </w:rPr>
      </w:pPr>
    </w:p>
    <w:p w14:paraId="7FCBB9EC" w14:textId="06EF5B12" w:rsidR="00C62D2E" w:rsidRPr="0074120E" w:rsidRDefault="00C62D2E" w:rsidP="00C62D2E">
      <w:pPr>
        <w:pStyle w:val="NoSpacing"/>
        <w:rPr>
          <w:b/>
          <w:bCs/>
          <w:u w:val="single"/>
        </w:rPr>
      </w:pPr>
      <w:r w:rsidRPr="0074120E">
        <w:rPr>
          <w:b/>
          <w:bCs/>
          <w:u w:val="single"/>
        </w:rPr>
        <w:t>Lifestyle Splits</w:t>
      </w:r>
    </w:p>
    <w:p w14:paraId="45A88EBE" w14:textId="5EC14DFF" w:rsidR="00C62D2E" w:rsidRDefault="00C62D2E" w:rsidP="0032355D">
      <w:pPr>
        <w:pStyle w:val="NoSpacing"/>
        <w:tabs>
          <w:tab w:val="left" w:pos="2835"/>
        </w:tabs>
      </w:pPr>
      <w:r>
        <w:t xml:space="preserve">Global Equity </w:t>
      </w:r>
      <w:r>
        <w:tab/>
      </w:r>
      <w:r w:rsidR="00D93040">
        <w:t>40</w:t>
      </w:r>
      <w:r w:rsidR="00930EC3">
        <w:t>.</w:t>
      </w:r>
      <w:r w:rsidR="00D93040">
        <w:t>00</w:t>
      </w:r>
      <w:r>
        <w:t>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78DA2D" w14:textId="757335CB" w:rsidR="00C62D2E" w:rsidRDefault="00C62D2E" w:rsidP="0032355D">
      <w:pPr>
        <w:pStyle w:val="NoSpacing"/>
        <w:tabs>
          <w:tab w:val="left" w:pos="2835"/>
        </w:tabs>
      </w:pPr>
      <w:r>
        <w:t xml:space="preserve">Index Linked Bond </w:t>
      </w:r>
      <w:r>
        <w:tab/>
      </w:r>
      <w:r w:rsidR="00D93040">
        <w:t>45</w:t>
      </w:r>
      <w:r>
        <w:t>.</w:t>
      </w:r>
      <w:r w:rsidR="00930EC3">
        <w:t>00</w:t>
      </w:r>
      <w:r>
        <w:t>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9C52D4" w14:textId="5D068FAF" w:rsidR="004369D6" w:rsidRDefault="00C62D2E" w:rsidP="0032355D">
      <w:pPr>
        <w:pStyle w:val="NoSpacing"/>
        <w:tabs>
          <w:tab w:val="left" w:pos="2835"/>
        </w:tabs>
      </w:pPr>
      <w:r>
        <w:t xml:space="preserve">Cash </w:t>
      </w:r>
      <w:r>
        <w:tab/>
      </w:r>
      <w:r w:rsidR="00D93040">
        <w:t>15</w:t>
      </w:r>
      <w:r w:rsidR="0042444C">
        <w:t>.</w:t>
      </w:r>
      <w:r w:rsidR="00D93040">
        <w:t>00</w:t>
      </w:r>
      <w:r>
        <w:t>%</w:t>
      </w:r>
      <w:r>
        <w:tab/>
      </w:r>
    </w:p>
    <w:p w14:paraId="2D0CA91E" w14:textId="77777777" w:rsidR="00930EC3" w:rsidRDefault="00930EC3" w:rsidP="00C62D2E">
      <w:pPr>
        <w:pStyle w:val="NoSpacing"/>
        <w:rPr>
          <w:b/>
          <w:u w:val="single"/>
        </w:rPr>
      </w:pPr>
    </w:p>
    <w:p w14:paraId="62ADCA70" w14:textId="47F21496" w:rsidR="00525C55" w:rsidRPr="00FB316D" w:rsidRDefault="00525C55" w:rsidP="00C62D2E">
      <w:pPr>
        <w:pStyle w:val="NoSpacing"/>
        <w:rPr>
          <w:b/>
          <w:u w:val="single"/>
        </w:rPr>
      </w:pPr>
      <w:r w:rsidRPr="00FB316D">
        <w:rPr>
          <w:b/>
          <w:u w:val="single"/>
        </w:rPr>
        <w:t>Fund Prices</w:t>
      </w:r>
    </w:p>
    <w:p w14:paraId="403C245F" w14:textId="271ABF4F" w:rsidR="00525C55" w:rsidRDefault="00525C55" w:rsidP="000339ED">
      <w:pPr>
        <w:pStyle w:val="NoSpacing"/>
        <w:tabs>
          <w:tab w:val="left" w:pos="2835"/>
        </w:tabs>
      </w:pPr>
      <w:r>
        <w:t>Global</w:t>
      </w:r>
      <w:r w:rsidR="008A0478">
        <w:t xml:space="preserve"> Equity</w:t>
      </w:r>
      <w:r>
        <w:t xml:space="preserve"> </w:t>
      </w:r>
      <w:r>
        <w:tab/>
        <w:t>£</w:t>
      </w:r>
      <w:r w:rsidR="007A431F">
        <w:t>3.</w:t>
      </w:r>
      <w:r w:rsidR="000C3E09">
        <w:t>822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FCD91F" w14:textId="46B72C67" w:rsidR="00FD00BC" w:rsidRDefault="00552AF2" w:rsidP="000339ED">
      <w:pPr>
        <w:pStyle w:val="NoSpacing"/>
        <w:tabs>
          <w:tab w:val="left" w:pos="2835"/>
        </w:tabs>
      </w:pPr>
      <w:r>
        <w:t xml:space="preserve">Index Linked </w:t>
      </w:r>
      <w:r w:rsidR="005F71E1">
        <w:t>B</w:t>
      </w:r>
      <w:r>
        <w:t>ond</w:t>
      </w:r>
      <w:r w:rsidR="00525C55">
        <w:tab/>
        <w:t>£</w:t>
      </w:r>
      <w:r w:rsidR="00C8405E">
        <w:t>1</w:t>
      </w:r>
      <w:r w:rsidR="007A431F">
        <w:t>.</w:t>
      </w:r>
      <w:r w:rsidR="00C8405E">
        <w:t>598</w:t>
      </w:r>
    </w:p>
    <w:p w14:paraId="2AEA9167" w14:textId="3DE4A2F3" w:rsidR="00525C55" w:rsidRDefault="001C6CC2" w:rsidP="00E53EDA">
      <w:pPr>
        <w:pStyle w:val="NoSpacing"/>
        <w:tabs>
          <w:tab w:val="left" w:pos="2835"/>
        </w:tabs>
      </w:pPr>
      <w:r>
        <w:t>C</w:t>
      </w:r>
      <w:r w:rsidR="00552AF2">
        <w:t>ash</w:t>
      </w:r>
      <w:r>
        <w:tab/>
        <w:t>£</w:t>
      </w:r>
      <w:r w:rsidR="00C8405E">
        <w:t>1</w:t>
      </w:r>
      <w:r>
        <w:t>.</w:t>
      </w:r>
      <w:r w:rsidR="00C8405E">
        <w:t>013</w:t>
      </w:r>
      <w:r w:rsidR="00525C55">
        <w:tab/>
      </w:r>
      <w:r w:rsidR="00525C55">
        <w:tab/>
      </w:r>
      <w:r w:rsidR="00525C55">
        <w:tab/>
      </w:r>
    </w:p>
    <w:p w14:paraId="4F36901F" w14:textId="0AA3D376" w:rsidR="00930EC3" w:rsidRPr="00D93040" w:rsidRDefault="00D93040" w:rsidP="00C46AF0">
      <w:pPr>
        <w:tabs>
          <w:tab w:val="left" w:pos="2835"/>
        </w:tabs>
        <w:spacing w:after="0"/>
        <w:rPr>
          <w:bCs/>
        </w:rPr>
      </w:pPr>
      <w:r w:rsidRPr="00D93040">
        <w:rPr>
          <w:bCs/>
        </w:rPr>
        <w:t>Corporate Bond</w:t>
      </w:r>
      <w:r w:rsidR="00C46AF0">
        <w:rPr>
          <w:bCs/>
        </w:rPr>
        <w:tab/>
        <w:t>£2.732</w:t>
      </w:r>
      <w:r w:rsidR="00C46AF0">
        <w:rPr>
          <w:bCs/>
        </w:rPr>
        <w:tab/>
      </w:r>
      <w:r w:rsidR="00C46AF0">
        <w:rPr>
          <w:bCs/>
        </w:rPr>
        <w:tab/>
      </w:r>
    </w:p>
    <w:p w14:paraId="5B88B7C2" w14:textId="77777777" w:rsidR="00D93040" w:rsidRDefault="00D93040" w:rsidP="00762B68">
      <w:pPr>
        <w:spacing w:after="0"/>
        <w:rPr>
          <w:b/>
        </w:rPr>
      </w:pPr>
    </w:p>
    <w:p w14:paraId="12CFC151" w14:textId="59C0A995" w:rsidR="001754FE" w:rsidRPr="002877C1" w:rsidRDefault="002877C1" w:rsidP="00762B68">
      <w:pPr>
        <w:spacing w:after="0"/>
        <w:rPr>
          <w:b/>
        </w:rPr>
      </w:pPr>
      <w:r>
        <w:rPr>
          <w:b/>
        </w:rPr>
        <w:t>-----</w:t>
      </w:r>
    </w:p>
    <w:p w14:paraId="09090032" w14:textId="77777777" w:rsidR="002877C1" w:rsidRDefault="002877C1" w:rsidP="00762B68">
      <w:pPr>
        <w:spacing w:after="0"/>
        <w:rPr>
          <w:b/>
          <w:u w:val="single"/>
        </w:rPr>
      </w:pPr>
    </w:p>
    <w:p w14:paraId="348BDDBD" w14:textId="154789BF" w:rsidR="00525C55" w:rsidRPr="00FB316D" w:rsidRDefault="00525C55" w:rsidP="00762B68">
      <w:pPr>
        <w:spacing w:after="0"/>
        <w:rPr>
          <w:b/>
          <w:u w:val="single"/>
        </w:rPr>
      </w:pPr>
      <w:r w:rsidRPr="00FB316D">
        <w:rPr>
          <w:b/>
          <w:u w:val="single"/>
        </w:rPr>
        <w:t xml:space="preserve">Personal </w:t>
      </w:r>
      <w:r w:rsidR="00611FC7">
        <w:rPr>
          <w:b/>
          <w:u w:val="single"/>
        </w:rPr>
        <w:t xml:space="preserve">Retirement </w:t>
      </w:r>
      <w:r w:rsidRPr="00FB316D">
        <w:rPr>
          <w:b/>
          <w:u w:val="single"/>
        </w:rPr>
        <w:t>Account</w:t>
      </w:r>
    </w:p>
    <w:p w14:paraId="137DA482" w14:textId="77777777" w:rsidR="00774BE2" w:rsidRDefault="00774BE2" w:rsidP="0015035E">
      <w:pPr>
        <w:pStyle w:val="NoSpacing"/>
        <w:rPr>
          <w:b/>
        </w:rPr>
      </w:pPr>
    </w:p>
    <w:p w14:paraId="119B2AFE" w14:textId="663F9F8B" w:rsidR="0015035E" w:rsidRDefault="00801974" w:rsidP="004F5CBD">
      <w:pPr>
        <w:pStyle w:val="NoSpacing"/>
        <w:tabs>
          <w:tab w:val="left" w:pos="7371"/>
        </w:tabs>
        <w:rPr>
          <w:b/>
        </w:rPr>
      </w:pPr>
      <w:r>
        <w:rPr>
          <w:b/>
        </w:rPr>
        <w:t xml:space="preserve">Member </w:t>
      </w:r>
    </w:p>
    <w:p w14:paraId="01144116" w14:textId="3BC275A6" w:rsidR="0015035E" w:rsidRDefault="00801974" w:rsidP="0013246E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t xml:space="preserve">Global Equity </w:t>
      </w:r>
      <w:r>
        <w:tab/>
      </w:r>
      <w:r w:rsidR="00DC0518">
        <w:t>2</w:t>
      </w:r>
      <w:r w:rsidR="00DE2B7D">
        <w:t>8</w:t>
      </w:r>
      <w:r w:rsidR="00C32B37">
        <w:t>,</w:t>
      </w:r>
      <w:r w:rsidR="00DC0518">
        <w:t>226</w:t>
      </w:r>
      <w:r w:rsidR="00071420">
        <w:t>.</w:t>
      </w:r>
      <w:r w:rsidR="00DC0518">
        <w:t>000</w:t>
      </w:r>
      <w:r w:rsidR="002C1576">
        <w:t>6</w:t>
      </w:r>
      <w:r w:rsidR="005D035E">
        <w:tab/>
      </w:r>
      <w:r>
        <w:t>x</w:t>
      </w:r>
      <w:r>
        <w:tab/>
      </w:r>
      <w:r w:rsidR="001A00F9">
        <w:t>40</w:t>
      </w:r>
      <w:r w:rsidR="00093C81">
        <w:t>.</w:t>
      </w:r>
      <w:r w:rsidR="001A00F9">
        <w:t>00</w:t>
      </w:r>
      <w:r w:rsidR="00093C81">
        <w:t>%</w:t>
      </w:r>
      <w:r>
        <w:tab/>
        <w:t>=</w:t>
      </w:r>
      <w:r w:rsidR="00970E52">
        <w:tab/>
      </w:r>
      <w:r w:rsidR="00E640A0">
        <w:t>11</w:t>
      </w:r>
      <w:r w:rsidR="00970E52">
        <w:t>,</w:t>
      </w:r>
      <w:r w:rsidR="00E640A0">
        <w:t>290</w:t>
      </w:r>
      <w:r w:rsidR="00970E52">
        <w:t>.</w:t>
      </w:r>
      <w:r w:rsidR="00A84220">
        <w:t>4002</w:t>
      </w:r>
      <w:r w:rsidR="00EC7052">
        <w:tab/>
        <w:t>x</w:t>
      </w:r>
      <w:r w:rsidR="008D37BF">
        <w:tab/>
        <w:t>£3.822</w:t>
      </w:r>
      <w:r w:rsidR="008D37BF">
        <w:tab/>
      </w:r>
      <w:r w:rsidR="00970E52">
        <w:t>=</w:t>
      </w:r>
      <w:r w:rsidR="00C057F9">
        <w:tab/>
      </w:r>
      <w:r w:rsidR="0015035E">
        <w:rPr>
          <w:rFonts w:ascii="Calibri" w:hAnsi="Calibri" w:cs="Calibri"/>
          <w:color w:val="000000"/>
        </w:rPr>
        <w:t>£</w:t>
      </w:r>
      <w:r w:rsidR="00A84220">
        <w:rPr>
          <w:rFonts w:ascii="Calibri" w:hAnsi="Calibri" w:cs="Calibri"/>
          <w:color w:val="000000"/>
        </w:rPr>
        <w:t>43</w:t>
      </w:r>
      <w:r w:rsidR="001B480B">
        <w:rPr>
          <w:rFonts w:ascii="Calibri" w:hAnsi="Calibri" w:cs="Calibri"/>
          <w:color w:val="000000"/>
        </w:rPr>
        <w:t>,</w:t>
      </w:r>
      <w:r w:rsidR="00A84220">
        <w:rPr>
          <w:rFonts w:ascii="Calibri" w:hAnsi="Calibri" w:cs="Calibri"/>
          <w:color w:val="000000"/>
        </w:rPr>
        <w:t>151</w:t>
      </w:r>
      <w:r w:rsidR="001B480B">
        <w:rPr>
          <w:rFonts w:ascii="Calibri" w:hAnsi="Calibri" w:cs="Calibri"/>
          <w:color w:val="000000"/>
        </w:rPr>
        <w:t>.</w:t>
      </w:r>
      <w:r w:rsidR="00A84220">
        <w:rPr>
          <w:rFonts w:ascii="Calibri" w:hAnsi="Calibri" w:cs="Calibri"/>
          <w:color w:val="000000"/>
        </w:rPr>
        <w:t>91</w:t>
      </w:r>
    </w:p>
    <w:p w14:paraId="147B7B10" w14:textId="55B310EC" w:rsidR="00F8503D" w:rsidRDefault="002948D2" w:rsidP="008D37BF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Index Linked Bond</w:t>
      </w:r>
      <w:r>
        <w:rPr>
          <w:rFonts w:ascii="Calibri" w:hAnsi="Calibri" w:cs="Calibri"/>
          <w:color w:val="000000"/>
        </w:rPr>
        <w:tab/>
      </w:r>
      <w:r w:rsidR="00DC0518">
        <w:rPr>
          <w:rFonts w:ascii="Calibri" w:hAnsi="Calibri" w:cs="Calibri"/>
          <w:color w:val="000000"/>
        </w:rPr>
        <w:t>2</w:t>
      </w:r>
      <w:r w:rsidR="00265914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>,</w:t>
      </w:r>
      <w:r w:rsidR="00DC0518">
        <w:rPr>
          <w:rFonts w:ascii="Calibri" w:hAnsi="Calibri" w:cs="Calibri"/>
          <w:color w:val="000000"/>
        </w:rPr>
        <w:t>226</w:t>
      </w:r>
      <w:r>
        <w:rPr>
          <w:rFonts w:ascii="Calibri" w:hAnsi="Calibri" w:cs="Calibri"/>
          <w:color w:val="000000"/>
        </w:rPr>
        <w:t>.</w:t>
      </w:r>
      <w:r w:rsidR="00DC0518">
        <w:rPr>
          <w:rFonts w:ascii="Calibri" w:hAnsi="Calibri" w:cs="Calibri"/>
          <w:color w:val="000000"/>
        </w:rPr>
        <w:t>000</w:t>
      </w:r>
      <w:r w:rsidR="0035374E"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</w:r>
      <w:r w:rsidR="001A00F9">
        <w:rPr>
          <w:rFonts w:ascii="Calibri" w:hAnsi="Calibri" w:cs="Calibri"/>
          <w:color w:val="000000"/>
        </w:rPr>
        <w:t>45</w:t>
      </w:r>
      <w:r w:rsidR="002C1576">
        <w:rPr>
          <w:rFonts w:ascii="Calibri" w:hAnsi="Calibri" w:cs="Calibri"/>
          <w:color w:val="000000"/>
        </w:rPr>
        <w:t>.00</w:t>
      </w:r>
      <w:r>
        <w:rPr>
          <w:rFonts w:ascii="Calibri" w:hAnsi="Calibri" w:cs="Calibri"/>
          <w:color w:val="000000"/>
        </w:rPr>
        <w:t>%</w:t>
      </w:r>
      <w:r>
        <w:rPr>
          <w:rFonts w:ascii="Calibri" w:hAnsi="Calibri" w:cs="Calibri"/>
          <w:color w:val="000000"/>
        </w:rPr>
        <w:tab/>
        <w:t>=</w:t>
      </w:r>
      <w:r w:rsidR="00696F20">
        <w:rPr>
          <w:rFonts w:ascii="Calibri" w:hAnsi="Calibri" w:cs="Calibri"/>
          <w:color w:val="000000"/>
        </w:rPr>
        <w:tab/>
      </w:r>
      <w:r w:rsidR="00A84220">
        <w:rPr>
          <w:rFonts w:ascii="Calibri" w:hAnsi="Calibri" w:cs="Calibri"/>
          <w:color w:val="000000"/>
        </w:rPr>
        <w:t>12</w:t>
      </w:r>
      <w:r w:rsidR="00696F20">
        <w:rPr>
          <w:rFonts w:ascii="Calibri" w:hAnsi="Calibri" w:cs="Calibri"/>
          <w:color w:val="000000"/>
        </w:rPr>
        <w:t>,</w:t>
      </w:r>
      <w:r w:rsidR="00A84220">
        <w:rPr>
          <w:rFonts w:ascii="Calibri" w:hAnsi="Calibri" w:cs="Calibri"/>
          <w:color w:val="000000"/>
        </w:rPr>
        <w:t>701</w:t>
      </w:r>
      <w:r w:rsidR="00696F20">
        <w:rPr>
          <w:rFonts w:ascii="Calibri" w:hAnsi="Calibri" w:cs="Calibri"/>
          <w:color w:val="000000"/>
        </w:rPr>
        <w:t>.</w:t>
      </w:r>
      <w:r w:rsidR="006C48F8">
        <w:rPr>
          <w:rFonts w:ascii="Calibri" w:hAnsi="Calibri" w:cs="Calibri"/>
          <w:color w:val="000000"/>
        </w:rPr>
        <w:t>7003</w:t>
      </w:r>
      <w:r w:rsidR="00696F20">
        <w:rPr>
          <w:rFonts w:ascii="Calibri" w:hAnsi="Calibri" w:cs="Calibri"/>
          <w:color w:val="000000"/>
        </w:rPr>
        <w:tab/>
        <w:t>x</w:t>
      </w:r>
      <w:r w:rsidR="00696F20">
        <w:rPr>
          <w:rFonts w:ascii="Calibri" w:hAnsi="Calibri" w:cs="Calibri"/>
          <w:color w:val="000000"/>
        </w:rPr>
        <w:tab/>
        <w:t>£1.598</w:t>
      </w:r>
      <w:r w:rsidR="00696F20">
        <w:rPr>
          <w:rFonts w:ascii="Calibri" w:hAnsi="Calibri" w:cs="Calibri"/>
          <w:color w:val="000000"/>
        </w:rPr>
        <w:tab/>
        <w:t>=</w:t>
      </w:r>
      <w:r w:rsidR="00696F20">
        <w:rPr>
          <w:rFonts w:ascii="Calibri" w:hAnsi="Calibri" w:cs="Calibri"/>
          <w:color w:val="000000"/>
        </w:rPr>
        <w:tab/>
      </w:r>
      <w:r w:rsidR="004F4778">
        <w:rPr>
          <w:rFonts w:ascii="Calibri" w:hAnsi="Calibri" w:cs="Calibri"/>
          <w:color w:val="000000"/>
        </w:rPr>
        <w:t>£</w:t>
      </w:r>
      <w:r w:rsidR="006C48F8">
        <w:rPr>
          <w:rFonts w:ascii="Calibri" w:hAnsi="Calibri" w:cs="Calibri"/>
          <w:color w:val="000000"/>
        </w:rPr>
        <w:t>20</w:t>
      </w:r>
      <w:r w:rsidR="004F4778">
        <w:rPr>
          <w:rFonts w:ascii="Calibri" w:hAnsi="Calibri" w:cs="Calibri"/>
          <w:color w:val="000000"/>
        </w:rPr>
        <w:t>,</w:t>
      </w:r>
      <w:r w:rsidR="006C48F8">
        <w:rPr>
          <w:rFonts w:ascii="Calibri" w:hAnsi="Calibri" w:cs="Calibri"/>
          <w:color w:val="000000"/>
        </w:rPr>
        <w:t>297</w:t>
      </w:r>
      <w:r w:rsidR="004F4778">
        <w:rPr>
          <w:rFonts w:ascii="Calibri" w:hAnsi="Calibri" w:cs="Calibri"/>
          <w:color w:val="000000"/>
        </w:rPr>
        <w:t>.</w:t>
      </w:r>
      <w:r w:rsidR="006C48F8">
        <w:rPr>
          <w:rFonts w:ascii="Calibri" w:hAnsi="Calibri" w:cs="Calibri"/>
          <w:color w:val="000000"/>
        </w:rPr>
        <w:t>32</w:t>
      </w:r>
    </w:p>
    <w:p w14:paraId="5737DC2B" w14:textId="466F6F12" w:rsidR="004F4778" w:rsidRDefault="004F4778" w:rsidP="008D37BF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Cash</w:t>
      </w:r>
      <w:r>
        <w:rPr>
          <w:rFonts w:ascii="Calibri" w:hAnsi="Calibri" w:cs="Calibri"/>
          <w:color w:val="000000"/>
        </w:rPr>
        <w:tab/>
      </w:r>
      <w:r w:rsidR="00DC0518">
        <w:rPr>
          <w:rFonts w:ascii="Calibri" w:hAnsi="Calibri" w:cs="Calibri"/>
          <w:color w:val="000000"/>
        </w:rPr>
        <w:t>2</w:t>
      </w:r>
      <w:r w:rsidR="00265914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>,</w:t>
      </w:r>
      <w:r w:rsidR="00DC0518">
        <w:rPr>
          <w:rFonts w:ascii="Calibri" w:hAnsi="Calibri" w:cs="Calibri"/>
          <w:color w:val="000000"/>
        </w:rPr>
        <w:t>226</w:t>
      </w:r>
      <w:r>
        <w:rPr>
          <w:rFonts w:ascii="Calibri" w:hAnsi="Calibri" w:cs="Calibri"/>
          <w:color w:val="000000"/>
        </w:rPr>
        <w:t>.</w:t>
      </w:r>
      <w:r w:rsidR="00DC0518">
        <w:rPr>
          <w:rFonts w:ascii="Calibri" w:hAnsi="Calibri" w:cs="Calibri"/>
          <w:color w:val="000000"/>
        </w:rPr>
        <w:t>000</w:t>
      </w:r>
      <w:r w:rsidR="0035374E"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</w:r>
      <w:r w:rsidR="001A00F9">
        <w:rPr>
          <w:rFonts w:ascii="Calibri" w:hAnsi="Calibri" w:cs="Calibri"/>
          <w:color w:val="000000"/>
        </w:rPr>
        <w:t>15</w:t>
      </w:r>
      <w:r w:rsidR="005C7648">
        <w:rPr>
          <w:rFonts w:ascii="Calibri" w:hAnsi="Calibri" w:cs="Calibri"/>
          <w:color w:val="000000"/>
        </w:rPr>
        <w:t>.</w:t>
      </w:r>
      <w:r w:rsidR="001A00F9">
        <w:rPr>
          <w:rFonts w:ascii="Calibri" w:hAnsi="Calibri" w:cs="Calibri"/>
          <w:color w:val="000000"/>
        </w:rPr>
        <w:t>00</w:t>
      </w:r>
      <w:r w:rsidR="005C7648">
        <w:rPr>
          <w:rFonts w:ascii="Calibri" w:hAnsi="Calibri" w:cs="Calibri"/>
          <w:color w:val="000000"/>
        </w:rPr>
        <w:t>%</w:t>
      </w:r>
      <w:r w:rsidR="005C7648">
        <w:rPr>
          <w:rFonts w:ascii="Calibri" w:hAnsi="Calibri" w:cs="Calibri"/>
          <w:color w:val="000000"/>
        </w:rPr>
        <w:tab/>
        <w:t>=</w:t>
      </w:r>
      <w:r w:rsidR="005C7648">
        <w:rPr>
          <w:rFonts w:ascii="Calibri" w:hAnsi="Calibri" w:cs="Calibri"/>
          <w:color w:val="000000"/>
        </w:rPr>
        <w:tab/>
      </w:r>
      <w:r w:rsidR="009132B8">
        <w:rPr>
          <w:rFonts w:ascii="Calibri" w:hAnsi="Calibri" w:cs="Calibri"/>
          <w:color w:val="000000"/>
        </w:rPr>
        <w:t>4</w:t>
      </w:r>
      <w:r w:rsidR="008D08C0">
        <w:rPr>
          <w:rFonts w:ascii="Calibri" w:hAnsi="Calibri" w:cs="Calibri"/>
          <w:color w:val="000000"/>
        </w:rPr>
        <w:t>,</w:t>
      </w:r>
      <w:r w:rsidR="009132B8">
        <w:rPr>
          <w:rFonts w:ascii="Calibri" w:hAnsi="Calibri" w:cs="Calibri"/>
          <w:color w:val="000000"/>
        </w:rPr>
        <w:t>233</w:t>
      </w:r>
      <w:r w:rsidR="005C7648">
        <w:rPr>
          <w:rFonts w:ascii="Calibri" w:hAnsi="Calibri" w:cs="Calibri"/>
          <w:color w:val="000000"/>
        </w:rPr>
        <w:t>.</w:t>
      </w:r>
      <w:r w:rsidR="009132B8">
        <w:rPr>
          <w:rFonts w:ascii="Calibri" w:hAnsi="Calibri" w:cs="Calibri"/>
          <w:color w:val="000000"/>
        </w:rPr>
        <w:t>9001</w:t>
      </w:r>
      <w:r w:rsidR="005C7648">
        <w:rPr>
          <w:rFonts w:ascii="Calibri" w:hAnsi="Calibri" w:cs="Calibri"/>
          <w:color w:val="000000"/>
        </w:rPr>
        <w:tab/>
        <w:t>x</w:t>
      </w:r>
      <w:r w:rsidR="005C7648">
        <w:rPr>
          <w:rFonts w:ascii="Calibri" w:hAnsi="Calibri" w:cs="Calibri"/>
          <w:color w:val="000000"/>
        </w:rPr>
        <w:tab/>
        <w:t>£1.013</w:t>
      </w:r>
      <w:r w:rsidR="005C7648">
        <w:rPr>
          <w:rFonts w:ascii="Calibri" w:hAnsi="Calibri" w:cs="Calibri"/>
          <w:color w:val="000000"/>
        </w:rPr>
        <w:tab/>
        <w:t>=</w:t>
      </w:r>
      <w:r w:rsidR="005C7648">
        <w:rPr>
          <w:rFonts w:ascii="Calibri" w:hAnsi="Calibri" w:cs="Calibri"/>
          <w:color w:val="000000"/>
        </w:rPr>
        <w:tab/>
      </w:r>
      <w:r w:rsidR="00FD32BE">
        <w:rPr>
          <w:rFonts w:ascii="Calibri" w:hAnsi="Calibri" w:cs="Calibri"/>
          <w:color w:val="000000"/>
        </w:rPr>
        <w:t>£</w:t>
      </w:r>
      <w:r w:rsidR="009132B8">
        <w:rPr>
          <w:rFonts w:ascii="Calibri" w:hAnsi="Calibri" w:cs="Calibri"/>
          <w:color w:val="000000"/>
        </w:rPr>
        <w:t>4</w:t>
      </w:r>
      <w:r w:rsidR="00634F38">
        <w:rPr>
          <w:rFonts w:ascii="Calibri" w:hAnsi="Calibri" w:cs="Calibri"/>
          <w:color w:val="000000"/>
        </w:rPr>
        <w:t>,</w:t>
      </w:r>
      <w:r w:rsidR="009132B8">
        <w:rPr>
          <w:rFonts w:ascii="Calibri" w:hAnsi="Calibri" w:cs="Calibri"/>
          <w:color w:val="000000"/>
        </w:rPr>
        <w:t>288</w:t>
      </w:r>
      <w:r w:rsidR="00FD32BE">
        <w:rPr>
          <w:rFonts w:ascii="Calibri" w:hAnsi="Calibri" w:cs="Calibri"/>
          <w:color w:val="000000"/>
        </w:rPr>
        <w:t>.</w:t>
      </w:r>
      <w:r w:rsidR="009132B8">
        <w:rPr>
          <w:rFonts w:ascii="Calibri" w:hAnsi="Calibri" w:cs="Calibri"/>
          <w:color w:val="000000"/>
        </w:rPr>
        <w:t>94</w:t>
      </w:r>
    </w:p>
    <w:p w14:paraId="0DDFB8B7" w14:textId="6BBC3199" w:rsidR="0015035E" w:rsidRPr="0015035E" w:rsidRDefault="00B45316" w:rsidP="00075145">
      <w:pPr>
        <w:tabs>
          <w:tab w:val="decimal" w:pos="8080"/>
        </w:tabs>
        <w:spacing w:after="0"/>
        <w:rPr>
          <w:rFonts w:ascii="Calibri" w:eastAsia="Times New Roman" w:hAnsi="Calibri" w:cs="Times New Roman"/>
          <w:color w:val="000000"/>
          <w:lang w:eastAsia="en-GB"/>
        </w:rPr>
      </w:pPr>
      <w:r>
        <w:t>TOTAL</w:t>
      </w:r>
      <w:r w:rsidR="00FF39F2">
        <w:tab/>
      </w:r>
      <w:r w:rsidR="0062480E" w:rsidRPr="00762B68">
        <w:rPr>
          <w:b/>
          <w:bCs/>
        </w:rPr>
        <w:t>£</w:t>
      </w:r>
      <w:r w:rsidR="006E61F3">
        <w:rPr>
          <w:b/>
          <w:bCs/>
        </w:rPr>
        <w:t>67</w:t>
      </w:r>
      <w:r w:rsidR="001B480B">
        <w:rPr>
          <w:b/>
          <w:bCs/>
        </w:rPr>
        <w:t>,</w:t>
      </w:r>
      <w:r w:rsidR="006E61F3">
        <w:rPr>
          <w:b/>
          <w:bCs/>
        </w:rPr>
        <w:t>73</w:t>
      </w:r>
      <w:r w:rsidR="00827D68">
        <w:rPr>
          <w:b/>
          <w:bCs/>
        </w:rPr>
        <w:t>8</w:t>
      </w:r>
      <w:r w:rsidR="001B480B">
        <w:rPr>
          <w:b/>
          <w:bCs/>
        </w:rPr>
        <w:t>.</w:t>
      </w:r>
      <w:r w:rsidR="006E61F3">
        <w:rPr>
          <w:b/>
          <w:bCs/>
        </w:rPr>
        <w:t>17</w:t>
      </w:r>
      <w:r w:rsidR="001B480B">
        <w:rPr>
          <w:b/>
          <w:bCs/>
        </w:rPr>
        <w:t xml:space="preserve">      </w:t>
      </w:r>
    </w:p>
    <w:p w14:paraId="45FFB067" w14:textId="77777777" w:rsidR="00075145" w:rsidRDefault="00075145" w:rsidP="00075145">
      <w:pPr>
        <w:pStyle w:val="NoSpacing"/>
        <w:tabs>
          <w:tab w:val="left" w:pos="7371"/>
        </w:tabs>
        <w:rPr>
          <w:b/>
        </w:rPr>
      </w:pPr>
    </w:p>
    <w:p w14:paraId="750EB7B4" w14:textId="486E2EA1" w:rsidR="00A01716" w:rsidRDefault="00C9016C" w:rsidP="00075145">
      <w:pPr>
        <w:pStyle w:val="NoSpacing"/>
        <w:tabs>
          <w:tab w:val="left" w:pos="7371"/>
        </w:tabs>
        <w:rPr>
          <w:b/>
        </w:rPr>
      </w:pPr>
      <w:r>
        <w:rPr>
          <w:b/>
        </w:rPr>
        <w:t>Employer</w:t>
      </w:r>
      <w:r w:rsidR="00A01716">
        <w:rPr>
          <w:b/>
        </w:rPr>
        <w:t xml:space="preserve"> </w:t>
      </w:r>
    </w:p>
    <w:p w14:paraId="50AA71E5" w14:textId="7F179BD1" w:rsidR="00A01716" w:rsidRDefault="00A01716" w:rsidP="00A01716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t xml:space="preserve">Global Equity </w:t>
      </w:r>
      <w:r>
        <w:tab/>
      </w:r>
      <w:r w:rsidR="005479FF">
        <w:t>45</w:t>
      </w:r>
      <w:r>
        <w:t>,</w:t>
      </w:r>
      <w:r w:rsidR="005479FF">
        <w:t>161</w:t>
      </w:r>
      <w:r>
        <w:t>.</w:t>
      </w:r>
      <w:r w:rsidR="001A00F9">
        <w:t>6010</w:t>
      </w:r>
      <w:r>
        <w:tab/>
        <w:t>x</w:t>
      </w:r>
      <w:r>
        <w:tab/>
      </w:r>
      <w:r w:rsidR="001A00F9">
        <w:t>40</w:t>
      </w:r>
      <w:r>
        <w:t>.</w:t>
      </w:r>
      <w:r w:rsidR="001A00F9">
        <w:t>00</w:t>
      </w:r>
      <w:r>
        <w:t>%</w:t>
      </w:r>
      <w:r>
        <w:tab/>
        <w:t>=</w:t>
      </w:r>
      <w:r>
        <w:tab/>
      </w:r>
      <w:r w:rsidR="00E343F9">
        <w:t>18</w:t>
      </w:r>
      <w:r>
        <w:t>,</w:t>
      </w:r>
      <w:r w:rsidR="00E343F9">
        <w:t>064</w:t>
      </w:r>
      <w:r>
        <w:t>.</w:t>
      </w:r>
      <w:r w:rsidR="00667447">
        <w:t>6404</w:t>
      </w:r>
      <w:r>
        <w:tab/>
        <w:t>x</w:t>
      </w:r>
      <w:r>
        <w:tab/>
        <w:t>£3.822</w:t>
      </w:r>
      <w:r>
        <w:tab/>
        <w:t>=</w:t>
      </w:r>
      <w:r>
        <w:tab/>
      </w:r>
      <w:r>
        <w:rPr>
          <w:rFonts w:ascii="Calibri" w:hAnsi="Calibri" w:cs="Calibri"/>
          <w:color w:val="000000"/>
        </w:rPr>
        <w:t>£</w:t>
      </w:r>
      <w:r w:rsidR="00667447">
        <w:rPr>
          <w:rFonts w:ascii="Calibri" w:hAnsi="Calibri" w:cs="Calibri"/>
          <w:color w:val="000000"/>
        </w:rPr>
        <w:t>69</w:t>
      </w:r>
      <w:r>
        <w:rPr>
          <w:rFonts w:ascii="Calibri" w:hAnsi="Calibri" w:cs="Calibri"/>
          <w:color w:val="000000"/>
        </w:rPr>
        <w:t>,</w:t>
      </w:r>
      <w:r w:rsidR="00667447">
        <w:rPr>
          <w:rFonts w:ascii="Calibri" w:hAnsi="Calibri" w:cs="Calibri"/>
          <w:color w:val="000000"/>
        </w:rPr>
        <w:t>043</w:t>
      </w:r>
      <w:r>
        <w:rPr>
          <w:rFonts w:ascii="Calibri" w:hAnsi="Calibri" w:cs="Calibri"/>
          <w:color w:val="000000"/>
        </w:rPr>
        <w:t>.</w:t>
      </w:r>
      <w:r w:rsidR="00667447">
        <w:rPr>
          <w:rFonts w:ascii="Calibri" w:hAnsi="Calibri" w:cs="Calibri"/>
          <w:color w:val="000000"/>
        </w:rPr>
        <w:t>06</w:t>
      </w:r>
    </w:p>
    <w:p w14:paraId="35E0419F" w14:textId="1FFFC82F" w:rsidR="00A01716" w:rsidRDefault="00A01716" w:rsidP="00A01716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Index Linked Bond</w:t>
      </w:r>
      <w:r>
        <w:rPr>
          <w:rFonts w:ascii="Calibri" w:hAnsi="Calibri" w:cs="Calibri"/>
          <w:color w:val="000000"/>
        </w:rPr>
        <w:tab/>
      </w:r>
      <w:r w:rsidR="001A00F9">
        <w:rPr>
          <w:rFonts w:ascii="Calibri" w:hAnsi="Calibri" w:cs="Calibri"/>
          <w:color w:val="000000"/>
        </w:rPr>
        <w:t>45</w:t>
      </w:r>
      <w:r>
        <w:rPr>
          <w:rFonts w:ascii="Calibri" w:hAnsi="Calibri" w:cs="Calibri"/>
          <w:color w:val="000000"/>
        </w:rPr>
        <w:t>,</w:t>
      </w:r>
      <w:r w:rsidR="001A00F9">
        <w:rPr>
          <w:rFonts w:ascii="Calibri" w:hAnsi="Calibri" w:cs="Calibri"/>
          <w:color w:val="000000"/>
        </w:rPr>
        <w:t>161</w:t>
      </w:r>
      <w:r>
        <w:rPr>
          <w:rFonts w:ascii="Calibri" w:hAnsi="Calibri" w:cs="Calibri"/>
          <w:color w:val="000000"/>
        </w:rPr>
        <w:t>.</w:t>
      </w:r>
      <w:r w:rsidR="001A00F9">
        <w:rPr>
          <w:rFonts w:ascii="Calibri" w:hAnsi="Calibri" w:cs="Calibri"/>
          <w:color w:val="000000"/>
        </w:rPr>
        <w:t>6010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</w:r>
      <w:r w:rsidR="001A00F9">
        <w:rPr>
          <w:rFonts w:ascii="Calibri" w:hAnsi="Calibri" w:cs="Calibri"/>
          <w:color w:val="000000"/>
        </w:rPr>
        <w:t>45</w:t>
      </w:r>
      <w:r>
        <w:rPr>
          <w:rFonts w:ascii="Calibri" w:hAnsi="Calibri" w:cs="Calibri"/>
          <w:color w:val="000000"/>
        </w:rPr>
        <w:t>.</w:t>
      </w:r>
      <w:r w:rsidR="009D7F7F">
        <w:rPr>
          <w:rFonts w:ascii="Calibri" w:hAnsi="Calibri" w:cs="Calibri"/>
          <w:color w:val="000000"/>
        </w:rPr>
        <w:t>00</w:t>
      </w:r>
      <w:r>
        <w:rPr>
          <w:rFonts w:ascii="Calibri" w:hAnsi="Calibri" w:cs="Calibri"/>
          <w:color w:val="000000"/>
        </w:rPr>
        <w:t>%</w:t>
      </w:r>
      <w:r>
        <w:rPr>
          <w:rFonts w:ascii="Calibri" w:hAnsi="Calibri" w:cs="Calibri"/>
          <w:color w:val="000000"/>
        </w:rPr>
        <w:tab/>
        <w:t>=</w:t>
      </w:r>
      <w:r w:rsidR="006D0888">
        <w:rPr>
          <w:rFonts w:ascii="Calibri" w:hAnsi="Calibri" w:cs="Calibri"/>
          <w:color w:val="000000"/>
        </w:rPr>
        <w:tab/>
      </w:r>
      <w:r w:rsidR="00667447">
        <w:rPr>
          <w:rFonts w:ascii="Calibri" w:hAnsi="Calibri" w:cs="Calibri"/>
          <w:color w:val="000000"/>
        </w:rPr>
        <w:t>20</w:t>
      </w:r>
      <w:r w:rsidR="006D0888">
        <w:rPr>
          <w:rFonts w:ascii="Calibri" w:hAnsi="Calibri" w:cs="Calibri"/>
          <w:color w:val="000000"/>
        </w:rPr>
        <w:t>,</w:t>
      </w:r>
      <w:r w:rsidR="00667447">
        <w:rPr>
          <w:rFonts w:ascii="Calibri" w:hAnsi="Calibri" w:cs="Calibri"/>
          <w:color w:val="000000"/>
        </w:rPr>
        <w:t>322</w:t>
      </w:r>
      <w:r>
        <w:rPr>
          <w:rFonts w:ascii="Calibri" w:hAnsi="Calibri" w:cs="Calibri"/>
          <w:color w:val="000000"/>
        </w:rPr>
        <w:t>.</w:t>
      </w:r>
      <w:r w:rsidR="00995D9A">
        <w:rPr>
          <w:rFonts w:ascii="Calibri" w:hAnsi="Calibri" w:cs="Calibri"/>
          <w:color w:val="000000"/>
        </w:rPr>
        <w:t>7205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  <w:t>£1.598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  <w:t>£</w:t>
      </w:r>
      <w:r w:rsidR="00995D9A">
        <w:rPr>
          <w:rFonts w:ascii="Calibri" w:hAnsi="Calibri" w:cs="Calibri"/>
          <w:color w:val="000000"/>
        </w:rPr>
        <w:t>32</w:t>
      </w:r>
      <w:r>
        <w:rPr>
          <w:rFonts w:ascii="Calibri" w:hAnsi="Calibri" w:cs="Calibri"/>
          <w:color w:val="000000"/>
        </w:rPr>
        <w:t>,</w:t>
      </w:r>
      <w:r w:rsidR="00995D9A">
        <w:rPr>
          <w:rFonts w:ascii="Calibri" w:hAnsi="Calibri" w:cs="Calibri"/>
          <w:color w:val="000000"/>
        </w:rPr>
        <w:t>475</w:t>
      </w:r>
      <w:r>
        <w:rPr>
          <w:rFonts w:ascii="Calibri" w:hAnsi="Calibri" w:cs="Calibri"/>
          <w:color w:val="000000"/>
        </w:rPr>
        <w:t>.</w:t>
      </w:r>
      <w:r w:rsidR="00995D9A">
        <w:rPr>
          <w:rFonts w:ascii="Calibri" w:hAnsi="Calibri" w:cs="Calibri"/>
          <w:color w:val="000000"/>
        </w:rPr>
        <w:t>71</w:t>
      </w:r>
    </w:p>
    <w:p w14:paraId="77424C05" w14:textId="58676855" w:rsidR="00A01716" w:rsidRDefault="00A01716" w:rsidP="00A01716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Cash</w:t>
      </w:r>
      <w:r>
        <w:rPr>
          <w:rFonts w:ascii="Calibri" w:hAnsi="Calibri" w:cs="Calibri"/>
          <w:color w:val="000000"/>
        </w:rPr>
        <w:tab/>
      </w:r>
      <w:r w:rsidR="001A00F9">
        <w:rPr>
          <w:rFonts w:ascii="Calibri" w:hAnsi="Calibri" w:cs="Calibri"/>
          <w:color w:val="000000"/>
        </w:rPr>
        <w:t>45</w:t>
      </w:r>
      <w:r>
        <w:rPr>
          <w:rFonts w:ascii="Calibri" w:hAnsi="Calibri" w:cs="Calibri"/>
          <w:color w:val="000000"/>
        </w:rPr>
        <w:t>,</w:t>
      </w:r>
      <w:r w:rsidR="001A00F9">
        <w:rPr>
          <w:rFonts w:ascii="Calibri" w:hAnsi="Calibri" w:cs="Calibri"/>
          <w:color w:val="000000"/>
        </w:rPr>
        <w:t>161</w:t>
      </w:r>
      <w:r>
        <w:rPr>
          <w:rFonts w:ascii="Calibri" w:hAnsi="Calibri" w:cs="Calibri"/>
          <w:color w:val="000000"/>
        </w:rPr>
        <w:t>.</w:t>
      </w:r>
      <w:r w:rsidR="001A00F9">
        <w:rPr>
          <w:rFonts w:ascii="Calibri" w:hAnsi="Calibri" w:cs="Calibri"/>
          <w:color w:val="000000"/>
        </w:rPr>
        <w:t>6010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</w:r>
      <w:r w:rsidR="001A00F9">
        <w:rPr>
          <w:rFonts w:ascii="Calibri" w:hAnsi="Calibri" w:cs="Calibri"/>
          <w:color w:val="000000"/>
        </w:rPr>
        <w:t>15</w:t>
      </w:r>
      <w:r>
        <w:rPr>
          <w:rFonts w:ascii="Calibri" w:hAnsi="Calibri" w:cs="Calibri"/>
          <w:color w:val="000000"/>
        </w:rPr>
        <w:t>.</w:t>
      </w:r>
      <w:r w:rsidR="001A00F9">
        <w:rPr>
          <w:rFonts w:ascii="Calibri" w:hAnsi="Calibri" w:cs="Calibri"/>
          <w:color w:val="000000"/>
        </w:rPr>
        <w:t>00</w:t>
      </w:r>
      <w:r>
        <w:rPr>
          <w:rFonts w:ascii="Calibri" w:hAnsi="Calibri" w:cs="Calibri"/>
          <w:color w:val="000000"/>
        </w:rPr>
        <w:t>%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</w:r>
      <w:r w:rsidR="00C35C4F">
        <w:rPr>
          <w:rFonts w:ascii="Calibri" w:hAnsi="Calibri" w:cs="Calibri"/>
          <w:color w:val="000000"/>
        </w:rPr>
        <w:t>6</w:t>
      </w:r>
      <w:r w:rsidR="00863A6D">
        <w:rPr>
          <w:rFonts w:ascii="Calibri" w:hAnsi="Calibri" w:cs="Calibri"/>
          <w:color w:val="000000"/>
        </w:rPr>
        <w:t>,</w:t>
      </w:r>
      <w:r w:rsidR="00C35C4F">
        <w:rPr>
          <w:rFonts w:ascii="Calibri" w:hAnsi="Calibri" w:cs="Calibri"/>
          <w:color w:val="000000"/>
        </w:rPr>
        <w:t>774</w:t>
      </w:r>
      <w:r>
        <w:rPr>
          <w:rFonts w:ascii="Calibri" w:hAnsi="Calibri" w:cs="Calibri"/>
          <w:color w:val="000000"/>
        </w:rPr>
        <w:t>.</w:t>
      </w:r>
      <w:r w:rsidR="00C35C4F">
        <w:rPr>
          <w:rFonts w:ascii="Calibri" w:hAnsi="Calibri" w:cs="Calibri"/>
          <w:color w:val="000000"/>
        </w:rPr>
        <w:t>2402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  <w:t>£1.013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  <w:t>£</w:t>
      </w:r>
      <w:r w:rsidR="00C35C4F">
        <w:rPr>
          <w:rFonts w:ascii="Calibri" w:hAnsi="Calibri" w:cs="Calibri"/>
          <w:color w:val="000000"/>
        </w:rPr>
        <w:t>6</w:t>
      </w:r>
      <w:r w:rsidR="00F94CDD">
        <w:rPr>
          <w:rFonts w:ascii="Calibri" w:hAnsi="Calibri" w:cs="Calibri"/>
          <w:color w:val="000000"/>
        </w:rPr>
        <w:t>,</w:t>
      </w:r>
      <w:r w:rsidR="00C35C4F">
        <w:rPr>
          <w:rFonts w:ascii="Calibri" w:hAnsi="Calibri" w:cs="Calibri"/>
          <w:color w:val="000000"/>
        </w:rPr>
        <w:t>862</w:t>
      </w:r>
      <w:r w:rsidR="000E443C">
        <w:rPr>
          <w:rFonts w:ascii="Calibri" w:hAnsi="Calibri" w:cs="Calibri"/>
          <w:color w:val="000000"/>
        </w:rPr>
        <w:t>.</w:t>
      </w:r>
      <w:r w:rsidR="00337ECC">
        <w:rPr>
          <w:rFonts w:ascii="Calibri" w:hAnsi="Calibri" w:cs="Calibri"/>
          <w:color w:val="000000"/>
        </w:rPr>
        <w:t>31</w:t>
      </w:r>
    </w:p>
    <w:p w14:paraId="456B6529" w14:textId="342F7AD3" w:rsidR="00A01716" w:rsidRPr="0015035E" w:rsidRDefault="00A01716" w:rsidP="00075145">
      <w:pPr>
        <w:tabs>
          <w:tab w:val="decimal" w:pos="8080"/>
        </w:tabs>
        <w:spacing w:after="0"/>
        <w:rPr>
          <w:rFonts w:ascii="Calibri" w:eastAsia="Times New Roman" w:hAnsi="Calibri" w:cs="Times New Roman"/>
          <w:color w:val="000000"/>
          <w:lang w:eastAsia="en-GB"/>
        </w:rPr>
      </w:pPr>
      <w:r>
        <w:t>TOTAL</w:t>
      </w:r>
      <w:r>
        <w:tab/>
      </w:r>
      <w:r w:rsidRPr="00762B68">
        <w:rPr>
          <w:b/>
          <w:bCs/>
        </w:rPr>
        <w:t>£</w:t>
      </w:r>
      <w:r w:rsidR="00337ECC">
        <w:rPr>
          <w:b/>
          <w:bCs/>
        </w:rPr>
        <w:t>108</w:t>
      </w:r>
      <w:r>
        <w:rPr>
          <w:b/>
          <w:bCs/>
        </w:rPr>
        <w:t>,</w:t>
      </w:r>
      <w:r w:rsidR="00337ECC">
        <w:rPr>
          <w:b/>
          <w:bCs/>
        </w:rPr>
        <w:t>381</w:t>
      </w:r>
      <w:r>
        <w:rPr>
          <w:b/>
          <w:bCs/>
        </w:rPr>
        <w:t>.</w:t>
      </w:r>
      <w:r w:rsidR="00337ECC">
        <w:rPr>
          <w:b/>
          <w:bCs/>
        </w:rPr>
        <w:t>08</w:t>
      </w:r>
      <w:r>
        <w:rPr>
          <w:b/>
          <w:bCs/>
        </w:rPr>
        <w:t xml:space="preserve">      </w:t>
      </w:r>
    </w:p>
    <w:p w14:paraId="31B66CB8" w14:textId="77777777" w:rsidR="00075145" w:rsidRDefault="00075145" w:rsidP="00C64818">
      <w:pPr>
        <w:pStyle w:val="NoSpacing"/>
        <w:tabs>
          <w:tab w:val="left" w:pos="7371"/>
        </w:tabs>
        <w:rPr>
          <w:b/>
        </w:rPr>
      </w:pPr>
    </w:p>
    <w:p w14:paraId="3124B259" w14:textId="24BC289F" w:rsidR="00C64818" w:rsidRDefault="00C64818" w:rsidP="00C64818">
      <w:pPr>
        <w:pStyle w:val="NoSpacing"/>
        <w:tabs>
          <w:tab w:val="left" w:pos="7371"/>
        </w:tabs>
        <w:rPr>
          <w:b/>
        </w:rPr>
      </w:pPr>
      <w:r>
        <w:rPr>
          <w:b/>
        </w:rPr>
        <w:t>A</w:t>
      </w:r>
      <w:r w:rsidR="00BA5CE4">
        <w:rPr>
          <w:b/>
        </w:rPr>
        <w:t>VCs</w:t>
      </w:r>
      <w:r>
        <w:rPr>
          <w:b/>
        </w:rPr>
        <w:t xml:space="preserve"> </w:t>
      </w:r>
    </w:p>
    <w:p w14:paraId="22F296A9" w14:textId="2124A7D6" w:rsidR="00C64818" w:rsidRDefault="00C64818" w:rsidP="00C64818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</w:t>
      </w:r>
      <w:r w:rsidR="00BA5CE4">
        <w:rPr>
          <w:rFonts w:ascii="Calibri" w:hAnsi="Calibri" w:cs="Calibri"/>
          <w:color w:val="000000"/>
        </w:rPr>
        <w:t>orporate Bond</w:t>
      </w:r>
      <w:r>
        <w:rPr>
          <w:rFonts w:ascii="Calibri" w:hAnsi="Calibri" w:cs="Calibri"/>
          <w:color w:val="000000"/>
        </w:rPr>
        <w:tab/>
      </w:r>
      <w:r w:rsidR="00512BAA">
        <w:rPr>
          <w:rFonts w:ascii="Calibri" w:hAnsi="Calibri" w:cs="Calibri"/>
          <w:color w:val="000000"/>
        </w:rPr>
        <w:tab/>
      </w:r>
      <w:r w:rsidR="00512BAA">
        <w:rPr>
          <w:rFonts w:ascii="Calibri" w:hAnsi="Calibri" w:cs="Calibri"/>
          <w:color w:val="000000"/>
        </w:rPr>
        <w:tab/>
      </w:r>
      <w:r w:rsidR="00512BAA">
        <w:rPr>
          <w:rFonts w:ascii="Calibri" w:hAnsi="Calibri" w:cs="Calibri"/>
          <w:color w:val="000000"/>
        </w:rPr>
        <w:tab/>
      </w:r>
      <w:r w:rsidR="00A31EF7">
        <w:rPr>
          <w:rFonts w:ascii="Calibri" w:hAnsi="Calibri" w:cs="Calibri"/>
          <w:color w:val="000000"/>
        </w:rPr>
        <w:tab/>
      </w:r>
      <w:r w:rsidR="00BA5CE4">
        <w:rPr>
          <w:rFonts w:ascii="Calibri" w:hAnsi="Calibri" w:cs="Calibri"/>
          <w:color w:val="000000"/>
        </w:rPr>
        <w:t>18</w:t>
      </w:r>
      <w:r>
        <w:rPr>
          <w:rFonts w:ascii="Calibri" w:hAnsi="Calibri" w:cs="Calibri"/>
          <w:color w:val="000000"/>
        </w:rPr>
        <w:t>,</w:t>
      </w:r>
      <w:r w:rsidR="00BA5CE4">
        <w:rPr>
          <w:rFonts w:ascii="Calibri" w:hAnsi="Calibri" w:cs="Calibri"/>
          <w:color w:val="000000"/>
        </w:rPr>
        <w:t>118</w:t>
      </w:r>
      <w:r>
        <w:rPr>
          <w:rFonts w:ascii="Calibri" w:hAnsi="Calibri" w:cs="Calibri"/>
          <w:color w:val="000000"/>
        </w:rPr>
        <w:t>.</w:t>
      </w:r>
      <w:r w:rsidR="002D1007">
        <w:rPr>
          <w:rFonts w:ascii="Calibri" w:hAnsi="Calibri" w:cs="Calibri"/>
          <w:color w:val="000000"/>
        </w:rPr>
        <w:t>2</w:t>
      </w:r>
      <w:r w:rsidR="00BA5CE4">
        <w:rPr>
          <w:rFonts w:ascii="Calibri" w:hAnsi="Calibri" w:cs="Calibri"/>
          <w:color w:val="000000"/>
        </w:rPr>
        <w:t>9</w:t>
      </w:r>
      <w:r w:rsidR="00251B78">
        <w:rPr>
          <w:rFonts w:ascii="Calibri" w:hAnsi="Calibri" w:cs="Calibri"/>
          <w:color w:val="000000"/>
        </w:rPr>
        <w:t>29</w:t>
      </w:r>
      <w:r>
        <w:rPr>
          <w:rFonts w:ascii="Calibri" w:hAnsi="Calibri" w:cs="Calibri"/>
          <w:color w:val="000000"/>
        </w:rPr>
        <w:tab/>
        <w:t>x</w:t>
      </w:r>
      <w:r w:rsidR="00A31EF7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£</w:t>
      </w:r>
      <w:r w:rsidR="00987551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>.</w:t>
      </w:r>
      <w:r w:rsidR="00987551">
        <w:rPr>
          <w:rFonts w:ascii="Calibri" w:hAnsi="Calibri" w:cs="Calibri"/>
          <w:color w:val="000000"/>
        </w:rPr>
        <w:t>732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  <w:t>£</w:t>
      </w:r>
      <w:r w:rsidR="00987551">
        <w:rPr>
          <w:rFonts w:ascii="Calibri" w:hAnsi="Calibri" w:cs="Calibri"/>
          <w:color w:val="000000"/>
        </w:rPr>
        <w:t>49</w:t>
      </w:r>
      <w:r>
        <w:rPr>
          <w:rFonts w:ascii="Calibri" w:hAnsi="Calibri" w:cs="Calibri"/>
          <w:color w:val="000000"/>
        </w:rPr>
        <w:t>,</w:t>
      </w:r>
      <w:r w:rsidR="00E479DD">
        <w:rPr>
          <w:rFonts w:ascii="Calibri" w:hAnsi="Calibri" w:cs="Calibri"/>
          <w:color w:val="000000"/>
        </w:rPr>
        <w:t>499</w:t>
      </w:r>
      <w:r>
        <w:rPr>
          <w:rFonts w:ascii="Calibri" w:hAnsi="Calibri" w:cs="Calibri"/>
          <w:color w:val="000000"/>
        </w:rPr>
        <w:t>.</w:t>
      </w:r>
      <w:r w:rsidR="00E479DD">
        <w:rPr>
          <w:rFonts w:ascii="Calibri" w:hAnsi="Calibri" w:cs="Calibri"/>
          <w:color w:val="000000"/>
        </w:rPr>
        <w:t>18</w:t>
      </w:r>
    </w:p>
    <w:p w14:paraId="4F8AA0D1" w14:textId="1947DD80" w:rsidR="00C64818" w:rsidRPr="0015035E" w:rsidRDefault="00C64818" w:rsidP="00075145">
      <w:pPr>
        <w:tabs>
          <w:tab w:val="decimal" w:pos="8080"/>
        </w:tabs>
        <w:spacing w:after="0"/>
        <w:rPr>
          <w:rFonts w:ascii="Calibri" w:eastAsia="Times New Roman" w:hAnsi="Calibri" w:cs="Times New Roman"/>
          <w:color w:val="000000"/>
          <w:lang w:eastAsia="en-GB"/>
        </w:rPr>
      </w:pPr>
      <w:r>
        <w:t>TOTAL</w:t>
      </w:r>
      <w:r>
        <w:tab/>
      </w:r>
      <w:r w:rsidRPr="00762B68">
        <w:rPr>
          <w:b/>
          <w:bCs/>
        </w:rPr>
        <w:t>£</w:t>
      </w:r>
      <w:r w:rsidR="00E479DD">
        <w:rPr>
          <w:b/>
          <w:bCs/>
        </w:rPr>
        <w:t>49</w:t>
      </w:r>
      <w:r>
        <w:rPr>
          <w:b/>
          <w:bCs/>
        </w:rPr>
        <w:t>,</w:t>
      </w:r>
      <w:r w:rsidR="00E479DD">
        <w:rPr>
          <w:b/>
          <w:bCs/>
        </w:rPr>
        <w:t>499</w:t>
      </w:r>
      <w:r>
        <w:rPr>
          <w:b/>
          <w:bCs/>
        </w:rPr>
        <w:t>.</w:t>
      </w:r>
      <w:r w:rsidR="00E479DD">
        <w:rPr>
          <w:b/>
          <w:bCs/>
        </w:rPr>
        <w:t>18</w:t>
      </w:r>
      <w:r>
        <w:rPr>
          <w:b/>
          <w:bCs/>
        </w:rPr>
        <w:t xml:space="preserve">      </w:t>
      </w:r>
    </w:p>
    <w:p w14:paraId="412BA663" w14:textId="77777777" w:rsidR="00075145" w:rsidRDefault="00075145" w:rsidP="00BE33BD">
      <w:pPr>
        <w:pStyle w:val="NoSpacing"/>
        <w:tabs>
          <w:tab w:val="left" w:pos="3261"/>
          <w:tab w:val="left" w:pos="3544"/>
          <w:tab w:val="left" w:pos="5103"/>
          <w:tab w:val="left" w:pos="6521"/>
          <w:tab w:val="decimal" w:pos="8080"/>
        </w:tabs>
      </w:pPr>
    </w:p>
    <w:p w14:paraId="43FE300A" w14:textId="30597DD2" w:rsidR="00B856BF" w:rsidRDefault="00801974" w:rsidP="00BE33BD">
      <w:pPr>
        <w:pStyle w:val="NoSpacing"/>
        <w:tabs>
          <w:tab w:val="left" w:pos="3261"/>
          <w:tab w:val="left" w:pos="3544"/>
          <w:tab w:val="left" w:pos="5103"/>
          <w:tab w:val="left" w:pos="6521"/>
          <w:tab w:val="decimal" w:pos="8080"/>
        </w:tabs>
      </w:pPr>
      <w:r w:rsidRPr="00696760">
        <w:t>Total Personal Retirement Account</w:t>
      </w:r>
      <w:r>
        <w:rPr>
          <w:b/>
          <w:bCs/>
        </w:rPr>
        <w:tab/>
      </w:r>
      <w:r w:rsidRPr="00E845F8">
        <w:rPr>
          <w:b/>
          <w:bCs/>
        </w:rPr>
        <w:t>=</w:t>
      </w:r>
      <w:r w:rsidR="00F63F49">
        <w:rPr>
          <w:b/>
          <w:bCs/>
        </w:rPr>
        <w:t xml:space="preserve"> </w:t>
      </w:r>
      <w:r w:rsidR="004F7591">
        <w:rPr>
          <w:b/>
          <w:bCs/>
        </w:rPr>
        <w:tab/>
      </w:r>
      <w:r w:rsidR="00F63F49">
        <w:t>£</w:t>
      </w:r>
      <w:r w:rsidR="002D7E6B">
        <w:t>67</w:t>
      </w:r>
      <w:r w:rsidR="00F63F49">
        <w:t>,</w:t>
      </w:r>
      <w:r w:rsidR="002D7E6B">
        <w:t>738.17</w:t>
      </w:r>
      <w:r w:rsidR="00F63F49">
        <w:t xml:space="preserve"> + £</w:t>
      </w:r>
      <w:r w:rsidR="002D7E6B">
        <w:t>108</w:t>
      </w:r>
      <w:r w:rsidR="00F63F49">
        <w:t>,</w:t>
      </w:r>
      <w:r w:rsidR="002D7E6B">
        <w:t>381.08</w:t>
      </w:r>
    </w:p>
    <w:p w14:paraId="1A061A47" w14:textId="481C05FF" w:rsidR="009712F5" w:rsidRPr="007B45C8" w:rsidRDefault="00B856BF" w:rsidP="00BE33BD">
      <w:pPr>
        <w:pStyle w:val="NoSpacing"/>
        <w:tabs>
          <w:tab w:val="left" w:pos="3261"/>
          <w:tab w:val="left" w:pos="3544"/>
          <w:tab w:val="left" w:pos="5103"/>
          <w:tab w:val="left" w:pos="6521"/>
          <w:tab w:val="decimal" w:pos="8080"/>
        </w:tabs>
        <w:rPr>
          <w:b/>
          <w:bCs/>
          <w:u w:val="single"/>
        </w:rPr>
      </w:pPr>
      <w:r>
        <w:tab/>
      </w:r>
      <w:r>
        <w:tab/>
      </w:r>
      <w:r>
        <w:tab/>
        <w:t>+ £</w:t>
      </w:r>
      <w:r w:rsidR="002D7E6B">
        <w:t>49</w:t>
      </w:r>
      <w:r>
        <w:t>,</w:t>
      </w:r>
      <w:r w:rsidR="002D7E6B">
        <w:t>499.18</w:t>
      </w:r>
      <w:r w:rsidR="00F63F49">
        <w:tab/>
      </w:r>
      <w:r w:rsidR="000F07A9">
        <w:t>=</w:t>
      </w:r>
      <w:r w:rsidR="007B45C8">
        <w:tab/>
      </w:r>
      <w:r w:rsidR="008F2848" w:rsidRPr="008F2848">
        <w:rPr>
          <w:b/>
          <w:bCs/>
          <w:u w:val="single"/>
        </w:rPr>
        <w:t>£</w:t>
      </w:r>
      <w:r w:rsidR="00710451">
        <w:rPr>
          <w:b/>
          <w:bCs/>
          <w:u w:val="single"/>
        </w:rPr>
        <w:t>225</w:t>
      </w:r>
      <w:r w:rsidR="008F2848" w:rsidRPr="008F2848">
        <w:rPr>
          <w:b/>
          <w:bCs/>
          <w:u w:val="single"/>
        </w:rPr>
        <w:t>,</w:t>
      </w:r>
      <w:r w:rsidR="00710451">
        <w:rPr>
          <w:b/>
          <w:bCs/>
          <w:u w:val="single"/>
        </w:rPr>
        <w:t>618</w:t>
      </w:r>
      <w:r w:rsidR="008F2848" w:rsidRPr="008F2848">
        <w:rPr>
          <w:b/>
          <w:bCs/>
          <w:u w:val="single"/>
        </w:rPr>
        <w:t>.</w:t>
      </w:r>
      <w:r w:rsidR="00710451">
        <w:rPr>
          <w:b/>
          <w:bCs/>
          <w:u w:val="single"/>
        </w:rPr>
        <w:t>43</w:t>
      </w:r>
    </w:p>
    <w:p w14:paraId="66CB96F6" w14:textId="77777777" w:rsidR="00965D4B" w:rsidRDefault="00965D4B" w:rsidP="00965D4B">
      <w:pPr>
        <w:spacing w:after="0"/>
      </w:pPr>
    </w:p>
    <w:p w14:paraId="2B6B5A26" w14:textId="77777777" w:rsidR="00965D4B" w:rsidRDefault="00965D4B" w:rsidP="00965D4B">
      <w:pPr>
        <w:spacing w:after="0"/>
      </w:pPr>
      <w:r>
        <w:t>-----</w:t>
      </w:r>
    </w:p>
    <w:p w14:paraId="506E242B" w14:textId="77777777" w:rsidR="00965D4B" w:rsidRDefault="00965D4B" w:rsidP="00965D4B">
      <w:pPr>
        <w:tabs>
          <w:tab w:val="left" w:pos="3740"/>
          <w:tab w:val="left" w:pos="7341"/>
          <w:tab w:val="decimal" w:pos="8080"/>
        </w:tabs>
        <w:spacing w:after="0"/>
        <w:ind w:left="140" w:right="289"/>
        <w:rPr>
          <w:rFonts w:ascii="Calibri" w:hAnsi="Calibri"/>
          <w:b/>
          <w:u w:val="single"/>
        </w:rPr>
      </w:pPr>
    </w:p>
    <w:p w14:paraId="79C037C2" w14:textId="77777777" w:rsidR="007579D0" w:rsidRDefault="007579D0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br w:type="page"/>
      </w:r>
    </w:p>
    <w:p w14:paraId="0E35E63B" w14:textId="77777777" w:rsidR="00190F01" w:rsidRPr="0070592E" w:rsidRDefault="00190F01" w:rsidP="00190F01">
      <w:pPr>
        <w:tabs>
          <w:tab w:val="left" w:pos="3740"/>
          <w:tab w:val="left" w:pos="7341"/>
          <w:tab w:val="decimal" w:pos="8080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 w:rsidRPr="0070592E">
        <w:rPr>
          <w:rFonts w:ascii="Calibri" w:hAnsi="Calibri"/>
          <w:b/>
          <w:u w:val="single"/>
        </w:rPr>
        <w:lastRenderedPageBreak/>
        <w:t>OPTION-1a</w:t>
      </w:r>
    </w:p>
    <w:p w14:paraId="44CE25F3" w14:textId="77777777" w:rsidR="00190F01" w:rsidRPr="0070592E" w:rsidRDefault="00190F01" w:rsidP="00190F01">
      <w:pPr>
        <w:tabs>
          <w:tab w:val="left" w:pos="3740"/>
          <w:tab w:val="left" w:pos="7341"/>
          <w:tab w:val="decimal" w:pos="8080"/>
        </w:tabs>
        <w:spacing w:after="0" w:line="240" w:lineRule="auto"/>
        <w:ind w:right="289"/>
        <w:rPr>
          <w:rFonts w:ascii="Calibri" w:hAnsi="Calibri"/>
          <w:b/>
          <w:u w:val="single"/>
        </w:rPr>
      </w:pPr>
    </w:p>
    <w:p w14:paraId="3392A951" w14:textId="77777777" w:rsidR="00190F01" w:rsidRPr="0070592E" w:rsidRDefault="00190F01" w:rsidP="00190F01">
      <w:pPr>
        <w:tabs>
          <w:tab w:val="left" w:pos="3740"/>
          <w:tab w:val="left" w:pos="7230"/>
          <w:tab w:val="decimal" w:pos="7938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 w:rsidRPr="0070592E">
        <w:rPr>
          <w:rFonts w:ascii="Calibri" w:hAnsi="Calibri"/>
          <w:b/>
          <w:u w:val="single"/>
        </w:rPr>
        <w:t>Tax-free cash</w:t>
      </w:r>
      <w:r w:rsidRPr="0070592E">
        <w:rPr>
          <w:rFonts w:ascii="Calibri" w:hAnsi="Calibri"/>
          <w:b/>
          <w:spacing w:val="-8"/>
          <w:u w:val="single"/>
        </w:rPr>
        <w:t xml:space="preserve"> </w:t>
      </w:r>
      <w:r w:rsidRPr="0070592E">
        <w:rPr>
          <w:rFonts w:ascii="Calibri" w:hAnsi="Calibri"/>
          <w:b/>
          <w:u w:val="single"/>
        </w:rPr>
        <w:t>sum</w:t>
      </w:r>
    </w:p>
    <w:p w14:paraId="1C7655E7" w14:textId="77777777" w:rsidR="00190F01" w:rsidRPr="0070592E" w:rsidRDefault="00190F01" w:rsidP="00190F01">
      <w:pPr>
        <w:tabs>
          <w:tab w:val="left" w:pos="3740"/>
          <w:tab w:val="left" w:pos="7230"/>
          <w:tab w:val="decimal" w:pos="7938"/>
        </w:tabs>
        <w:spacing w:after="0" w:line="240" w:lineRule="auto"/>
        <w:ind w:right="289"/>
        <w:rPr>
          <w:rFonts w:ascii="Calibri" w:hAnsi="Calibri"/>
          <w:b/>
        </w:rPr>
      </w:pPr>
    </w:p>
    <w:p w14:paraId="02CA51B8" w14:textId="303A46F6" w:rsidR="00190F01" w:rsidRDefault="00190F01" w:rsidP="00922276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hAnsi="Calibri"/>
          <w:b/>
          <w:u w:val="single"/>
        </w:rPr>
      </w:pPr>
      <w:r w:rsidRPr="0070592E">
        <w:rPr>
          <w:rFonts w:ascii="Calibri" w:hAnsi="Calibri"/>
          <w:b/>
        </w:rPr>
        <w:t>Amount required:</w:t>
      </w:r>
      <w:r w:rsidRPr="0070592E">
        <w:rPr>
          <w:rFonts w:ascii="Calibri" w:hAnsi="Calibri"/>
          <w:b/>
        </w:rPr>
        <w:tab/>
      </w:r>
      <w:r w:rsidRPr="0070592E">
        <w:rPr>
          <w:rFonts w:ascii="Calibri" w:hAnsi="Calibri"/>
        </w:rPr>
        <w:tab/>
      </w:r>
      <w:r w:rsidR="00277D79">
        <w:rPr>
          <w:rFonts w:ascii="Calibri" w:hAnsi="Calibri"/>
        </w:rPr>
        <w:t>=</w:t>
      </w:r>
      <w:r w:rsidR="00277D79">
        <w:rPr>
          <w:rFonts w:ascii="Calibri" w:hAnsi="Calibri"/>
        </w:rPr>
        <w:tab/>
      </w:r>
      <w:r w:rsidRPr="0070592E">
        <w:rPr>
          <w:rFonts w:ascii="Calibri" w:hAnsi="Calibri"/>
          <w:b/>
          <w:u w:val="single"/>
        </w:rPr>
        <w:t>£</w:t>
      </w:r>
      <w:r w:rsidR="00843BFE">
        <w:rPr>
          <w:rFonts w:ascii="Calibri" w:hAnsi="Calibri"/>
          <w:b/>
          <w:u w:val="single"/>
        </w:rPr>
        <w:t>55,250.00</w:t>
      </w:r>
    </w:p>
    <w:p w14:paraId="26ADA84F" w14:textId="77777777" w:rsidR="00190F01" w:rsidRPr="0070592E" w:rsidRDefault="00190F01" w:rsidP="00190F01">
      <w:pPr>
        <w:tabs>
          <w:tab w:val="left" w:pos="3686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</w:rPr>
      </w:pPr>
    </w:p>
    <w:p w14:paraId="6F1E9579" w14:textId="59380F2F" w:rsidR="00190F01" w:rsidRPr="0070592E" w:rsidRDefault="00190F01" w:rsidP="00190F01">
      <w:pPr>
        <w:tabs>
          <w:tab w:val="left" w:pos="3402"/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hAnsi="Calibri"/>
          <w:bCs/>
          <w:i/>
          <w:iCs/>
        </w:rPr>
      </w:pPr>
      <w:r w:rsidRPr="0070592E">
        <w:rPr>
          <w:rFonts w:ascii="Calibri" w:hAnsi="Calibri"/>
          <w:b/>
          <w:i/>
          <w:iCs/>
        </w:rPr>
        <w:t>Maximum permitted:</w:t>
      </w:r>
      <w:r w:rsidRPr="0070592E">
        <w:rPr>
          <w:rFonts w:ascii="Calibri" w:hAnsi="Calibri"/>
          <w:b/>
        </w:rPr>
        <w:tab/>
      </w:r>
      <w:r w:rsidRPr="0070592E">
        <w:rPr>
          <w:rFonts w:ascii="Calibri" w:hAnsi="Calibri"/>
          <w:b/>
        </w:rPr>
        <w:tab/>
      </w:r>
      <w:r w:rsidRPr="0070592E">
        <w:rPr>
          <w:rFonts w:ascii="Calibri" w:hAnsi="Calibri"/>
          <w:bCs/>
          <w:i/>
          <w:iCs/>
        </w:rPr>
        <w:t>£</w:t>
      </w:r>
      <w:r w:rsidR="00843BFE">
        <w:rPr>
          <w:rFonts w:ascii="Calibri" w:hAnsi="Calibri"/>
          <w:bCs/>
          <w:i/>
          <w:iCs/>
        </w:rPr>
        <w:t>225</w:t>
      </w:r>
      <w:r w:rsidRPr="0070592E">
        <w:rPr>
          <w:rFonts w:ascii="Calibri" w:hAnsi="Calibri"/>
          <w:bCs/>
          <w:i/>
          <w:iCs/>
        </w:rPr>
        <w:t>,</w:t>
      </w:r>
      <w:r w:rsidR="00843BFE">
        <w:rPr>
          <w:rFonts w:ascii="Calibri" w:hAnsi="Calibri"/>
          <w:bCs/>
          <w:i/>
          <w:iCs/>
        </w:rPr>
        <w:t>618</w:t>
      </w:r>
      <w:r w:rsidRPr="0070592E">
        <w:rPr>
          <w:rFonts w:ascii="Calibri" w:hAnsi="Calibri"/>
          <w:bCs/>
          <w:i/>
          <w:iCs/>
        </w:rPr>
        <w:t>.</w:t>
      </w:r>
      <w:r w:rsidR="00843BFE">
        <w:rPr>
          <w:rFonts w:ascii="Calibri" w:hAnsi="Calibri"/>
          <w:bCs/>
          <w:i/>
          <w:iCs/>
        </w:rPr>
        <w:t>4</w:t>
      </w:r>
      <w:r>
        <w:rPr>
          <w:rFonts w:ascii="Calibri" w:hAnsi="Calibri"/>
          <w:bCs/>
          <w:i/>
          <w:iCs/>
        </w:rPr>
        <w:t>3</w:t>
      </w:r>
      <w:r w:rsidRPr="0070592E">
        <w:rPr>
          <w:rFonts w:ascii="Calibri" w:hAnsi="Calibri"/>
          <w:bCs/>
          <w:i/>
          <w:iCs/>
        </w:rPr>
        <w:t xml:space="preserve"> x 25% </w:t>
      </w:r>
      <w:r w:rsidRPr="0070592E">
        <w:rPr>
          <w:rFonts w:ascii="Calibri" w:hAnsi="Calibri"/>
          <w:bCs/>
          <w:i/>
          <w:iCs/>
        </w:rPr>
        <w:tab/>
        <w:t>=</w:t>
      </w:r>
      <w:r w:rsidRPr="0070592E">
        <w:rPr>
          <w:rFonts w:ascii="Calibri" w:hAnsi="Calibri"/>
          <w:bCs/>
          <w:i/>
          <w:iCs/>
        </w:rPr>
        <w:tab/>
        <w:t>£</w:t>
      </w:r>
      <w:r w:rsidR="00F91364">
        <w:rPr>
          <w:rFonts w:ascii="Calibri" w:hAnsi="Calibri"/>
          <w:bCs/>
          <w:i/>
          <w:iCs/>
        </w:rPr>
        <w:t>56</w:t>
      </w:r>
      <w:r w:rsidRPr="0070592E">
        <w:rPr>
          <w:rFonts w:ascii="Calibri" w:hAnsi="Calibri"/>
          <w:bCs/>
          <w:i/>
          <w:iCs/>
        </w:rPr>
        <w:t>,</w:t>
      </w:r>
      <w:r w:rsidR="00F91364">
        <w:rPr>
          <w:rFonts w:ascii="Calibri" w:hAnsi="Calibri"/>
          <w:bCs/>
          <w:i/>
          <w:iCs/>
        </w:rPr>
        <w:t>404</w:t>
      </w:r>
      <w:r>
        <w:rPr>
          <w:rFonts w:ascii="Calibri" w:hAnsi="Calibri"/>
          <w:bCs/>
          <w:i/>
          <w:iCs/>
        </w:rPr>
        <w:t>0</w:t>
      </w:r>
      <w:r w:rsidRPr="0070592E">
        <w:rPr>
          <w:rFonts w:ascii="Calibri" w:hAnsi="Calibri"/>
          <w:bCs/>
          <w:i/>
          <w:iCs/>
        </w:rPr>
        <w:t>.</w:t>
      </w:r>
      <w:r w:rsidR="00F91364">
        <w:rPr>
          <w:rFonts w:ascii="Calibri" w:hAnsi="Calibri"/>
          <w:bCs/>
          <w:i/>
          <w:iCs/>
        </w:rPr>
        <w:t>61</w:t>
      </w:r>
      <w:r w:rsidRPr="0070592E">
        <w:rPr>
          <w:rFonts w:ascii="Calibri" w:hAnsi="Calibri"/>
          <w:bCs/>
          <w:i/>
          <w:iCs/>
        </w:rPr>
        <w:t xml:space="preserve"> (ok)</w:t>
      </w:r>
    </w:p>
    <w:p w14:paraId="03592B56" w14:textId="77777777" w:rsidR="00190F01" w:rsidRPr="0070592E" w:rsidRDefault="00190F01" w:rsidP="00190F01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  <w:u w:val="single"/>
        </w:rPr>
      </w:pPr>
    </w:p>
    <w:p w14:paraId="0EE036C5" w14:textId="45B480F8" w:rsidR="00190F01" w:rsidRPr="0070592E" w:rsidRDefault="00F91364" w:rsidP="00190F01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Single</w:t>
      </w:r>
      <w:r w:rsidR="00190F01" w:rsidRPr="0070592E">
        <w:rPr>
          <w:rFonts w:ascii="Calibri" w:hAnsi="Calibri"/>
          <w:b/>
          <w:u w:val="single"/>
        </w:rPr>
        <w:t>-life annuity (non-increasing)</w:t>
      </w:r>
    </w:p>
    <w:p w14:paraId="4AA1E3B4" w14:textId="77777777" w:rsidR="00190F01" w:rsidRPr="0070592E" w:rsidRDefault="00190F01" w:rsidP="00190F01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</w:rPr>
      </w:pPr>
    </w:p>
    <w:p w14:paraId="3FA95CD0" w14:textId="2D304FA9" w:rsidR="00190F01" w:rsidRPr="0070592E" w:rsidRDefault="00190F01" w:rsidP="00190F01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i/>
          <w:iCs/>
        </w:rPr>
      </w:pPr>
      <w:r w:rsidRPr="0070592E">
        <w:rPr>
          <w:rFonts w:ascii="Calibri" w:eastAsia="Calibri" w:hAnsi="Calibri" w:cs="Calibri"/>
          <w:b/>
          <w:bCs/>
        </w:rPr>
        <w:t>Balance of fund: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</w:rPr>
        <w:t>£</w:t>
      </w:r>
      <w:r w:rsidR="001679A2">
        <w:rPr>
          <w:rFonts w:ascii="Calibri" w:eastAsia="Calibri" w:hAnsi="Calibri" w:cs="Calibri"/>
        </w:rPr>
        <w:t>225</w:t>
      </w:r>
      <w:r w:rsidRPr="0070592E">
        <w:rPr>
          <w:rFonts w:ascii="Calibri" w:eastAsia="Calibri" w:hAnsi="Calibri" w:cs="Calibri"/>
        </w:rPr>
        <w:t>,</w:t>
      </w:r>
      <w:r w:rsidR="001679A2">
        <w:rPr>
          <w:rFonts w:ascii="Calibri" w:eastAsia="Calibri" w:hAnsi="Calibri" w:cs="Calibri"/>
        </w:rPr>
        <w:t>618.43</w:t>
      </w:r>
      <w:r w:rsidRPr="0070592E">
        <w:rPr>
          <w:rFonts w:ascii="Calibri" w:eastAsia="Calibri" w:hAnsi="Calibri" w:cs="Calibri"/>
        </w:rPr>
        <w:t xml:space="preserve"> - £</w:t>
      </w:r>
      <w:r w:rsidR="001679A2">
        <w:rPr>
          <w:rFonts w:ascii="Calibri" w:eastAsia="Calibri" w:hAnsi="Calibri" w:cs="Calibri"/>
        </w:rPr>
        <w:t>55</w:t>
      </w:r>
      <w:r w:rsidRPr="0070592E">
        <w:rPr>
          <w:rFonts w:ascii="Calibri" w:eastAsia="Calibri" w:hAnsi="Calibri" w:cs="Calibri"/>
        </w:rPr>
        <w:t>,</w:t>
      </w:r>
      <w:r w:rsidR="001679A2">
        <w:rPr>
          <w:rFonts w:ascii="Calibri" w:eastAsia="Calibri" w:hAnsi="Calibri" w:cs="Calibri"/>
        </w:rPr>
        <w:t>250</w:t>
      </w:r>
      <w:r>
        <w:rPr>
          <w:rFonts w:ascii="Calibri" w:eastAsia="Calibri" w:hAnsi="Calibri" w:cs="Calibri"/>
        </w:rPr>
        <w:t>.</w:t>
      </w:r>
      <w:r w:rsidR="001679A2">
        <w:rPr>
          <w:rFonts w:ascii="Calibri" w:eastAsia="Calibri" w:hAnsi="Calibri" w:cs="Calibri"/>
        </w:rPr>
        <w:t>00</w:t>
      </w:r>
      <w:r w:rsidRPr="0070592E">
        <w:rPr>
          <w:rFonts w:ascii="Calibri" w:eastAsia="Calibri" w:hAnsi="Calibri" w:cs="Calibri"/>
        </w:rPr>
        <w:t xml:space="preserve"> </w:t>
      </w:r>
      <w:r w:rsidRPr="0070592E">
        <w:rPr>
          <w:rFonts w:ascii="Calibri" w:eastAsia="Calibri" w:hAnsi="Calibri" w:cs="Calibri"/>
        </w:rPr>
        <w:tab/>
        <w:t>=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  <w:i/>
          <w:iCs/>
        </w:rPr>
        <w:t>£1</w:t>
      </w:r>
      <w:r w:rsidR="005943E8">
        <w:rPr>
          <w:rFonts w:ascii="Calibri" w:eastAsia="Calibri" w:hAnsi="Calibri" w:cs="Calibri"/>
          <w:i/>
          <w:iCs/>
        </w:rPr>
        <w:t>70</w:t>
      </w:r>
      <w:r w:rsidRPr="0070592E">
        <w:rPr>
          <w:rFonts w:ascii="Calibri" w:eastAsia="Calibri" w:hAnsi="Calibri" w:cs="Calibri"/>
          <w:i/>
          <w:iCs/>
        </w:rPr>
        <w:t>,</w:t>
      </w:r>
      <w:r w:rsidR="005943E8">
        <w:rPr>
          <w:rFonts w:ascii="Calibri" w:eastAsia="Calibri" w:hAnsi="Calibri" w:cs="Calibri"/>
          <w:i/>
          <w:iCs/>
        </w:rPr>
        <w:t>368</w:t>
      </w:r>
      <w:r w:rsidRPr="0070592E">
        <w:rPr>
          <w:rFonts w:ascii="Calibri" w:eastAsia="Calibri" w:hAnsi="Calibri" w:cs="Calibri"/>
          <w:i/>
          <w:iCs/>
        </w:rPr>
        <w:t>.</w:t>
      </w:r>
      <w:r w:rsidR="005943E8">
        <w:rPr>
          <w:rFonts w:ascii="Calibri" w:eastAsia="Calibri" w:hAnsi="Calibri" w:cs="Calibri"/>
          <w:i/>
          <w:iCs/>
        </w:rPr>
        <w:t>43</w:t>
      </w:r>
    </w:p>
    <w:p w14:paraId="5F5A6B08" w14:textId="77777777" w:rsidR="00190F01" w:rsidRPr="0070592E" w:rsidRDefault="00190F01" w:rsidP="00190F01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2AC8F916" w14:textId="6327C2F1" w:rsidR="00190F01" w:rsidRPr="0070592E" w:rsidRDefault="00190F01" w:rsidP="00190F01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 w:rsidRPr="0070592E">
        <w:rPr>
          <w:rFonts w:ascii="Calibri" w:eastAsia="Calibri" w:hAnsi="Calibri" w:cs="Calibri"/>
          <w:b/>
          <w:bCs/>
        </w:rPr>
        <w:t>Annuity bureau charge: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</w:rPr>
        <w:t>£1</w:t>
      </w:r>
      <w:r w:rsidR="005943E8">
        <w:rPr>
          <w:rFonts w:ascii="Calibri" w:eastAsia="Calibri" w:hAnsi="Calibri" w:cs="Calibri"/>
        </w:rPr>
        <w:t>70</w:t>
      </w:r>
      <w:r w:rsidRPr="0070592E">
        <w:rPr>
          <w:rFonts w:ascii="Calibri" w:eastAsia="Calibri" w:hAnsi="Calibri" w:cs="Calibri"/>
        </w:rPr>
        <w:t>,</w:t>
      </w:r>
      <w:r w:rsidR="005943E8">
        <w:rPr>
          <w:rFonts w:ascii="Calibri" w:eastAsia="Calibri" w:hAnsi="Calibri" w:cs="Calibri"/>
        </w:rPr>
        <w:t>368</w:t>
      </w:r>
      <w:r w:rsidRPr="0070592E">
        <w:rPr>
          <w:rFonts w:ascii="Calibri" w:eastAsia="Calibri" w:hAnsi="Calibri" w:cs="Calibri"/>
        </w:rPr>
        <w:t>.</w:t>
      </w:r>
      <w:r w:rsidR="005943E8">
        <w:rPr>
          <w:rFonts w:ascii="Calibri" w:eastAsia="Calibri" w:hAnsi="Calibri" w:cs="Calibri"/>
        </w:rPr>
        <w:t>43</w:t>
      </w:r>
      <w:r w:rsidRPr="0070592E">
        <w:rPr>
          <w:rFonts w:ascii="Calibri" w:eastAsia="Calibri" w:hAnsi="Calibri" w:cs="Calibri"/>
        </w:rPr>
        <w:t xml:space="preserve"> x 0.065% </w:t>
      </w:r>
      <w:r w:rsidRPr="0070592E">
        <w:rPr>
          <w:rFonts w:ascii="Calibri" w:eastAsia="Calibri" w:hAnsi="Calibri" w:cs="Calibri"/>
        </w:rPr>
        <w:tab/>
        <w:t xml:space="preserve">= </w:t>
      </w:r>
      <w:r w:rsidRPr="0070592E">
        <w:rPr>
          <w:rFonts w:ascii="Calibri" w:eastAsia="Calibri" w:hAnsi="Calibri" w:cs="Calibri"/>
        </w:rPr>
        <w:tab/>
        <w:t>£</w:t>
      </w:r>
      <w:r w:rsidR="00151501">
        <w:rPr>
          <w:rFonts w:ascii="Calibri" w:eastAsia="Calibri" w:hAnsi="Calibri" w:cs="Calibri"/>
        </w:rPr>
        <w:t>110.74</w:t>
      </w:r>
    </w:p>
    <w:p w14:paraId="7B087909" w14:textId="77777777" w:rsidR="00190F01" w:rsidRPr="0070592E" w:rsidRDefault="00190F01" w:rsidP="00190F01">
      <w:pPr>
        <w:tabs>
          <w:tab w:val="left" w:pos="3686"/>
        </w:tabs>
        <w:spacing w:after="0" w:line="240" w:lineRule="auto"/>
        <w:ind w:right="-64"/>
        <w:rPr>
          <w:rFonts w:ascii="Calibri" w:eastAsia="Calibri" w:hAnsi="Calibri" w:cs="Calibri"/>
          <w:b/>
          <w:bCs/>
        </w:rPr>
      </w:pPr>
      <w:r w:rsidRPr="0070592E">
        <w:rPr>
          <w:rFonts w:ascii="Calibri" w:eastAsia="Calibri" w:hAnsi="Calibri" w:cs="Calibri"/>
          <w:b/>
          <w:bCs/>
        </w:rPr>
        <w:tab/>
      </w:r>
    </w:p>
    <w:p w14:paraId="0F184961" w14:textId="60149EE6" w:rsidR="00190F01" w:rsidRPr="0070592E" w:rsidRDefault="00190F01" w:rsidP="00190F01">
      <w:pPr>
        <w:tabs>
          <w:tab w:val="left" w:pos="3686"/>
        </w:tabs>
        <w:spacing w:after="0" w:line="240" w:lineRule="auto"/>
        <w:ind w:right="-64"/>
        <w:rPr>
          <w:rFonts w:ascii="Calibri" w:eastAsia="Calibri" w:hAnsi="Calibri" w:cs="Calibri"/>
          <w:b/>
          <w:bCs/>
        </w:rPr>
      </w:pPr>
      <w:r w:rsidRPr="0070592E">
        <w:rPr>
          <w:rFonts w:ascii="Calibri" w:eastAsia="Calibri" w:hAnsi="Calibri" w:cs="Calibri"/>
          <w:b/>
          <w:bCs/>
        </w:rPr>
        <w:tab/>
        <w:t>£</w:t>
      </w:r>
      <w:r w:rsidR="00BE10C8">
        <w:rPr>
          <w:rFonts w:ascii="Calibri" w:eastAsia="Calibri" w:hAnsi="Calibri" w:cs="Calibri"/>
          <w:b/>
          <w:bCs/>
        </w:rPr>
        <w:t>110.74</w:t>
      </w:r>
      <w:r w:rsidRPr="0070592E">
        <w:rPr>
          <w:rFonts w:ascii="Calibri" w:eastAsia="Calibri" w:hAnsi="Calibri" w:cs="Calibri"/>
          <w:b/>
          <w:bCs/>
        </w:rPr>
        <w:t xml:space="preserve"> </w:t>
      </w:r>
      <w:r w:rsidRPr="0070592E">
        <w:rPr>
          <w:rFonts w:ascii="Calibri" w:eastAsia="Calibri" w:hAnsi="Calibri" w:cs="Calibri"/>
        </w:rPr>
        <w:t>charge applies (</w:t>
      </w:r>
      <w:r w:rsidRPr="0070592E">
        <w:rPr>
          <w:rFonts w:ascii="Calibri" w:eastAsia="Calibri" w:hAnsi="Calibri" w:cs="Calibri"/>
          <w:i/>
          <w:iCs/>
        </w:rPr>
        <w:t>as exceeds minimum of £75.00</w:t>
      </w:r>
      <w:r w:rsidRPr="0070592E">
        <w:rPr>
          <w:rFonts w:ascii="Calibri" w:eastAsia="Calibri" w:hAnsi="Calibri" w:cs="Calibri"/>
        </w:rPr>
        <w:t>)</w:t>
      </w:r>
    </w:p>
    <w:p w14:paraId="31C3D280" w14:textId="77777777" w:rsidR="00190F01" w:rsidRPr="0070592E" w:rsidRDefault="00190F01" w:rsidP="00190F01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406F3E2F" w14:textId="506C7323" w:rsidR="00190F01" w:rsidRPr="0070592E" w:rsidRDefault="00190F01" w:rsidP="00190F01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 w:rsidRPr="0070592E">
        <w:rPr>
          <w:rFonts w:ascii="Calibri" w:eastAsia="Calibri" w:hAnsi="Calibri" w:cs="Calibri"/>
          <w:b/>
          <w:bCs/>
        </w:rPr>
        <w:t>Amount left to purchase an annuity: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</w:rPr>
        <w:t>£</w:t>
      </w:r>
      <w:r w:rsidR="0038631F">
        <w:rPr>
          <w:rFonts w:ascii="Calibri" w:eastAsia="Calibri" w:hAnsi="Calibri" w:cs="Calibri"/>
        </w:rPr>
        <w:t>170</w:t>
      </w:r>
      <w:r w:rsidRPr="0070592E">
        <w:rPr>
          <w:rFonts w:ascii="Calibri" w:eastAsia="Calibri" w:hAnsi="Calibri" w:cs="Calibri"/>
        </w:rPr>
        <w:t>,</w:t>
      </w:r>
      <w:r w:rsidR="0038631F">
        <w:rPr>
          <w:rFonts w:ascii="Calibri" w:eastAsia="Calibri" w:hAnsi="Calibri" w:cs="Calibri"/>
        </w:rPr>
        <w:t>368</w:t>
      </w:r>
      <w:r>
        <w:rPr>
          <w:rFonts w:ascii="Calibri" w:eastAsia="Calibri" w:hAnsi="Calibri" w:cs="Calibri"/>
        </w:rPr>
        <w:t>.</w:t>
      </w:r>
      <w:r w:rsidR="0038631F">
        <w:rPr>
          <w:rFonts w:ascii="Calibri" w:eastAsia="Calibri" w:hAnsi="Calibri" w:cs="Calibri"/>
        </w:rPr>
        <w:t>43</w:t>
      </w:r>
      <w:r w:rsidRPr="0070592E">
        <w:rPr>
          <w:rFonts w:ascii="Calibri" w:eastAsia="Calibri" w:hAnsi="Calibri" w:cs="Calibri"/>
        </w:rPr>
        <w:t xml:space="preserve"> - £</w:t>
      </w:r>
      <w:r w:rsidR="0038631F">
        <w:rPr>
          <w:rFonts w:ascii="Calibri" w:eastAsia="Calibri" w:hAnsi="Calibri" w:cs="Calibri"/>
        </w:rPr>
        <w:t>110</w:t>
      </w:r>
      <w:r w:rsidRPr="0070592E">
        <w:rPr>
          <w:rFonts w:ascii="Calibri" w:eastAsia="Calibri" w:hAnsi="Calibri" w:cs="Calibri"/>
        </w:rPr>
        <w:t>.</w:t>
      </w:r>
      <w:r w:rsidR="0038631F">
        <w:rPr>
          <w:rFonts w:ascii="Calibri" w:eastAsia="Calibri" w:hAnsi="Calibri" w:cs="Calibri"/>
        </w:rPr>
        <w:t>74</w:t>
      </w:r>
      <w:r w:rsidRPr="0070592E">
        <w:rPr>
          <w:rFonts w:ascii="Calibri" w:eastAsia="Calibri" w:hAnsi="Calibri" w:cs="Calibri"/>
        </w:rPr>
        <w:t xml:space="preserve"> </w:t>
      </w:r>
      <w:r w:rsidRPr="0070592E">
        <w:rPr>
          <w:rFonts w:ascii="Calibri" w:eastAsia="Calibri" w:hAnsi="Calibri" w:cs="Calibri"/>
        </w:rPr>
        <w:tab/>
        <w:t>=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  <w:i/>
          <w:iCs/>
        </w:rPr>
        <w:t>£1</w:t>
      </w:r>
      <w:r w:rsidR="00F86442">
        <w:rPr>
          <w:rFonts w:ascii="Calibri" w:eastAsia="Calibri" w:hAnsi="Calibri" w:cs="Calibri"/>
          <w:i/>
          <w:iCs/>
        </w:rPr>
        <w:t>70</w:t>
      </w:r>
      <w:r w:rsidRPr="0070592E">
        <w:rPr>
          <w:rFonts w:ascii="Calibri" w:eastAsia="Calibri" w:hAnsi="Calibri" w:cs="Calibri"/>
          <w:i/>
          <w:iCs/>
        </w:rPr>
        <w:t>,</w:t>
      </w:r>
      <w:r w:rsidR="00F86442">
        <w:rPr>
          <w:rFonts w:ascii="Calibri" w:eastAsia="Calibri" w:hAnsi="Calibri" w:cs="Calibri"/>
          <w:i/>
          <w:iCs/>
        </w:rPr>
        <w:t>257</w:t>
      </w:r>
      <w:r w:rsidRPr="0070592E">
        <w:rPr>
          <w:rFonts w:ascii="Calibri" w:eastAsia="Calibri" w:hAnsi="Calibri" w:cs="Calibri"/>
          <w:i/>
          <w:iCs/>
        </w:rPr>
        <w:t>.</w:t>
      </w:r>
      <w:r w:rsidR="00F86442">
        <w:rPr>
          <w:rFonts w:ascii="Calibri" w:eastAsia="Calibri" w:hAnsi="Calibri" w:cs="Calibri"/>
          <w:i/>
          <w:iCs/>
        </w:rPr>
        <w:t>6</w:t>
      </w:r>
      <w:r>
        <w:rPr>
          <w:rFonts w:ascii="Calibri" w:eastAsia="Calibri" w:hAnsi="Calibri" w:cs="Calibri"/>
          <w:i/>
          <w:iCs/>
        </w:rPr>
        <w:t>9</w:t>
      </w:r>
    </w:p>
    <w:p w14:paraId="06B16812" w14:textId="77777777" w:rsidR="00190F01" w:rsidRPr="0070592E" w:rsidRDefault="00190F01" w:rsidP="00190F01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5EF22998" w14:textId="5B394207" w:rsidR="00190F01" w:rsidRPr="0070592E" w:rsidRDefault="00190F01" w:rsidP="00190F01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 w:rsidRPr="0070592E">
        <w:rPr>
          <w:rFonts w:ascii="Calibri" w:eastAsia="Calibri" w:hAnsi="Calibri" w:cs="Calibri"/>
          <w:b/>
          <w:bCs/>
        </w:rPr>
        <w:t>Member: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</w:rPr>
        <w:t>£1</w:t>
      </w:r>
      <w:r w:rsidR="00136E92">
        <w:rPr>
          <w:rFonts w:ascii="Calibri" w:eastAsia="Calibri" w:hAnsi="Calibri" w:cs="Calibri"/>
        </w:rPr>
        <w:t>70</w:t>
      </w:r>
      <w:r w:rsidRPr="0070592E">
        <w:rPr>
          <w:rFonts w:ascii="Calibri" w:eastAsia="Calibri" w:hAnsi="Calibri" w:cs="Calibri"/>
        </w:rPr>
        <w:t>,</w:t>
      </w:r>
      <w:r w:rsidR="00136E92">
        <w:rPr>
          <w:rFonts w:ascii="Calibri" w:eastAsia="Calibri" w:hAnsi="Calibri" w:cs="Calibri"/>
        </w:rPr>
        <w:t>257</w:t>
      </w:r>
      <w:r>
        <w:rPr>
          <w:rFonts w:ascii="Calibri" w:eastAsia="Calibri" w:hAnsi="Calibri" w:cs="Calibri"/>
        </w:rPr>
        <w:t>.</w:t>
      </w:r>
      <w:r w:rsidR="00136E92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9</w:t>
      </w:r>
      <w:r w:rsidRPr="0070592E">
        <w:rPr>
          <w:rFonts w:ascii="Calibri" w:eastAsia="Calibri" w:hAnsi="Calibri" w:cs="Calibri"/>
        </w:rPr>
        <w:t xml:space="preserve"> / 100 x </w:t>
      </w:r>
      <w:r w:rsidR="00136E92">
        <w:rPr>
          <w:rFonts w:ascii="Calibri" w:eastAsia="Calibri" w:hAnsi="Calibri" w:cs="Calibri"/>
        </w:rPr>
        <w:t>9</w:t>
      </w:r>
      <w:r w:rsidRPr="0070592E">
        <w:rPr>
          <w:rFonts w:ascii="Calibri" w:eastAsia="Calibri" w:hAnsi="Calibri" w:cs="Calibri"/>
        </w:rPr>
        <w:t>.</w:t>
      </w:r>
      <w:r w:rsidR="00136E92">
        <w:rPr>
          <w:rFonts w:ascii="Calibri" w:eastAsia="Calibri" w:hAnsi="Calibri" w:cs="Calibri"/>
        </w:rPr>
        <w:t>00</w:t>
      </w:r>
      <w:r w:rsidRPr="0070592E">
        <w:rPr>
          <w:rFonts w:ascii="Calibri" w:eastAsia="Calibri" w:hAnsi="Calibri" w:cs="Calibri"/>
        </w:rPr>
        <w:t xml:space="preserve"> </w:t>
      </w:r>
      <w:r w:rsidRPr="0070592E">
        <w:rPr>
          <w:rFonts w:ascii="Calibri" w:eastAsia="Calibri" w:hAnsi="Calibri" w:cs="Calibri"/>
        </w:rPr>
        <w:tab/>
        <w:t>=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  <w:b/>
          <w:bCs/>
          <w:u w:val="single"/>
        </w:rPr>
        <w:t>£</w:t>
      </w:r>
      <w:r w:rsidR="00CF6C03">
        <w:rPr>
          <w:rFonts w:ascii="Calibri" w:eastAsia="Calibri" w:hAnsi="Calibri" w:cs="Calibri"/>
          <w:b/>
          <w:bCs/>
          <w:u w:val="single"/>
        </w:rPr>
        <w:t>15</w:t>
      </w:r>
      <w:r w:rsidRPr="0070592E">
        <w:rPr>
          <w:rFonts w:ascii="Calibri" w:eastAsia="Calibri" w:hAnsi="Calibri" w:cs="Calibri"/>
          <w:b/>
          <w:bCs/>
          <w:u w:val="single"/>
        </w:rPr>
        <w:t>,</w:t>
      </w:r>
      <w:r w:rsidR="00CF6C03">
        <w:rPr>
          <w:rFonts w:ascii="Calibri" w:eastAsia="Calibri" w:hAnsi="Calibri" w:cs="Calibri"/>
          <w:b/>
          <w:bCs/>
          <w:u w:val="single"/>
        </w:rPr>
        <w:t>323</w:t>
      </w:r>
      <w:r w:rsidRPr="0070592E">
        <w:rPr>
          <w:rFonts w:ascii="Calibri" w:eastAsia="Calibri" w:hAnsi="Calibri" w:cs="Calibri"/>
          <w:b/>
          <w:bCs/>
          <w:u w:val="single"/>
        </w:rPr>
        <w:t>.</w:t>
      </w:r>
      <w:r>
        <w:rPr>
          <w:rFonts w:ascii="Calibri" w:eastAsia="Calibri" w:hAnsi="Calibri" w:cs="Calibri"/>
          <w:b/>
          <w:bCs/>
          <w:u w:val="single"/>
        </w:rPr>
        <w:t>1</w:t>
      </w:r>
      <w:r w:rsidR="00CF6C03">
        <w:rPr>
          <w:rFonts w:ascii="Calibri" w:eastAsia="Calibri" w:hAnsi="Calibri" w:cs="Calibri"/>
          <w:b/>
          <w:bCs/>
          <w:u w:val="single"/>
        </w:rPr>
        <w:t>9</w:t>
      </w:r>
      <w:r w:rsidRPr="0070592E">
        <w:rPr>
          <w:rFonts w:ascii="Calibri" w:eastAsia="Calibri" w:hAnsi="Calibri" w:cs="Calibri"/>
          <w:b/>
          <w:bCs/>
          <w:u w:val="single"/>
        </w:rPr>
        <w:t xml:space="preserve"> pa</w:t>
      </w:r>
    </w:p>
    <w:p w14:paraId="0B3288C2" w14:textId="77777777" w:rsidR="00190F01" w:rsidRPr="0070592E" w:rsidRDefault="00190F01" w:rsidP="00190F01">
      <w:pPr>
        <w:tabs>
          <w:tab w:val="left" w:pos="3686"/>
          <w:tab w:val="left" w:pos="7230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</w:rPr>
      </w:pPr>
    </w:p>
    <w:p w14:paraId="2CB53A78" w14:textId="30937522" w:rsidR="00190F01" w:rsidRPr="007A7602" w:rsidRDefault="00190F01" w:rsidP="007A7602">
      <w:pPr>
        <w:tabs>
          <w:tab w:val="left" w:pos="3686"/>
          <w:tab w:val="left" w:pos="6521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  <w:i/>
          <w:iCs/>
        </w:rPr>
      </w:pPr>
      <w:r w:rsidRPr="0070592E">
        <w:rPr>
          <w:rFonts w:ascii="Calibri" w:eastAsia="Calibri" w:hAnsi="Calibri" w:cs="Calibri"/>
          <w:b/>
          <w:bCs/>
        </w:rPr>
        <w:t>Spouse:</w:t>
      </w:r>
      <w:r w:rsidRPr="0070592E">
        <w:rPr>
          <w:rFonts w:ascii="Calibri" w:eastAsia="Calibri" w:hAnsi="Calibri" w:cs="Calibri"/>
          <w:b/>
          <w:bCs/>
        </w:rPr>
        <w:tab/>
      </w:r>
      <w:r w:rsidR="007A7602">
        <w:rPr>
          <w:rFonts w:ascii="Calibri" w:eastAsia="Calibri" w:hAnsi="Calibri" w:cs="Calibri"/>
        </w:rPr>
        <w:tab/>
      </w:r>
      <w:r w:rsidRPr="0070592E">
        <w:rPr>
          <w:rFonts w:ascii="Calibri" w:eastAsia="Calibri" w:hAnsi="Calibri" w:cs="Calibri"/>
        </w:rPr>
        <w:t>=</w:t>
      </w:r>
      <w:r w:rsidRPr="0070592E">
        <w:rPr>
          <w:rFonts w:ascii="Calibri" w:eastAsia="Calibri" w:hAnsi="Calibri" w:cs="Calibri"/>
        </w:rPr>
        <w:tab/>
      </w:r>
      <w:r w:rsidR="007A7602">
        <w:rPr>
          <w:rFonts w:ascii="Calibri" w:eastAsia="Calibri" w:hAnsi="Calibri" w:cs="Calibri"/>
          <w:b/>
          <w:bCs/>
          <w:i/>
          <w:iCs/>
        </w:rPr>
        <w:t>N/A</w:t>
      </w:r>
    </w:p>
    <w:p w14:paraId="3F90C5B7" w14:textId="77777777" w:rsidR="00190F01" w:rsidRPr="0070592E" w:rsidRDefault="00190F01" w:rsidP="00190F01">
      <w:pPr>
        <w:tabs>
          <w:tab w:val="left" w:pos="3686"/>
          <w:tab w:val="left" w:pos="7230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</w:rPr>
      </w:pPr>
    </w:p>
    <w:p w14:paraId="2FFDD932" w14:textId="77777777" w:rsidR="00190F01" w:rsidRPr="0070592E" w:rsidRDefault="00190F01" w:rsidP="00190F01">
      <w:pPr>
        <w:tabs>
          <w:tab w:val="left" w:pos="3686"/>
          <w:tab w:val="left" w:pos="7230"/>
          <w:tab w:val="decimal" w:pos="8080"/>
          <w:tab w:val="left" w:pos="8789"/>
        </w:tabs>
        <w:spacing w:line="240" w:lineRule="auto"/>
        <w:ind w:right="219"/>
        <w:rPr>
          <w:rFonts w:ascii="Calibri" w:eastAsia="Calibri" w:hAnsi="Calibri" w:cs="Calibri"/>
        </w:rPr>
      </w:pPr>
      <w:r w:rsidRPr="0070592E">
        <w:rPr>
          <w:rFonts w:ascii="Calibri" w:eastAsia="Calibri" w:hAnsi="Calibri" w:cs="Calibri"/>
        </w:rPr>
        <w:t>-----</w:t>
      </w:r>
    </w:p>
    <w:p w14:paraId="3882133B" w14:textId="77777777" w:rsidR="00190F01" w:rsidRPr="0070592E" w:rsidRDefault="00190F01" w:rsidP="00190F01">
      <w:pPr>
        <w:tabs>
          <w:tab w:val="left" w:pos="3740"/>
          <w:tab w:val="left" w:pos="7341"/>
          <w:tab w:val="decimal" w:pos="8080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 w:rsidRPr="0070592E">
        <w:rPr>
          <w:rFonts w:ascii="Calibri" w:hAnsi="Calibri"/>
          <w:b/>
          <w:u w:val="single"/>
        </w:rPr>
        <w:t>OPTION-1b</w:t>
      </w:r>
    </w:p>
    <w:p w14:paraId="71287D85" w14:textId="77777777" w:rsidR="00190F01" w:rsidRPr="0070592E" w:rsidRDefault="00190F01" w:rsidP="00190F01">
      <w:pPr>
        <w:tabs>
          <w:tab w:val="left" w:pos="3740"/>
          <w:tab w:val="left" w:pos="7341"/>
          <w:tab w:val="decimal" w:pos="8080"/>
        </w:tabs>
        <w:spacing w:after="0" w:line="240" w:lineRule="auto"/>
        <w:ind w:right="289"/>
        <w:rPr>
          <w:rFonts w:ascii="Calibri" w:hAnsi="Calibri"/>
          <w:b/>
          <w:u w:val="single"/>
        </w:rPr>
      </w:pPr>
    </w:p>
    <w:p w14:paraId="39645546" w14:textId="77777777" w:rsidR="00190F01" w:rsidRPr="0070592E" w:rsidRDefault="00190F01" w:rsidP="00190F01">
      <w:pPr>
        <w:tabs>
          <w:tab w:val="left" w:pos="3740"/>
          <w:tab w:val="left" w:pos="7230"/>
          <w:tab w:val="decimal" w:pos="7938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 w:rsidRPr="0070592E">
        <w:rPr>
          <w:rFonts w:ascii="Calibri" w:hAnsi="Calibri"/>
          <w:b/>
          <w:u w:val="single"/>
        </w:rPr>
        <w:t>Tax-free cash</w:t>
      </w:r>
      <w:r w:rsidRPr="0070592E">
        <w:rPr>
          <w:rFonts w:ascii="Calibri" w:hAnsi="Calibri"/>
          <w:b/>
          <w:spacing w:val="-8"/>
          <w:u w:val="single"/>
        </w:rPr>
        <w:t xml:space="preserve"> </w:t>
      </w:r>
      <w:r w:rsidRPr="0070592E">
        <w:rPr>
          <w:rFonts w:ascii="Calibri" w:hAnsi="Calibri"/>
          <w:b/>
          <w:u w:val="single"/>
        </w:rPr>
        <w:t>sum</w:t>
      </w:r>
    </w:p>
    <w:p w14:paraId="59281EF1" w14:textId="77777777" w:rsidR="00190F01" w:rsidRPr="0070592E" w:rsidRDefault="00190F01" w:rsidP="00190F01">
      <w:pPr>
        <w:tabs>
          <w:tab w:val="left" w:pos="3740"/>
          <w:tab w:val="left" w:pos="7230"/>
          <w:tab w:val="decimal" w:pos="7938"/>
        </w:tabs>
        <w:spacing w:after="0" w:line="240" w:lineRule="auto"/>
        <w:ind w:right="289"/>
        <w:rPr>
          <w:rFonts w:ascii="Calibri" w:hAnsi="Calibri"/>
          <w:b/>
        </w:rPr>
      </w:pPr>
    </w:p>
    <w:p w14:paraId="7337EC73" w14:textId="08ED3116" w:rsidR="00190F01" w:rsidRPr="00277D79" w:rsidRDefault="00190F01" w:rsidP="00277D79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hAnsi="Calibri"/>
          <w:bCs/>
          <w:u w:val="single"/>
        </w:rPr>
      </w:pPr>
      <w:r w:rsidRPr="0070592E">
        <w:rPr>
          <w:rFonts w:ascii="Calibri" w:hAnsi="Calibri"/>
          <w:b/>
        </w:rPr>
        <w:t>Amount required:</w:t>
      </w:r>
      <w:r w:rsidRPr="0070592E">
        <w:rPr>
          <w:rFonts w:ascii="Calibri" w:hAnsi="Calibri"/>
          <w:b/>
        </w:rPr>
        <w:tab/>
      </w:r>
      <w:r w:rsidR="00277D79">
        <w:rPr>
          <w:rFonts w:ascii="Calibri" w:hAnsi="Calibri"/>
          <w:b/>
        </w:rPr>
        <w:tab/>
        <w:t>=</w:t>
      </w:r>
      <w:r w:rsidR="00277D79">
        <w:rPr>
          <w:rFonts w:ascii="Calibri" w:hAnsi="Calibri"/>
          <w:b/>
        </w:rPr>
        <w:tab/>
      </w:r>
      <w:r w:rsidR="00277D79" w:rsidRPr="00A0255E">
        <w:rPr>
          <w:rFonts w:ascii="Calibri" w:hAnsi="Calibri"/>
          <w:b/>
          <w:u w:val="single"/>
        </w:rPr>
        <w:t>£55,250.00</w:t>
      </w:r>
    </w:p>
    <w:p w14:paraId="4376DD01" w14:textId="77777777" w:rsidR="00190F01" w:rsidRPr="0070592E" w:rsidRDefault="00190F01" w:rsidP="00190F01">
      <w:pPr>
        <w:tabs>
          <w:tab w:val="left" w:pos="3686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</w:rPr>
      </w:pPr>
    </w:p>
    <w:p w14:paraId="31154004" w14:textId="77777777" w:rsidR="00D279FA" w:rsidRPr="0070592E" w:rsidRDefault="00D279FA" w:rsidP="00D279FA">
      <w:pPr>
        <w:tabs>
          <w:tab w:val="left" w:pos="3402"/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hAnsi="Calibri"/>
          <w:bCs/>
          <w:i/>
          <w:iCs/>
        </w:rPr>
      </w:pPr>
      <w:r w:rsidRPr="0070592E">
        <w:rPr>
          <w:rFonts w:ascii="Calibri" w:hAnsi="Calibri"/>
          <w:b/>
          <w:i/>
          <w:iCs/>
        </w:rPr>
        <w:t>Maximum permitted:</w:t>
      </w:r>
      <w:r w:rsidRPr="0070592E">
        <w:rPr>
          <w:rFonts w:ascii="Calibri" w:hAnsi="Calibri"/>
          <w:b/>
        </w:rPr>
        <w:tab/>
      </w:r>
      <w:r w:rsidRPr="0070592E">
        <w:rPr>
          <w:rFonts w:ascii="Calibri" w:hAnsi="Calibri"/>
          <w:b/>
        </w:rPr>
        <w:tab/>
      </w:r>
      <w:r w:rsidRPr="0070592E">
        <w:rPr>
          <w:rFonts w:ascii="Calibri" w:hAnsi="Calibri"/>
          <w:bCs/>
          <w:i/>
          <w:iCs/>
        </w:rPr>
        <w:t>£</w:t>
      </w:r>
      <w:r>
        <w:rPr>
          <w:rFonts w:ascii="Calibri" w:hAnsi="Calibri"/>
          <w:bCs/>
          <w:i/>
          <w:iCs/>
        </w:rPr>
        <w:t>225</w:t>
      </w:r>
      <w:r w:rsidRPr="0070592E">
        <w:rPr>
          <w:rFonts w:ascii="Calibri" w:hAnsi="Calibri"/>
          <w:bCs/>
          <w:i/>
          <w:iCs/>
        </w:rPr>
        <w:t>,</w:t>
      </w:r>
      <w:r>
        <w:rPr>
          <w:rFonts w:ascii="Calibri" w:hAnsi="Calibri"/>
          <w:bCs/>
          <w:i/>
          <w:iCs/>
        </w:rPr>
        <w:t>618</w:t>
      </w:r>
      <w:r w:rsidRPr="0070592E">
        <w:rPr>
          <w:rFonts w:ascii="Calibri" w:hAnsi="Calibri"/>
          <w:bCs/>
          <w:i/>
          <w:iCs/>
        </w:rPr>
        <w:t>.</w:t>
      </w:r>
      <w:r>
        <w:rPr>
          <w:rFonts w:ascii="Calibri" w:hAnsi="Calibri"/>
          <w:bCs/>
          <w:i/>
          <w:iCs/>
        </w:rPr>
        <w:t>43</w:t>
      </w:r>
      <w:r w:rsidRPr="0070592E">
        <w:rPr>
          <w:rFonts w:ascii="Calibri" w:hAnsi="Calibri"/>
          <w:bCs/>
          <w:i/>
          <w:iCs/>
        </w:rPr>
        <w:t xml:space="preserve"> x 25% </w:t>
      </w:r>
      <w:r w:rsidRPr="0070592E">
        <w:rPr>
          <w:rFonts w:ascii="Calibri" w:hAnsi="Calibri"/>
          <w:bCs/>
          <w:i/>
          <w:iCs/>
        </w:rPr>
        <w:tab/>
        <w:t>=</w:t>
      </w:r>
      <w:r w:rsidRPr="0070592E">
        <w:rPr>
          <w:rFonts w:ascii="Calibri" w:hAnsi="Calibri"/>
          <w:bCs/>
          <w:i/>
          <w:iCs/>
        </w:rPr>
        <w:tab/>
        <w:t>£</w:t>
      </w:r>
      <w:r>
        <w:rPr>
          <w:rFonts w:ascii="Calibri" w:hAnsi="Calibri"/>
          <w:bCs/>
          <w:i/>
          <w:iCs/>
        </w:rPr>
        <w:t>56</w:t>
      </w:r>
      <w:r w:rsidRPr="0070592E">
        <w:rPr>
          <w:rFonts w:ascii="Calibri" w:hAnsi="Calibri"/>
          <w:bCs/>
          <w:i/>
          <w:iCs/>
        </w:rPr>
        <w:t>,</w:t>
      </w:r>
      <w:r>
        <w:rPr>
          <w:rFonts w:ascii="Calibri" w:hAnsi="Calibri"/>
          <w:bCs/>
          <w:i/>
          <w:iCs/>
        </w:rPr>
        <w:t>4040</w:t>
      </w:r>
      <w:r w:rsidRPr="0070592E">
        <w:rPr>
          <w:rFonts w:ascii="Calibri" w:hAnsi="Calibri"/>
          <w:bCs/>
          <w:i/>
          <w:iCs/>
        </w:rPr>
        <w:t>.</w:t>
      </w:r>
      <w:r>
        <w:rPr>
          <w:rFonts w:ascii="Calibri" w:hAnsi="Calibri"/>
          <w:bCs/>
          <w:i/>
          <w:iCs/>
        </w:rPr>
        <w:t>61</w:t>
      </w:r>
      <w:r w:rsidRPr="0070592E">
        <w:rPr>
          <w:rFonts w:ascii="Calibri" w:hAnsi="Calibri"/>
          <w:bCs/>
          <w:i/>
          <w:iCs/>
        </w:rPr>
        <w:t xml:space="preserve"> (ok)</w:t>
      </w:r>
    </w:p>
    <w:p w14:paraId="1745A668" w14:textId="77777777" w:rsidR="00D279FA" w:rsidRPr="0070592E" w:rsidRDefault="00D279FA" w:rsidP="00D279FA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  <w:u w:val="single"/>
        </w:rPr>
      </w:pPr>
    </w:p>
    <w:p w14:paraId="660DAC29" w14:textId="5DCC6032" w:rsidR="00D279FA" w:rsidRPr="0070592E" w:rsidRDefault="00D279FA" w:rsidP="00D279FA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Single</w:t>
      </w:r>
      <w:r w:rsidRPr="0070592E">
        <w:rPr>
          <w:rFonts w:ascii="Calibri" w:hAnsi="Calibri"/>
          <w:b/>
          <w:u w:val="single"/>
        </w:rPr>
        <w:t>-life annuity (</w:t>
      </w:r>
      <w:r w:rsidR="00924BAE" w:rsidRPr="0070592E">
        <w:rPr>
          <w:rFonts w:ascii="Calibri" w:hAnsi="Calibri"/>
          <w:b/>
          <w:u w:val="single"/>
        </w:rPr>
        <w:t xml:space="preserve">increasing by lower of </w:t>
      </w:r>
      <w:r w:rsidR="001C517F">
        <w:rPr>
          <w:rFonts w:ascii="Calibri" w:hAnsi="Calibri"/>
          <w:b/>
          <w:u w:val="single"/>
        </w:rPr>
        <w:t>2.5</w:t>
      </w:r>
      <w:r w:rsidR="00924BAE" w:rsidRPr="0070592E">
        <w:rPr>
          <w:rFonts w:ascii="Calibri" w:hAnsi="Calibri"/>
          <w:b/>
          <w:u w:val="single"/>
        </w:rPr>
        <w:t>% or RPI</w:t>
      </w:r>
      <w:r w:rsidRPr="0070592E">
        <w:rPr>
          <w:rFonts w:ascii="Calibri" w:hAnsi="Calibri"/>
          <w:b/>
          <w:u w:val="single"/>
        </w:rPr>
        <w:t>)</w:t>
      </w:r>
    </w:p>
    <w:p w14:paraId="35928C91" w14:textId="77777777" w:rsidR="00D279FA" w:rsidRPr="0070592E" w:rsidRDefault="00D279FA" w:rsidP="00D279FA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</w:rPr>
      </w:pPr>
    </w:p>
    <w:p w14:paraId="52277130" w14:textId="77777777" w:rsidR="00D279FA" w:rsidRPr="0070592E" w:rsidRDefault="00D279FA" w:rsidP="00D279FA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i/>
          <w:iCs/>
        </w:rPr>
      </w:pPr>
      <w:r w:rsidRPr="0070592E">
        <w:rPr>
          <w:rFonts w:ascii="Calibri" w:eastAsia="Calibri" w:hAnsi="Calibri" w:cs="Calibri"/>
          <w:b/>
          <w:bCs/>
        </w:rPr>
        <w:t>Balance of fund: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225</w:t>
      </w:r>
      <w:r w:rsidRPr="0070592E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618.43</w:t>
      </w:r>
      <w:r w:rsidRPr="0070592E">
        <w:rPr>
          <w:rFonts w:ascii="Calibri" w:eastAsia="Calibri" w:hAnsi="Calibri" w:cs="Calibri"/>
        </w:rPr>
        <w:t xml:space="preserve"> - £</w:t>
      </w:r>
      <w:r>
        <w:rPr>
          <w:rFonts w:ascii="Calibri" w:eastAsia="Calibri" w:hAnsi="Calibri" w:cs="Calibri"/>
        </w:rPr>
        <w:t>55</w:t>
      </w:r>
      <w:r w:rsidRPr="0070592E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250.00</w:t>
      </w:r>
      <w:r w:rsidRPr="0070592E">
        <w:rPr>
          <w:rFonts w:ascii="Calibri" w:eastAsia="Calibri" w:hAnsi="Calibri" w:cs="Calibri"/>
        </w:rPr>
        <w:t xml:space="preserve"> </w:t>
      </w:r>
      <w:r w:rsidRPr="0070592E">
        <w:rPr>
          <w:rFonts w:ascii="Calibri" w:eastAsia="Calibri" w:hAnsi="Calibri" w:cs="Calibri"/>
        </w:rPr>
        <w:tab/>
        <w:t>=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  <w:i/>
          <w:iCs/>
        </w:rPr>
        <w:t>£1</w:t>
      </w:r>
      <w:r>
        <w:rPr>
          <w:rFonts w:ascii="Calibri" w:eastAsia="Calibri" w:hAnsi="Calibri" w:cs="Calibri"/>
          <w:i/>
          <w:iCs/>
        </w:rPr>
        <w:t>70</w:t>
      </w:r>
      <w:r w:rsidRPr="0070592E">
        <w:rPr>
          <w:rFonts w:ascii="Calibri" w:eastAsia="Calibri" w:hAnsi="Calibri" w:cs="Calibri"/>
          <w:i/>
          <w:iCs/>
        </w:rPr>
        <w:t>,</w:t>
      </w:r>
      <w:r>
        <w:rPr>
          <w:rFonts w:ascii="Calibri" w:eastAsia="Calibri" w:hAnsi="Calibri" w:cs="Calibri"/>
          <w:i/>
          <w:iCs/>
        </w:rPr>
        <w:t>368</w:t>
      </w:r>
      <w:r w:rsidRPr="0070592E">
        <w:rPr>
          <w:rFonts w:ascii="Calibri" w:eastAsia="Calibri" w:hAnsi="Calibri" w:cs="Calibri"/>
          <w:i/>
          <w:iCs/>
        </w:rPr>
        <w:t>.</w:t>
      </w:r>
      <w:r>
        <w:rPr>
          <w:rFonts w:ascii="Calibri" w:eastAsia="Calibri" w:hAnsi="Calibri" w:cs="Calibri"/>
          <w:i/>
          <w:iCs/>
        </w:rPr>
        <w:t>43</w:t>
      </w:r>
    </w:p>
    <w:p w14:paraId="4E2E2876" w14:textId="77777777" w:rsidR="00D279FA" w:rsidRPr="0070592E" w:rsidRDefault="00D279FA" w:rsidP="00D279FA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5BD31187" w14:textId="77777777" w:rsidR="00D279FA" w:rsidRPr="0070592E" w:rsidRDefault="00D279FA" w:rsidP="00D279FA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 w:rsidRPr="0070592E">
        <w:rPr>
          <w:rFonts w:ascii="Calibri" w:eastAsia="Calibri" w:hAnsi="Calibri" w:cs="Calibri"/>
          <w:b/>
          <w:bCs/>
        </w:rPr>
        <w:t>Annuity bureau charge: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</w:rPr>
        <w:t>£1</w:t>
      </w:r>
      <w:r>
        <w:rPr>
          <w:rFonts w:ascii="Calibri" w:eastAsia="Calibri" w:hAnsi="Calibri" w:cs="Calibri"/>
        </w:rPr>
        <w:t>70</w:t>
      </w:r>
      <w:r w:rsidRPr="0070592E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368</w:t>
      </w:r>
      <w:r w:rsidRPr="0070592E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43</w:t>
      </w:r>
      <w:r w:rsidRPr="0070592E">
        <w:rPr>
          <w:rFonts w:ascii="Calibri" w:eastAsia="Calibri" w:hAnsi="Calibri" w:cs="Calibri"/>
        </w:rPr>
        <w:t xml:space="preserve"> x 0.065% </w:t>
      </w:r>
      <w:r w:rsidRPr="0070592E">
        <w:rPr>
          <w:rFonts w:ascii="Calibri" w:eastAsia="Calibri" w:hAnsi="Calibri" w:cs="Calibri"/>
        </w:rPr>
        <w:tab/>
        <w:t xml:space="preserve">= </w:t>
      </w:r>
      <w:r w:rsidRPr="0070592E">
        <w:rPr>
          <w:rFonts w:ascii="Calibri" w:eastAsia="Calibri" w:hAnsi="Calibri" w:cs="Calibri"/>
        </w:rPr>
        <w:tab/>
        <w:t>£</w:t>
      </w:r>
      <w:r>
        <w:rPr>
          <w:rFonts w:ascii="Calibri" w:eastAsia="Calibri" w:hAnsi="Calibri" w:cs="Calibri"/>
        </w:rPr>
        <w:t>110.74</w:t>
      </w:r>
    </w:p>
    <w:p w14:paraId="4B546001" w14:textId="77777777" w:rsidR="00D279FA" w:rsidRPr="0070592E" w:rsidRDefault="00D279FA" w:rsidP="00D279FA">
      <w:pPr>
        <w:tabs>
          <w:tab w:val="left" w:pos="3686"/>
        </w:tabs>
        <w:spacing w:after="0" w:line="240" w:lineRule="auto"/>
        <w:ind w:right="-64"/>
        <w:rPr>
          <w:rFonts w:ascii="Calibri" w:eastAsia="Calibri" w:hAnsi="Calibri" w:cs="Calibri"/>
          <w:b/>
          <w:bCs/>
        </w:rPr>
      </w:pPr>
      <w:r w:rsidRPr="0070592E">
        <w:rPr>
          <w:rFonts w:ascii="Calibri" w:eastAsia="Calibri" w:hAnsi="Calibri" w:cs="Calibri"/>
          <w:b/>
          <w:bCs/>
        </w:rPr>
        <w:tab/>
      </w:r>
    </w:p>
    <w:p w14:paraId="7EF3D8C8" w14:textId="77777777" w:rsidR="00D279FA" w:rsidRPr="0070592E" w:rsidRDefault="00D279FA" w:rsidP="00D279FA">
      <w:pPr>
        <w:tabs>
          <w:tab w:val="left" w:pos="3686"/>
        </w:tabs>
        <w:spacing w:after="0" w:line="240" w:lineRule="auto"/>
        <w:ind w:right="-64"/>
        <w:rPr>
          <w:rFonts w:ascii="Calibri" w:eastAsia="Calibri" w:hAnsi="Calibri" w:cs="Calibri"/>
          <w:b/>
          <w:bCs/>
        </w:rPr>
      </w:pPr>
      <w:r w:rsidRPr="0070592E">
        <w:rPr>
          <w:rFonts w:ascii="Calibri" w:eastAsia="Calibri" w:hAnsi="Calibri" w:cs="Calibri"/>
          <w:b/>
          <w:bCs/>
        </w:rPr>
        <w:tab/>
        <w:t>£</w:t>
      </w:r>
      <w:r>
        <w:rPr>
          <w:rFonts w:ascii="Calibri" w:eastAsia="Calibri" w:hAnsi="Calibri" w:cs="Calibri"/>
          <w:b/>
          <w:bCs/>
        </w:rPr>
        <w:t>110.74</w:t>
      </w:r>
      <w:r w:rsidRPr="0070592E">
        <w:rPr>
          <w:rFonts w:ascii="Calibri" w:eastAsia="Calibri" w:hAnsi="Calibri" w:cs="Calibri"/>
          <w:b/>
          <w:bCs/>
        </w:rPr>
        <w:t xml:space="preserve"> </w:t>
      </w:r>
      <w:r w:rsidRPr="0070592E">
        <w:rPr>
          <w:rFonts w:ascii="Calibri" w:eastAsia="Calibri" w:hAnsi="Calibri" w:cs="Calibri"/>
        </w:rPr>
        <w:t>charge applies (</w:t>
      </w:r>
      <w:r w:rsidRPr="0070592E">
        <w:rPr>
          <w:rFonts w:ascii="Calibri" w:eastAsia="Calibri" w:hAnsi="Calibri" w:cs="Calibri"/>
          <w:i/>
          <w:iCs/>
        </w:rPr>
        <w:t>as exceeds minimum of £75.00</w:t>
      </w:r>
      <w:r w:rsidRPr="0070592E">
        <w:rPr>
          <w:rFonts w:ascii="Calibri" w:eastAsia="Calibri" w:hAnsi="Calibri" w:cs="Calibri"/>
        </w:rPr>
        <w:t>)</w:t>
      </w:r>
    </w:p>
    <w:p w14:paraId="6BD0695D" w14:textId="77777777" w:rsidR="00D279FA" w:rsidRPr="0070592E" w:rsidRDefault="00D279FA" w:rsidP="00D279FA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3567069A" w14:textId="77777777" w:rsidR="00D279FA" w:rsidRPr="0070592E" w:rsidRDefault="00D279FA" w:rsidP="00D279FA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 w:rsidRPr="0070592E">
        <w:rPr>
          <w:rFonts w:ascii="Calibri" w:eastAsia="Calibri" w:hAnsi="Calibri" w:cs="Calibri"/>
          <w:b/>
          <w:bCs/>
        </w:rPr>
        <w:t>Amount left to purchase an annuity: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170</w:t>
      </w:r>
      <w:r w:rsidRPr="0070592E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368.43</w:t>
      </w:r>
      <w:r w:rsidRPr="0070592E">
        <w:rPr>
          <w:rFonts w:ascii="Calibri" w:eastAsia="Calibri" w:hAnsi="Calibri" w:cs="Calibri"/>
        </w:rPr>
        <w:t xml:space="preserve"> - £</w:t>
      </w:r>
      <w:r>
        <w:rPr>
          <w:rFonts w:ascii="Calibri" w:eastAsia="Calibri" w:hAnsi="Calibri" w:cs="Calibri"/>
        </w:rPr>
        <w:t>110</w:t>
      </w:r>
      <w:r w:rsidRPr="0070592E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74</w:t>
      </w:r>
      <w:r w:rsidRPr="0070592E">
        <w:rPr>
          <w:rFonts w:ascii="Calibri" w:eastAsia="Calibri" w:hAnsi="Calibri" w:cs="Calibri"/>
        </w:rPr>
        <w:t xml:space="preserve"> </w:t>
      </w:r>
      <w:r w:rsidRPr="0070592E">
        <w:rPr>
          <w:rFonts w:ascii="Calibri" w:eastAsia="Calibri" w:hAnsi="Calibri" w:cs="Calibri"/>
        </w:rPr>
        <w:tab/>
        <w:t>=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  <w:i/>
          <w:iCs/>
        </w:rPr>
        <w:t>£1</w:t>
      </w:r>
      <w:r>
        <w:rPr>
          <w:rFonts w:ascii="Calibri" w:eastAsia="Calibri" w:hAnsi="Calibri" w:cs="Calibri"/>
          <w:i/>
          <w:iCs/>
        </w:rPr>
        <w:t>70</w:t>
      </w:r>
      <w:r w:rsidRPr="0070592E">
        <w:rPr>
          <w:rFonts w:ascii="Calibri" w:eastAsia="Calibri" w:hAnsi="Calibri" w:cs="Calibri"/>
          <w:i/>
          <w:iCs/>
        </w:rPr>
        <w:t>,</w:t>
      </w:r>
      <w:r>
        <w:rPr>
          <w:rFonts w:ascii="Calibri" w:eastAsia="Calibri" w:hAnsi="Calibri" w:cs="Calibri"/>
          <w:i/>
          <w:iCs/>
        </w:rPr>
        <w:t>257</w:t>
      </w:r>
      <w:r w:rsidRPr="0070592E">
        <w:rPr>
          <w:rFonts w:ascii="Calibri" w:eastAsia="Calibri" w:hAnsi="Calibri" w:cs="Calibri"/>
          <w:i/>
          <w:iCs/>
        </w:rPr>
        <w:t>.</w:t>
      </w:r>
      <w:r>
        <w:rPr>
          <w:rFonts w:ascii="Calibri" w:eastAsia="Calibri" w:hAnsi="Calibri" w:cs="Calibri"/>
          <w:i/>
          <w:iCs/>
        </w:rPr>
        <w:t>69</w:t>
      </w:r>
    </w:p>
    <w:p w14:paraId="4C75187D" w14:textId="77777777" w:rsidR="00D279FA" w:rsidRPr="0070592E" w:rsidRDefault="00D279FA" w:rsidP="00D279FA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43394562" w14:textId="7B6ADF4F" w:rsidR="00D279FA" w:rsidRPr="0070592E" w:rsidRDefault="00D279FA" w:rsidP="00D279FA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 w:rsidRPr="0070592E">
        <w:rPr>
          <w:rFonts w:ascii="Calibri" w:eastAsia="Calibri" w:hAnsi="Calibri" w:cs="Calibri"/>
          <w:b/>
          <w:bCs/>
        </w:rPr>
        <w:t>Member: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</w:rPr>
        <w:t>£1</w:t>
      </w:r>
      <w:r>
        <w:rPr>
          <w:rFonts w:ascii="Calibri" w:eastAsia="Calibri" w:hAnsi="Calibri" w:cs="Calibri"/>
        </w:rPr>
        <w:t>70</w:t>
      </w:r>
      <w:r w:rsidRPr="0070592E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257.69</w:t>
      </w:r>
      <w:r w:rsidRPr="0070592E">
        <w:rPr>
          <w:rFonts w:ascii="Calibri" w:eastAsia="Calibri" w:hAnsi="Calibri" w:cs="Calibri"/>
        </w:rPr>
        <w:t xml:space="preserve"> / 100 x </w:t>
      </w:r>
      <w:r w:rsidR="00924BAE">
        <w:rPr>
          <w:rFonts w:ascii="Calibri" w:eastAsia="Calibri" w:hAnsi="Calibri" w:cs="Calibri"/>
        </w:rPr>
        <w:t>7</w:t>
      </w:r>
      <w:r w:rsidRPr="0070592E">
        <w:rPr>
          <w:rFonts w:ascii="Calibri" w:eastAsia="Calibri" w:hAnsi="Calibri" w:cs="Calibri"/>
        </w:rPr>
        <w:t>.</w:t>
      </w:r>
      <w:r w:rsidR="00924BAE">
        <w:rPr>
          <w:rFonts w:ascii="Calibri" w:eastAsia="Calibri" w:hAnsi="Calibri" w:cs="Calibri"/>
        </w:rPr>
        <w:t>56</w:t>
      </w:r>
      <w:r w:rsidRPr="0070592E">
        <w:rPr>
          <w:rFonts w:ascii="Calibri" w:eastAsia="Calibri" w:hAnsi="Calibri" w:cs="Calibri"/>
        </w:rPr>
        <w:t xml:space="preserve"> </w:t>
      </w:r>
      <w:r w:rsidRPr="0070592E">
        <w:rPr>
          <w:rFonts w:ascii="Calibri" w:eastAsia="Calibri" w:hAnsi="Calibri" w:cs="Calibri"/>
        </w:rPr>
        <w:tab/>
        <w:t>=</w:t>
      </w:r>
      <w:r w:rsidRPr="0070592E">
        <w:rPr>
          <w:rFonts w:ascii="Calibri" w:eastAsia="Calibri" w:hAnsi="Calibri" w:cs="Calibri"/>
          <w:b/>
          <w:bCs/>
        </w:rPr>
        <w:tab/>
      </w:r>
      <w:r w:rsidRPr="0070592E">
        <w:rPr>
          <w:rFonts w:ascii="Calibri" w:eastAsia="Calibri" w:hAnsi="Calibri" w:cs="Calibri"/>
          <w:b/>
          <w:bCs/>
          <w:u w:val="single"/>
        </w:rPr>
        <w:t>£</w:t>
      </w:r>
      <w:r>
        <w:rPr>
          <w:rFonts w:ascii="Calibri" w:eastAsia="Calibri" w:hAnsi="Calibri" w:cs="Calibri"/>
          <w:b/>
          <w:bCs/>
          <w:u w:val="single"/>
        </w:rPr>
        <w:t>1</w:t>
      </w:r>
      <w:r w:rsidR="0003332E">
        <w:rPr>
          <w:rFonts w:ascii="Calibri" w:eastAsia="Calibri" w:hAnsi="Calibri" w:cs="Calibri"/>
          <w:b/>
          <w:bCs/>
          <w:u w:val="single"/>
        </w:rPr>
        <w:t>2</w:t>
      </w:r>
      <w:r w:rsidRPr="0070592E">
        <w:rPr>
          <w:rFonts w:ascii="Calibri" w:eastAsia="Calibri" w:hAnsi="Calibri" w:cs="Calibri"/>
          <w:b/>
          <w:bCs/>
          <w:u w:val="single"/>
        </w:rPr>
        <w:t>,</w:t>
      </w:r>
      <w:r w:rsidR="0003332E">
        <w:rPr>
          <w:rFonts w:ascii="Calibri" w:eastAsia="Calibri" w:hAnsi="Calibri" w:cs="Calibri"/>
          <w:b/>
          <w:bCs/>
          <w:u w:val="single"/>
        </w:rPr>
        <w:t>871</w:t>
      </w:r>
      <w:r w:rsidRPr="0070592E">
        <w:rPr>
          <w:rFonts w:ascii="Calibri" w:eastAsia="Calibri" w:hAnsi="Calibri" w:cs="Calibri"/>
          <w:b/>
          <w:bCs/>
          <w:u w:val="single"/>
        </w:rPr>
        <w:t>.</w:t>
      </w:r>
      <w:r w:rsidR="0003332E">
        <w:rPr>
          <w:rFonts w:ascii="Calibri" w:eastAsia="Calibri" w:hAnsi="Calibri" w:cs="Calibri"/>
          <w:b/>
          <w:bCs/>
          <w:u w:val="single"/>
        </w:rPr>
        <w:t>48</w:t>
      </w:r>
      <w:r w:rsidRPr="0070592E">
        <w:rPr>
          <w:rFonts w:ascii="Calibri" w:eastAsia="Calibri" w:hAnsi="Calibri" w:cs="Calibri"/>
          <w:b/>
          <w:bCs/>
          <w:u w:val="single"/>
        </w:rPr>
        <w:t xml:space="preserve"> pa</w:t>
      </w:r>
    </w:p>
    <w:p w14:paraId="07278F81" w14:textId="77777777" w:rsidR="00D279FA" w:rsidRPr="0070592E" w:rsidRDefault="00D279FA" w:rsidP="00D279FA">
      <w:pPr>
        <w:tabs>
          <w:tab w:val="left" w:pos="3686"/>
          <w:tab w:val="left" w:pos="7230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</w:rPr>
      </w:pPr>
    </w:p>
    <w:p w14:paraId="13B9059B" w14:textId="77777777" w:rsidR="00D279FA" w:rsidRPr="007A7602" w:rsidRDefault="00D279FA" w:rsidP="00D279FA">
      <w:pPr>
        <w:tabs>
          <w:tab w:val="left" w:pos="3686"/>
          <w:tab w:val="left" w:pos="6521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  <w:i/>
          <w:iCs/>
        </w:rPr>
      </w:pPr>
      <w:r w:rsidRPr="0070592E">
        <w:rPr>
          <w:rFonts w:ascii="Calibri" w:eastAsia="Calibri" w:hAnsi="Calibri" w:cs="Calibri"/>
          <w:b/>
          <w:bCs/>
        </w:rPr>
        <w:t>Spouse:</w:t>
      </w:r>
      <w:r w:rsidRPr="0070592E"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ab/>
      </w:r>
      <w:r w:rsidRPr="0070592E">
        <w:rPr>
          <w:rFonts w:ascii="Calibri" w:eastAsia="Calibri" w:hAnsi="Calibri" w:cs="Calibri"/>
        </w:rPr>
        <w:t>=</w:t>
      </w:r>
      <w:r w:rsidRPr="0070592E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i/>
          <w:iCs/>
        </w:rPr>
        <w:t>N/A</w:t>
      </w:r>
    </w:p>
    <w:p w14:paraId="799A1515" w14:textId="77777777" w:rsidR="00190F01" w:rsidRPr="0070592E" w:rsidRDefault="00190F01" w:rsidP="00190F01">
      <w:pPr>
        <w:tabs>
          <w:tab w:val="left" w:pos="3686"/>
          <w:tab w:val="left" w:pos="7230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</w:rPr>
      </w:pPr>
    </w:p>
    <w:p w14:paraId="2727B7FF" w14:textId="77777777" w:rsidR="00190F01" w:rsidRPr="0070592E" w:rsidRDefault="00190F01" w:rsidP="00190F01">
      <w:pPr>
        <w:tabs>
          <w:tab w:val="left" w:pos="3686"/>
          <w:tab w:val="left" w:pos="7230"/>
          <w:tab w:val="decimal" w:pos="8080"/>
          <w:tab w:val="left" w:pos="8789"/>
        </w:tabs>
        <w:spacing w:line="240" w:lineRule="auto"/>
        <w:ind w:right="219"/>
        <w:rPr>
          <w:rFonts w:ascii="Calibri" w:eastAsia="Calibri" w:hAnsi="Calibri" w:cs="Calibri"/>
        </w:rPr>
      </w:pPr>
      <w:r w:rsidRPr="0070592E">
        <w:rPr>
          <w:rFonts w:ascii="Calibri" w:eastAsia="Calibri" w:hAnsi="Calibri" w:cs="Calibri"/>
        </w:rPr>
        <w:t>-----</w:t>
      </w:r>
    </w:p>
    <w:p w14:paraId="39CA84BC" w14:textId="1418D5FF" w:rsidR="00190F01" w:rsidRDefault="004C158A" w:rsidP="00190F01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="00190F01" w:rsidRPr="0070592E">
        <w:rPr>
          <w:rFonts w:ascii="Calibri" w:hAnsi="Calibri"/>
          <w:b/>
          <w:i/>
        </w:rPr>
        <w:t>LS&amp;DBA</w:t>
      </w:r>
      <w:r>
        <w:rPr>
          <w:rFonts w:ascii="Calibri" w:hAnsi="Calibri"/>
          <w:b/>
          <w:i/>
        </w:rPr>
        <w:t>’</w:t>
      </w:r>
      <w:r w:rsidR="00190F01" w:rsidRPr="0070592E">
        <w:rPr>
          <w:rFonts w:ascii="Calibri" w:hAnsi="Calibri"/>
          <w:b/>
          <w:i/>
          <w:spacing w:val="-9"/>
        </w:rPr>
        <w:t xml:space="preserve"> </w:t>
      </w:r>
      <w:r w:rsidR="00190F01" w:rsidRPr="0070592E">
        <w:rPr>
          <w:rFonts w:ascii="Calibri" w:hAnsi="Calibri"/>
          <w:b/>
          <w:i/>
        </w:rPr>
        <w:t>Check (BOTH OPTIONS):</w:t>
      </w:r>
      <w:r w:rsidR="00190F01" w:rsidRPr="0070592E">
        <w:rPr>
          <w:rFonts w:ascii="Calibri" w:hAnsi="Calibri"/>
          <w:b/>
        </w:rPr>
        <w:tab/>
      </w:r>
      <w:r w:rsidR="00190F01" w:rsidRPr="0070592E">
        <w:rPr>
          <w:rFonts w:ascii="Calibri" w:hAnsi="Calibri"/>
        </w:rPr>
        <w:t>£</w:t>
      </w:r>
      <w:r w:rsidR="00432462">
        <w:rPr>
          <w:rFonts w:ascii="Calibri" w:hAnsi="Calibri"/>
        </w:rPr>
        <w:t>55</w:t>
      </w:r>
      <w:r w:rsidR="00190F01" w:rsidRPr="0070592E">
        <w:rPr>
          <w:rFonts w:ascii="Calibri" w:hAnsi="Calibri"/>
        </w:rPr>
        <w:t>,</w:t>
      </w:r>
      <w:r w:rsidR="00432462">
        <w:rPr>
          <w:rFonts w:ascii="Calibri" w:hAnsi="Calibri"/>
        </w:rPr>
        <w:t>250.00</w:t>
      </w:r>
      <w:r w:rsidR="00190F01" w:rsidRPr="0070592E">
        <w:rPr>
          <w:rFonts w:ascii="Calibri" w:hAnsi="Calibri"/>
        </w:rPr>
        <w:t xml:space="preserve"> vs £</w:t>
      </w:r>
      <w:r w:rsidR="00190F01">
        <w:rPr>
          <w:rFonts w:ascii="Calibri" w:hAnsi="Calibri"/>
        </w:rPr>
        <w:t>1,0</w:t>
      </w:r>
      <w:r>
        <w:rPr>
          <w:rFonts w:ascii="Calibri" w:hAnsi="Calibri"/>
        </w:rPr>
        <w:t>73</w:t>
      </w:r>
      <w:r w:rsidR="00190F01" w:rsidRPr="0070592E">
        <w:rPr>
          <w:rFonts w:ascii="Calibri" w:hAnsi="Calibri"/>
        </w:rPr>
        <w:t>,</w:t>
      </w:r>
      <w:r>
        <w:rPr>
          <w:rFonts w:ascii="Calibri" w:hAnsi="Calibri"/>
        </w:rPr>
        <w:t>100.00</w:t>
      </w:r>
      <w:r w:rsidR="00190F01" w:rsidRPr="0070592E">
        <w:rPr>
          <w:rFonts w:ascii="Calibri" w:hAnsi="Calibri"/>
        </w:rPr>
        <w:t xml:space="preserve"> </w:t>
      </w:r>
      <w:r w:rsidR="00190F01" w:rsidRPr="0070592E">
        <w:rPr>
          <w:rFonts w:ascii="Calibri" w:hAnsi="Calibri"/>
        </w:rPr>
        <w:tab/>
        <w:t xml:space="preserve">= </w:t>
      </w:r>
      <w:r w:rsidR="00190F01" w:rsidRPr="0070592E">
        <w:rPr>
          <w:rFonts w:ascii="Calibri" w:hAnsi="Calibri"/>
        </w:rPr>
        <w:tab/>
      </w:r>
      <w:r w:rsidR="00190F01" w:rsidRPr="0070592E">
        <w:rPr>
          <w:rFonts w:ascii="Calibri" w:hAnsi="Calibri"/>
          <w:b/>
          <w:bCs/>
        </w:rPr>
        <w:t>OK</w:t>
      </w:r>
    </w:p>
    <w:p w14:paraId="2FD108B5" w14:textId="77777777" w:rsidR="004C158A" w:rsidRDefault="004C158A" w:rsidP="00190F01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</w:p>
    <w:p w14:paraId="3D335B10" w14:textId="2337E541" w:rsidR="004C158A" w:rsidRPr="0070592E" w:rsidRDefault="004C158A" w:rsidP="00190F01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Pr="0070592E">
        <w:rPr>
          <w:rFonts w:ascii="Calibri" w:hAnsi="Calibri"/>
          <w:b/>
          <w:i/>
        </w:rPr>
        <w:t>LSA</w:t>
      </w:r>
      <w:r>
        <w:rPr>
          <w:rFonts w:ascii="Calibri" w:hAnsi="Calibri"/>
          <w:b/>
          <w:i/>
        </w:rPr>
        <w:t>’</w:t>
      </w:r>
      <w:r w:rsidRPr="0070592E">
        <w:rPr>
          <w:rFonts w:ascii="Calibri" w:hAnsi="Calibri"/>
          <w:b/>
          <w:i/>
          <w:spacing w:val="-9"/>
        </w:rPr>
        <w:t xml:space="preserve"> </w:t>
      </w:r>
      <w:r w:rsidRPr="0070592E">
        <w:rPr>
          <w:rFonts w:ascii="Calibri" w:hAnsi="Calibri"/>
          <w:b/>
          <w:i/>
        </w:rPr>
        <w:t>Check (BOTH OPTIONS):</w:t>
      </w:r>
      <w:r w:rsidRPr="0070592E">
        <w:rPr>
          <w:rFonts w:ascii="Calibri" w:hAnsi="Calibri"/>
          <w:b/>
        </w:rPr>
        <w:tab/>
      </w:r>
      <w:r w:rsidRPr="0070592E">
        <w:rPr>
          <w:rFonts w:ascii="Calibri" w:hAnsi="Calibri"/>
        </w:rPr>
        <w:t>£</w:t>
      </w:r>
      <w:r>
        <w:rPr>
          <w:rFonts w:ascii="Calibri" w:hAnsi="Calibri"/>
        </w:rPr>
        <w:t>55</w:t>
      </w:r>
      <w:r w:rsidRPr="0070592E">
        <w:rPr>
          <w:rFonts w:ascii="Calibri" w:hAnsi="Calibri"/>
        </w:rPr>
        <w:t>,</w:t>
      </w:r>
      <w:r>
        <w:rPr>
          <w:rFonts w:ascii="Calibri" w:hAnsi="Calibri"/>
        </w:rPr>
        <w:t>250.00</w:t>
      </w:r>
      <w:r w:rsidRPr="0070592E">
        <w:rPr>
          <w:rFonts w:ascii="Calibri" w:hAnsi="Calibri"/>
        </w:rPr>
        <w:t xml:space="preserve"> vs £</w:t>
      </w:r>
      <w:r>
        <w:rPr>
          <w:rFonts w:ascii="Calibri" w:hAnsi="Calibri"/>
        </w:rPr>
        <w:t>268,275.00</w:t>
      </w:r>
      <w:r w:rsidRPr="0070592E">
        <w:rPr>
          <w:rFonts w:ascii="Calibri" w:hAnsi="Calibri"/>
        </w:rPr>
        <w:t xml:space="preserve"> </w:t>
      </w:r>
      <w:r w:rsidRPr="0070592E">
        <w:rPr>
          <w:rFonts w:ascii="Calibri" w:hAnsi="Calibri"/>
        </w:rPr>
        <w:tab/>
        <w:t xml:space="preserve">= </w:t>
      </w:r>
      <w:r w:rsidRPr="0070592E">
        <w:rPr>
          <w:rFonts w:ascii="Calibri" w:hAnsi="Calibri"/>
        </w:rPr>
        <w:tab/>
      </w:r>
      <w:r w:rsidRPr="0070592E">
        <w:rPr>
          <w:rFonts w:ascii="Calibri" w:hAnsi="Calibri"/>
          <w:b/>
          <w:bCs/>
        </w:rPr>
        <w:t>OK</w:t>
      </w:r>
    </w:p>
    <w:p w14:paraId="2952E4A2" w14:textId="77777777" w:rsidR="00190F01" w:rsidRPr="0070592E" w:rsidRDefault="00190F01" w:rsidP="00190F01">
      <w:pPr>
        <w:tabs>
          <w:tab w:val="left" w:pos="3686"/>
          <w:tab w:val="left" w:pos="6521"/>
          <w:tab w:val="decimal" w:pos="8080"/>
        </w:tabs>
        <w:spacing w:after="0" w:line="240" w:lineRule="auto"/>
        <w:ind w:left="140" w:right="16"/>
        <w:jc w:val="both"/>
        <w:rPr>
          <w:rFonts w:ascii="Calibri" w:hAnsi="Calibri"/>
          <w:b/>
        </w:rPr>
      </w:pPr>
    </w:p>
    <w:p w14:paraId="2C6E6096" w14:textId="32B3FC7E" w:rsidR="00965D4B" w:rsidRDefault="00965D4B" w:rsidP="00D92CC5">
      <w:pPr>
        <w:tabs>
          <w:tab w:val="left" w:pos="3740"/>
          <w:tab w:val="left" w:pos="7341"/>
          <w:tab w:val="decimal" w:pos="8080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lastRenderedPageBreak/>
        <w:t>OPTION-1</w:t>
      </w:r>
      <w:r w:rsidR="00D03171">
        <w:rPr>
          <w:rFonts w:ascii="Calibri" w:hAnsi="Calibri"/>
          <w:b/>
          <w:u w:val="single"/>
        </w:rPr>
        <w:t>c</w:t>
      </w:r>
    </w:p>
    <w:p w14:paraId="4641C726" w14:textId="77777777" w:rsidR="00D92CC5" w:rsidRDefault="00D92CC5" w:rsidP="00D92CC5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bookmarkStart w:id="0" w:name="_Hlk112224620"/>
    </w:p>
    <w:p w14:paraId="6C055691" w14:textId="5B8B9497" w:rsidR="00965D4B" w:rsidRDefault="00965D4B" w:rsidP="00D92CC5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Single</w:t>
      </w:r>
      <w:r w:rsidR="00D03171">
        <w:rPr>
          <w:rFonts w:ascii="Calibri" w:hAnsi="Calibri"/>
          <w:b/>
          <w:u w:val="single"/>
        </w:rPr>
        <w:t>-</w:t>
      </w:r>
      <w:r w:rsidRPr="000D6F02">
        <w:rPr>
          <w:rFonts w:ascii="Calibri" w:hAnsi="Calibri"/>
          <w:b/>
          <w:u w:val="single"/>
        </w:rPr>
        <w:t>life annuity (non-increasing)</w:t>
      </w:r>
    </w:p>
    <w:p w14:paraId="638A4FD2" w14:textId="77777777" w:rsidR="00D92CC5" w:rsidRDefault="00D92CC5" w:rsidP="00A77929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bookmarkStart w:id="1" w:name="_Hlk74310862"/>
    </w:p>
    <w:p w14:paraId="23D6E8D8" w14:textId="0C1C10C8" w:rsidR="00965D4B" w:rsidRDefault="00965D4B" w:rsidP="00965D4B">
      <w:pPr>
        <w:tabs>
          <w:tab w:val="left" w:pos="3686"/>
          <w:tab w:val="left" w:pos="6521"/>
          <w:tab w:val="decimal" w:pos="8080"/>
        </w:tabs>
        <w:spacing w:after="0" w:line="480" w:lineRule="auto"/>
        <w:ind w:right="95"/>
        <w:rPr>
          <w:rFonts w:ascii="Calibri" w:eastAsia="Calibri" w:hAnsi="Calibri" w:cs="Calibri"/>
          <w:b/>
          <w:bCs/>
        </w:rPr>
      </w:pPr>
      <w:r w:rsidRPr="000A5C87">
        <w:rPr>
          <w:rFonts w:ascii="Calibri" w:eastAsia="Calibri" w:hAnsi="Calibri" w:cs="Calibri"/>
          <w:b/>
          <w:bCs/>
        </w:rPr>
        <w:t>Balance of fund: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ab/>
      </w:r>
      <w:r w:rsidRPr="000A5C87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AC74BB">
        <w:rPr>
          <w:rFonts w:ascii="Calibri" w:eastAsia="Calibri" w:hAnsi="Calibri" w:cs="Calibri"/>
          <w:i/>
          <w:iCs/>
        </w:rPr>
        <w:t>£</w:t>
      </w:r>
      <w:r w:rsidR="0065131B">
        <w:rPr>
          <w:rFonts w:ascii="Calibri" w:eastAsia="Calibri" w:hAnsi="Calibri" w:cs="Calibri"/>
          <w:i/>
          <w:iCs/>
        </w:rPr>
        <w:t>225</w:t>
      </w:r>
      <w:r w:rsidRPr="00AC74BB">
        <w:rPr>
          <w:rFonts w:ascii="Calibri" w:eastAsia="Calibri" w:hAnsi="Calibri" w:cs="Calibri"/>
          <w:i/>
          <w:iCs/>
        </w:rPr>
        <w:t>,</w:t>
      </w:r>
      <w:r w:rsidR="004C2226">
        <w:rPr>
          <w:rFonts w:ascii="Calibri" w:eastAsia="Calibri" w:hAnsi="Calibri" w:cs="Calibri"/>
          <w:i/>
          <w:iCs/>
        </w:rPr>
        <w:t>618</w:t>
      </w:r>
      <w:r>
        <w:rPr>
          <w:rFonts w:ascii="Calibri" w:eastAsia="Calibri" w:hAnsi="Calibri" w:cs="Calibri"/>
          <w:i/>
          <w:iCs/>
        </w:rPr>
        <w:t>.</w:t>
      </w:r>
      <w:r w:rsidR="004C2226">
        <w:rPr>
          <w:rFonts w:ascii="Calibri" w:eastAsia="Calibri" w:hAnsi="Calibri" w:cs="Calibri"/>
          <w:i/>
          <w:iCs/>
        </w:rPr>
        <w:t>4</w:t>
      </w:r>
      <w:r w:rsidR="00BE1927">
        <w:rPr>
          <w:rFonts w:ascii="Calibri" w:eastAsia="Calibri" w:hAnsi="Calibri" w:cs="Calibri"/>
          <w:i/>
          <w:iCs/>
        </w:rPr>
        <w:t>3</w:t>
      </w:r>
    </w:p>
    <w:p w14:paraId="06AF7D2A" w14:textId="429460FF" w:rsidR="00965D4B" w:rsidRDefault="00965D4B" w:rsidP="007579D0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Annuity bureau charge: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 w:rsidR="004C2226">
        <w:rPr>
          <w:rFonts w:ascii="Calibri" w:eastAsia="Calibri" w:hAnsi="Calibri" w:cs="Calibri"/>
        </w:rPr>
        <w:t>225</w:t>
      </w:r>
      <w:r w:rsidRPr="00C97F11">
        <w:rPr>
          <w:rFonts w:ascii="Calibri" w:eastAsia="Calibri" w:hAnsi="Calibri" w:cs="Calibri"/>
        </w:rPr>
        <w:t>,</w:t>
      </w:r>
      <w:r w:rsidR="004C2226">
        <w:rPr>
          <w:rFonts w:ascii="Calibri" w:eastAsia="Calibri" w:hAnsi="Calibri" w:cs="Calibri"/>
        </w:rPr>
        <w:t>618</w:t>
      </w:r>
      <w:r>
        <w:rPr>
          <w:rFonts w:ascii="Calibri" w:eastAsia="Calibri" w:hAnsi="Calibri" w:cs="Calibri"/>
        </w:rPr>
        <w:t>.</w:t>
      </w:r>
      <w:r w:rsidR="004C2226">
        <w:rPr>
          <w:rFonts w:ascii="Calibri" w:eastAsia="Calibri" w:hAnsi="Calibri" w:cs="Calibri"/>
        </w:rPr>
        <w:t>4</w:t>
      </w:r>
      <w:r w:rsidR="00BE1927">
        <w:rPr>
          <w:rFonts w:ascii="Calibri" w:eastAsia="Calibri" w:hAnsi="Calibri" w:cs="Calibri"/>
        </w:rPr>
        <w:t>3</w:t>
      </w:r>
      <w:r w:rsidRPr="00C97F11">
        <w:rPr>
          <w:rFonts w:ascii="Calibri" w:eastAsia="Calibri" w:hAnsi="Calibri" w:cs="Calibri"/>
        </w:rPr>
        <w:t xml:space="preserve"> x 0.065%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 xml:space="preserve">=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>£</w:t>
      </w:r>
      <w:r w:rsidR="004C2226">
        <w:rPr>
          <w:rFonts w:ascii="Calibri" w:eastAsia="Calibri" w:hAnsi="Calibri" w:cs="Calibri"/>
        </w:rPr>
        <w:t>146</w:t>
      </w:r>
      <w:r>
        <w:rPr>
          <w:rFonts w:ascii="Calibri" w:eastAsia="Calibri" w:hAnsi="Calibri" w:cs="Calibri"/>
        </w:rPr>
        <w:t>.</w:t>
      </w:r>
      <w:r w:rsidR="00AF5ADA">
        <w:rPr>
          <w:rFonts w:ascii="Calibri" w:eastAsia="Calibri" w:hAnsi="Calibri" w:cs="Calibri"/>
        </w:rPr>
        <w:t>6</w:t>
      </w:r>
      <w:r w:rsidR="004C2226">
        <w:rPr>
          <w:rFonts w:ascii="Calibri" w:eastAsia="Calibri" w:hAnsi="Calibri" w:cs="Calibri"/>
        </w:rPr>
        <w:t>5</w:t>
      </w:r>
    </w:p>
    <w:p w14:paraId="782D4B21" w14:textId="77777777" w:rsidR="007579D0" w:rsidRDefault="007579D0" w:rsidP="007579D0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15616DCE" w14:textId="610CD5DB" w:rsidR="00965D4B" w:rsidRDefault="00965D4B" w:rsidP="007579D0">
      <w:pPr>
        <w:tabs>
          <w:tab w:val="left" w:pos="3686"/>
        </w:tabs>
        <w:spacing w:after="0" w:line="240" w:lineRule="auto"/>
        <w:ind w:right="-6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  <w:t>£</w:t>
      </w:r>
      <w:r w:rsidR="00B27918">
        <w:rPr>
          <w:rFonts w:ascii="Calibri" w:eastAsia="Calibri" w:hAnsi="Calibri" w:cs="Calibri"/>
          <w:b/>
          <w:bCs/>
        </w:rPr>
        <w:t>146</w:t>
      </w:r>
      <w:r>
        <w:rPr>
          <w:rFonts w:ascii="Calibri" w:eastAsia="Calibri" w:hAnsi="Calibri" w:cs="Calibri"/>
          <w:b/>
          <w:bCs/>
        </w:rPr>
        <w:t>.</w:t>
      </w:r>
      <w:r w:rsidR="00AF5ADA">
        <w:rPr>
          <w:rFonts w:ascii="Calibri" w:eastAsia="Calibri" w:hAnsi="Calibri" w:cs="Calibri"/>
          <w:b/>
          <w:bCs/>
        </w:rPr>
        <w:t>6</w:t>
      </w:r>
      <w:r w:rsidR="00B27918">
        <w:rPr>
          <w:rFonts w:ascii="Calibri" w:eastAsia="Calibri" w:hAnsi="Calibri" w:cs="Calibri"/>
          <w:b/>
          <w:bCs/>
        </w:rPr>
        <w:t>5</w:t>
      </w:r>
      <w:r>
        <w:rPr>
          <w:rFonts w:ascii="Calibri" w:eastAsia="Calibri" w:hAnsi="Calibri" w:cs="Calibri"/>
          <w:b/>
          <w:bCs/>
        </w:rPr>
        <w:t xml:space="preserve"> </w:t>
      </w:r>
      <w:r w:rsidRPr="00362C15">
        <w:rPr>
          <w:rFonts w:ascii="Calibri" w:eastAsia="Calibri" w:hAnsi="Calibri" w:cs="Calibri"/>
        </w:rPr>
        <w:t>c</w:t>
      </w:r>
      <w:r w:rsidRPr="00C97F11">
        <w:rPr>
          <w:rFonts w:ascii="Calibri" w:eastAsia="Calibri" w:hAnsi="Calibri" w:cs="Calibri"/>
        </w:rPr>
        <w:t>harge applies (</w:t>
      </w:r>
      <w:r w:rsidRPr="000F002D">
        <w:rPr>
          <w:rFonts w:ascii="Calibri" w:eastAsia="Calibri" w:hAnsi="Calibri" w:cs="Calibri"/>
          <w:i/>
          <w:iCs/>
        </w:rPr>
        <w:t xml:space="preserve">as exceeds </w:t>
      </w:r>
      <w:r>
        <w:rPr>
          <w:rFonts w:ascii="Calibri" w:eastAsia="Calibri" w:hAnsi="Calibri" w:cs="Calibri"/>
          <w:i/>
          <w:iCs/>
        </w:rPr>
        <w:t xml:space="preserve">minimum of </w:t>
      </w:r>
      <w:r w:rsidRPr="000F002D">
        <w:rPr>
          <w:rFonts w:ascii="Calibri" w:eastAsia="Calibri" w:hAnsi="Calibri" w:cs="Calibri"/>
          <w:i/>
          <w:iCs/>
        </w:rPr>
        <w:t>£</w:t>
      </w:r>
      <w:r>
        <w:rPr>
          <w:rFonts w:ascii="Calibri" w:eastAsia="Calibri" w:hAnsi="Calibri" w:cs="Calibri"/>
          <w:i/>
          <w:iCs/>
        </w:rPr>
        <w:t>75</w:t>
      </w:r>
      <w:r w:rsidRPr="000F002D">
        <w:rPr>
          <w:rFonts w:ascii="Calibri" w:eastAsia="Calibri" w:hAnsi="Calibri" w:cs="Calibri"/>
          <w:i/>
          <w:iCs/>
        </w:rPr>
        <w:t>.</w:t>
      </w:r>
      <w:r>
        <w:rPr>
          <w:rFonts w:ascii="Calibri" w:eastAsia="Calibri" w:hAnsi="Calibri" w:cs="Calibri"/>
          <w:i/>
          <w:iCs/>
        </w:rPr>
        <w:t>00</w:t>
      </w:r>
      <w:r>
        <w:rPr>
          <w:rFonts w:ascii="Calibri" w:eastAsia="Calibri" w:hAnsi="Calibri" w:cs="Calibri"/>
        </w:rPr>
        <w:t>)</w:t>
      </w:r>
    </w:p>
    <w:p w14:paraId="5BD2D234" w14:textId="77777777" w:rsidR="007579D0" w:rsidRDefault="007579D0" w:rsidP="007579D0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55BE3E7E" w14:textId="70B6532B" w:rsidR="00965D4B" w:rsidRDefault="00965D4B" w:rsidP="007579D0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Amount left to purchase an annuity: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 w:rsidR="00B27918">
        <w:rPr>
          <w:rFonts w:ascii="Calibri" w:eastAsia="Calibri" w:hAnsi="Calibri" w:cs="Calibri"/>
        </w:rPr>
        <w:t>225</w:t>
      </w:r>
      <w:r w:rsidRPr="00C97F11">
        <w:rPr>
          <w:rFonts w:ascii="Calibri" w:eastAsia="Calibri" w:hAnsi="Calibri" w:cs="Calibri"/>
        </w:rPr>
        <w:t>,</w:t>
      </w:r>
      <w:r w:rsidR="00B27918">
        <w:rPr>
          <w:rFonts w:ascii="Calibri" w:eastAsia="Calibri" w:hAnsi="Calibri" w:cs="Calibri"/>
        </w:rPr>
        <w:t>618.43</w:t>
      </w:r>
      <w:r w:rsidRPr="00C97F11">
        <w:rPr>
          <w:rFonts w:ascii="Calibri" w:eastAsia="Calibri" w:hAnsi="Calibri" w:cs="Calibri"/>
        </w:rPr>
        <w:t xml:space="preserve"> - £</w:t>
      </w:r>
      <w:r w:rsidR="00B27918">
        <w:rPr>
          <w:rFonts w:ascii="Calibri" w:eastAsia="Calibri" w:hAnsi="Calibri" w:cs="Calibri"/>
        </w:rPr>
        <w:t>146.65</w:t>
      </w:r>
      <w:r w:rsidRPr="00C97F1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AC74BB">
        <w:rPr>
          <w:rFonts w:ascii="Calibri" w:eastAsia="Calibri" w:hAnsi="Calibri" w:cs="Calibri"/>
          <w:i/>
          <w:iCs/>
        </w:rPr>
        <w:t>£</w:t>
      </w:r>
      <w:r w:rsidR="003A2AC6">
        <w:rPr>
          <w:rFonts w:ascii="Calibri" w:eastAsia="Calibri" w:hAnsi="Calibri" w:cs="Calibri"/>
          <w:i/>
          <w:iCs/>
        </w:rPr>
        <w:t>225</w:t>
      </w:r>
      <w:r w:rsidRPr="00AC74BB">
        <w:rPr>
          <w:rFonts w:ascii="Calibri" w:eastAsia="Calibri" w:hAnsi="Calibri" w:cs="Calibri"/>
          <w:i/>
          <w:iCs/>
        </w:rPr>
        <w:t>,</w:t>
      </w:r>
      <w:r w:rsidR="003A2AC6">
        <w:rPr>
          <w:rFonts w:ascii="Calibri" w:eastAsia="Calibri" w:hAnsi="Calibri" w:cs="Calibri"/>
          <w:i/>
          <w:iCs/>
        </w:rPr>
        <w:t>471</w:t>
      </w:r>
      <w:r>
        <w:rPr>
          <w:rFonts w:ascii="Calibri" w:eastAsia="Calibri" w:hAnsi="Calibri" w:cs="Calibri"/>
          <w:i/>
          <w:iCs/>
        </w:rPr>
        <w:t>.</w:t>
      </w:r>
      <w:r w:rsidR="003A2AC6">
        <w:rPr>
          <w:rFonts w:ascii="Calibri" w:eastAsia="Calibri" w:hAnsi="Calibri" w:cs="Calibri"/>
          <w:i/>
          <w:iCs/>
        </w:rPr>
        <w:t>7</w:t>
      </w:r>
      <w:r w:rsidR="005E3566">
        <w:rPr>
          <w:rFonts w:ascii="Calibri" w:eastAsia="Calibri" w:hAnsi="Calibri" w:cs="Calibri"/>
          <w:i/>
          <w:iCs/>
        </w:rPr>
        <w:t>8</w:t>
      </w:r>
    </w:p>
    <w:p w14:paraId="7020B01E" w14:textId="77777777" w:rsidR="007579D0" w:rsidRDefault="007579D0" w:rsidP="007579D0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7E704CA0" w14:textId="522F298F" w:rsidR="00965D4B" w:rsidRDefault="00965D4B" w:rsidP="007579D0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Member: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 w:rsidR="000F2969">
        <w:rPr>
          <w:rFonts w:ascii="Calibri" w:eastAsia="Calibri" w:hAnsi="Calibri" w:cs="Calibri"/>
        </w:rPr>
        <w:t>225</w:t>
      </w:r>
      <w:r w:rsidRPr="00C97F11">
        <w:rPr>
          <w:rFonts w:ascii="Calibri" w:eastAsia="Calibri" w:hAnsi="Calibri" w:cs="Calibri"/>
        </w:rPr>
        <w:t>,</w:t>
      </w:r>
      <w:r w:rsidR="000F2969">
        <w:rPr>
          <w:rFonts w:ascii="Calibri" w:eastAsia="Calibri" w:hAnsi="Calibri" w:cs="Calibri"/>
        </w:rPr>
        <w:t>471</w:t>
      </w:r>
      <w:r w:rsidR="00747204">
        <w:rPr>
          <w:rFonts w:ascii="Calibri" w:eastAsia="Calibri" w:hAnsi="Calibri" w:cs="Calibri"/>
        </w:rPr>
        <w:t>.</w:t>
      </w:r>
      <w:r w:rsidR="000F2969">
        <w:rPr>
          <w:rFonts w:ascii="Calibri" w:eastAsia="Calibri" w:hAnsi="Calibri" w:cs="Calibri"/>
        </w:rPr>
        <w:t>7</w:t>
      </w:r>
      <w:r w:rsidR="00747204">
        <w:rPr>
          <w:rFonts w:ascii="Calibri" w:eastAsia="Calibri" w:hAnsi="Calibri" w:cs="Calibri"/>
        </w:rPr>
        <w:t>8</w:t>
      </w:r>
      <w:r w:rsidRPr="00C97F11">
        <w:rPr>
          <w:rFonts w:ascii="Calibri" w:eastAsia="Calibri" w:hAnsi="Calibri" w:cs="Calibri"/>
        </w:rPr>
        <w:t xml:space="preserve"> / 100 x </w:t>
      </w:r>
      <w:r w:rsidR="003A2AC6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.</w:t>
      </w:r>
      <w:r w:rsidR="003A2AC6">
        <w:rPr>
          <w:rFonts w:ascii="Calibri" w:eastAsia="Calibri" w:hAnsi="Calibri" w:cs="Calibri"/>
        </w:rPr>
        <w:t>00</w:t>
      </w:r>
      <w:r w:rsidRPr="00C97F1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  <w:b/>
          <w:bCs/>
          <w:u w:val="single"/>
        </w:rPr>
        <w:t>£</w:t>
      </w:r>
      <w:r w:rsidR="006A4FFC">
        <w:rPr>
          <w:rFonts w:ascii="Calibri" w:eastAsia="Calibri" w:hAnsi="Calibri" w:cs="Calibri"/>
          <w:b/>
          <w:bCs/>
          <w:u w:val="single"/>
        </w:rPr>
        <w:t>2</w:t>
      </w:r>
      <w:r w:rsidR="00006985">
        <w:rPr>
          <w:rFonts w:ascii="Calibri" w:eastAsia="Calibri" w:hAnsi="Calibri" w:cs="Calibri"/>
          <w:b/>
          <w:bCs/>
          <w:u w:val="single"/>
        </w:rPr>
        <w:t>0</w:t>
      </w:r>
      <w:r w:rsidRPr="00C97F11">
        <w:rPr>
          <w:rFonts w:ascii="Calibri" w:eastAsia="Calibri" w:hAnsi="Calibri" w:cs="Calibri"/>
          <w:b/>
          <w:bCs/>
          <w:u w:val="single"/>
        </w:rPr>
        <w:t>,</w:t>
      </w:r>
      <w:r w:rsidR="00296921">
        <w:rPr>
          <w:rFonts w:ascii="Calibri" w:eastAsia="Calibri" w:hAnsi="Calibri" w:cs="Calibri"/>
          <w:b/>
          <w:bCs/>
          <w:u w:val="single"/>
        </w:rPr>
        <w:t>292</w:t>
      </w:r>
      <w:r>
        <w:rPr>
          <w:rFonts w:ascii="Calibri" w:eastAsia="Calibri" w:hAnsi="Calibri" w:cs="Calibri"/>
          <w:b/>
          <w:bCs/>
          <w:u w:val="single"/>
        </w:rPr>
        <w:t>.</w:t>
      </w:r>
      <w:r w:rsidR="00296921">
        <w:rPr>
          <w:rFonts w:ascii="Calibri" w:eastAsia="Calibri" w:hAnsi="Calibri" w:cs="Calibri"/>
          <w:b/>
          <w:bCs/>
          <w:u w:val="single"/>
        </w:rPr>
        <w:t>46</w:t>
      </w:r>
      <w:r w:rsidRPr="00C97F11">
        <w:rPr>
          <w:rFonts w:ascii="Calibri" w:eastAsia="Calibri" w:hAnsi="Calibri" w:cs="Calibri"/>
          <w:b/>
          <w:bCs/>
          <w:u w:val="single"/>
        </w:rPr>
        <w:t xml:space="preserve"> pa</w:t>
      </w:r>
    </w:p>
    <w:bookmarkEnd w:id="0"/>
    <w:bookmarkEnd w:id="1"/>
    <w:p w14:paraId="01FA6B90" w14:textId="77777777" w:rsidR="007579D0" w:rsidRDefault="007579D0" w:rsidP="007579D0">
      <w:pPr>
        <w:tabs>
          <w:tab w:val="left" w:pos="3686"/>
          <w:tab w:val="left" w:pos="7230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</w:rPr>
      </w:pPr>
    </w:p>
    <w:p w14:paraId="353882B2" w14:textId="181EB8A9" w:rsidR="00965D4B" w:rsidRDefault="00965D4B" w:rsidP="000F2969">
      <w:pPr>
        <w:tabs>
          <w:tab w:val="left" w:pos="3686"/>
          <w:tab w:val="left" w:pos="6521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</w:rPr>
        <w:t>Spouse:</w:t>
      </w:r>
      <w:r>
        <w:rPr>
          <w:rFonts w:ascii="Calibri" w:eastAsia="Calibri" w:hAnsi="Calibri" w:cs="Calibri"/>
          <w:b/>
          <w:bCs/>
        </w:rPr>
        <w:tab/>
      </w:r>
      <w:r w:rsidR="000F2969">
        <w:rPr>
          <w:rFonts w:ascii="Calibri" w:eastAsia="Calibri" w:hAnsi="Calibri" w:cs="Calibri"/>
          <w:b/>
          <w:bCs/>
        </w:rPr>
        <w:tab/>
      </w:r>
      <w:r w:rsidR="000F2969" w:rsidRPr="000F2969">
        <w:rPr>
          <w:rFonts w:ascii="Calibri" w:eastAsia="Calibri" w:hAnsi="Calibri" w:cs="Calibri"/>
        </w:rPr>
        <w:t>=</w:t>
      </w:r>
      <w:r w:rsidR="000F2969">
        <w:rPr>
          <w:rFonts w:ascii="Calibri" w:eastAsia="Calibri" w:hAnsi="Calibri" w:cs="Calibri"/>
          <w:b/>
          <w:bCs/>
        </w:rPr>
        <w:tab/>
      </w:r>
      <w:r w:rsidRPr="00137C9A">
        <w:rPr>
          <w:rFonts w:ascii="Calibri" w:eastAsia="Calibri" w:hAnsi="Calibri" w:cs="Calibri"/>
          <w:b/>
          <w:bCs/>
          <w:i/>
          <w:iCs/>
        </w:rPr>
        <w:t>N/A</w:t>
      </w:r>
    </w:p>
    <w:p w14:paraId="501C4CB0" w14:textId="77777777" w:rsidR="007579D0" w:rsidRDefault="007579D0" w:rsidP="007579D0">
      <w:pPr>
        <w:tabs>
          <w:tab w:val="left" w:pos="3686"/>
          <w:tab w:val="left" w:pos="7230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  <w:i/>
          <w:iCs/>
        </w:rPr>
      </w:pPr>
    </w:p>
    <w:p w14:paraId="56DD1958" w14:textId="4222D9D1" w:rsidR="00965D4B" w:rsidRDefault="00965D4B" w:rsidP="007579D0">
      <w:pPr>
        <w:tabs>
          <w:tab w:val="left" w:pos="3686"/>
          <w:tab w:val="left" w:pos="7230"/>
          <w:tab w:val="decimal" w:pos="8080"/>
          <w:tab w:val="left" w:pos="8789"/>
        </w:tabs>
        <w:spacing w:after="0" w:line="240" w:lineRule="auto"/>
        <w:ind w:right="219"/>
        <w:rPr>
          <w:rFonts w:ascii="Calibri" w:hAnsi="Calibri"/>
          <w:b/>
          <w:u w:val="single"/>
        </w:rPr>
      </w:pPr>
      <w:r>
        <w:rPr>
          <w:rFonts w:ascii="Calibri" w:eastAsia="Calibri" w:hAnsi="Calibri" w:cs="Calibri"/>
        </w:rPr>
        <w:t>-----</w:t>
      </w:r>
    </w:p>
    <w:p w14:paraId="7B1474A6" w14:textId="77777777" w:rsidR="007579D0" w:rsidRDefault="007579D0" w:rsidP="007579D0">
      <w:pPr>
        <w:tabs>
          <w:tab w:val="left" w:pos="3740"/>
          <w:tab w:val="left" w:pos="7341"/>
          <w:tab w:val="decimal" w:pos="8080"/>
        </w:tabs>
        <w:spacing w:after="0" w:line="240" w:lineRule="auto"/>
        <w:ind w:right="289"/>
        <w:rPr>
          <w:rFonts w:ascii="Calibri" w:hAnsi="Calibri"/>
          <w:b/>
          <w:u w:val="single"/>
        </w:rPr>
      </w:pPr>
    </w:p>
    <w:p w14:paraId="7B222001" w14:textId="7165F9F6" w:rsidR="00965D4B" w:rsidRDefault="00965D4B" w:rsidP="007579D0">
      <w:pPr>
        <w:tabs>
          <w:tab w:val="left" w:pos="3740"/>
          <w:tab w:val="left" w:pos="7341"/>
          <w:tab w:val="decimal" w:pos="8080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OPTION-1</w:t>
      </w:r>
      <w:r w:rsidR="00C30EF8">
        <w:rPr>
          <w:rFonts w:ascii="Calibri" w:hAnsi="Calibri"/>
          <w:b/>
          <w:u w:val="single"/>
        </w:rPr>
        <w:t>d</w:t>
      </w:r>
    </w:p>
    <w:p w14:paraId="5F7F84DA" w14:textId="77777777" w:rsidR="007579D0" w:rsidRDefault="007579D0" w:rsidP="007579D0">
      <w:pPr>
        <w:tabs>
          <w:tab w:val="left" w:pos="3686"/>
          <w:tab w:val="decimal" w:pos="8080"/>
        </w:tabs>
        <w:spacing w:after="0" w:line="240" w:lineRule="auto"/>
        <w:ind w:right="95"/>
        <w:rPr>
          <w:rFonts w:ascii="Calibri" w:hAnsi="Calibri"/>
          <w:b/>
        </w:rPr>
      </w:pPr>
    </w:p>
    <w:p w14:paraId="1C03EAB2" w14:textId="227B9521" w:rsidR="007579D0" w:rsidRDefault="007579D0" w:rsidP="007579D0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Single-</w:t>
      </w:r>
      <w:r w:rsidRPr="000D6F02">
        <w:rPr>
          <w:rFonts w:ascii="Calibri" w:hAnsi="Calibri"/>
          <w:b/>
          <w:u w:val="single"/>
        </w:rPr>
        <w:t>life annuity (increasing</w:t>
      </w:r>
      <w:r>
        <w:rPr>
          <w:rFonts w:ascii="Calibri" w:hAnsi="Calibri"/>
          <w:b/>
          <w:u w:val="single"/>
        </w:rPr>
        <w:t xml:space="preserve"> by lower of </w:t>
      </w:r>
      <w:r w:rsidR="00C30EF8">
        <w:rPr>
          <w:rFonts w:ascii="Calibri" w:hAnsi="Calibri"/>
          <w:b/>
          <w:u w:val="single"/>
        </w:rPr>
        <w:t>2.5</w:t>
      </w:r>
      <w:r>
        <w:rPr>
          <w:rFonts w:ascii="Calibri" w:hAnsi="Calibri"/>
          <w:b/>
          <w:u w:val="single"/>
        </w:rPr>
        <w:t>% or RPI</w:t>
      </w:r>
      <w:r w:rsidRPr="000D6F02">
        <w:rPr>
          <w:rFonts w:ascii="Calibri" w:hAnsi="Calibri"/>
          <w:b/>
          <w:u w:val="single"/>
        </w:rPr>
        <w:t>)</w:t>
      </w:r>
    </w:p>
    <w:p w14:paraId="5D4F7279" w14:textId="77777777" w:rsidR="007579D0" w:rsidRDefault="007579D0" w:rsidP="007579D0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2B8E9AA9" w14:textId="77777777" w:rsidR="00C30EF8" w:rsidRDefault="00C30EF8" w:rsidP="00C30EF8">
      <w:pPr>
        <w:tabs>
          <w:tab w:val="left" w:pos="3686"/>
          <w:tab w:val="left" w:pos="6521"/>
          <w:tab w:val="decimal" w:pos="8080"/>
        </w:tabs>
        <w:spacing w:after="0" w:line="480" w:lineRule="auto"/>
        <w:ind w:right="95"/>
        <w:rPr>
          <w:rFonts w:ascii="Calibri" w:eastAsia="Calibri" w:hAnsi="Calibri" w:cs="Calibri"/>
          <w:b/>
          <w:bCs/>
        </w:rPr>
      </w:pPr>
      <w:r w:rsidRPr="000A5C87">
        <w:rPr>
          <w:rFonts w:ascii="Calibri" w:eastAsia="Calibri" w:hAnsi="Calibri" w:cs="Calibri"/>
          <w:b/>
          <w:bCs/>
        </w:rPr>
        <w:t>Balance of fund: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ab/>
      </w:r>
      <w:r w:rsidRPr="000A5C87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AC74BB">
        <w:rPr>
          <w:rFonts w:ascii="Calibri" w:eastAsia="Calibri" w:hAnsi="Calibri" w:cs="Calibri"/>
          <w:i/>
          <w:iCs/>
        </w:rPr>
        <w:t>£</w:t>
      </w:r>
      <w:r>
        <w:rPr>
          <w:rFonts w:ascii="Calibri" w:eastAsia="Calibri" w:hAnsi="Calibri" w:cs="Calibri"/>
          <w:i/>
          <w:iCs/>
        </w:rPr>
        <w:t>225</w:t>
      </w:r>
      <w:r w:rsidRPr="00AC74BB">
        <w:rPr>
          <w:rFonts w:ascii="Calibri" w:eastAsia="Calibri" w:hAnsi="Calibri" w:cs="Calibri"/>
          <w:i/>
          <w:iCs/>
        </w:rPr>
        <w:t>,</w:t>
      </w:r>
      <w:r>
        <w:rPr>
          <w:rFonts w:ascii="Calibri" w:eastAsia="Calibri" w:hAnsi="Calibri" w:cs="Calibri"/>
          <w:i/>
          <w:iCs/>
        </w:rPr>
        <w:t>618.43</w:t>
      </w:r>
    </w:p>
    <w:p w14:paraId="18D020E2" w14:textId="77777777" w:rsidR="00C30EF8" w:rsidRDefault="00C30EF8" w:rsidP="00C30EF8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Annuity bureau charge: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225</w:t>
      </w:r>
      <w:r w:rsidRPr="00C97F1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618.43</w:t>
      </w:r>
      <w:r w:rsidRPr="00C97F11">
        <w:rPr>
          <w:rFonts w:ascii="Calibri" w:eastAsia="Calibri" w:hAnsi="Calibri" w:cs="Calibri"/>
        </w:rPr>
        <w:t xml:space="preserve"> x 0.065%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 xml:space="preserve">=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146.65</w:t>
      </w:r>
    </w:p>
    <w:p w14:paraId="038A4FA1" w14:textId="77777777" w:rsidR="00C30EF8" w:rsidRDefault="00C30EF8" w:rsidP="00C30EF8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6C1D7893" w14:textId="77777777" w:rsidR="00C30EF8" w:rsidRDefault="00C30EF8" w:rsidP="00C30EF8">
      <w:pPr>
        <w:tabs>
          <w:tab w:val="left" w:pos="3686"/>
        </w:tabs>
        <w:spacing w:after="0" w:line="240" w:lineRule="auto"/>
        <w:ind w:right="-6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  <w:t xml:space="preserve">£146.65 </w:t>
      </w:r>
      <w:r w:rsidRPr="00362C15">
        <w:rPr>
          <w:rFonts w:ascii="Calibri" w:eastAsia="Calibri" w:hAnsi="Calibri" w:cs="Calibri"/>
        </w:rPr>
        <w:t>c</w:t>
      </w:r>
      <w:r w:rsidRPr="00C97F11">
        <w:rPr>
          <w:rFonts w:ascii="Calibri" w:eastAsia="Calibri" w:hAnsi="Calibri" w:cs="Calibri"/>
        </w:rPr>
        <w:t>harge applies (</w:t>
      </w:r>
      <w:r w:rsidRPr="000F002D">
        <w:rPr>
          <w:rFonts w:ascii="Calibri" w:eastAsia="Calibri" w:hAnsi="Calibri" w:cs="Calibri"/>
          <w:i/>
          <w:iCs/>
        </w:rPr>
        <w:t xml:space="preserve">as exceeds </w:t>
      </w:r>
      <w:r>
        <w:rPr>
          <w:rFonts w:ascii="Calibri" w:eastAsia="Calibri" w:hAnsi="Calibri" w:cs="Calibri"/>
          <w:i/>
          <w:iCs/>
        </w:rPr>
        <w:t xml:space="preserve">minimum of </w:t>
      </w:r>
      <w:r w:rsidRPr="000F002D">
        <w:rPr>
          <w:rFonts w:ascii="Calibri" w:eastAsia="Calibri" w:hAnsi="Calibri" w:cs="Calibri"/>
          <w:i/>
          <w:iCs/>
        </w:rPr>
        <w:t>£</w:t>
      </w:r>
      <w:r>
        <w:rPr>
          <w:rFonts w:ascii="Calibri" w:eastAsia="Calibri" w:hAnsi="Calibri" w:cs="Calibri"/>
          <w:i/>
          <w:iCs/>
        </w:rPr>
        <w:t>75</w:t>
      </w:r>
      <w:r w:rsidRPr="000F002D">
        <w:rPr>
          <w:rFonts w:ascii="Calibri" w:eastAsia="Calibri" w:hAnsi="Calibri" w:cs="Calibri"/>
          <w:i/>
          <w:iCs/>
        </w:rPr>
        <w:t>.</w:t>
      </w:r>
      <w:r>
        <w:rPr>
          <w:rFonts w:ascii="Calibri" w:eastAsia="Calibri" w:hAnsi="Calibri" w:cs="Calibri"/>
          <w:i/>
          <w:iCs/>
        </w:rPr>
        <w:t>00</w:t>
      </w:r>
      <w:r>
        <w:rPr>
          <w:rFonts w:ascii="Calibri" w:eastAsia="Calibri" w:hAnsi="Calibri" w:cs="Calibri"/>
        </w:rPr>
        <w:t>)</w:t>
      </w:r>
    </w:p>
    <w:p w14:paraId="41A79C3C" w14:textId="77777777" w:rsidR="00C30EF8" w:rsidRDefault="00C30EF8" w:rsidP="00C30EF8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562174F3" w14:textId="77777777" w:rsidR="00C30EF8" w:rsidRDefault="00C30EF8" w:rsidP="00C30EF8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Amount left to purchase an annuity: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225</w:t>
      </w:r>
      <w:r w:rsidRPr="00C97F1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618.43</w:t>
      </w:r>
      <w:r w:rsidRPr="00C97F11">
        <w:rPr>
          <w:rFonts w:ascii="Calibri" w:eastAsia="Calibri" w:hAnsi="Calibri" w:cs="Calibri"/>
        </w:rPr>
        <w:t xml:space="preserve"> - £</w:t>
      </w:r>
      <w:r>
        <w:rPr>
          <w:rFonts w:ascii="Calibri" w:eastAsia="Calibri" w:hAnsi="Calibri" w:cs="Calibri"/>
        </w:rPr>
        <w:t>146.65</w:t>
      </w:r>
      <w:r w:rsidRPr="00C97F1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AC74BB">
        <w:rPr>
          <w:rFonts w:ascii="Calibri" w:eastAsia="Calibri" w:hAnsi="Calibri" w:cs="Calibri"/>
          <w:i/>
          <w:iCs/>
        </w:rPr>
        <w:t>£</w:t>
      </w:r>
      <w:r>
        <w:rPr>
          <w:rFonts w:ascii="Calibri" w:eastAsia="Calibri" w:hAnsi="Calibri" w:cs="Calibri"/>
          <w:i/>
          <w:iCs/>
        </w:rPr>
        <w:t>225</w:t>
      </w:r>
      <w:r w:rsidRPr="00AC74BB">
        <w:rPr>
          <w:rFonts w:ascii="Calibri" w:eastAsia="Calibri" w:hAnsi="Calibri" w:cs="Calibri"/>
          <w:i/>
          <w:iCs/>
        </w:rPr>
        <w:t>,</w:t>
      </w:r>
      <w:r>
        <w:rPr>
          <w:rFonts w:ascii="Calibri" w:eastAsia="Calibri" w:hAnsi="Calibri" w:cs="Calibri"/>
          <w:i/>
          <w:iCs/>
        </w:rPr>
        <w:t>471.78</w:t>
      </w:r>
    </w:p>
    <w:p w14:paraId="5C906F3C" w14:textId="77777777" w:rsidR="00C30EF8" w:rsidRDefault="00C30EF8" w:rsidP="00C30EF8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2C082C49" w14:textId="74B57547" w:rsidR="00C30EF8" w:rsidRDefault="00C30EF8" w:rsidP="00C30EF8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Member: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225</w:t>
      </w:r>
      <w:r w:rsidRPr="00C97F1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471.78</w:t>
      </w:r>
      <w:r w:rsidRPr="00C97F11">
        <w:rPr>
          <w:rFonts w:ascii="Calibri" w:eastAsia="Calibri" w:hAnsi="Calibri" w:cs="Calibri"/>
        </w:rPr>
        <w:t xml:space="preserve"> / 100 x </w:t>
      </w:r>
      <w:r w:rsidR="00893CA3">
        <w:rPr>
          <w:rFonts w:ascii="Calibri" w:eastAsia="Calibri" w:hAnsi="Calibri" w:cs="Calibri"/>
        </w:rPr>
        <w:t>7.56</w:t>
      </w:r>
      <w:r w:rsidRPr="00C97F1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  <w:b/>
          <w:bCs/>
          <w:u w:val="single"/>
        </w:rPr>
        <w:t>£</w:t>
      </w:r>
      <w:r w:rsidR="00D7236B">
        <w:rPr>
          <w:rFonts w:ascii="Calibri" w:eastAsia="Calibri" w:hAnsi="Calibri" w:cs="Calibri"/>
          <w:b/>
          <w:bCs/>
          <w:u w:val="single"/>
        </w:rPr>
        <w:t>17</w:t>
      </w:r>
      <w:r w:rsidRPr="00C97F11">
        <w:rPr>
          <w:rFonts w:ascii="Calibri" w:eastAsia="Calibri" w:hAnsi="Calibri" w:cs="Calibri"/>
          <w:b/>
          <w:bCs/>
          <w:u w:val="single"/>
        </w:rPr>
        <w:t>,</w:t>
      </w:r>
      <w:r w:rsidR="00D7236B">
        <w:rPr>
          <w:rFonts w:ascii="Calibri" w:eastAsia="Calibri" w:hAnsi="Calibri" w:cs="Calibri"/>
          <w:b/>
          <w:bCs/>
          <w:u w:val="single"/>
        </w:rPr>
        <w:t>045</w:t>
      </w:r>
      <w:r>
        <w:rPr>
          <w:rFonts w:ascii="Calibri" w:eastAsia="Calibri" w:hAnsi="Calibri" w:cs="Calibri"/>
          <w:b/>
          <w:bCs/>
          <w:u w:val="single"/>
        </w:rPr>
        <w:t>.</w:t>
      </w:r>
      <w:r w:rsidR="00D7236B">
        <w:rPr>
          <w:rFonts w:ascii="Calibri" w:eastAsia="Calibri" w:hAnsi="Calibri" w:cs="Calibri"/>
          <w:b/>
          <w:bCs/>
          <w:u w:val="single"/>
        </w:rPr>
        <w:t>67</w:t>
      </w:r>
      <w:r w:rsidRPr="00C97F11">
        <w:rPr>
          <w:rFonts w:ascii="Calibri" w:eastAsia="Calibri" w:hAnsi="Calibri" w:cs="Calibri"/>
          <w:b/>
          <w:bCs/>
          <w:u w:val="single"/>
        </w:rPr>
        <w:t xml:space="preserve"> pa</w:t>
      </w:r>
    </w:p>
    <w:p w14:paraId="5097BE0A" w14:textId="77777777" w:rsidR="00C30EF8" w:rsidRDefault="00C30EF8" w:rsidP="00C30EF8">
      <w:pPr>
        <w:tabs>
          <w:tab w:val="left" w:pos="3686"/>
          <w:tab w:val="left" w:pos="7230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</w:rPr>
      </w:pPr>
    </w:p>
    <w:p w14:paraId="68627772" w14:textId="77777777" w:rsidR="00C30EF8" w:rsidRDefault="00C30EF8" w:rsidP="00C30EF8">
      <w:pPr>
        <w:tabs>
          <w:tab w:val="left" w:pos="3686"/>
          <w:tab w:val="left" w:pos="6521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</w:rPr>
        <w:t>Spouse: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 w:rsidRPr="000F2969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137C9A">
        <w:rPr>
          <w:rFonts w:ascii="Calibri" w:eastAsia="Calibri" w:hAnsi="Calibri" w:cs="Calibri"/>
          <w:b/>
          <w:bCs/>
          <w:i/>
          <w:iCs/>
        </w:rPr>
        <w:t>N/A</w:t>
      </w:r>
    </w:p>
    <w:p w14:paraId="248D4D3F" w14:textId="77777777" w:rsidR="00C30EF8" w:rsidRDefault="00C30EF8" w:rsidP="00C30EF8">
      <w:pPr>
        <w:tabs>
          <w:tab w:val="left" w:pos="3686"/>
          <w:tab w:val="left" w:pos="7230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  <w:i/>
          <w:iCs/>
        </w:rPr>
      </w:pPr>
    </w:p>
    <w:p w14:paraId="5BD934E3" w14:textId="77777777" w:rsidR="00C30EF8" w:rsidRDefault="00C30EF8" w:rsidP="00C30EF8">
      <w:pPr>
        <w:tabs>
          <w:tab w:val="left" w:pos="3686"/>
          <w:tab w:val="left" w:pos="7230"/>
          <w:tab w:val="decimal" w:pos="8080"/>
          <w:tab w:val="left" w:pos="8789"/>
        </w:tabs>
        <w:spacing w:after="0" w:line="240" w:lineRule="auto"/>
        <w:ind w:right="219"/>
        <w:rPr>
          <w:rFonts w:ascii="Calibri" w:hAnsi="Calibri"/>
          <w:b/>
          <w:u w:val="single"/>
        </w:rPr>
      </w:pPr>
      <w:r>
        <w:rPr>
          <w:rFonts w:ascii="Calibri" w:eastAsia="Calibri" w:hAnsi="Calibri" w:cs="Calibri"/>
        </w:rPr>
        <w:t>-----</w:t>
      </w:r>
    </w:p>
    <w:p w14:paraId="38099A79" w14:textId="0B159AD8" w:rsidR="001174C9" w:rsidRDefault="001174C9" w:rsidP="00965D4B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  <w:i/>
        </w:rPr>
      </w:pPr>
    </w:p>
    <w:p w14:paraId="6A28794E" w14:textId="5C9EB791" w:rsidR="00965D4B" w:rsidRDefault="00392C5D" w:rsidP="00965D4B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="001174C9">
        <w:rPr>
          <w:rFonts w:ascii="Calibri" w:hAnsi="Calibri"/>
          <w:b/>
          <w:i/>
        </w:rPr>
        <w:t>L</w:t>
      </w:r>
      <w:r w:rsidR="00965D4B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965D4B" w:rsidRPr="000503FC">
        <w:rPr>
          <w:rFonts w:ascii="Calibri" w:hAnsi="Calibri"/>
          <w:b/>
          <w:i/>
          <w:spacing w:val="-9"/>
        </w:rPr>
        <w:t xml:space="preserve"> </w:t>
      </w:r>
      <w:r w:rsidR="00965D4B" w:rsidRPr="000503FC">
        <w:rPr>
          <w:rFonts w:ascii="Calibri" w:hAnsi="Calibri"/>
          <w:b/>
          <w:i/>
        </w:rPr>
        <w:t>Check</w:t>
      </w:r>
      <w:r w:rsidR="00965D4B">
        <w:rPr>
          <w:rFonts w:ascii="Calibri" w:hAnsi="Calibri"/>
          <w:b/>
          <w:i/>
        </w:rPr>
        <w:t xml:space="preserve"> (</w:t>
      </w:r>
      <w:r w:rsidR="0022376E">
        <w:rPr>
          <w:rFonts w:ascii="Calibri" w:hAnsi="Calibri"/>
          <w:b/>
          <w:i/>
        </w:rPr>
        <w:t>BOTH</w:t>
      </w:r>
      <w:r w:rsidR="00965D4B">
        <w:rPr>
          <w:rFonts w:ascii="Calibri" w:hAnsi="Calibri"/>
          <w:b/>
          <w:i/>
        </w:rPr>
        <w:t xml:space="preserve"> OPTIONS)</w:t>
      </w:r>
      <w:r w:rsidR="00965D4B" w:rsidRPr="000503FC">
        <w:rPr>
          <w:rFonts w:ascii="Calibri" w:hAnsi="Calibri"/>
          <w:b/>
          <w:i/>
        </w:rPr>
        <w:t>:</w:t>
      </w:r>
      <w:r w:rsidR="00965D4B">
        <w:rPr>
          <w:rFonts w:ascii="Calibri" w:hAnsi="Calibri"/>
          <w:b/>
        </w:rPr>
        <w:tab/>
      </w:r>
      <w:r w:rsidR="00965D4B">
        <w:rPr>
          <w:rFonts w:ascii="Calibri" w:hAnsi="Calibri"/>
        </w:rPr>
        <w:tab/>
        <w:t xml:space="preserve">= </w:t>
      </w:r>
      <w:r w:rsidR="00965D4B">
        <w:rPr>
          <w:rFonts w:ascii="Calibri" w:hAnsi="Calibri"/>
        </w:rPr>
        <w:tab/>
      </w:r>
      <w:r w:rsidR="001174C9" w:rsidRPr="000E0E7B">
        <w:rPr>
          <w:rFonts w:ascii="Calibri" w:hAnsi="Calibri"/>
          <w:b/>
          <w:bCs/>
          <w:i/>
          <w:iCs/>
        </w:rPr>
        <w:t>N/A</w:t>
      </w:r>
    </w:p>
    <w:p w14:paraId="62F1A6BB" w14:textId="77777777" w:rsidR="00392C5D" w:rsidRDefault="00392C5D" w:rsidP="00965D4B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</w:p>
    <w:p w14:paraId="704A3834" w14:textId="4FF528FD" w:rsidR="00392C5D" w:rsidRDefault="00392C5D" w:rsidP="00392C5D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‘LSA’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</w:t>
      </w:r>
      <w:r>
        <w:rPr>
          <w:rFonts w:ascii="Calibri" w:hAnsi="Calibri"/>
          <w:b/>
          <w:i/>
        </w:rPr>
        <w:t xml:space="preserve"> (BOTH OPTIONS)</w:t>
      </w:r>
      <w:r w:rsidRPr="000503FC">
        <w:rPr>
          <w:rFonts w:ascii="Calibri" w:hAnsi="Calibri"/>
          <w:b/>
          <w:i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ab/>
        <w:t xml:space="preserve">= </w:t>
      </w:r>
      <w:r>
        <w:rPr>
          <w:rFonts w:ascii="Calibri" w:hAnsi="Calibri"/>
        </w:rPr>
        <w:tab/>
      </w:r>
      <w:r w:rsidRPr="000E0E7B">
        <w:rPr>
          <w:rFonts w:ascii="Calibri" w:hAnsi="Calibri"/>
          <w:b/>
          <w:bCs/>
          <w:i/>
          <w:iCs/>
        </w:rPr>
        <w:t>N/A</w:t>
      </w:r>
    </w:p>
    <w:p w14:paraId="2DC28BB0" w14:textId="77777777" w:rsidR="00965D4B" w:rsidRDefault="00965D4B" w:rsidP="00965D4B">
      <w:pPr>
        <w:tabs>
          <w:tab w:val="left" w:pos="3686"/>
          <w:tab w:val="left" w:pos="6521"/>
          <w:tab w:val="decimal" w:pos="8080"/>
        </w:tabs>
        <w:spacing w:after="0" w:line="240" w:lineRule="auto"/>
        <w:ind w:left="140" w:right="16"/>
        <w:jc w:val="both"/>
        <w:rPr>
          <w:rFonts w:ascii="Calibri" w:hAnsi="Calibri"/>
          <w:b/>
        </w:rPr>
      </w:pPr>
    </w:p>
    <w:p w14:paraId="1B75BD6D" w14:textId="60B216F6" w:rsidR="00965D4B" w:rsidRDefault="00965D4B" w:rsidP="00965D4B">
      <w:pPr>
        <w:tabs>
          <w:tab w:val="left" w:pos="3740"/>
          <w:tab w:val="left" w:pos="7341"/>
          <w:tab w:val="decimal" w:pos="8222"/>
          <w:tab w:val="left" w:pos="8647"/>
        </w:tabs>
        <w:spacing w:after="0"/>
        <w:ind w:right="289"/>
        <w:rPr>
          <w:rFonts w:ascii="Calibri" w:hAnsi="Calibri"/>
          <w:b/>
        </w:rPr>
      </w:pPr>
      <w:r w:rsidRPr="00C738D6">
        <w:rPr>
          <w:rFonts w:ascii="Calibri" w:hAnsi="Calibri"/>
          <w:b/>
        </w:rPr>
        <w:t>-----</w:t>
      </w:r>
      <w:r w:rsidR="007D0A09">
        <w:rPr>
          <w:rFonts w:ascii="Calibri" w:hAnsi="Calibri"/>
          <w:b/>
        </w:rPr>
        <w:t xml:space="preserve"> </w:t>
      </w:r>
    </w:p>
    <w:p w14:paraId="2D7C42A2" w14:textId="77777777" w:rsidR="007D0A09" w:rsidRDefault="007D0A09" w:rsidP="00965D4B">
      <w:pPr>
        <w:tabs>
          <w:tab w:val="left" w:pos="3740"/>
          <w:tab w:val="left" w:pos="7341"/>
          <w:tab w:val="decimal" w:pos="8222"/>
          <w:tab w:val="left" w:pos="8647"/>
        </w:tabs>
        <w:spacing w:after="0"/>
        <w:ind w:right="289"/>
        <w:rPr>
          <w:rFonts w:ascii="Calibri" w:hAnsi="Calibri"/>
          <w:b/>
        </w:rPr>
      </w:pPr>
    </w:p>
    <w:p w14:paraId="2502BA4E" w14:textId="77777777" w:rsidR="000E0E7B" w:rsidRDefault="000E0E7B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br w:type="page"/>
      </w:r>
    </w:p>
    <w:p w14:paraId="51A17EF8" w14:textId="24853303" w:rsidR="000E0E7B" w:rsidRDefault="000E0E7B" w:rsidP="000E0E7B">
      <w:pPr>
        <w:tabs>
          <w:tab w:val="left" w:pos="3740"/>
          <w:tab w:val="left" w:pos="7341"/>
          <w:tab w:val="decimal" w:pos="8222"/>
          <w:tab w:val="left" w:pos="8647"/>
        </w:tabs>
        <w:spacing w:after="0"/>
        <w:ind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lastRenderedPageBreak/>
        <w:t>OPTION-2</w:t>
      </w:r>
    </w:p>
    <w:p w14:paraId="3B90DD7D" w14:textId="77777777" w:rsidR="000E0E7B" w:rsidRDefault="000E0E7B" w:rsidP="000E0E7B">
      <w:pPr>
        <w:tabs>
          <w:tab w:val="left" w:pos="3740"/>
          <w:tab w:val="left" w:pos="7341"/>
          <w:tab w:val="decimal" w:pos="8222"/>
          <w:tab w:val="left" w:pos="8647"/>
        </w:tabs>
        <w:spacing w:after="0"/>
        <w:ind w:right="289"/>
        <w:rPr>
          <w:rFonts w:ascii="Calibri" w:hAnsi="Calibri"/>
          <w:b/>
          <w:u w:val="single"/>
        </w:rPr>
      </w:pPr>
    </w:p>
    <w:p w14:paraId="3F8DE5BE" w14:textId="77777777" w:rsidR="000E0E7B" w:rsidRDefault="000E0E7B" w:rsidP="000E0E7B">
      <w:pPr>
        <w:tabs>
          <w:tab w:val="left" w:pos="3740"/>
          <w:tab w:val="left" w:pos="7341"/>
          <w:tab w:val="decimal" w:pos="8222"/>
          <w:tab w:val="left" w:pos="8647"/>
        </w:tabs>
        <w:spacing w:after="0"/>
        <w:ind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UFPLS</w:t>
      </w:r>
    </w:p>
    <w:p w14:paraId="41B381FD" w14:textId="77777777" w:rsidR="000E0E7B" w:rsidRDefault="000E0E7B" w:rsidP="000E0E7B">
      <w:pPr>
        <w:tabs>
          <w:tab w:val="left" w:pos="3740"/>
          <w:tab w:val="left" w:pos="7341"/>
          <w:tab w:val="decimal" w:pos="8080"/>
        </w:tabs>
        <w:spacing w:after="0"/>
        <w:ind w:left="140" w:right="289"/>
        <w:rPr>
          <w:rFonts w:ascii="Calibri" w:hAnsi="Calibri"/>
          <w:b/>
          <w:u w:val="single"/>
        </w:rPr>
      </w:pPr>
    </w:p>
    <w:p w14:paraId="1E8EAA31" w14:textId="7EAB0A6F" w:rsidR="000E0E7B" w:rsidRDefault="000E0E7B" w:rsidP="000E0E7B">
      <w:pPr>
        <w:tabs>
          <w:tab w:val="left" w:pos="3686"/>
          <w:tab w:val="left" w:pos="6521"/>
          <w:tab w:val="decimal" w:pos="8080"/>
        </w:tabs>
        <w:spacing w:after="0"/>
        <w:ind w:right="77"/>
        <w:rPr>
          <w:rFonts w:ascii="Calibri" w:hAnsi="Calibri"/>
          <w:b/>
          <w:spacing w:val="-1"/>
          <w:u w:val="single"/>
        </w:rPr>
      </w:pPr>
      <w:r w:rsidRPr="00754B4E">
        <w:rPr>
          <w:rFonts w:ascii="Calibri" w:hAnsi="Calibri"/>
          <w:b/>
        </w:rPr>
        <w:t>Tax-free amount:</w:t>
      </w:r>
      <w:r>
        <w:rPr>
          <w:rFonts w:ascii="Calibri" w:hAnsi="Calibri"/>
          <w:b/>
        </w:rPr>
        <w:tab/>
      </w:r>
      <w:r>
        <w:rPr>
          <w:rFonts w:ascii="Calibri" w:hAnsi="Calibri"/>
          <w:spacing w:val="-1"/>
        </w:rPr>
        <w:t>£22</w:t>
      </w:r>
      <w:r w:rsidR="008D5A4C">
        <w:rPr>
          <w:rFonts w:ascii="Calibri" w:hAnsi="Calibri"/>
          <w:spacing w:val="-1"/>
        </w:rPr>
        <w:t>5</w:t>
      </w:r>
      <w:r>
        <w:rPr>
          <w:rFonts w:ascii="Calibri" w:hAnsi="Calibri"/>
          <w:spacing w:val="-1"/>
        </w:rPr>
        <w:t>,</w:t>
      </w:r>
      <w:r w:rsidR="008D5A4C">
        <w:rPr>
          <w:rFonts w:ascii="Calibri" w:hAnsi="Calibri"/>
          <w:spacing w:val="-1"/>
        </w:rPr>
        <w:t>618</w:t>
      </w:r>
      <w:r>
        <w:rPr>
          <w:rFonts w:ascii="Calibri" w:hAnsi="Calibri"/>
          <w:spacing w:val="-1"/>
        </w:rPr>
        <w:t>.</w:t>
      </w:r>
      <w:r w:rsidR="008D5A4C">
        <w:rPr>
          <w:rFonts w:ascii="Calibri" w:hAnsi="Calibri"/>
          <w:spacing w:val="-1"/>
        </w:rPr>
        <w:t>43</w:t>
      </w:r>
      <w:r>
        <w:rPr>
          <w:rFonts w:ascii="Calibri" w:hAnsi="Calibri"/>
          <w:spacing w:val="-1"/>
        </w:rPr>
        <w:t xml:space="preserve"> x 25% </w:t>
      </w:r>
      <w:r>
        <w:rPr>
          <w:rFonts w:ascii="Calibri" w:hAnsi="Calibri"/>
          <w:spacing w:val="-1"/>
        </w:rPr>
        <w:tab/>
        <w:t>=</w:t>
      </w:r>
      <w:r>
        <w:rPr>
          <w:rFonts w:ascii="Calibri" w:hAnsi="Calibri"/>
        </w:rPr>
        <w:tab/>
      </w:r>
      <w:r w:rsidRPr="00715264">
        <w:rPr>
          <w:rFonts w:ascii="Calibri" w:hAnsi="Calibri"/>
          <w:b/>
          <w:spacing w:val="-1"/>
          <w:u w:val="single"/>
        </w:rPr>
        <w:t>£</w:t>
      </w:r>
      <w:r>
        <w:rPr>
          <w:rFonts w:ascii="Calibri" w:hAnsi="Calibri"/>
          <w:b/>
          <w:spacing w:val="-1"/>
          <w:u w:val="single"/>
        </w:rPr>
        <w:t>56</w:t>
      </w:r>
      <w:r w:rsidRPr="00715264">
        <w:rPr>
          <w:rFonts w:ascii="Calibri" w:hAnsi="Calibri"/>
          <w:b/>
          <w:spacing w:val="-1"/>
          <w:u w:val="single"/>
        </w:rPr>
        <w:t>,</w:t>
      </w:r>
      <w:r w:rsidR="00AA7419">
        <w:rPr>
          <w:rFonts w:ascii="Calibri" w:hAnsi="Calibri"/>
          <w:b/>
          <w:spacing w:val="-1"/>
          <w:u w:val="single"/>
        </w:rPr>
        <w:t>404</w:t>
      </w:r>
      <w:r>
        <w:rPr>
          <w:rFonts w:ascii="Calibri" w:hAnsi="Calibri"/>
          <w:b/>
          <w:spacing w:val="-1"/>
          <w:u w:val="single"/>
        </w:rPr>
        <w:t>.</w:t>
      </w:r>
      <w:r w:rsidR="00AA7419">
        <w:rPr>
          <w:rFonts w:ascii="Calibri" w:hAnsi="Calibri"/>
          <w:b/>
          <w:spacing w:val="-1"/>
          <w:u w:val="single"/>
        </w:rPr>
        <w:t>61</w:t>
      </w:r>
    </w:p>
    <w:p w14:paraId="6223E720" w14:textId="77777777" w:rsidR="000E0E7B" w:rsidRDefault="000E0E7B" w:rsidP="000E0E7B">
      <w:pPr>
        <w:tabs>
          <w:tab w:val="left" w:pos="3686"/>
          <w:tab w:val="decimal" w:pos="8222"/>
        </w:tabs>
        <w:spacing w:after="0"/>
        <w:ind w:right="77"/>
        <w:rPr>
          <w:rFonts w:ascii="Calibri" w:hAnsi="Calibri"/>
          <w:b/>
          <w:spacing w:val="-1"/>
          <w:u w:val="single"/>
        </w:rPr>
      </w:pPr>
    </w:p>
    <w:p w14:paraId="1666A1DA" w14:textId="6D092696" w:rsidR="000E0E7B" w:rsidRDefault="000E0E7B" w:rsidP="000E0E7B">
      <w:pPr>
        <w:tabs>
          <w:tab w:val="left" w:pos="3686"/>
          <w:tab w:val="left" w:pos="6521"/>
          <w:tab w:val="decimal" w:pos="8080"/>
        </w:tabs>
        <w:spacing w:after="0"/>
        <w:ind w:right="77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Taxable at marginal rate:</w:t>
      </w:r>
      <w:r>
        <w:rPr>
          <w:rFonts w:ascii="Calibri" w:hAnsi="Calibri"/>
          <w:b/>
        </w:rPr>
        <w:tab/>
      </w:r>
      <w:r>
        <w:rPr>
          <w:rFonts w:ascii="Calibri" w:hAnsi="Calibri"/>
          <w:spacing w:val="-1"/>
        </w:rPr>
        <w:t>£22</w:t>
      </w:r>
      <w:r w:rsidR="00AA7419">
        <w:rPr>
          <w:rFonts w:ascii="Calibri" w:hAnsi="Calibri"/>
          <w:spacing w:val="-1"/>
        </w:rPr>
        <w:t>5</w:t>
      </w:r>
      <w:r>
        <w:rPr>
          <w:rFonts w:ascii="Calibri" w:hAnsi="Calibri"/>
          <w:spacing w:val="-1"/>
        </w:rPr>
        <w:t>,</w:t>
      </w:r>
      <w:r w:rsidR="00AA7419">
        <w:rPr>
          <w:rFonts w:ascii="Calibri" w:hAnsi="Calibri"/>
          <w:spacing w:val="-1"/>
        </w:rPr>
        <w:t>618.43</w:t>
      </w:r>
      <w:r>
        <w:rPr>
          <w:rFonts w:ascii="Calibri" w:hAnsi="Calibri"/>
          <w:spacing w:val="-1"/>
        </w:rPr>
        <w:t xml:space="preserve"> x 75% </w:t>
      </w:r>
      <w:r>
        <w:rPr>
          <w:rFonts w:ascii="Calibri" w:hAnsi="Calibri"/>
          <w:spacing w:val="-1"/>
        </w:rPr>
        <w:tab/>
        <w:t>=</w:t>
      </w:r>
      <w:r>
        <w:rPr>
          <w:rFonts w:ascii="Calibri" w:hAnsi="Calibri"/>
          <w:spacing w:val="-1"/>
        </w:rPr>
        <w:tab/>
      </w:r>
      <w:r w:rsidRPr="00715264">
        <w:rPr>
          <w:rFonts w:ascii="Calibri" w:hAnsi="Calibri"/>
          <w:b/>
          <w:u w:val="single"/>
        </w:rPr>
        <w:t>£</w:t>
      </w:r>
      <w:r>
        <w:rPr>
          <w:rFonts w:ascii="Calibri" w:hAnsi="Calibri"/>
          <w:b/>
          <w:u w:val="single"/>
        </w:rPr>
        <w:t>16</w:t>
      </w:r>
      <w:r w:rsidR="00AA7419">
        <w:rPr>
          <w:rFonts w:ascii="Calibri" w:hAnsi="Calibri"/>
          <w:b/>
          <w:u w:val="single"/>
        </w:rPr>
        <w:t>9</w:t>
      </w:r>
      <w:r w:rsidRPr="00715264">
        <w:rPr>
          <w:rFonts w:ascii="Calibri" w:hAnsi="Calibri"/>
          <w:b/>
          <w:u w:val="single"/>
        </w:rPr>
        <w:t>,</w:t>
      </w:r>
      <w:r w:rsidR="00F338E1">
        <w:rPr>
          <w:rFonts w:ascii="Calibri" w:hAnsi="Calibri"/>
          <w:b/>
          <w:u w:val="single"/>
        </w:rPr>
        <w:t>213</w:t>
      </w:r>
      <w:r>
        <w:rPr>
          <w:rFonts w:ascii="Calibri" w:hAnsi="Calibri"/>
          <w:b/>
          <w:u w:val="single"/>
        </w:rPr>
        <w:t>.</w:t>
      </w:r>
      <w:r w:rsidR="00F338E1">
        <w:rPr>
          <w:rFonts w:ascii="Calibri" w:hAnsi="Calibri"/>
          <w:b/>
          <w:u w:val="single"/>
        </w:rPr>
        <w:t>82</w:t>
      </w:r>
    </w:p>
    <w:p w14:paraId="7A5BD8E5" w14:textId="77777777" w:rsidR="000E0E7B" w:rsidRDefault="000E0E7B" w:rsidP="000E0E7B">
      <w:pPr>
        <w:tabs>
          <w:tab w:val="left" w:pos="3686"/>
          <w:tab w:val="left" w:pos="6521"/>
          <w:tab w:val="decimal" w:pos="8080"/>
        </w:tabs>
        <w:spacing w:after="0"/>
        <w:ind w:right="77"/>
        <w:rPr>
          <w:rFonts w:ascii="Calibri" w:hAnsi="Calibri"/>
          <w:b/>
          <w:u w:val="single"/>
        </w:rPr>
      </w:pPr>
    </w:p>
    <w:p w14:paraId="309CCBF1" w14:textId="77777777" w:rsidR="000E0E7B" w:rsidRDefault="000E0E7B" w:rsidP="000E0E7B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-----</w:t>
      </w:r>
    </w:p>
    <w:p w14:paraId="0A48B50B" w14:textId="77777777" w:rsidR="000E0E7B" w:rsidRDefault="000E0E7B" w:rsidP="000E0E7B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  <w:i/>
        </w:rPr>
      </w:pPr>
    </w:p>
    <w:p w14:paraId="22562E54" w14:textId="6E889C01" w:rsidR="000E0E7B" w:rsidRDefault="00392C5D" w:rsidP="000E0E7B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i/>
        </w:rPr>
        <w:t>‘</w:t>
      </w:r>
      <w:r w:rsidR="000E0E7B" w:rsidRPr="000503FC">
        <w:rPr>
          <w:rFonts w:ascii="Calibri" w:hAnsi="Calibri"/>
          <w:b/>
          <w:i/>
        </w:rPr>
        <w:t>L</w:t>
      </w:r>
      <w:r w:rsidR="000E0E7B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0E0E7B" w:rsidRPr="000503FC">
        <w:rPr>
          <w:rFonts w:ascii="Calibri" w:hAnsi="Calibri"/>
          <w:b/>
          <w:i/>
          <w:spacing w:val="-9"/>
        </w:rPr>
        <w:t xml:space="preserve"> </w:t>
      </w:r>
      <w:r w:rsidR="000E0E7B" w:rsidRPr="000503FC">
        <w:rPr>
          <w:rFonts w:ascii="Calibri" w:hAnsi="Calibri"/>
          <w:b/>
          <w:i/>
        </w:rPr>
        <w:t>Check:</w:t>
      </w:r>
      <w:r w:rsidR="000E0E7B">
        <w:rPr>
          <w:rFonts w:ascii="Calibri" w:hAnsi="Calibri"/>
          <w:b/>
        </w:rPr>
        <w:tab/>
      </w:r>
      <w:r w:rsidR="000E0E7B">
        <w:rPr>
          <w:rFonts w:ascii="Calibri" w:hAnsi="Calibri"/>
        </w:rPr>
        <w:t>£56,</w:t>
      </w:r>
      <w:r w:rsidR="00F338E1">
        <w:rPr>
          <w:rFonts w:ascii="Calibri" w:hAnsi="Calibri"/>
        </w:rPr>
        <w:t>404.61</w:t>
      </w:r>
      <w:r w:rsidR="000E0E7B">
        <w:rPr>
          <w:rFonts w:ascii="Calibri" w:hAnsi="Calibri"/>
        </w:rPr>
        <w:t xml:space="preserve"> vs £</w:t>
      </w:r>
      <w:r w:rsidR="00FC55BC">
        <w:rPr>
          <w:rFonts w:ascii="Calibri" w:hAnsi="Calibri"/>
        </w:rPr>
        <w:t>1,0</w:t>
      </w:r>
      <w:r>
        <w:rPr>
          <w:rFonts w:ascii="Calibri" w:hAnsi="Calibri"/>
        </w:rPr>
        <w:t>73</w:t>
      </w:r>
      <w:r w:rsidR="000E0E7B">
        <w:rPr>
          <w:rFonts w:ascii="Calibri" w:hAnsi="Calibri"/>
        </w:rPr>
        <w:t>,</w:t>
      </w:r>
      <w:r>
        <w:rPr>
          <w:rFonts w:ascii="Calibri" w:hAnsi="Calibri"/>
        </w:rPr>
        <w:t>100.00</w:t>
      </w:r>
      <w:r w:rsidR="000E0E7B">
        <w:rPr>
          <w:rFonts w:ascii="Calibri" w:hAnsi="Calibri"/>
        </w:rPr>
        <w:t xml:space="preserve"> </w:t>
      </w:r>
      <w:r w:rsidR="000E0E7B">
        <w:rPr>
          <w:rFonts w:ascii="Calibri" w:hAnsi="Calibri"/>
        </w:rPr>
        <w:tab/>
        <w:t xml:space="preserve">= </w:t>
      </w:r>
      <w:r w:rsidR="000E0E7B">
        <w:rPr>
          <w:rFonts w:ascii="Calibri" w:hAnsi="Calibri"/>
        </w:rPr>
        <w:tab/>
      </w:r>
      <w:r w:rsidR="000E0E7B" w:rsidRPr="004E39CD">
        <w:rPr>
          <w:rFonts w:ascii="Calibri" w:hAnsi="Calibri"/>
          <w:b/>
          <w:bCs/>
        </w:rPr>
        <w:t>OK</w:t>
      </w:r>
    </w:p>
    <w:p w14:paraId="5267C5E3" w14:textId="77777777" w:rsidR="00392C5D" w:rsidRDefault="00392C5D" w:rsidP="000E0E7B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  <w:bCs/>
        </w:rPr>
      </w:pPr>
    </w:p>
    <w:p w14:paraId="44AE3824" w14:textId="7C4EE6A2" w:rsidR="00392C5D" w:rsidRDefault="00392C5D" w:rsidP="00392C5D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Pr="000503FC">
        <w:rPr>
          <w:rFonts w:ascii="Calibri" w:hAnsi="Calibri"/>
          <w:b/>
          <w:i/>
        </w:rPr>
        <w:t>L</w:t>
      </w:r>
      <w:r>
        <w:rPr>
          <w:rFonts w:ascii="Calibri" w:hAnsi="Calibri"/>
          <w:b/>
          <w:i/>
        </w:rPr>
        <w:t>SA’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£56,404.61 vs £</w:t>
      </w:r>
      <w:r>
        <w:rPr>
          <w:rFonts w:ascii="Calibri" w:hAnsi="Calibri"/>
        </w:rPr>
        <w:t>268</w:t>
      </w:r>
      <w:r>
        <w:rPr>
          <w:rFonts w:ascii="Calibri" w:hAnsi="Calibri"/>
        </w:rPr>
        <w:t>,</w:t>
      </w:r>
      <w:r>
        <w:rPr>
          <w:rFonts w:ascii="Calibri" w:hAnsi="Calibri"/>
        </w:rPr>
        <w:t>275</w:t>
      </w:r>
      <w:r>
        <w:rPr>
          <w:rFonts w:ascii="Calibri" w:hAnsi="Calibri"/>
        </w:rPr>
        <w:t xml:space="preserve">.00 </w:t>
      </w:r>
      <w:r>
        <w:rPr>
          <w:rFonts w:ascii="Calibri" w:hAnsi="Calibri"/>
        </w:rPr>
        <w:tab/>
        <w:t xml:space="preserve">= </w:t>
      </w:r>
      <w:r>
        <w:rPr>
          <w:rFonts w:ascii="Calibri" w:hAnsi="Calibri"/>
        </w:rPr>
        <w:tab/>
      </w:r>
      <w:r w:rsidRPr="004E39CD">
        <w:rPr>
          <w:rFonts w:ascii="Calibri" w:hAnsi="Calibri"/>
          <w:b/>
          <w:bCs/>
        </w:rPr>
        <w:t>OK</w:t>
      </w:r>
    </w:p>
    <w:p w14:paraId="5F3C235B" w14:textId="77777777" w:rsidR="000E0E7B" w:rsidRDefault="000E0E7B" w:rsidP="000E0E7B">
      <w:pPr>
        <w:tabs>
          <w:tab w:val="left" w:pos="3740"/>
          <w:tab w:val="left" w:pos="7341"/>
          <w:tab w:val="decimal" w:pos="8080"/>
        </w:tabs>
        <w:spacing w:after="0"/>
        <w:ind w:left="140" w:right="289"/>
        <w:rPr>
          <w:rFonts w:ascii="Calibri" w:hAnsi="Calibri"/>
          <w:b/>
        </w:rPr>
      </w:pPr>
    </w:p>
    <w:p w14:paraId="212547E8" w14:textId="77777777" w:rsidR="000E0E7B" w:rsidRPr="004E42F9" w:rsidRDefault="000E0E7B" w:rsidP="000E0E7B">
      <w:pPr>
        <w:spacing w:after="0"/>
        <w:ind w:right="289"/>
        <w:rPr>
          <w:rFonts w:ascii="Calibri"/>
          <w:bCs/>
        </w:rPr>
      </w:pPr>
      <w:r w:rsidRPr="004E42F9">
        <w:rPr>
          <w:rFonts w:ascii="Calibri"/>
          <w:bCs/>
        </w:rPr>
        <w:t>-----</w:t>
      </w:r>
    </w:p>
    <w:p w14:paraId="68817FAE" w14:textId="77777777" w:rsidR="0038539B" w:rsidRDefault="0038539B" w:rsidP="007D0A09">
      <w:pPr>
        <w:spacing w:after="0"/>
        <w:ind w:right="237"/>
        <w:rPr>
          <w:rFonts w:ascii="Calibri"/>
          <w:b/>
          <w:u w:val="single"/>
        </w:rPr>
      </w:pPr>
    </w:p>
    <w:p w14:paraId="29FE66D1" w14:textId="77777777" w:rsidR="0038539B" w:rsidRDefault="0038539B" w:rsidP="007D0A09">
      <w:pPr>
        <w:spacing w:after="0"/>
        <w:ind w:right="237"/>
        <w:rPr>
          <w:rFonts w:ascii="Calibri"/>
          <w:b/>
          <w:u w:val="single"/>
        </w:rPr>
      </w:pPr>
    </w:p>
    <w:p w14:paraId="6AF79924" w14:textId="77777777" w:rsidR="0038539B" w:rsidRDefault="0038539B" w:rsidP="007D0A09">
      <w:pPr>
        <w:spacing w:after="0"/>
        <w:ind w:right="237"/>
        <w:rPr>
          <w:rFonts w:ascii="Calibri"/>
          <w:b/>
          <w:u w:val="single"/>
        </w:rPr>
      </w:pPr>
    </w:p>
    <w:p w14:paraId="510FFBA8" w14:textId="1FBB2E9A" w:rsidR="007D0A09" w:rsidRPr="007D0A09" w:rsidRDefault="007D0A09" w:rsidP="007D0A09">
      <w:pPr>
        <w:spacing w:after="0"/>
        <w:ind w:right="237"/>
        <w:rPr>
          <w:rFonts w:ascii="Calibri" w:eastAsia="Calibri" w:hAnsi="Calibri" w:cs="Calibri"/>
          <w:u w:val="single"/>
        </w:rPr>
      </w:pPr>
      <w:r w:rsidRPr="007D0A09">
        <w:rPr>
          <w:rFonts w:ascii="Calibri"/>
          <w:b/>
          <w:u w:val="single"/>
        </w:rPr>
        <w:t>Summary</w:t>
      </w:r>
      <w:r w:rsidRPr="007D0A09">
        <w:rPr>
          <w:rFonts w:ascii="Calibri"/>
          <w:b/>
          <w:spacing w:val="-6"/>
          <w:u w:val="single"/>
        </w:rPr>
        <w:t xml:space="preserve"> A</w:t>
      </w:r>
      <w:r w:rsidRPr="007D0A09">
        <w:rPr>
          <w:rFonts w:ascii="Calibri"/>
          <w:b/>
          <w:u w:val="single"/>
        </w:rPr>
        <w:t>nswer</w:t>
      </w:r>
    </w:p>
    <w:p w14:paraId="6D364022" w14:textId="77777777" w:rsidR="007D0A09" w:rsidRPr="007D0A09" w:rsidRDefault="007D0A09" w:rsidP="007D0A09">
      <w:pPr>
        <w:widowControl w:val="0"/>
        <w:tabs>
          <w:tab w:val="left" w:pos="3402"/>
          <w:tab w:val="left" w:pos="3686"/>
        </w:tabs>
        <w:spacing w:after="0" w:line="240" w:lineRule="auto"/>
        <w:ind w:right="237"/>
        <w:rPr>
          <w:rFonts w:ascii="Calibri" w:eastAsia="Calibri" w:hAnsi="Calibri"/>
          <w:lang w:val="en-US"/>
        </w:rPr>
      </w:pPr>
    </w:p>
    <w:p w14:paraId="55474BF7" w14:textId="42DC4326" w:rsidR="007D0A09" w:rsidRPr="007D0A09" w:rsidRDefault="007D0A09" w:rsidP="007D0A09">
      <w:pPr>
        <w:widowControl w:val="0"/>
        <w:tabs>
          <w:tab w:val="left" w:pos="3402"/>
          <w:tab w:val="left" w:pos="3686"/>
        </w:tabs>
        <w:spacing w:after="0" w:line="240" w:lineRule="auto"/>
        <w:ind w:right="237"/>
        <w:rPr>
          <w:rFonts w:ascii="Calibri" w:eastAsia="Calibri" w:hAnsi="Calibri"/>
          <w:lang w:val="en-US"/>
        </w:rPr>
      </w:pPr>
      <w:r w:rsidRPr="007D0A09">
        <w:rPr>
          <w:rFonts w:ascii="Calibri" w:eastAsia="Calibri" w:hAnsi="Calibri"/>
          <w:lang w:val="en-US"/>
        </w:rPr>
        <w:t>Value</w:t>
      </w:r>
      <w:r w:rsidRPr="007D0A09">
        <w:rPr>
          <w:rFonts w:ascii="Calibri" w:eastAsia="Calibri" w:hAnsi="Calibri"/>
          <w:spacing w:val="-3"/>
          <w:lang w:val="en-US"/>
        </w:rPr>
        <w:t xml:space="preserve"> </w:t>
      </w:r>
      <w:r w:rsidRPr="007D0A09">
        <w:rPr>
          <w:rFonts w:ascii="Calibri" w:eastAsia="Calibri" w:hAnsi="Calibri"/>
          <w:lang w:val="en-US"/>
        </w:rPr>
        <w:t>of</w:t>
      </w:r>
      <w:r w:rsidRPr="007D0A09">
        <w:rPr>
          <w:rFonts w:ascii="Calibri" w:eastAsia="Calibri" w:hAnsi="Calibri"/>
          <w:spacing w:val="-4"/>
          <w:lang w:val="en-US"/>
        </w:rPr>
        <w:t xml:space="preserve"> </w:t>
      </w:r>
      <w:r w:rsidRPr="007D0A09">
        <w:rPr>
          <w:rFonts w:ascii="Calibri" w:eastAsia="Calibri" w:hAnsi="Calibri"/>
          <w:lang w:val="en-US"/>
        </w:rPr>
        <w:t>Personal</w:t>
      </w:r>
      <w:r w:rsidRPr="007D0A09">
        <w:rPr>
          <w:rFonts w:ascii="Calibri" w:eastAsia="Calibri" w:hAnsi="Calibri"/>
          <w:spacing w:val="-5"/>
          <w:lang w:val="en-US"/>
        </w:rPr>
        <w:t xml:space="preserve"> </w:t>
      </w:r>
      <w:r w:rsidRPr="007D0A09">
        <w:rPr>
          <w:rFonts w:ascii="Calibri" w:eastAsia="Calibri" w:hAnsi="Calibri"/>
          <w:lang w:val="en-US"/>
        </w:rPr>
        <w:t>Retirement</w:t>
      </w:r>
      <w:r w:rsidRPr="007D0A09">
        <w:rPr>
          <w:rFonts w:ascii="Calibri" w:eastAsia="Calibri" w:hAnsi="Calibri"/>
          <w:spacing w:val="-3"/>
          <w:lang w:val="en-US"/>
        </w:rPr>
        <w:t xml:space="preserve"> </w:t>
      </w:r>
      <w:r w:rsidRPr="007D0A09">
        <w:rPr>
          <w:rFonts w:ascii="Calibri" w:eastAsia="Calibri" w:hAnsi="Calibri"/>
          <w:lang w:val="en-US"/>
        </w:rPr>
        <w:t>Fund</w:t>
      </w:r>
      <w:r w:rsidRPr="007D0A09">
        <w:rPr>
          <w:rFonts w:ascii="Calibri" w:eastAsia="Calibri" w:hAnsi="Calibri"/>
          <w:spacing w:val="-4"/>
          <w:lang w:val="en-US"/>
        </w:rPr>
        <w:t xml:space="preserve"> </w:t>
      </w:r>
      <w:r w:rsidRPr="007D0A09">
        <w:rPr>
          <w:rFonts w:ascii="Calibri" w:eastAsia="Calibri" w:hAnsi="Calibri"/>
          <w:spacing w:val="-4"/>
          <w:lang w:val="en-US"/>
        </w:rPr>
        <w:tab/>
      </w:r>
      <w:r w:rsidRPr="007D0A09">
        <w:rPr>
          <w:rFonts w:ascii="Calibri" w:eastAsia="Calibri" w:hAnsi="Calibri"/>
          <w:lang w:val="en-US"/>
        </w:rPr>
        <w:t>=</w:t>
      </w:r>
      <w:r w:rsidRPr="007D0A09">
        <w:rPr>
          <w:rFonts w:ascii="Calibri" w:eastAsia="Calibri" w:hAnsi="Calibri"/>
          <w:spacing w:val="-3"/>
          <w:lang w:val="en-US"/>
        </w:rPr>
        <w:t xml:space="preserve"> </w:t>
      </w:r>
      <w:r w:rsidRPr="007D0A09">
        <w:rPr>
          <w:rFonts w:ascii="Calibri" w:eastAsia="Calibri" w:hAnsi="Calibri"/>
          <w:spacing w:val="-3"/>
          <w:lang w:val="en-US"/>
        </w:rPr>
        <w:tab/>
      </w:r>
      <w:r w:rsidRPr="007D0A09">
        <w:rPr>
          <w:rFonts w:ascii="Calibri" w:eastAsia="Calibri" w:hAnsi="Calibri"/>
          <w:lang w:val="en-US"/>
        </w:rPr>
        <w:t>£</w:t>
      </w:r>
      <w:r w:rsidR="00DF6D9F">
        <w:rPr>
          <w:rFonts w:ascii="Calibri" w:eastAsia="Calibri" w:hAnsi="Calibri"/>
          <w:lang w:val="en-US"/>
        </w:rPr>
        <w:t>225</w:t>
      </w:r>
      <w:r w:rsidRPr="007D0A09">
        <w:rPr>
          <w:rFonts w:ascii="Calibri" w:eastAsia="Calibri" w:hAnsi="Calibri"/>
          <w:lang w:val="en-US"/>
        </w:rPr>
        <w:t>,</w:t>
      </w:r>
      <w:r w:rsidR="007A40D1">
        <w:rPr>
          <w:rFonts w:ascii="Calibri" w:eastAsia="Calibri" w:hAnsi="Calibri"/>
          <w:lang w:val="en-US"/>
        </w:rPr>
        <w:t>618.43</w:t>
      </w:r>
      <w:r w:rsidRPr="007D0A09">
        <w:rPr>
          <w:rFonts w:ascii="Calibri" w:eastAsia="Calibri" w:hAnsi="Calibri"/>
          <w:spacing w:val="-3"/>
          <w:lang w:val="en-US"/>
        </w:rPr>
        <w:t xml:space="preserve"> </w:t>
      </w:r>
    </w:p>
    <w:p w14:paraId="2B3A2710" w14:textId="77777777" w:rsidR="007D0A09" w:rsidRPr="007D0A09" w:rsidRDefault="007D0A09" w:rsidP="007D0A09">
      <w:pPr>
        <w:spacing w:after="0"/>
        <w:ind w:right="237"/>
        <w:rPr>
          <w:rFonts w:ascii="Calibri" w:eastAsia="Calibri" w:hAnsi="Calibri" w:cs="Calibri"/>
        </w:rPr>
      </w:pPr>
    </w:p>
    <w:p w14:paraId="56E34A5C" w14:textId="77777777" w:rsidR="003915DC" w:rsidRPr="003915DC" w:rsidRDefault="003915DC" w:rsidP="003915DC">
      <w:pPr>
        <w:widowControl w:val="0"/>
        <w:spacing w:after="0" w:line="240" w:lineRule="auto"/>
        <w:ind w:right="237"/>
        <w:rPr>
          <w:rFonts w:ascii="Calibri" w:eastAsia="Calibri" w:hAnsi="Calibri"/>
          <w:lang w:val="en-US"/>
        </w:rPr>
      </w:pPr>
      <w:r w:rsidRPr="003915DC">
        <w:rPr>
          <w:rFonts w:ascii="Calibri" w:eastAsia="Calibri" w:hAnsi="Calibri"/>
          <w:lang w:val="en-US"/>
        </w:rPr>
        <w:t>Options</w:t>
      </w:r>
    </w:p>
    <w:p w14:paraId="68A893F2" w14:textId="77777777" w:rsidR="003915DC" w:rsidRPr="003915DC" w:rsidRDefault="003915DC" w:rsidP="003915DC">
      <w:pPr>
        <w:widowControl w:val="0"/>
        <w:spacing w:after="0" w:line="240" w:lineRule="auto"/>
        <w:ind w:right="237"/>
        <w:rPr>
          <w:rFonts w:ascii="Calibri" w:eastAsia="Calibri" w:hAnsi="Calibri"/>
          <w:lang w:val="en-US"/>
        </w:rPr>
      </w:pPr>
    </w:p>
    <w:p w14:paraId="264093AA" w14:textId="2DF75B9D" w:rsidR="003915DC" w:rsidRPr="003915DC" w:rsidRDefault="003915DC" w:rsidP="00392C5D">
      <w:pPr>
        <w:widowControl w:val="0"/>
        <w:spacing w:after="0" w:line="240" w:lineRule="auto"/>
        <w:ind w:left="851" w:right="237" w:hanging="709"/>
        <w:rPr>
          <w:rFonts w:ascii="Calibri" w:eastAsia="Calibri" w:hAnsi="Calibri" w:cs="Calibri"/>
          <w:lang w:val="en-US"/>
        </w:rPr>
      </w:pPr>
      <w:r w:rsidRPr="003915DC">
        <w:rPr>
          <w:rFonts w:ascii="Calibri" w:eastAsia="Calibri" w:hAnsi="Calibri" w:cs="Calibri"/>
          <w:lang w:val="en-US"/>
        </w:rPr>
        <w:t>(1a)</w:t>
      </w:r>
      <w:r w:rsidRPr="003915DC">
        <w:rPr>
          <w:rFonts w:ascii="Calibri" w:eastAsia="Calibri" w:hAnsi="Calibri" w:cs="Calibri"/>
          <w:lang w:val="en-US"/>
        </w:rPr>
        <w:tab/>
        <w:t>Tax-free cash sum of £5</w:t>
      </w:r>
      <w:r w:rsidR="000C7FA0">
        <w:rPr>
          <w:rFonts w:ascii="Calibri" w:eastAsia="Calibri" w:hAnsi="Calibri" w:cs="Calibri"/>
          <w:lang w:val="en-US"/>
        </w:rPr>
        <w:t>5</w:t>
      </w:r>
      <w:r w:rsidRPr="003915DC">
        <w:rPr>
          <w:rFonts w:ascii="Calibri" w:eastAsia="Calibri" w:hAnsi="Calibri" w:cs="Calibri"/>
          <w:lang w:val="en-US"/>
        </w:rPr>
        <w:t>,</w:t>
      </w:r>
      <w:r w:rsidR="000C7FA0">
        <w:rPr>
          <w:rFonts w:ascii="Calibri" w:eastAsia="Calibri" w:hAnsi="Calibri" w:cs="Calibri"/>
          <w:lang w:val="en-US"/>
        </w:rPr>
        <w:t>25</w:t>
      </w:r>
      <w:r w:rsidRPr="003915DC">
        <w:rPr>
          <w:rFonts w:ascii="Calibri" w:eastAsia="Calibri" w:hAnsi="Calibri" w:cs="Calibri"/>
          <w:lang w:val="en-US"/>
        </w:rPr>
        <w:t xml:space="preserve">0.00 – [within </w:t>
      </w:r>
      <w:r w:rsidR="00392C5D">
        <w:rPr>
          <w:rFonts w:ascii="Calibri" w:eastAsia="Calibri" w:hAnsi="Calibri" w:cs="Calibri"/>
          <w:lang w:val="en-US"/>
        </w:rPr>
        <w:t>‘</w:t>
      </w:r>
      <w:r w:rsidRPr="003915DC">
        <w:rPr>
          <w:rFonts w:ascii="Calibri" w:eastAsia="Calibri" w:hAnsi="Calibri" w:cs="Calibri"/>
          <w:lang w:val="en-US"/>
        </w:rPr>
        <w:t>LS&amp;DBA</w:t>
      </w:r>
      <w:r w:rsidR="00392C5D">
        <w:rPr>
          <w:rFonts w:ascii="Calibri" w:eastAsia="Calibri" w:hAnsi="Calibri" w:cs="Calibri"/>
          <w:lang w:val="en-US"/>
        </w:rPr>
        <w:t>’</w:t>
      </w:r>
      <w:r w:rsidRPr="003915DC">
        <w:rPr>
          <w:rFonts w:ascii="Calibri" w:eastAsia="Calibri" w:hAnsi="Calibri" w:cs="Calibri"/>
          <w:lang w:val="en-US"/>
        </w:rPr>
        <w:t xml:space="preserve"> of £</w:t>
      </w:r>
      <w:r w:rsidR="000C7FA0">
        <w:rPr>
          <w:rFonts w:ascii="Calibri" w:eastAsia="Calibri" w:hAnsi="Calibri" w:cs="Calibri"/>
          <w:lang w:val="en-US"/>
        </w:rPr>
        <w:t>1,0</w:t>
      </w:r>
      <w:r w:rsidR="00D06C17">
        <w:rPr>
          <w:rFonts w:ascii="Calibri" w:eastAsia="Calibri" w:hAnsi="Calibri" w:cs="Calibri"/>
          <w:lang w:val="en-US"/>
        </w:rPr>
        <w:t>73</w:t>
      </w:r>
      <w:r w:rsidRPr="003915DC">
        <w:rPr>
          <w:rFonts w:ascii="Calibri" w:eastAsia="Calibri" w:hAnsi="Calibri" w:cs="Calibri"/>
          <w:lang w:val="en-US"/>
        </w:rPr>
        <w:t>,</w:t>
      </w:r>
      <w:r w:rsidR="00D06C17">
        <w:rPr>
          <w:rFonts w:ascii="Calibri" w:eastAsia="Calibri" w:hAnsi="Calibri" w:cs="Calibri"/>
          <w:lang w:val="en-US"/>
        </w:rPr>
        <w:t xml:space="preserve">100.00 </w:t>
      </w:r>
      <w:r w:rsidR="00392C5D">
        <w:rPr>
          <w:rFonts w:ascii="Calibri" w:eastAsia="Calibri" w:hAnsi="Calibri" w:cs="Calibri"/>
          <w:lang w:val="en-US"/>
        </w:rPr>
        <w:t>and within ‘LSA’ of £268,275.00</w:t>
      </w:r>
      <w:r w:rsidRPr="003915DC">
        <w:rPr>
          <w:rFonts w:ascii="Calibri" w:eastAsia="Calibri" w:hAnsi="Calibri" w:cs="Calibri"/>
          <w:lang w:val="en-US"/>
        </w:rPr>
        <w:t>]</w:t>
      </w:r>
    </w:p>
    <w:p w14:paraId="166DB80D" w14:textId="77777777" w:rsidR="003915DC" w:rsidRPr="003915DC" w:rsidRDefault="003915DC" w:rsidP="003915DC">
      <w:pPr>
        <w:spacing w:after="0"/>
        <w:ind w:right="237" w:firstLine="142"/>
        <w:rPr>
          <w:rFonts w:ascii="Calibri" w:eastAsia="Calibri" w:hAnsi="Calibri" w:cs="Calibri"/>
          <w:sz w:val="21"/>
          <w:szCs w:val="21"/>
        </w:rPr>
      </w:pPr>
    </w:p>
    <w:p w14:paraId="0A3A95A8" w14:textId="77777777" w:rsidR="003915DC" w:rsidRPr="003915DC" w:rsidRDefault="003915DC" w:rsidP="003915DC">
      <w:pPr>
        <w:widowControl w:val="0"/>
        <w:spacing w:after="0" w:line="240" w:lineRule="auto"/>
        <w:ind w:left="720" w:right="237" w:firstLine="720"/>
        <w:outlineLvl w:val="0"/>
        <w:rPr>
          <w:rFonts w:ascii="Calibri" w:eastAsia="Calibri" w:hAnsi="Calibri"/>
          <w:lang w:val="en-US"/>
        </w:rPr>
      </w:pPr>
      <w:r w:rsidRPr="003915DC">
        <w:rPr>
          <w:rFonts w:ascii="Calibri" w:eastAsia="Calibri" w:hAnsi="Calibri"/>
          <w:b/>
          <w:bCs/>
          <w:lang w:val="en-US"/>
        </w:rPr>
        <w:t>PLUS</w:t>
      </w:r>
    </w:p>
    <w:p w14:paraId="048BF3B9" w14:textId="77777777" w:rsidR="003915DC" w:rsidRPr="003915DC" w:rsidRDefault="003915DC" w:rsidP="003915DC">
      <w:pPr>
        <w:widowControl w:val="0"/>
        <w:spacing w:after="0" w:line="240" w:lineRule="auto"/>
        <w:ind w:right="237" w:firstLine="142"/>
        <w:jc w:val="both"/>
        <w:rPr>
          <w:rFonts w:ascii="Calibri" w:eastAsia="Calibri" w:hAnsi="Calibri"/>
          <w:lang w:val="en-US"/>
        </w:rPr>
      </w:pPr>
    </w:p>
    <w:p w14:paraId="0811C1B3" w14:textId="4ACE2038" w:rsidR="003915DC" w:rsidRPr="003915DC" w:rsidRDefault="003915DC" w:rsidP="003915DC">
      <w:pPr>
        <w:widowControl w:val="0"/>
        <w:spacing w:after="0" w:line="240" w:lineRule="auto"/>
        <w:ind w:left="851" w:right="237" w:hanging="11"/>
        <w:jc w:val="both"/>
        <w:rPr>
          <w:rFonts w:ascii="Calibri" w:eastAsia="Calibri" w:hAnsi="Calibri"/>
          <w:lang w:val="en-US"/>
        </w:rPr>
      </w:pPr>
      <w:r w:rsidRPr="003915DC">
        <w:rPr>
          <w:rFonts w:ascii="Calibri" w:eastAsia="Calibri" w:hAnsi="Calibri"/>
          <w:lang w:val="en-US"/>
        </w:rPr>
        <w:t>Single-life annuity (non-increasing) of £15,</w:t>
      </w:r>
      <w:r w:rsidR="00DE3175">
        <w:rPr>
          <w:rFonts w:ascii="Calibri" w:eastAsia="Calibri" w:hAnsi="Calibri"/>
          <w:lang w:val="en-US"/>
        </w:rPr>
        <w:t>323</w:t>
      </w:r>
      <w:r w:rsidRPr="003915DC">
        <w:rPr>
          <w:rFonts w:ascii="Calibri" w:eastAsia="Calibri" w:hAnsi="Calibri"/>
          <w:lang w:val="en-US"/>
        </w:rPr>
        <w:t>.</w:t>
      </w:r>
      <w:r w:rsidR="00463BC9">
        <w:rPr>
          <w:rFonts w:ascii="Calibri" w:eastAsia="Calibri" w:hAnsi="Calibri"/>
          <w:lang w:val="en-US"/>
        </w:rPr>
        <w:t>19</w:t>
      </w:r>
      <w:r w:rsidRPr="003915DC">
        <w:rPr>
          <w:rFonts w:ascii="Calibri" w:eastAsia="Calibri" w:hAnsi="Calibri"/>
          <w:lang w:val="en-US"/>
        </w:rPr>
        <w:t xml:space="preserve"> pa [</w:t>
      </w:r>
      <w:r w:rsidRPr="003915DC">
        <w:rPr>
          <w:rFonts w:ascii="Calibri" w:eastAsia="Calibri" w:hAnsi="Calibri"/>
          <w:i/>
          <w:iCs/>
          <w:lang w:val="en-US"/>
        </w:rPr>
        <w:t>spouse = N/A</w:t>
      </w:r>
      <w:r w:rsidRPr="003915DC">
        <w:rPr>
          <w:rFonts w:ascii="Calibri" w:eastAsia="Calibri" w:hAnsi="Calibri"/>
          <w:lang w:val="en-US"/>
        </w:rPr>
        <w:t xml:space="preserve">] </w:t>
      </w:r>
      <w:r w:rsidRPr="003915DC">
        <w:rPr>
          <w:rFonts w:ascii="Calibri" w:eastAsia="Calibri" w:hAnsi="Calibri" w:cs="Calibri"/>
          <w:lang w:val="en-US"/>
        </w:rPr>
        <w:t xml:space="preserve">– </w:t>
      </w:r>
      <w:r w:rsidRPr="003915DC">
        <w:rPr>
          <w:rFonts w:ascii="Calibri" w:eastAsia="Calibri" w:hAnsi="Calibri"/>
          <w:lang w:val="en-US"/>
        </w:rPr>
        <w:t>Annuity Bureau Charge of</w:t>
      </w:r>
      <w:r w:rsidRPr="003915DC">
        <w:rPr>
          <w:rFonts w:ascii="Calibri" w:eastAsia="Calibri" w:hAnsi="Calibri"/>
          <w:spacing w:val="-18"/>
          <w:lang w:val="en-US"/>
        </w:rPr>
        <w:t xml:space="preserve"> </w:t>
      </w:r>
      <w:r w:rsidRPr="003915DC">
        <w:rPr>
          <w:rFonts w:ascii="Calibri" w:eastAsia="Calibri" w:hAnsi="Calibri"/>
          <w:lang w:val="en-US"/>
        </w:rPr>
        <w:t>£11</w:t>
      </w:r>
      <w:r w:rsidR="002419E6">
        <w:rPr>
          <w:rFonts w:ascii="Calibri" w:eastAsia="Calibri" w:hAnsi="Calibri"/>
          <w:lang w:val="en-US"/>
        </w:rPr>
        <w:t>0</w:t>
      </w:r>
      <w:r w:rsidRPr="003915DC">
        <w:rPr>
          <w:rFonts w:ascii="Calibri" w:eastAsia="Calibri" w:hAnsi="Calibri"/>
          <w:lang w:val="en-US"/>
        </w:rPr>
        <w:t>.</w:t>
      </w:r>
      <w:r w:rsidR="002419E6">
        <w:rPr>
          <w:rFonts w:ascii="Calibri" w:eastAsia="Calibri" w:hAnsi="Calibri"/>
          <w:lang w:val="en-US"/>
        </w:rPr>
        <w:t>74</w:t>
      </w:r>
    </w:p>
    <w:p w14:paraId="2C409A10" w14:textId="77777777" w:rsidR="003915DC" w:rsidRPr="003915DC" w:rsidRDefault="003915DC" w:rsidP="003915DC">
      <w:pPr>
        <w:widowControl w:val="0"/>
        <w:spacing w:after="0" w:line="240" w:lineRule="auto"/>
        <w:ind w:right="237" w:firstLine="142"/>
        <w:jc w:val="both"/>
        <w:rPr>
          <w:rFonts w:ascii="Calibri" w:eastAsia="Calibri" w:hAnsi="Calibri"/>
          <w:lang w:val="en-US"/>
        </w:rPr>
      </w:pPr>
    </w:p>
    <w:p w14:paraId="45632DD5" w14:textId="77777777" w:rsidR="003915DC" w:rsidRPr="003915DC" w:rsidRDefault="003915DC" w:rsidP="003915DC">
      <w:pPr>
        <w:widowControl w:val="0"/>
        <w:spacing w:before="38" w:after="0" w:line="240" w:lineRule="auto"/>
        <w:ind w:left="720" w:right="237" w:firstLine="720"/>
        <w:outlineLvl w:val="1"/>
        <w:rPr>
          <w:rFonts w:ascii="Calibri" w:eastAsia="Calibri" w:hAnsi="Calibri"/>
          <w:b/>
          <w:bCs/>
          <w:i/>
          <w:lang w:val="en-US"/>
        </w:rPr>
      </w:pPr>
      <w:r w:rsidRPr="003915DC">
        <w:rPr>
          <w:rFonts w:ascii="Calibri" w:eastAsia="Calibri" w:hAnsi="Calibri"/>
          <w:b/>
          <w:bCs/>
          <w:i/>
          <w:lang w:val="en-US"/>
        </w:rPr>
        <w:t>OR</w:t>
      </w:r>
    </w:p>
    <w:p w14:paraId="08E20BF0" w14:textId="77777777" w:rsidR="003915DC" w:rsidRPr="003915DC" w:rsidRDefault="003915DC" w:rsidP="003915DC">
      <w:pPr>
        <w:widowControl w:val="0"/>
        <w:spacing w:before="38" w:after="0" w:line="240" w:lineRule="auto"/>
        <w:ind w:left="720" w:right="237" w:firstLine="142"/>
        <w:outlineLvl w:val="1"/>
        <w:rPr>
          <w:rFonts w:ascii="Calibri" w:eastAsia="Calibri" w:hAnsi="Calibri"/>
          <w:lang w:val="en-US"/>
        </w:rPr>
      </w:pPr>
    </w:p>
    <w:p w14:paraId="62F0BB92" w14:textId="038D72D5" w:rsidR="003915DC" w:rsidRPr="003915DC" w:rsidRDefault="003915DC" w:rsidP="00EB535D">
      <w:pPr>
        <w:widowControl w:val="0"/>
        <w:spacing w:after="0" w:line="240" w:lineRule="auto"/>
        <w:ind w:left="851" w:right="237" w:hanging="709"/>
        <w:rPr>
          <w:rFonts w:ascii="Calibri" w:eastAsia="Calibri" w:hAnsi="Calibri" w:cs="Calibri"/>
          <w:lang w:val="en-US"/>
        </w:rPr>
      </w:pPr>
      <w:r w:rsidRPr="003915DC">
        <w:rPr>
          <w:rFonts w:ascii="Calibri" w:eastAsia="Calibri" w:hAnsi="Calibri" w:cs="Calibri"/>
          <w:lang w:val="en-US"/>
        </w:rPr>
        <w:t>(1b)</w:t>
      </w:r>
      <w:r w:rsidRPr="003915DC">
        <w:rPr>
          <w:rFonts w:ascii="Calibri" w:eastAsia="Calibri" w:hAnsi="Calibri" w:cs="Calibri"/>
          <w:lang w:val="en-US"/>
        </w:rPr>
        <w:tab/>
        <w:t>Tax-free cash sum of £5</w:t>
      </w:r>
      <w:r w:rsidR="002419E6">
        <w:rPr>
          <w:rFonts w:ascii="Calibri" w:eastAsia="Calibri" w:hAnsi="Calibri" w:cs="Calibri"/>
          <w:lang w:val="en-US"/>
        </w:rPr>
        <w:t>5</w:t>
      </w:r>
      <w:r w:rsidRPr="003915DC">
        <w:rPr>
          <w:rFonts w:ascii="Calibri" w:eastAsia="Calibri" w:hAnsi="Calibri" w:cs="Calibri"/>
          <w:lang w:val="en-US"/>
        </w:rPr>
        <w:t>,</w:t>
      </w:r>
      <w:r w:rsidR="002419E6">
        <w:rPr>
          <w:rFonts w:ascii="Calibri" w:eastAsia="Calibri" w:hAnsi="Calibri" w:cs="Calibri"/>
          <w:lang w:val="en-US"/>
        </w:rPr>
        <w:t>25</w:t>
      </w:r>
      <w:r w:rsidRPr="003915DC">
        <w:rPr>
          <w:rFonts w:ascii="Calibri" w:eastAsia="Calibri" w:hAnsi="Calibri" w:cs="Calibri"/>
          <w:lang w:val="en-US"/>
        </w:rPr>
        <w:t xml:space="preserve">0.00 – [within </w:t>
      </w:r>
      <w:r w:rsidR="00EB535D">
        <w:rPr>
          <w:rFonts w:ascii="Calibri" w:eastAsia="Calibri" w:hAnsi="Calibri" w:cs="Calibri"/>
          <w:lang w:val="en-US"/>
        </w:rPr>
        <w:t>‘</w:t>
      </w:r>
      <w:r w:rsidRPr="003915DC">
        <w:rPr>
          <w:rFonts w:ascii="Calibri" w:eastAsia="Calibri" w:hAnsi="Calibri" w:cs="Calibri"/>
          <w:lang w:val="en-US"/>
        </w:rPr>
        <w:t>LS&amp;DBA</w:t>
      </w:r>
      <w:r w:rsidR="00EB535D">
        <w:rPr>
          <w:rFonts w:ascii="Calibri" w:eastAsia="Calibri" w:hAnsi="Calibri" w:cs="Calibri"/>
          <w:lang w:val="en-US"/>
        </w:rPr>
        <w:t>’</w:t>
      </w:r>
      <w:r w:rsidRPr="003915DC">
        <w:rPr>
          <w:rFonts w:ascii="Calibri" w:eastAsia="Calibri" w:hAnsi="Calibri" w:cs="Calibri"/>
          <w:lang w:val="en-US"/>
        </w:rPr>
        <w:t xml:space="preserve"> of £</w:t>
      </w:r>
      <w:r w:rsidR="002419E6">
        <w:rPr>
          <w:rFonts w:ascii="Calibri" w:eastAsia="Calibri" w:hAnsi="Calibri" w:cs="Calibri"/>
          <w:lang w:val="en-US"/>
        </w:rPr>
        <w:t>1,0</w:t>
      </w:r>
      <w:r w:rsidR="00EB535D">
        <w:rPr>
          <w:rFonts w:ascii="Calibri" w:eastAsia="Calibri" w:hAnsi="Calibri" w:cs="Calibri"/>
          <w:lang w:val="en-US"/>
        </w:rPr>
        <w:t>73,100.00 and within ‘LSA’ of £268,275.00</w:t>
      </w:r>
      <w:r w:rsidRPr="003915DC">
        <w:rPr>
          <w:rFonts w:ascii="Calibri" w:eastAsia="Calibri" w:hAnsi="Calibri" w:cs="Calibri"/>
          <w:lang w:val="en-US"/>
        </w:rPr>
        <w:t>]</w:t>
      </w:r>
    </w:p>
    <w:p w14:paraId="4858B185" w14:textId="77777777" w:rsidR="003915DC" w:rsidRPr="003915DC" w:rsidRDefault="003915DC" w:rsidP="003915DC">
      <w:pPr>
        <w:widowControl w:val="0"/>
        <w:spacing w:after="0" w:line="240" w:lineRule="auto"/>
        <w:ind w:right="237" w:firstLine="142"/>
        <w:outlineLvl w:val="0"/>
        <w:rPr>
          <w:rFonts w:ascii="Calibri" w:eastAsia="Calibri" w:hAnsi="Calibri"/>
          <w:b/>
          <w:bCs/>
          <w:lang w:val="en-US"/>
        </w:rPr>
      </w:pPr>
    </w:p>
    <w:p w14:paraId="0D9F2139" w14:textId="77777777" w:rsidR="003915DC" w:rsidRPr="003915DC" w:rsidRDefault="003915DC" w:rsidP="003915DC">
      <w:pPr>
        <w:widowControl w:val="0"/>
        <w:spacing w:after="0" w:line="240" w:lineRule="auto"/>
        <w:ind w:left="720" w:right="237" w:firstLine="720"/>
        <w:outlineLvl w:val="0"/>
        <w:rPr>
          <w:rFonts w:ascii="Calibri" w:eastAsia="Calibri" w:hAnsi="Calibri"/>
          <w:lang w:val="en-US"/>
        </w:rPr>
      </w:pPr>
      <w:r w:rsidRPr="003915DC">
        <w:rPr>
          <w:rFonts w:ascii="Calibri" w:eastAsia="Calibri" w:hAnsi="Calibri"/>
          <w:b/>
          <w:bCs/>
          <w:lang w:val="en-US"/>
        </w:rPr>
        <w:t>PLUS</w:t>
      </w:r>
    </w:p>
    <w:p w14:paraId="2CCA3C62" w14:textId="77777777" w:rsidR="003915DC" w:rsidRPr="003915DC" w:rsidRDefault="003915DC" w:rsidP="003915DC">
      <w:pPr>
        <w:widowControl w:val="0"/>
        <w:spacing w:after="0" w:line="240" w:lineRule="auto"/>
        <w:ind w:right="237" w:firstLine="142"/>
        <w:jc w:val="both"/>
        <w:rPr>
          <w:rFonts w:ascii="Calibri" w:eastAsia="Calibri" w:hAnsi="Calibri"/>
          <w:lang w:val="en-US"/>
        </w:rPr>
      </w:pPr>
    </w:p>
    <w:p w14:paraId="657B49AD" w14:textId="05782EC4" w:rsidR="003915DC" w:rsidRPr="003915DC" w:rsidRDefault="00DE3175" w:rsidP="003915DC">
      <w:pPr>
        <w:widowControl w:val="0"/>
        <w:spacing w:after="0" w:line="240" w:lineRule="auto"/>
        <w:ind w:left="851" w:right="237" w:hanging="11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>Single</w:t>
      </w:r>
      <w:r w:rsidR="003915DC" w:rsidRPr="003915DC">
        <w:rPr>
          <w:rFonts w:ascii="Calibri" w:eastAsia="Calibri" w:hAnsi="Calibri"/>
          <w:lang w:val="en-US"/>
        </w:rPr>
        <w:t xml:space="preserve">-life annuity (increasing by lower of </w:t>
      </w:r>
      <w:r>
        <w:rPr>
          <w:rFonts w:ascii="Calibri" w:eastAsia="Calibri" w:hAnsi="Calibri"/>
          <w:lang w:val="en-US"/>
        </w:rPr>
        <w:t>2.5</w:t>
      </w:r>
      <w:r w:rsidR="003915DC" w:rsidRPr="003915DC">
        <w:rPr>
          <w:rFonts w:ascii="Calibri" w:eastAsia="Calibri" w:hAnsi="Calibri"/>
          <w:lang w:val="en-US"/>
        </w:rPr>
        <w:t>% or RPI) of £</w:t>
      </w:r>
      <w:r w:rsidR="00463BC9">
        <w:rPr>
          <w:rFonts w:ascii="Calibri" w:eastAsia="Calibri" w:hAnsi="Calibri"/>
          <w:lang w:val="en-US"/>
        </w:rPr>
        <w:t>12</w:t>
      </w:r>
      <w:r w:rsidR="003915DC" w:rsidRPr="003915DC">
        <w:rPr>
          <w:rFonts w:ascii="Calibri" w:eastAsia="Calibri" w:hAnsi="Calibri"/>
          <w:lang w:val="en-US"/>
        </w:rPr>
        <w:t>,8</w:t>
      </w:r>
      <w:r w:rsidR="00463BC9">
        <w:rPr>
          <w:rFonts w:ascii="Calibri" w:eastAsia="Calibri" w:hAnsi="Calibri"/>
          <w:lang w:val="en-US"/>
        </w:rPr>
        <w:t>71</w:t>
      </w:r>
      <w:r w:rsidR="003915DC" w:rsidRPr="003915DC">
        <w:rPr>
          <w:rFonts w:ascii="Calibri" w:eastAsia="Calibri" w:hAnsi="Calibri"/>
          <w:lang w:val="en-US"/>
        </w:rPr>
        <w:t>.</w:t>
      </w:r>
      <w:r w:rsidR="00463BC9">
        <w:rPr>
          <w:rFonts w:ascii="Calibri" w:eastAsia="Calibri" w:hAnsi="Calibri"/>
          <w:lang w:val="en-US"/>
        </w:rPr>
        <w:t>48</w:t>
      </w:r>
      <w:r w:rsidR="003915DC" w:rsidRPr="003915DC">
        <w:rPr>
          <w:rFonts w:ascii="Calibri" w:eastAsia="Calibri" w:hAnsi="Calibri"/>
          <w:lang w:val="en-US"/>
        </w:rPr>
        <w:t xml:space="preserve"> pa [</w:t>
      </w:r>
      <w:r w:rsidR="003915DC" w:rsidRPr="003915DC">
        <w:rPr>
          <w:rFonts w:ascii="Calibri" w:eastAsia="Calibri" w:hAnsi="Calibri"/>
          <w:i/>
          <w:iCs/>
          <w:lang w:val="en-US"/>
        </w:rPr>
        <w:t xml:space="preserve">spouse = </w:t>
      </w:r>
      <w:r w:rsidR="00463BC9">
        <w:rPr>
          <w:rFonts w:ascii="Calibri" w:eastAsia="Calibri" w:hAnsi="Calibri"/>
          <w:i/>
          <w:iCs/>
          <w:lang w:val="en-US"/>
        </w:rPr>
        <w:t>N/A</w:t>
      </w:r>
      <w:r w:rsidR="003915DC" w:rsidRPr="003915DC">
        <w:rPr>
          <w:rFonts w:ascii="Calibri" w:eastAsia="Calibri" w:hAnsi="Calibri"/>
          <w:lang w:val="en-US"/>
        </w:rPr>
        <w:t xml:space="preserve">] </w:t>
      </w:r>
      <w:r w:rsidR="003915DC" w:rsidRPr="003915DC">
        <w:rPr>
          <w:rFonts w:ascii="Calibri" w:eastAsia="Calibri" w:hAnsi="Calibri" w:cs="Calibri"/>
          <w:lang w:val="en-US"/>
        </w:rPr>
        <w:t xml:space="preserve">– </w:t>
      </w:r>
      <w:r w:rsidR="003915DC" w:rsidRPr="003915DC">
        <w:rPr>
          <w:rFonts w:ascii="Calibri" w:eastAsia="Calibri" w:hAnsi="Calibri"/>
          <w:lang w:val="en-US"/>
        </w:rPr>
        <w:t>Annuity Bureau Charge of</w:t>
      </w:r>
      <w:r w:rsidR="003915DC" w:rsidRPr="003915DC">
        <w:rPr>
          <w:rFonts w:ascii="Calibri" w:eastAsia="Calibri" w:hAnsi="Calibri"/>
          <w:spacing w:val="-18"/>
          <w:lang w:val="en-US"/>
        </w:rPr>
        <w:t xml:space="preserve"> </w:t>
      </w:r>
      <w:r w:rsidR="003915DC" w:rsidRPr="003915DC">
        <w:rPr>
          <w:rFonts w:ascii="Calibri" w:eastAsia="Calibri" w:hAnsi="Calibri"/>
          <w:lang w:val="en-US"/>
        </w:rPr>
        <w:t>£11</w:t>
      </w:r>
      <w:r w:rsidR="00463BC9">
        <w:rPr>
          <w:rFonts w:ascii="Calibri" w:eastAsia="Calibri" w:hAnsi="Calibri"/>
          <w:lang w:val="en-US"/>
        </w:rPr>
        <w:t>0.74</w:t>
      </w:r>
    </w:p>
    <w:p w14:paraId="45C65607" w14:textId="77777777" w:rsidR="003915DC" w:rsidRPr="003915DC" w:rsidRDefault="003915DC" w:rsidP="003915DC">
      <w:pPr>
        <w:widowControl w:val="0"/>
        <w:spacing w:after="0" w:line="240" w:lineRule="auto"/>
        <w:ind w:right="237" w:firstLine="142"/>
        <w:outlineLvl w:val="1"/>
        <w:rPr>
          <w:rFonts w:ascii="Calibri" w:eastAsia="Calibri" w:hAnsi="Calibri"/>
          <w:b/>
          <w:bCs/>
          <w:i/>
          <w:lang w:val="en-US"/>
        </w:rPr>
      </w:pPr>
    </w:p>
    <w:p w14:paraId="64DF1EC3" w14:textId="77777777" w:rsidR="003915DC" w:rsidRDefault="003915DC" w:rsidP="003915DC">
      <w:pPr>
        <w:widowControl w:val="0"/>
        <w:spacing w:after="0" w:line="240" w:lineRule="auto"/>
        <w:ind w:left="720" w:right="237" w:firstLine="720"/>
        <w:outlineLvl w:val="1"/>
        <w:rPr>
          <w:rFonts w:ascii="Calibri" w:eastAsia="Calibri" w:hAnsi="Calibri"/>
          <w:b/>
          <w:bCs/>
          <w:i/>
          <w:lang w:val="en-US"/>
        </w:rPr>
      </w:pPr>
      <w:r w:rsidRPr="003915DC">
        <w:rPr>
          <w:rFonts w:ascii="Calibri" w:eastAsia="Calibri" w:hAnsi="Calibri"/>
          <w:b/>
          <w:bCs/>
          <w:i/>
          <w:lang w:val="en-US"/>
        </w:rPr>
        <w:t>OR</w:t>
      </w:r>
    </w:p>
    <w:p w14:paraId="09FDC16B" w14:textId="77777777" w:rsidR="003919F3" w:rsidRDefault="003919F3" w:rsidP="003915DC">
      <w:pPr>
        <w:widowControl w:val="0"/>
        <w:spacing w:after="0" w:line="240" w:lineRule="auto"/>
        <w:ind w:left="720" w:right="237" w:firstLine="720"/>
        <w:outlineLvl w:val="1"/>
        <w:rPr>
          <w:rFonts w:ascii="Calibri" w:eastAsia="Calibri" w:hAnsi="Calibri"/>
          <w:b/>
          <w:bCs/>
          <w:i/>
          <w:lang w:val="en-US"/>
        </w:rPr>
      </w:pPr>
    </w:p>
    <w:p w14:paraId="7E4DDBFB" w14:textId="56F0E552" w:rsidR="003919F3" w:rsidRPr="003915DC" w:rsidRDefault="003919F3" w:rsidP="008D518F">
      <w:pPr>
        <w:widowControl w:val="0"/>
        <w:tabs>
          <w:tab w:val="left" w:pos="851"/>
        </w:tabs>
        <w:spacing w:after="0" w:line="240" w:lineRule="auto"/>
        <w:ind w:left="851" w:right="237" w:hanging="709"/>
        <w:jc w:val="both"/>
        <w:rPr>
          <w:rFonts w:ascii="Calibri" w:eastAsia="Calibri" w:hAnsi="Calibri" w:cs="Calibri"/>
          <w:lang w:val="en-US"/>
        </w:rPr>
      </w:pPr>
      <w:r w:rsidRPr="003915DC">
        <w:rPr>
          <w:rFonts w:ascii="Calibri" w:eastAsia="Calibri" w:hAnsi="Calibri" w:cs="Calibri"/>
          <w:lang w:val="en-US"/>
        </w:rPr>
        <w:t>(1</w:t>
      </w:r>
      <w:r>
        <w:rPr>
          <w:rFonts w:ascii="Calibri" w:eastAsia="Calibri" w:hAnsi="Calibri" w:cs="Calibri"/>
          <w:lang w:val="en-US"/>
        </w:rPr>
        <w:t>c</w:t>
      </w:r>
      <w:r w:rsidRPr="003915DC">
        <w:rPr>
          <w:rFonts w:ascii="Calibri" w:eastAsia="Calibri" w:hAnsi="Calibri" w:cs="Calibri"/>
          <w:lang w:val="en-US"/>
        </w:rPr>
        <w:t>)</w:t>
      </w:r>
      <w:r w:rsidRPr="003915DC">
        <w:rPr>
          <w:rFonts w:ascii="Calibri" w:eastAsia="Calibri" w:hAnsi="Calibri" w:cs="Calibri"/>
          <w:lang w:val="en-US"/>
        </w:rPr>
        <w:tab/>
      </w:r>
      <w:r w:rsidRPr="003915DC">
        <w:rPr>
          <w:rFonts w:ascii="Calibri" w:eastAsia="Calibri" w:hAnsi="Calibri"/>
          <w:lang w:val="en-US"/>
        </w:rPr>
        <w:t>Single-life annuity (non-increasing) of £</w:t>
      </w:r>
      <w:r w:rsidR="00B3173C">
        <w:rPr>
          <w:rFonts w:ascii="Calibri" w:eastAsia="Calibri" w:hAnsi="Calibri"/>
          <w:lang w:val="en-US"/>
        </w:rPr>
        <w:t>20</w:t>
      </w:r>
      <w:r w:rsidRPr="003915DC">
        <w:rPr>
          <w:rFonts w:ascii="Calibri" w:eastAsia="Calibri" w:hAnsi="Calibri"/>
          <w:lang w:val="en-US"/>
        </w:rPr>
        <w:t>,</w:t>
      </w:r>
      <w:r w:rsidR="00B3173C">
        <w:rPr>
          <w:rFonts w:ascii="Calibri" w:eastAsia="Calibri" w:hAnsi="Calibri"/>
          <w:lang w:val="en-US"/>
        </w:rPr>
        <w:t>292</w:t>
      </w:r>
      <w:r w:rsidRPr="003915DC">
        <w:rPr>
          <w:rFonts w:ascii="Calibri" w:eastAsia="Calibri" w:hAnsi="Calibri"/>
          <w:lang w:val="en-US"/>
        </w:rPr>
        <w:t>.</w:t>
      </w:r>
      <w:r w:rsidR="00B3173C">
        <w:rPr>
          <w:rFonts w:ascii="Calibri" w:eastAsia="Calibri" w:hAnsi="Calibri"/>
          <w:lang w:val="en-US"/>
        </w:rPr>
        <w:t>46</w:t>
      </w:r>
      <w:r w:rsidRPr="003915DC">
        <w:rPr>
          <w:rFonts w:ascii="Calibri" w:eastAsia="Calibri" w:hAnsi="Calibri"/>
          <w:lang w:val="en-US"/>
        </w:rPr>
        <w:t xml:space="preserve"> pa [</w:t>
      </w:r>
      <w:r w:rsidRPr="003915DC">
        <w:rPr>
          <w:rFonts w:ascii="Calibri" w:eastAsia="Calibri" w:hAnsi="Calibri"/>
          <w:i/>
          <w:iCs/>
          <w:lang w:val="en-US"/>
        </w:rPr>
        <w:t>spouse = N/A</w:t>
      </w:r>
      <w:r w:rsidRPr="003915DC">
        <w:rPr>
          <w:rFonts w:ascii="Calibri" w:eastAsia="Calibri" w:hAnsi="Calibri"/>
          <w:lang w:val="en-US"/>
        </w:rPr>
        <w:t xml:space="preserve">] </w:t>
      </w:r>
      <w:r w:rsidRPr="003915DC">
        <w:rPr>
          <w:rFonts w:ascii="Calibri" w:eastAsia="Calibri" w:hAnsi="Calibri" w:cs="Calibri"/>
          <w:lang w:val="en-US"/>
        </w:rPr>
        <w:t xml:space="preserve">– </w:t>
      </w:r>
      <w:r w:rsidRPr="003915DC">
        <w:rPr>
          <w:rFonts w:ascii="Calibri" w:eastAsia="Calibri" w:hAnsi="Calibri"/>
          <w:lang w:val="en-US"/>
        </w:rPr>
        <w:t>Annuity Bureau Charge of</w:t>
      </w:r>
      <w:r w:rsidRPr="003915DC">
        <w:rPr>
          <w:rFonts w:ascii="Calibri" w:eastAsia="Calibri" w:hAnsi="Calibri"/>
          <w:spacing w:val="-18"/>
          <w:lang w:val="en-US"/>
        </w:rPr>
        <w:t xml:space="preserve"> </w:t>
      </w:r>
      <w:r w:rsidRPr="003915DC">
        <w:rPr>
          <w:rFonts w:ascii="Calibri" w:eastAsia="Calibri" w:hAnsi="Calibri"/>
          <w:lang w:val="en-US"/>
        </w:rPr>
        <w:t>£1</w:t>
      </w:r>
      <w:r w:rsidR="00B3173C">
        <w:rPr>
          <w:rFonts w:ascii="Calibri" w:eastAsia="Calibri" w:hAnsi="Calibri"/>
          <w:lang w:val="en-US"/>
        </w:rPr>
        <w:t>46.65</w:t>
      </w:r>
    </w:p>
    <w:p w14:paraId="0BFD19CF" w14:textId="77777777" w:rsidR="003919F3" w:rsidRDefault="003919F3" w:rsidP="003919F3">
      <w:pPr>
        <w:spacing w:after="0"/>
        <w:ind w:right="237" w:firstLine="142"/>
        <w:rPr>
          <w:rFonts w:ascii="Calibri" w:eastAsia="Calibri" w:hAnsi="Calibri" w:cs="Calibri"/>
          <w:sz w:val="21"/>
          <w:szCs w:val="21"/>
        </w:rPr>
      </w:pPr>
    </w:p>
    <w:p w14:paraId="4EA943A6" w14:textId="77777777" w:rsidR="000A4583" w:rsidRDefault="000A4583" w:rsidP="000A4583">
      <w:pPr>
        <w:widowControl w:val="0"/>
        <w:spacing w:after="0" w:line="240" w:lineRule="auto"/>
        <w:ind w:left="720" w:right="237" w:firstLine="720"/>
        <w:outlineLvl w:val="1"/>
        <w:rPr>
          <w:rFonts w:ascii="Calibri" w:eastAsia="Calibri" w:hAnsi="Calibri"/>
          <w:b/>
          <w:bCs/>
          <w:i/>
          <w:lang w:val="en-US"/>
        </w:rPr>
      </w:pPr>
      <w:r w:rsidRPr="003915DC">
        <w:rPr>
          <w:rFonts w:ascii="Calibri" w:eastAsia="Calibri" w:hAnsi="Calibri"/>
          <w:b/>
          <w:bCs/>
          <w:i/>
          <w:lang w:val="en-US"/>
        </w:rPr>
        <w:t>OR</w:t>
      </w:r>
    </w:p>
    <w:p w14:paraId="4E950BE6" w14:textId="77777777" w:rsidR="000A4583" w:rsidRDefault="000A4583" w:rsidP="000A4583">
      <w:pPr>
        <w:widowControl w:val="0"/>
        <w:spacing w:after="0" w:line="240" w:lineRule="auto"/>
        <w:ind w:left="720" w:right="237" w:firstLine="720"/>
        <w:outlineLvl w:val="1"/>
        <w:rPr>
          <w:rFonts w:ascii="Calibri" w:eastAsia="Calibri" w:hAnsi="Calibri"/>
          <w:b/>
          <w:bCs/>
          <w:i/>
          <w:lang w:val="en-US"/>
        </w:rPr>
      </w:pPr>
    </w:p>
    <w:p w14:paraId="46F6532A" w14:textId="61BBD314" w:rsidR="000A4583" w:rsidRPr="003915DC" w:rsidRDefault="000A4583" w:rsidP="000A4583">
      <w:pPr>
        <w:widowControl w:val="0"/>
        <w:tabs>
          <w:tab w:val="left" w:pos="851"/>
        </w:tabs>
        <w:spacing w:after="0" w:line="240" w:lineRule="auto"/>
        <w:ind w:left="851" w:right="237" w:hanging="709"/>
        <w:jc w:val="both"/>
        <w:rPr>
          <w:rFonts w:ascii="Calibri" w:eastAsia="Calibri" w:hAnsi="Calibri" w:cs="Calibri"/>
          <w:lang w:val="en-US"/>
        </w:rPr>
      </w:pPr>
      <w:r w:rsidRPr="003915DC">
        <w:rPr>
          <w:rFonts w:ascii="Calibri" w:eastAsia="Calibri" w:hAnsi="Calibri" w:cs="Calibri"/>
          <w:lang w:val="en-US"/>
        </w:rPr>
        <w:lastRenderedPageBreak/>
        <w:t>(1</w:t>
      </w:r>
      <w:r>
        <w:rPr>
          <w:rFonts w:ascii="Calibri" w:eastAsia="Calibri" w:hAnsi="Calibri" w:cs="Calibri"/>
          <w:lang w:val="en-US"/>
        </w:rPr>
        <w:t>d</w:t>
      </w:r>
      <w:r w:rsidRPr="003915DC">
        <w:rPr>
          <w:rFonts w:ascii="Calibri" w:eastAsia="Calibri" w:hAnsi="Calibri" w:cs="Calibri"/>
          <w:lang w:val="en-US"/>
        </w:rPr>
        <w:t>)</w:t>
      </w:r>
      <w:r w:rsidRPr="003915DC">
        <w:rPr>
          <w:rFonts w:ascii="Calibri" w:eastAsia="Calibri" w:hAnsi="Calibri" w:cs="Calibri"/>
          <w:lang w:val="en-US"/>
        </w:rPr>
        <w:tab/>
      </w:r>
      <w:r w:rsidRPr="003915DC">
        <w:rPr>
          <w:rFonts w:ascii="Calibri" w:eastAsia="Calibri" w:hAnsi="Calibri"/>
          <w:lang w:val="en-US"/>
        </w:rPr>
        <w:t xml:space="preserve">Single-life annuity (increasing by lower of </w:t>
      </w:r>
      <w:r>
        <w:rPr>
          <w:rFonts w:ascii="Calibri" w:eastAsia="Calibri" w:hAnsi="Calibri"/>
          <w:lang w:val="en-US"/>
        </w:rPr>
        <w:t>2.5</w:t>
      </w:r>
      <w:r w:rsidRPr="003915DC">
        <w:rPr>
          <w:rFonts w:ascii="Calibri" w:eastAsia="Calibri" w:hAnsi="Calibri"/>
          <w:lang w:val="en-US"/>
        </w:rPr>
        <w:t>% or RPI) of £</w:t>
      </w:r>
      <w:r>
        <w:rPr>
          <w:rFonts w:ascii="Calibri" w:eastAsia="Calibri" w:hAnsi="Calibri"/>
          <w:lang w:val="en-US"/>
        </w:rPr>
        <w:t>1</w:t>
      </w:r>
      <w:r w:rsidR="00007ADB">
        <w:rPr>
          <w:rFonts w:ascii="Calibri" w:eastAsia="Calibri" w:hAnsi="Calibri"/>
          <w:lang w:val="en-US"/>
        </w:rPr>
        <w:t>7</w:t>
      </w:r>
      <w:r w:rsidRPr="003915DC">
        <w:rPr>
          <w:rFonts w:ascii="Calibri" w:eastAsia="Calibri" w:hAnsi="Calibri"/>
          <w:lang w:val="en-US"/>
        </w:rPr>
        <w:t>,</w:t>
      </w:r>
      <w:r w:rsidR="00007ADB">
        <w:rPr>
          <w:rFonts w:ascii="Calibri" w:eastAsia="Calibri" w:hAnsi="Calibri"/>
          <w:lang w:val="en-US"/>
        </w:rPr>
        <w:t>045</w:t>
      </w:r>
      <w:r w:rsidRPr="003915DC">
        <w:rPr>
          <w:rFonts w:ascii="Calibri" w:eastAsia="Calibri" w:hAnsi="Calibri"/>
          <w:lang w:val="en-US"/>
        </w:rPr>
        <w:t>.</w:t>
      </w:r>
      <w:r w:rsidR="00007ADB">
        <w:rPr>
          <w:rFonts w:ascii="Calibri" w:eastAsia="Calibri" w:hAnsi="Calibri"/>
          <w:lang w:val="en-US"/>
        </w:rPr>
        <w:t>67</w:t>
      </w:r>
      <w:r w:rsidRPr="003915DC">
        <w:rPr>
          <w:rFonts w:ascii="Calibri" w:eastAsia="Calibri" w:hAnsi="Calibri"/>
          <w:lang w:val="en-US"/>
        </w:rPr>
        <w:t xml:space="preserve"> pa [</w:t>
      </w:r>
      <w:r w:rsidRPr="003915DC">
        <w:rPr>
          <w:rFonts w:ascii="Calibri" w:eastAsia="Calibri" w:hAnsi="Calibri"/>
          <w:i/>
          <w:iCs/>
          <w:lang w:val="en-US"/>
        </w:rPr>
        <w:t xml:space="preserve">spouse = </w:t>
      </w:r>
      <w:r>
        <w:rPr>
          <w:rFonts w:ascii="Calibri" w:eastAsia="Calibri" w:hAnsi="Calibri"/>
          <w:i/>
          <w:iCs/>
          <w:lang w:val="en-US"/>
        </w:rPr>
        <w:t>N/A</w:t>
      </w:r>
      <w:r w:rsidRPr="003915DC">
        <w:rPr>
          <w:rFonts w:ascii="Calibri" w:eastAsia="Calibri" w:hAnsi="Calibri"/>
          <w:lang w:val="en-US"/>
        </w:rPr>
        <w:t xml:space="preserve">] </w:t>
      </w:r>
      <w:r w:rsidRPr="003915DC">
        <w:rPr>
          <w:rFonts w:ascii="Calibri" w:eastAsia="Calibri" w:hAnsi="Calibri" w:cs="Calibri"/>
          <w:lang w:val="en-US"/>
        </w:rPr>
        <w:t xml:space="preserve">– </w:t>
      </w:r>
      <w:r w:rsidRPr="003915DC">
        <w:rPr>
          <w:rFonts w:ascii="Calibri" w:eastAsia="Calibri" w:hAnsi="Calibri"/>
          <w:lang w:val="en-US"/>
        </w:rPr>
        <w:t>Annuity Bureau Charge</w:t>
      </w:r>
      <w:r w:rsidR="00007ADB">
        <w:rPr>
          <w:rFonts w:ascii="Calibri" w:eastAsia="Calibri" w:hAnsi="Calibri"/>
          <w:lang w:val="en-US"/>
        </w:rPr>
        <w:t xml:space="preserve"> of £146.65</w:t>
      </w:r>
    </w:p>
    <w:p w14:paraId="72E15F93" w14:textId="77777777" w:rsidR="000A4583" w:rsidRPr="003915DC" w:rsidRDefault="000A4583" w:rsidP="000A4583">
      <w:pPr>
        <w:spacing w:after="0"/>
        <w:ind w:right="237" w:firstLine="142"/>
        <w:rPr>
          <w:rFonts w:ascii="Calibri" w:eastAsia="Calibri" w:hAnsi="Calibri" w:cs="Calibri"/>
          <w:sz w:val="21"/>
          <w:szCs w:val="21"/>
        </w:rPr>
      </w:pPr>
    </w:p>
    <w:p w14:paraId="620AC897" w14:textId="77777777" w:rsidR="003919F3" w:rsidRPr="003915DC" w:rsidRDefault="003919F3" w:rsidP="003919F3">
      <w:pPr>
        <w:widowControl w:val="0"/>
        <w:spacing w:after="0" w:line="240" w:lineRule="auto"/>
        <w:ind w:right="237" w:firstLine="142"/>
        <w:jc w:val="both"/>
        <w:rPr>
          <w:rFonts w:ascii="Calibri" w:eastAsia="Calibri" w:hAnsi="Calibri"/>
          <w:lang w:val="en-US"/>
        </w:rPr>
      </w:pPr>
    </w:p>
    <w:p w14:paraId="270B3628" w14:textId="77777777" w:rsidR="003919F3" w:rsidRPr="003915DC" w:rsidRDefault="003919F3" w:rsidP="003919F3">
      <w:pPr>
        <w:widowControl w:val="0"/>
        <w:spacing w:after="0" w:line="240" w:lineRule="auto"/>
        <w:ind w:left="720" w:right="237" w:firstLine="720"/>
        <w:outlineLvl w:val="1"/>
        <w:rPr>
          <w:rFonts w:ascii="Calibri" w:eastAsia="Calibri" w:hAnsi="Calibri"/>
          <w:b/>
          <w:bCs/>
          <w:i/>
          <w:lang w:val="en-US"/>
        </w:rPr>
      </w:pPr>
      <w:r w:rsidRPr="003915DC">
        <w:rPr>
          <w:rFonts w:ascii="Calibri" w:eastAsia="Calibri" w:hAnsi="Calibri"/>
          <w:b/>
          <w:bCs/>
          <w:i/>
          <w:lang w:val="en-US"/>
        </w:rPr>
        <w:t>OR</w:t>
      </w:r>
    </w:p>
    <w:p w14:paraId="65D02CA6" w14:textId="77777777" w:rsidR="003919F3" w:rsidRPr="003915DC" w:rsidRDefault="003919F3" w:rsidP="003915DC">
      <w:pPr>
        <w:widowControl w:val="0"/>
        <w:spacing w:after="0" w:line="240" w:lineRule="auto"/>
        <w:ind w:left="720" w:right="237" w:firstLine="720"/>
        <w:outlineLvl w:val="1"/>
        <w:rPr>
          <w:rFonts w:ascii="Calibri" w:eastAsia="Calibri" w:hAnsi="Calibri"/>
          <w:b/>
          <w:bCs/>
          <w:i/>
          <w:lang w:val="en-US"/>
        </w:rPr>
      </w:pPr>
    </w:p>
    <w:p w14:paraId="07617206" w14:textId="67183229" w:rsidR="003915DC" w:rsidRPr="003915DC" w:rsidRDefault="003915DC" w:rsidP="003915DC">
      <w:pPr>
        <w:widowControl w:val="0"/>
        <w:numPr>
          <w:ilvl w:val="0"/>
          <w:numId w:val="3"/>
        </w:numPr>
        <w:spacing w:after="0" w:line="240" w:lineRule="auto"/>
        <w:ind w:left="851" w:right="237" w:hanging="709"/>
        <w:jc w:val="both"/>
        <w:rPr>
          <w:rFonts w:ascii="Calibri" w:eastAsia="Calibri" w:hAnsi="Calibri"/>
          <w:spacing w:val="-1"/>
          <w:lang w:val="en-US"/>
        </w:rPr>
      </w:pPr>
      <w:proofErr w:type="spellStart"/>
      <w:r w:rsidRPr="003915DC">
        <w:rPr>
          <w:rFonts w:ascii="Calibri" w:eastAsia="Calibri" w:hAnsi="Calibri"/>
          <w:spacing w:val="-1"/>
          <w:lang w:val="en-US"/>
        </w:rPr>
        <w:t>Uncrystallised</w:t>
      </w:r>
      <w:proofErr w:type="spellEnd"/>
      <w:r w:rsidRPr="003915DC">
        <w:rPr>
          <w:rFonts w:ascii="Calibri" w:eastAsia="Calibri" w:hAnsi="Calibri"/>
          <w:spacing w:val="-1"/>
          <w:lang w:val="en-US"/>
        </w:rPr>
        <w:t xml:space="preserve"> Funds Pension Lump Sum (UFPLS) of £22</w:t>
      </w:r>
      <w:r w:rsidR="00B8187C">
        <w:rPr>
          <w:rFonts w:ascii="Calibri" w:eastAsia="Calibri" w:hAnsi="Calibri"/>
          <w:spacing w:val="-1"/>
          <w:lang w:val="en-US"/>
        </w:rPr>
        <w:t>5</w:t>
      </w:r>
      <w:r w:rsidRPr="003915DC">
        <w:rPr>
          <w:rFonts w:ascii="Calibri" w:eastAsia="Calibri" w:hAnsi="Calibri"/>
          <w:spacing w:val="-1"/>
          <w:lang w:val="en-US"/>
        </w:rPr>
        <w:t>,</w:t>
      </w:r>
      <w:r w:rsidR="008E7F7A">
        <w:rPr>
          <w:rFonts w:ascii="Calibri" w:eastAsia="Calibri" w:hAnsi="Calibri"/>
          <w:spacing w:val="-1"/>
          <w:lang w:val="en-US"/>
        </w:rPr>
        <w:t>618.43</w:t>
      </w:r>
      <w:r w:rsidRPr="003915DC">
        <w:rPr>
          <w:rFonts w:ascii="Calibri" w:eastAsia="Calibri" w:hAnsi="Calibri"/>
          <w:spacing w:val="-1"/>
          <w:lang w:val="en-US"/>
        </w:rPr>
        <w:t>, of which £56,</w:t>
      </w:r>
      <w:r w:rsidR="008E7F7A">
        <w:rPr>
          <w:rFonts w:ascii="Calibri" w:eastAsia="Calibri" w:hAnsi="Calibri"/>
          <w:spacing w:val="-1"/>
          <w:lang w:val="en-US"/>
        </w:rPr>
        <w:t>404</w:t>
      </w:r>
      <w:r w:rsidRPr="003915DC">
        <w:rPr>
          <w:rFonts w:ascii="Calibri" w:eastAsia="Calibri" w:hAnsi="Calibri"/>
          <w:spacing w:val="-1"/>
          <w:lang w:val="en-US"/>
        </w:rPr>
        <w:t>.6</w:t>
      </w:r>
      <w:r w:rsidR="008E7F7A">
        <w:rPr>
          <w:rFonts w:ascii="Calibri" w:eastAsia="Calibri" w:hAnsi="Calibri"/>
          <w:spacing w:val="-1"/>
          <w:lang w:val="en-US"/>
        </w:rPr>
        <w:t>1</w:t>
      </w:r>
      <w:r w:rsidRPr="003915DC">
        <w:rPr>
          <w:rFonts w:ascii="Calibri" w:eastAsia="Calibri" w:hAnsi="Calibri"/>
          <w:spacing w:val="-1"/>
          <w:lang w:val="en-US"/>
        </w:rPr>
        <w:t xml:space="preserve"> will be paid tax-free and £16</w:t>
      </w:r>
      <w:r w:rsidR="008E7F7A">
        <w:rPr>
          <w:rFonts w:ascii="Calibri" w:eastAsia="Calibri" w:hAnsi="Calibri"/>
          <w:spacing w:val="-1"/>
          <w:lang w:val="en-US"/>
        </w:rPr>
        <w:t>9</w:t>
      </w:r>
      <w:r w:rsidRPr="003915DC">
        <w:rPr>
          <w:rFonts w:ascii="Calibri" w:eastAsia="Calibri" w:hAnsi="Calibri"/>
          <w:spacing w:val="-1"/>
          <w:lang w:val="en-US"/>
        </w:rPr>
        <w:t>,</w:t>
      </w:r>
      <w:r w:rsidR="008E7F7A">
        <w:rPr>
          <w:rFonts w:ascii="Calibri" w:eastAsia="Calibri" w:hAnsi="Calibri"/>
          <w:spacing w:val="-1"/>
          <w:lang w:val="en-US"/>
        </w:rPr>
        <w:t>213</w:t>
      </w:r>
      <w:r w:rsidRPr="003915DC">
        <w:rPr>
          <w:rFonts w:ascii="Calibri" w:eastAsia="Calibri" w:hAnsi="Calibri"/>
          <w:spacing w:val="-1"/>
          <w:lang w:val="en-US"/>
        </w:rPr>
        <w:t>.</w:t>
      </w:r>
      <w:r w:rsidR="008E7F7A">
        <w:rPr>
          <w:rFonts w:ascii="Calibri" w:eastAsia="Calibri" w:hAnsi="Calibri"/>
          <w:spacing w:val="-1"/>
          <w:lang w:val="en-US"/>
        </w:rPr>
        <w:t>82</w:t>
      </w:r>
      <w:r w:rsidRPr="003915DC">
        <w:rPr>
          <w:rFonts w:ascii="Calibri" w:eastAsia="Calibri" w:hAnsi="Calibri"/>
          <w:spacing w:val="-1"/>
          <w:lang w:val="en-US"/>
        </w:rPr>
        <w:t xml:space="preserve"> (taxable element) will be paid assuming an emergency code on a month 1 basis – [</w:t>
      </w:r>
      <w:r w:rsidR="0046140C">
        <w:rPr>
          <w:rFonts w:ascii="Calibri" w:eastAsia="Calibri" w:hAnsi="Calibri"/>
          <w:spacing w:val="-1"/>
          <w:lang w:val="en-US"/>
        </w:rPr>
        <w:t xml:space="preserve">tax-free element </w:t>
      </w:r>
      <w:r w:rsidR="00D06C17">
        <w:rPr>
          <w:rFonts w:ascii="Calibri" w:eastAsia="Calibri" w:hAnsi="Calibri"/>
          <w:spacing w:val="-1"/>
          <w:lang w:val="en-US"/>
        </w:rPr>
        <w:t xml:space="preserve">is </w:t>
      </w:r>
      <w:r w:rsidRPr="003915DC">
        <w:rPr>
          <w:rFonts w:ascii="Calibri" w:eastAsia="Calibri" w:hAnsi="Calibri"/>
          <w:spacing w:val="-1"/>
          <w:lang w:val="en-US"/>
        </w:rPr>
        <w:t xml:space="preserve">within </w:t>
      </w:r>
      <w:r w:rsidR="00E4223E">
        <w:rPr>
          <w:rFonts w:ascii="Calibri" w:eastAsia="Calibri" w:hAnsi="Calibri"/>
          <w:spacing w:val="-1"/>
          <w:lang w:val="en-US"/>
        </w:rPr>
        <w:t>‘</w:t>
      </w:r>
      <w:r w:rsidRPr="003915DC">
        <w:rPr>
          <w:rFonts w:ascii="Calibri" w:eastAsia="Calibri" w:hAnsi="Calibri"/>
          <w:spacing w:val="-1"/>
          <w:lang w:val="en-US"/>
        </w:rPr>
        <w:t>LS&amp;DBA</w:t>
      </w:r>
      <w:r w:rsidR="00E4223E">
        <w:rPr>
          <w:rFonts w:ascii="Calibri" w:eastAsia="Calibri" w:hAnsi="Calibri"/>
          <w:spacing w:val="-1"/>
          <w:lang w:val="en-US"/>
        </w:rPr>
        <w:t>’</w:t>
      </w:r>
      <w:r w:rsidRPr="003915DC">
        <w:rPr>
          <w:rFonts w:ascii="Calibri" w:eastAsia="Calibri" w:hAnsi="Calibri"/>
          <w:spacing w:val="-1"/>
          <w:lang w:val="en-US"/>
        </w:rPr>
        <w:t xml:space="preserve"> of £</w:t>
      </w:r>
      <w:r w:rsidR="002F422B">
        <w:rPr>
          <w:rFonts w:ascii="Calibri" w:eastAsia="Calibri" w:hAnsi="Calibri"/>
          <w:spacing w:val="-1"/>
          <w:lang w:val="en-US"/>
        </w:rPr>
        <w:t>1,0</w:t>
      </w:r>
      <w:r w:rsidR="00E4223E">
        <w:rPr>
          <w:rFonts w:ascii="Calibri" w:eastAsia="Calibri" w:hAnsi="Calibri"/>
          <w:spacing w:val="-1"/>
          <w:lang w:val="en-US"/>
        </w:rPr>
        <w:t>73</w:t>
      </w:r>
      <w:r w:rsidRPr="003915DC">
        <w:rPr>
          <w:rFonts w:ascii="Calibri" w:eastAsia="Calibri" w:hAnsi="Calibri"/>
          <w:spacing w:val="-1"/>
          <w:lang w:val="en-US"/>
        </w:rPr>
        <w:t>,</w:t>
      </w:r>
      <w:r w:rsidR="00E4223E">
        <w:rPr>
          <w:rFonts w:ascii="Calibri" w:eastAsia="Calibri" w:hAnsi="Calibri"/>
          <w:spacing w:val="-1"/>
          <w:lang w:val="en-US"/>
        </w:rPr>
        <w:t>100.00 and within ‘LSA’ of £268,275.00</w:t>
      </w:r>
      <w:r w:rsidRPr="003915DC">
        <w:rPr>
          <w:rFonts w:ascii="Calibri" w:eastAsia="Calibri" w:hAnsi="Calibri"/>
          <w:spacing w:val="-1"/>
          <w:lang w:val="en-US"/>
        </w:rPr>
        <w:t>]</w:t>
      </w:r>
    </w:p>
    <w:p w14:paraId="4060024F" w14:textId="77777777" w:rsidR="003915DC" w:rsidRPr="003915DC" w:rsidRDefault="003915DC" w:rsidP="003915DC">
      <w:pPr>
        <w:widowControl w:val="0"/>
        <w:tabs>
          <w:tab w:val="left" w:pos="820"/>
        </w:tabs>
        <w:spacing w:after="0" w:line="240" w:lineRule="auto"/>
        <w:ind w:right="237"/>
        <w:rPr>
          <w:rFonts w:ascii="Calibri" w:eastAsia="Calibri" w:hAnsi="Calibri"/>
          <w:spacing w:val="-1"/>
          <w:lang w:val="en-US"/>
        </w:rPr>
      </w:pPr>
    </w:p>
    <w:p w14:paraId="3E455808" w14:textId="77777777" w:rsidR="003915DC" w:rsidRPr="003915DC" w:rsidRDefault="003915DC" w:rsidP="003915DC">
      <w:pPr>
        <w:widowControl w:val="0"/>
        <w:spacing w:after="0" w:line="240" w:lineRule="auto"/>
        <w:ind w:left="720" w:right="237" w:firstLine="720"/>
        <w:rPr>
          <w:rFonts w:ascii="Calibri" w:eastAsia="Calibri" w:hAnsi="Calibri"/>
          <w:b/>
          <w:i/>
          <w:spacing w:val="-1"/>
          <w:lang w:val="en-US"/>
        </w:rPr>
      </w:pPr>
      <w:r w:rsidRPr="003915DC">
        <w:rPr>
          <w:rFonts w:ascii="Calibri" w:eastAsia="Calibri" w:hAnsi="Calibri"/>
          <w:b/>
          <w:i/>
          <w:spacing w:val="-1"/>
          <w:lang w:val="en-US"/>
        </w:rPr>
        <w:t>OR</w:t>
      </w:r>
    </w:p>
    <w:p w14:paraId="054F01C1" w14:textId="77777777" w:rsidR="003915DC" w:rsidRPr="003915DC" w:rsidRDefault="003915DC" w:rsidP="003915DC">
      <w:pPr>
        <w:widowControl w:val="0"/>
        <w:tabs>
          <w:tab w:val="left" w:pos="820"/>
        </w:tabs>
        <w:spacing w:after="0" w:line="240" w:lineRule="auto"/>
        <w:ind w:right="237"/>
        <w:rPr>
          <w:rFonts w:ascii="Calibri" w:eastAsia="Calibri" w:hAnsi="Calibri"/>
          <w:b/>
          <w:i/>
          <w:spacing w:val="-1"/>
          <w:lang w:val="en-US"/>
        </w:rPr>
      </w:pPr>
    </w:p>
    <w:p w14:paraId="4302EA3B" w14:textId="77777777" w:rsidR="003915DC" w:rsidRPr="003915DC" w:rsidRDefault="003915DC" w:rsidP="003915DC">
      <w:pPr>
        <w:widowControl w:val="0"/>
        <w:numPr>
          <w:ilvl w:val="0"/>
          <w:numId w:val="3"/>
        </w:numPr>
        <w:spacing w:after="0" w:line="240" w:lineRule="auto"/>
        <w:ind w:left="851" w:right="237" w:hanging="709"/>
        <w:jc w:val="both"/>
        <w:rPr>
          <w:rFonts w:ascii="Calibri" w:eastAsia="Calibri" w:hAnsi="Calibri"/>
          <w:spacing w:val="-1"/>
          <w:lang w:val="en-US"/>
        </w:rPr>
      </w:pPr>
      <w:r w:rsidRPr="003915DC">
        <w:rPr>
          <w:rFonts w:ascii="Calibri" w:eastAsia="Calibri" w:hAnsi="Calibri"/>
          <w:spacing w:val="-1"/>
          <w:lang w:val="en-US"/>
        </w:rPr>
        <w:t>Transfer entire Personal Retirement Account to a suitable alternative arrangement to take advantage of additional flexibilities (e.g. multiple UFPLS’s or Flexi-Access Drawdown)</w:t>
      </w:r>
    </w:p>
    <w:p w14:paraId="61E0BE36" w14:textId="77777777" w:rsidR="003915DC" w:rsidRPr="003915DC" w:rsidRDefault="003915DC" w:rsidP="003915DC">
      <w:pPr>
        <w:widowControl w:val="0"/>
        <w:tabs>
          <w:tab w:val="left" w:pos="820"/>
        </w:tabs>
        <w:spacing w:after="0" w:line="240" w:lineRule="auto"/>
        <w:ind w:right="237"/>
        <w:rPr>
          <w:rFonts w:ascii="Calibri" w:eastAsia="Calibri" w:hAnsi="Calibri"/>
          <w:spacing w:val="-1"/>
          <w:lang w:val="en-US"/>
        </w:rPr>
      </w:pPr>
    </w:p>
    <w:p w14:paraId="05EE0339" w14:textId="77777777" w:rsidR="003915DC" w:rsidRPr="003915DC" w:rsidRDefault="003915DC" w:rsidP="003915DC">
      <w:pPr>
        <w:widowControl w:val="0"/>
        <w:spacing w:after="0" w:line="240" w:lineRule="auto"/>
        <w:ind w:left="720" w:right="237" w:firstLine="720"/>
        <w:rPr>
          <w:rFonts w:ascii="Calibri" w:eastAsia="Calibri" w:hAnsi="Calibri"/>
          <w:b/>
          <w:i/>
          <w:spacing w:val="-1"/>
          <w:lang w:val="en-US"/>
        </w:rPr>
      </w:pPr>
      <w:r w:rsidRPr="003915DC">
        <w:rPr>
          <w:rFonts w:ascii="Calibri" w:eastAsia="Calibri" w:hAnsi="Calibri"/>
          <w:b/>
          <w:i/>
          <w:spacing w:val="-1"/>
          <w:lang w:val="en-US"/>
        </w:rPr>
        <w:t>OR</w:t>
      </w:r>
    </w:p>
    <w:p w14:paraId="16FE60E0" w14:textId="77777777" w:rsidR="003915DC" w:rsidRPr="003915DC" w:rsidRDefault="003915DC" w:rsidP="003915DC">
      <w:pPr>
        <w:widowControl w:val="0"/>
        <w:tabs>
          <w:tab w:val="left" w:pos="820"/>
        </w:tabs>
        <w:spacing w:after="0" w:line="240" w:lineRule="auto"/>
        <w:ind w:right="237"/>
        <w:rPr>
          <w:rFonts w:ascii="Calibri" w:eastAsia="Calibri" w:hAnsi="Calibri"/>
          <w:spacing w:val="-1"/>
          <w:lang w:val="en-US"/>
        </w:rPr>
      </w:pPr>
    </w:p>
    <w:p w14:paraId="37D72992" w14:textId="77777777" w:rsidR="003915DC" w:rsidRPr="003915DC" w:rsidRDefault="003915DC" w:rsidP="003915DC">
      <w:pPr>
        <w:widowControl w:val="0"/>
        <w:numPr>
          <w:ilvl w:val="0"/>
          <w:numId w:val="3"/>
        </w:numPr>
        <w:spacing w:after="0" w:line="240" w:lineRule="auto"/>
        <w:ind w:left="851" w:right="237" w:hanging="711"/>
        <w:rPr>
          <w:rFonts w:ascii="Calibri" w:eastAsia="Calibri" w:hAnsi="Calibri"/>
          <w:spacing w:val="-1"/>
          <w:lang w:val="en-US"/>
        </w:rPr>
      </w:pPr>
      <w:r w:rsidRPr="003915DC">
        <w:rPr>
          <w:rFonts w:ascii="Calibri" w:eastAsia="Calibri" w:hAnsi="Calibri"/>
          <w:spacing w:val="-1"/>
          <w:lang w:val="en-US"/>
        </w:rPr>
        <w:t>Open Market Option</w:t>
      </w:r>
    </w:p>
    <w:p w14:paraId="5462A8B8" w14:textId="77777777" w:rsidR="003915DC" w:rsidRPr="003915DC" w:rsidRDefault="003915DC" w:rsidP="003915DC">
      <w:pPr>
        <w:ind w:right="237"/>
        <w:rPr>
          <w:rFonts w:ascii="Calibri" w:eastAsia="Calibri" w:hAnsi="Calibri" w:cs="Calibri"/>
          <w:b/>
          <w:bCs/>
        </w:rPr>
      </w:pPr>
    </w:p>
    <w:sectPr w:rsidR="003915DC" w:rsidRPr="00391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16C99"/>
    <w:multiLevelType w:val="hybridMultilevel"/>
    <w:tmpl w:val="512A0FEC"/>
    <w:lvl w:ilvl="0" w:tplc="AE9E68C2">
      <w:start w:val="2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0" w:hanging="360"/>
      </w:pPr>
    </w:lvl>
    <w:lvl w:ilvl="2" w:tplc="0809001B" w:tentative="1">
      <w:start w:val="1"/>
      <w:numFmt w:val="lowerRoman"/>
      <w:lvlText w:val="%3."/>
      <w:lvlJc w:val="right"/>
      <w:pPr>
        <w:ind w:left="1940" w:hanging="180"/>
      </w:pPr>
    </w:lvl>
    <w:lvl w:ilvl="3" w:tplc="0809000F" w:tentative="1">
      <w:start w:val="1"/>
      <w:numFmt w:val="decimal"/>
      <w:lvlText w:val="%4."/>
      <w:lvlJc w:val="left"/>
      <w:pPr>
        <w:ind w:left="2660" w:hanging="360"/>
      </w:pPr>
    </w:lvl>
    <w:lvl w:ilvl="4" w:tplc="08090019" w:tentative="1">
      <w:start w:val="1"/>
      <w:numFmt w:val="lowerLetter"/>
      <w:lvlText w:val="%5."/>
      <w:lvlJc w:val="left"/>
      <w:pPr>
        <w:ind w:left="3380" w:hanging="360"/>
      </w:pPr>
    </w:lvl>
    <w:lvl w:ilvl="5" w:tplc="0809001B" w:tentative="1">
      <w:start w:val="1"/>
      <w:numFmt w:val="lowerRoman"/>
      <w:lvlText w:val="%6."/>
      <w:lvlJc w:val="right"/>
      <w:pPr>
        <w:ind w:left="4100" w:hanging="180"/>
      </w:pPr>
    </w:lvl>
    <w:lvl w:ilvl="6" w:tplc="0809000F" w:tentative="1">
      <w:start w:val="1"/>
      <w:numFmt w:val="decimal"/>
      <w:lvlText w:val="%7."/>
      <w:lvlJc w:val="left"/>
      <w:pPr>
        <w:ind w:left="4820" w:hanging="360"/>
      </w:pPr>
    </w:lvl>
    <w:lvl w:ilvl="7" w:tplc="08090019" w:tentative="1">
      <w:start w:val="1"/>
      <w:numFmt w:val="lowerLetter"/>
      <w:lvlText w:val="%8."/>
      <w:lvlJc w:val="left"/>
      <w:pPr>
        <w:ind w:left="5540" w:hanging="360"/>
      </w:pPr>
    </w:lvl>
    <w:lvl w:ilvl="8" w:tplc="08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48CA43D9"/>
    <w:multiLevelType w:val="hybridMultilevel"/>
    <w:tmpl w:val="291EB86C"/>
    <w:lvl w:ilvl="0" w:tplc="7068A9D0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C76FDD"/>
    <w:multiLevelType w:val="hybridMultilevel"/>
    <w:tmpl w:val="3DF0803E"/>
    <w:lvl w:ilvl="0" w:tplc="3F4CA3B8">
      <w:start w:val="1"/>
      <w:numFmt w:val="decimal"/>
      <w:lvlText w:val="(%1)"/>
      <w:lvlJc w:val="left"/>
      <w:pPr>
        <w:ind w:left="860" w:hanging="720"/>
        <w:jc w:val="left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7616B174">
      <w:start w:val="1"/>
      <w:numFmt w:val="bullet"/>
      <w:lvlText w:val="•"/>
      <w:lvlJc w:val="left"/>
      <w:pPr>
        <w:ind w:left="1698" w:hanging="720"/>
      </w:pPr>
      <w:rPr>
        <w:rFonts w:hint="default"/>
      </w:rPr>
    </w:lvl>
    <w:lvl w:ilvl="2" w:tplc="2AC8867C">
      <w:start w:val="1"/>
      <w:numFmt w:val="bullet"/>
      <w:lvlText w:val="•"/>
      <w:lvlJc w:val="left"/>
      <w:pPr>
        <w:ind w:left="2537" w:hanging="720"/>
      </w:pPr>
      <w:rPr>
        <w:rFonts w:hint="default"/>
      </w:rPr>
    </w:lvl>
    <w:lvl w:ilvl="3" w:tplc="E5ACAE5A">
      <w:start w:val="1"/>
      <w:numFmt w:val="bullet"/>
      <w:lvlText w:val="•"/>
      <w:lvlJc w:val="left"/>
      <w:pPr>
        <w:ind w:left="3375" w:hanging="720"/>
      </w:pPr>
      <w:rPr>
        <w:rFonts w:hint="default"/>
      </w:rPr>
    </w:lvl>
    <w:lvl w:ilvl="4" w:tplc="3898B264">
      <w:start w:val="1"/>
      <w:numFmt w:val="bullet"/>
      <w:lvlText w:val="•"/>
      <w:lvlJc w:val="left"/>
      <w:pPr>
        <w:ind w:left="4214" w:hanging="720"/>
      </w:pPr>
      <w:rPr>
        <w:rFonts w:hint="default"/>
      </w:rPr>
    </w:lvl>
    <w:lvl w:ilvl="5" w:tplc="258A8044">
      <w:start w:val="1"/>
      <w:numFmt w:val="bullet"/>
      <w:lvlText w:val="•"/>
      <w:lvlJc w:val="left"/>
      <w:pPr>
        <w:ind w:left="5053" w:hanging="720"/>
      </w:pPr>
      <w:rPr>
        <w:rFonts w:hint="default"/>
      </w:rPr>
    </w:lvl>
    <w:lvl w:ilvl="6" w:tplc="490CC0A8">
      <w:start w:val="1"/>
      <w:numFmt w:val="bullet"/>
      <w:lvlText w:val="•"/>
      <w:lvlJc w:val="left"/>
      <w:pPr>
        <w:ind w:left="5891" w:hanging="720"/>
      </w:pPr>
      <w:rPr>
        <w:rFonts w:hint="default"/>
      </w:rPr>
    </w:lvl>
    <w:lvl w:ilvl="7" w:tplc="7E0AE984">
      <w:start w:val="1"/>
      <w:numFmt w:val="bullet"/>
      <w:lvlText w:val="•"/>
      <w:lvlJc w:val="left"/>
      <w:pPr>
        <w:ind w:left="6730" w:hanging="720"/>
      </w:pPr>
      <w:rPr>
        <w:rFonts w:hint="default"/>
      </w:rPr>
    </w:lvl>
    <w:lvl w:ilvl="8" w:tplc="13309D7C">
      <w:start w:val="1"/>
      <w:numFmt w:val="bullet"/>
      <w:lvlText w:val="•"/>
      <w:lvlJc w:val="left"/>
      <w:pPr>
        <w:ind w:left="7569" w:hanging="720"/>
      </w:pPr>
      <w:rPr>
        <w:rFonts w:hint="default"/>
      </w:rPr>
    </w:lvl>
  </w:abstractNum>
  <w:num w:numId="1" w16cid:durableId="251159933">
    <w:abstractNumId w:val="2"/>
  </w:num>
  <w:num w:numId="2" w16cid:durableId="710418412">
    <w:abstractNumId w:val="0"/>
  </w:num>
  <w:num w:numId="3" w16cid:durableId="1931546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55"/>
    <w:rsid w:val="00006985"/>
    <w:rsid w:val="00007ADB"/>
    <w:rsid w:val="00027D4A"/>
    <w:rsid w:val="00032353"/>
    <w:rsid w:val="0003332E"/>
    <w:rsid w:val="000339ED"/>
    <w:rsid w:val="00033D71"/>
    <w:rsid w:val="00035201"/>
    <w:rsid w:val="00037876"/>
    <w:rsid w:val="000407A1"/>
    <w:rsid w:val="00053380"/>
    <w:rsid w:val="00055806"/>
    <w:rsid w:val="0005617B"/>
    <w:rsid w:val="00057ABC"/>
    <w:rsid w:val="00062535"/>
    <w:rsid w:val="00063651"/>
    <w:rsid w:val="0006766B"/>
    <w:rsid w:val="00071420"/>
    <w:rsid w:val="00071ACE"/>
    <w:rsid w:val="00074FB3"/>
    <w:rsid w:val="00075145"/>
    <w:rsid w:val="0007567D"/>
    <w:rsid w:val="00076E30"/>
    <w:rsid w:val="00093C81"/>
    <w:rsid w:val="000958C0"/>
    <w:rsid w:val="000A4583"/>
    <w:rsid w:val="000A4AA4"/>
    <w:rsid w:val="000B4052"/>
    <w:rsid w:val="000C3E09"/>
    <w:rsid w:val="000C7DC2"/>
    <w:rsid w:val="000C7FA0"/>
    <w:rsid w:val="000D1511"/>
    <w:rsid w:val="000D6EEC"/>
    <w:rsid w:val="000E0E7B"/>
    <w:rsid w:val="000E3F0E"/>
    <w:rsid w:val="000E443C"/>
    <w:rsid w:val="000E6A11"/>
    <w:rsid w:val="000E7E60"/>
    <w:rsid w:val="000F07A9"/>
    <w:rsid w:val="000F2969"/>
    <w:rsid w:val="000F3447"/>
    <w:rsid w:val="000F67EB"/>
    <w:rsid w:val="000F7DC8"/>
    <w:rsid w:val="001050BA"/>
    <w:rsid w:val="00107672"/>
    <w:rsid w:val="00112E3A"/>
    <w:rsid w:val="00112E5C"/>
    <w:rsid w:val="001157EC"/>
    <w:rsid w:val="001174C9"/>
    <w:rsid w:val="00117F95"/>
    <w:rsid w:val="0013246E"/>
    <w:rsid w:val="00136E92"/>
    <w:rsid w:val="00143362"/>
    <w:rsid w:val="00146BAD"/>
    <w:rsid w:val="0015035E"/>
    <w:rsid w:val="00151501"/>
    <w:rsid w:val="001518C8"/>
    <w:rsid w:val="001573C3"/>
    <w:rsid w:val="00166456"/>
    <w:rsid w:val="00166D11"/>
    <w:rsid w:val="001679A2"/>
    <w:rsid w:val="00170BBA"/>
    <w:rsid w:val="001754FE"/>
    <w:rsid w:val="00180358"/>
    <w:rsid w:val="00181CE3"/>
    <w:rsid w:val="0018394F"/>
    <w:rsid w:val="00190F01"/>
    <w:rsid w:val="00191690"/>
    <w:rsid w:val="0019437D"/>
    <w:rsid w:val="00195284"/>
    <w:rsid w:val="00195512"/>
    <w:rsid w:val="001A00F9"/>
    <w:rsid w:val="001B0163"/>
    <w:rsid w:val="001B480B"/>
    <w:rsid w:val="001B7EAF"/>
    <w:rsid w:val="001C1F0B"/>
    <w:rsid w:val="001C2B4B"/>
    <w:rsid w:val="001C517F"/>
    <w:rsid w:val="001C6CC2"/>
    <w:rsid w:val="001D15CA"/>
    <w:rsid w:val="001D502D"/>
    <w:rsid w:val="001E2C57"/>
    <w:rsid w:val="001E57B7"/>
    <w:rsid w:val="001E5A50"/>
    <w:rsid w:val="001F4756"/>
    <w:rsid w:val="0020085C"/>
    <w:rsid w:val="00202143"/>
    <w:rsid w:val="002043B0"/>
    <w:rsid w:val="00207FA3"/>
    <w:rsid w:val="0022376E"/>
    <w:rsid w:val="00225FE2"/>
    <w:rsid w:val="002267B7"/>
    <w:rsid w:val="00231EF1"/>
    <w:rsid w:val="00236026"/>
    <w:rsid w:val="002419E6"/>
    <w:rsid w:val="0024240F"/>
    <w:rsid w:val="00243F15"/>
    <w:rsid w:val="00245CBB"/>
    <w:rsid w:val="00251B78"/>
    <w:rsid w:val="00252FBF"/>
    <w:rsid w:val="0025376A"/>
    <w:rsid w:val="0026132B"/>
    <w:rsid w:val="0026522F"/>
    <w:rsid w:val="00265914"/>
    <w:rsid w:val="0027283E"/>
    <w:rsid w:val="002748B2"/>
    <w:rsid w:val="00277D79"/>
    <w:rsid w:val="002819BF"/>
    <w:rsid w:val="002877C1"/>
    <w:rsid w:val="002948D2"/>
    <w:rsid w:val="0029659A"/>
    <w:rsid w:val="00296921"/>
    <w:rsid w:val="002A0C04"/>
    <w:rsid w:val="002A20F1"/>
    <w:rsid w:val="002A2CE9"/>
    <w:rsid w:val="002A3392"/>
    <w:rsid w:val="002B5FFB"/>
    <w:rsid w:val="002B76BA"/>
    <w:rsid w:val="002C0786"/>
    <w:rsid w:val="002C1576"/>
    <w:rsid w:val="002C4BCF"/>
    <w:rsid w:val="002D099F"/>
    <w:rsid w:val="002D1007"/>
    <w:rsid w:val="002D50DB"/>
    <w:rsid w:val="002D7E6B"/>
    <w:rsid w:val="002E5915"/>
    <w:rsid w:val="002E6E2F"/>
    <w:rsid w:val="002F422B"/>
    <w:rsid w:val="003074B3"/>
    <w:rsid w:val="00316E8B"/>
    <w:rsid w:val="00320D4F"/>
    <w:rsid w:val="00321FB3"/>
    <w:rsid w:val="0032355D"/>
    <w:rsid w:val="00324ABA"/>
    <w:rsid w:val="00331361"/>
    <w:rsid w:val="00334467"/>
    <w:rsid w:val="00337ECC"/>
    <w:rsid w:val="00340BEB"/>
    <w:rsid w:val="0034202B"/>
    <w:rsid w:val="00350F18"/>
    <w:rsid w:val="0035374E"/>
    <w:rsid w:val="00357DD9"/>
    <w:rsid w:val="003635EF"/>
    <w:rsid w:val="00364F06"/>
    <w:rsid w:val="00383DF2"/>
    <w:rsid w:val="003842B0"/>
    <w:rsid w:val="0038539B"/>
    <w:rsid w:val="0038631F"/>
    <w:rsid w:val="003915DC"/>
    <w:rsid w:val="003919F3"/>
    <w:rsid w:val="00392C5D"/>
    <w:rsid w:val="0039332F"/>
    <w:rsid w:val="00395563"/>
    <w:rsid w:val="0039737E"/>
    <w:rsid w:val="003A2AC6"/>
    <w:rsid w:val="003B7AD0"/>
    <w:rsid w:val="003C1F9E"/>
    <w:rsid w:val="003D60C2"/>
    <w:rsid w:val="003D6DE0"/>
    <w:rsid w:val="003E2DF3"/>
    <w:rsid w:val="003E483B"/>
    <w:rsid w:val="003F1308"/>
    <w:rsid w:val="0040289D"/>
    <w:rsid w:val="00406069"/>
    <w:rsid w:val="00407F4B"/>
    <w:rsid w:val="00423B4B"/>
    <w:rsid w:val="0042410F"/>
    <w:rsid w:val="0042444C"/>
    <w:rsid w:val="00430199"/>
    <w:rsid w:val="00432462"/>
    <w:rsid w:val="004369D6"/>
    <w:rsid w:val="00437D1A"/>
    <w:rsid w:val="004474F8"/>
    <w:rsid w:val="0046140C"/>
    <w:rsid w:val="00461AFB"/>
    <w:rsid w:val="00463351"/>
    <w:rsid w:val="00463BC9"/>
    <w:rsid w:val="00471765"/>
    <w:rsid w:val="0047186C"/>
    <w:rsid w:val="00495EFA"/>
    <w:rsid w:val="004A185A"/>
    <w:rsid w:val="004A5519"/>
    <w:rsid w:val="004C158A"/>
    <w:rsid w:val="004C216D"/>
    <w:rsid w:val="004C2226"/>
    <w:rsid w:val="004C6699"/>
    <w:rsid w:val="004E38A1"/>
    <w:rsid w:val="004F4778"/>
    <w:rsid w:val="004F5CBD"/>
    <w:rsid w:val="004F7591"/>
    <w:rsid w:val="00503C40"/>
    <w:rsid w:val="00506837"/>
    <w:rsid w:val="0051069F"/>
    <w:rsid w:val="00512BAA"/>
    <w:rsid w:val="005242E0"/>
    <w:rsid w:val="00525C55"/>
    <w:rsid w:val="005333FB"/>
    <w:rsid w:val="00533BB2"/>
    <w:rsid w:val="00535479"/>
    <w:rsid w:val="00545A43"/>
    <w:rsid w:val="005479FF"/>
    <w:rsid w:val="00552AF2"/>
    <w:rsid w:val="00553F5E"/>
    <w:rsid w:val="00554F42"/>
    <w:rsid w:val="005568F0"/>
    <w:rsid w:val="005574E5"/>
    <w:rsid w:val="00562443"/>
    <w:rsid w:val="0056412B"/>
    <w:rsid w:val="005645B3"/>
    <w:rsid w:val="005665B2"/>
    <w:rsid w:val="00566C84"/>
    <w:rsid w:val="0057136E"/>
    <w:rsid w:val="005722A3"/>
    <w:rsid w:val="0057370C"/>
    <w:rsid w:val="005800C7"/>
    <w:rsid w:val="005943E8"/>
    <w:rsid w:val="005974D5"/>
    <w:rsid w:val="005A3F74"/>
    <w:rsid w:val="005A514C"/>
    <w:rsid w:val="005B0278"/>
    <w:rsid w:val="005C2002"/>
    <w:rsid w:val="005C24F6"/>
    <w:rsid w:val="005C7648"/>
    <w:rsid w:val="005D035E"/>
    <w:rsid w:val="005E1C3E"/>
    <w:rsid w:val="005E3566"/>
    <w:rsid w:val="005F3EF7"/>
    <w:rsid w:val="005F56D2"/>
    <w:rsid w:val="005F71E1"/>
    <w:rsid w:val="006011D3"/>
    <w:rsid w:val="0060590C"/>
    <w:rsid w:val="00611FC7"/>
    <w:rsid w:val="00615369"/>
    <w:rsid w:val="00622D40"/>
    <w:rsid w:val="0062480E"/>
    <w:rsid w:val="00624F2A"/>
    <w:rsid w:val="00626914"/>
    <w:rsid w:val="006329EF"/>
    <w:rsid w:val="00632F27"/>
    <w:rsid w:val="00634F38"/>
    <w:rsid w:val="0065131B"/>
    <w:rsid w:val="00662C9A"/>
    <w:rsid w:val="006646C6"/>
    <w:rsid w:val="00667447"/>
    <w:rsid w:val="00675432"/>
    <w:rsid w:val="0069246D"/>
    <w:rsid w:val="006953E3"/>
    <w:rsid w:val="00696F20"/>
    <w:rsid w:val="006A4FFC"/>
    <w:rsid w:val="006A5D8A"/>
    <w:rsid w:val="006B2419"/>
    <w:rsid w:val="006B3E54"/>
    <w:rsid w:val="006C18FB"/>
    <w:rsid w:val="006C1ADB"/>
    <w:rsid w:val="006C48F8"/>
    <w:rsid w:val="006D0888"/>
    <w:rsid w:val="006E5964"/>
    <w:rsid w:val="006E61F3"/>
    <w:rsid w:val="00703A44"/>
    <w:rsid w:val="0070417D"/>
    <w:rsid w:val="00710451"/>
    <w:rsid w:val="0072543B"/>
    <w:rsid w:val="00727064"/>
    <w:rsid w:val="0073060F"/>
    <w:rsid w:val="007309FC"/>
    <w:rsid w:val="00735705"/>
    <w:rsid w:val="00744BDB"/>
    <w:rsid w:val="00746704"/>
    <w:rsid w:val="00747204"/>
    <w:rsid w:val="00751A77"/>
    <w:rsid w:val="007579D0"/>
    <w:rsid w:val="007628CF"/>
    <w:rsid w:val="00762B68"/>
    <w:rsid w:val="00772B53"/>
    <w:rsid w:val="00773EE1"/>
    <w:rsid w:val="00774BE2"/>
    <w:rsid w:val="0077788D"/>
    <w:rsid w:val="007A40D1"/>
    <w:rsid w:val="007A431F"/>
    <w:rsid w:val="007A43D9"/>
    <w:rsid w:val="007A5197"/>
    <w:rsid w:val="007A546C"/>
    <w:rsid w:val="007A7602"/>
    <w:rsid w:val="007B13F1"/>
    <w:rsid w:val="007B45C8"/>
    <w:rsid w:val="007B46C8"/>
    <w:rsid w:val="007B4D8A"/>
    <w:rsid w:val="007B567E"/>
    <w:rsid w:val="007B633F"/>
    <w:rsid w:val="007D0A09"/>
    <w:rsid w:val="007D4A78"/>
    <w:rsid w:val="007F1A6D"/>
    <w:rsid w:val="00801974"/>
    <w:rsid w:val="008025D9"/>
    <w:rsid w:val="008051E1"/>
    <w:rsid w:val="00805D54"/>
    <w:rsid w:val="0080748C"/>
    <w:rsid w:val="008103C6"/>
    <w:rsid w:val="008254EC"/>
    <w:rsid w:val="00825DF6"/>
    <w:rsid w:val="00827D68"/>
    <w:rsid w:val="00832141"/>
    <w:rsid w:val="00837A84"/>
    <w:rsid w:val="008409ED"/>
    <w:rsid w:val="00843BFE"/>
    <w:rsid w:val="00845105"/>
    <w:rsid w:val="0084751B"/>
    <w:rsid w:val="00851197"/>
    <w:rsid w:val="00863A6D"/>
    <w:rsid w:val="00864A52"/>
    <w:rsid w:val="00865F47"/>
    <w:rsid w:val="0086674A"/>
    <w:rsid w:val="008826EB"/>
    <w:rsid w:val="00883200"/>
    <w:rsid w:val="00893CA3"/>
    <w:rsid w:val="008A0478"/>
    <w:rsid w:val="008A160F"/>
    <w:rsid w:val="008A7F47"/>
    <w:rsid w:val="008B1016"/>
    <w:rsid w:val="008D08C0"/>
    <w:rsid w:val="008D37BF"/>
    <w:rsid w:val="008D518F"/>
    <w:rsid w:val="008D5A4C"/>
    <w:rsid w:val="008D66F1"/>
    <w:rsid w:val="008D72B1"/>
    <w:rsid w:val="008E6A5A"/>
    <w:rsid w:val="008E7F7A"/>
    <w:rsid w:val="008F2848"/>
    <w:rsid w:val="008F5417"/>
    <w:rsid w:val="00900C48"/>
    <w:rsid w:val="009040AC"/>
    <w:rsid w:val="00907EB3"/>
    <w:rsid w:val="00910904"/>
    <w:rsid w:val="009132B8"/>
    <w:rsid w:val="00913B8F"/>
    <w:rsid w:val="009156AE"/>
    <w:rsid w:val="00922276"/>
    <w:rsid w:val="00924BAE"/>
    <w:rsid w:val="00930EC3"/>
    <w:rsid w:val="00940BC8"/>
    <w:rsid w:val="009427ED"/>
    <w:rsid w:val="00943402"/>
    <w:rsid w:val="00952485"/>
    <w:rsid w:val="0095527B"/>
    <w:rsid w:val="00955921"/>
    <w:rsid w:val="00961763"/>
    <w:rsid w:val="00964EA3"/>
    <w:rsid w:val="00965D4B"/>
    <w:rsid w:val="0096711C"/>
    <w:rsid w:val="00970E52"/>
    <w:rsid w:val="009712F5"/>
    <w:rsid w:val="009742DC"/>
    <w:rsid w:val="009773F8"/>
    <w:rsid w:val="00985225"/>
    <w:rsid w:val="00987456"/>
    <w:rsid w:val="00987551"/>
    <w:rsid w:val="00994711"/>
    <w:rsid w:val="00994EA2"/>
    <w:rsid w:val="009950C6"/>
    <w:rsid w:val="00995D9A"/>
    <w:rsid w:val="009B2390"/>
    <w:rsid w:val="009B3BBA"/>
    <w:rsid w:val="009B6398"/>
    <w:rsid w:val="009C1465"/>
    <w:rsid w:val="009C5C98"/>
    <w:rsid w:val="009D3C08"/>
    <w:rsid w:val="009D7F7F"/>
    <w:rsid w:val="009E13BB"/>
    <w:rsid w:val="009E2420"/>
    <w:rsid w:val="009E41FA"/>
    <w:rsid w:val="009E6C1C"/>
    <w:rsid w:val="009F0110"/>
    <w:rsid w:val="00A0074D"/>
    <w:rsid w:val="00A01716"/>
    <w:rsid w:val="00A0255E"/>
    <w:rsid w:val="00A062A8"/>
    <w:rsid w:val="00A20838"/>
    <w:rsid w:val="00A23E17"/>
    <w:rsid w:val="00A31EF7"/>
    <w:rsid w:val="00A3760F"/>
    <w:rsid w:val="00A40F73"/>
    <w:rsid w:val="00A4476F"/>
    <w:rsid w:val="00A452FC"/>
    <w:rsid w:val="00A469B7"/>
    <w:rsid w:val="00A55979"/>
    <w:rsid w:val="00A62C63"/>
    <w:rsid w:val="00A7640B"/>
    <w:rsid w:val="00A77929"/>
    <w:rsid w:val="00A84220"/>
    <w:rsid w:val="00A87D9C"/>
    <w:rsid w:val="00AA7419"/>
    <w:rsid w:val="00AA7E71"/>
    <w:rsid w:val="00AB7C25"/>
    <w:rsid w:val="00AC459D"/>
    <w:rsid w:val="00AD09A5"/>
    <w:rsid w:val="00AD2F07"/>
    <w:rsid w:val="00AD3D59"/>
    <w:rsid w:val="00AE0104"/>
    <w:rsid w:val="00AF5ADA"/>
    <w:rsid w:val="00AF7F78"/>
    <w:rsid w:val="00B04CBA"/>
    <w:rsid w:val="00B12D80"/>
    <w:rsid w:val="00B14EA4"/>
    <w:rsid w:val="00B17372"/>
    <w:rsid w:val="00B27918"/>
    <w:rsid w:val="00B2795D"/>
    <w:rsid w:val="00B30434"/>
    <w:rsid w:val="00B3173C"/>
    <w:rsid w:val="00B3458F"/>
    <w:rsid w:val="00B367DE"/>
    <w:rsid w:val="00B41FEA"/>
    <w:rsid w:val="00B45316"/>
    <w:rsid w:val="00B46DE4"/>
    <w:rsid w:val="00B51D14"/>
    <w:rsid w:val="00B531BC"/>
    <w:rsid w:val="00B57F5F"/>
    <w:rsid w:val="00B675E6"/>
    <w:rsid w:val="00B676F2"/>
    <w:rsid w:val="00B72A43"/>
    <w:rsid w:val="00B8187C"/>
    <w:rsid w:val="00B8480D"/>
    <w:rsid w:val="00B856BF"/>
    <w:rsid w:val="00B93413"/>
    <w:rsid w:val="00B939B4"/>
    <w:rsid w:val="00B9480A"/>
    <w:rsid w:val="00BA5CE4"/>
    <w:rsid w:val="00BB1632"/>
    <w:rsid w:val="00BC259E"/>
    <w:rsid w:val="00BD3152"/>
    <w:rsid w:val="00BE10C8"/>
    <w:rsid w:val="00BE1927"/>
    <w:rsid w:val="00BE26EA"/>
    <w:rsid w:val="00BE33BD"/>
    <w:rsid w:val="00BE5BC0"/>
    <w:rsid w:val="00BF0A96"/>
    <w:rsid w:val="00BF5432"/>
    <w:rsid w:val="00C008DE"/>
    <w:rsid w:val="00C01C40"/>
    <w:rsid w:val="00C057F9"/>
    <w:rsid w:val="00C07DFD"/>
    <w:rsid w:val="00C1155C"/>
    <w:rsid w:val="00C1177E"/>
    <w:rsid w:val="00C13E5E"/>
    <w:rsid w:val="00C24694"/>
    <w:rsid w:val="00C26874"/>
    <w:rsid w:val="00C30EF8"/>
    <w:rsid w:val="00C31670"/>
    <w:rsid w:val="00C32B37"/>
    <w:rsid w:val="00C35C4F"/>
    <w:rsid w:val="00C46AF0"/>
    <w:rsid w:val="00C5258A"/>
    <w:rsid w:val="00C62D2E"/>
    <w:rsid w:val="00C641FE"/>
    <w:rsid w:val="00C64818"/>
    <w:rsid w:val="00C6641D"/>
    <w:rsid w:val="00C748D7"/>
    <w:rsid w:val="00C827B5"/>
    <w:rsid w:val="00C8405E"/>
    <w:rsid w:val="00C9016C"/>
    <w:rsid w:val="00C9479B"/>
    <w:rsid w:val="00CA1D25"/>
    <w:rsid w:val="00CA2C63"/>
    <w:rsid w:val="00CA49FA"/>
    <w:rsid w:val="00CB4436"/>
    <w:rsid w:val="00CC28F2"/>
    <w:rsid w:val="00CD33D2"/>
    <w:rsid w:val="00CE2451"/>
    <w:rsid w:val="00CF268D"/>
    <w:rsid w:val="00CF387E"/>
    <w:rsid w:val="00CF6C03"/>
    <w:rsid w:val="00D02CD7"/>
    <w:rsid w:val="00D03171"/>
    <w:rsid w:val="00D06C17"/>
    <w:rsid w:val="00D1118B"/>
    <w:rsid w:val="00D279FA"/>
    <w:rsid w:val="00D32661"/>
    <w:rsid w:val="00D36651"/>
    <w:rsid w:val="00D41C10"/>
    <w:rsid w:val="00D479AC"/>
    <w:rsid w:val="00D63E83"/>
    <w:rsid w:val="00D71EA1"/>
    <w:rsid w:val="00D7236B"/>
    <w:rsid w:val="00D76302"/>
    <w:rsid w:val="00D85268"/>
    <w:rsid w:val="00D92CC5"/>
    <w:rsid w:val="00D93040"/>
    <w:rsid w:val="00D93521"/>
    <w:rsid w:val="00DA06CE"/>
    <w:rsid w:val="00DA796B"/>
    <w:rsid w:val="00DC0518"/>
    <w:rsid w:val="00DC1116"/>
    <w:rsid w:val="00DE2B7D"/>
    <w:rsid w:val="00DE3175"/>
    <w:rsid w:val="00DE5698"/>
    <w:rsid w:val="00DF4F21"/>
    <w:rsid w:val="00DF6D9F"/>
    <w:rsid w:val="00E11275"/>
    <w:rsid w:val="00E21178"/>
    <w:rsid w:val="00E26686"/>
    <w:rsid w:val="00E343F9"/>
    <w:rsid w:val="00E40EE0"/>
    <w:rsid w:val="00E4193A"/>
    <w:rsid w:val="00E4223E"/>
    <w:rsid w:val="00E46814"/>
    <w:rsid w:val="00E46D2D"/>
    <w:rsid w:val="00E479DD"/>
    <w:rsid w:val="00E53EDA"/>
    <w:rsid w:val="00E55D04"/>
    <w:rsid w:val="00E640A0"/>
    <w:rsid w:val="00E662A6"/>
    <w:rsid w:val="00E729FD"/>
    <w:rsid w:val="00E73436"/>
    <w:rsid w:val="00E76B96"/>
    <w:rsid w:val="00E84345"/>
    <w:rsid w:val="00EA6AEB"/>
    <w:rsid w:val="00EB45DD"/>
    <w:rsid w:val="00EB535D"/>
    <w:rsid w:val="00EB5ADE"/>
    <w:rsid w:val="00EC4162"/>
    <w:rsid w:val="00EC7052"/>
    <w:rsid w:val="00ED107E"/>
    <w:rsid w:val="00ED114C"/>
    <w:rsid w:val="00ED233D"/>
    <w:rsid w:val="00ED7759"/>
    <w:rsid w:val="00EE74F5"/>
    <w:rsid w:val="00EE7780"/>
    <w:rsid w:val="00EF4C8B"/>
    <w:rsid w:val="00EF7791"/>
    <w:rsid w:val="00F22600"/>
    <w:rsid w:val="00F22F38"/>
    <w:rsid w:val="00F232B2"/>
    <w:rsid w:val="00F24DB5"/>
    <w:rsid w:val="00F338E1"/>
    <w:rsid w:val="00F55032"/>
    <w:rsid w:val="00F63F49"/>
    <w:rsid w:val="00F64535"/>
    <w:rsid w:val="00F76AFE"/>
    <w:rsid w:val="00F76B2E"/>
    <w:rsid w:val="00F82D17"/>
    <w:rsid w:val="00F84811"/>
    <w:rsid w:val="00F8503D"/>
    <w:rsid w:val="00F86442"/>
    <w:rsid w:val="00F87690"/>
    <w:rsid w:val="00F91364"/>
    <w:rsid w:val="00F94CDD"/>
    <w:rsid w:val="00F959FC"/>
    <w:rsid w:val="00FA4824"/>
    <w:rsid w:val="00FB316D"/>
    <w:rsid w:val="00FB6F97"/>
    <w:rsid w:val="00FC55BC"/>
    <w:rsid w:val="00FD00BC"/>
    <w:rsid w:val="00FD32BE"/>
    <w:rsid w:val="00FD6E96"/>
    <w:rsid w:val="00FF39F2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26C0"/>
  <w15:docId w15:val="{98F0D22E-81E2-456C-B811-72C44330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2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40F"/>
    <w:rPr>
      <w:b/>
      <w:bCs/>
      <w:sz w:val="20"/>
      <w:szCs w:val="20"/>
    </w:rPr>
  </w:style>
  <w:style w:type="table" w:customStyle="1" w:styleId="TableGrid">
    <w:name w:val="TableGrid"/>
    <w:rsid w:val="005800C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21F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F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11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6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2984A-84B8-44AF-AA55-700217DE5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88C925-3FC7-4445-990E-2AC1D2CC5ADA}"/>
</file>

<file path=customXml/itemProps3.xml><?xml version="1.0" encoding="utf-8"?>
<ds:datastoreItem xmlns:ds="http://schemas.openxmlformats.org/officeDocument/2006/customXml" ds:itemID="{0B1A78A4-B192-43FB-B3A1-FDD7D12884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113</cp:revision>
  <cp:lastPrinted>2019-05-03T13:32:00Z</cp:lastPrinted>
  <dcterms:created xsi:type="dcterms:W3CDTF">2023-11-14T12:41:00Z</dcterms:created>
  <dcterms:modified xsi:type="dcterms:W3CDTF">2024-03-05T18:09:00Z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