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EE9D0" w14:textId="4C0F314B" w:rsidR="0037511E" w:rsidRPr="009B7FAA" w:rsidRDefault="00B72E1C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9B7FAA">
        <w:rPr>
          <w:rFonts w:ascii="Calibri" w:hAnsi="Calibri" w:cs="Arial"/>
          <w:b/>
          <w:sz w:val="22"/>
          <w:szCs w:val="22"/>
        </w:rPr>
        <w:t xml:space="preserve">XYZ </w:t>
      </w:r>
      <w:r w:rsidR="0037511E" w:rsidRPr="009B7FAA">
        <w:rPr>
          <w:rFonts w:ascii="Calibri" w:hAnsi="Calibri" w:cs="Arial"/>
          <w:b/>
          <w:sz w:val="22"/>
          <w:szCs w:val="22"/>
        </w:rPr>
        <w:t>LEAVER</w:t>
      </w:r>
      <w:r w:rsidR="00624751">
        <w:rPr>
          <w:rFonts w:ascii="Calibri" w:hAnsi="Calibri" w:cs="Arial"/>
          <w:b/>
          <w:sz w:val="22"/>
          <w:szCs w:val="22"/>
        </w:rPr>
        <w:t xml:space="preserve"> – P</w:t>
      </w:r>
      <w:r w:rsidR="00933956" w:rsidRPr="009B7FAA">
        <w:rPr>
          <w:rFonts w:ascii="Calibri" w:hAnsi="Calibri" w:cs="Arial"/>
          <w:b/>
          <w:sz w:val="22"/>
          <w:szCs w:val="22"/>
        </w:rPr>
        <w:t>RESERVED</w:t>
      </w:r>
      <w:r w:rsidR="00624751">
        <w:rPr>
          <w:rFonts w:ascii="Calibri" w:hAnsi="Calibri" w:cs="Arial"/>
          <w:b/>
          <w:sz w:val="22"/>
          <w:szCs w:val="22"/>
        </w:rPr>
        <w:t xml:space="preserve"> </w:t>
      </w:r>
      <w:r w:rsidR="004F14B3" w:rsidRPr="009B7FAA">
        <w:rPr>
          <w:rFonts w:ascii="Calibri" w:hAnsi="Calibri" w:cs="Arial"/>
          <w:b/>
          <w:sz w:val="22"/>
          <w:szCs w:val="22"/>
        </w:rPr>
        <w:t>/</w:t>
      </w:r>
      <w:r w:rsidR="00624751">
        <w:rPr>
          <w:rFonts w:ascii="Calibri" w:hAnsi="Calibri" w:cs="Arial"/>
          <w:b/>
          <w:sz w:val="22"/>
          <w:szCs w:val="22"/>
        </w:rPr>
        <w:t xml:space="preserve"> </w:t>
      </w:r>
      <w:r w:rsidR="004F14B3" w:rsidRPr="009B7FAA">
        <w:rPr>
          <w:rFonts w:ascii="Calibri" w:hAnsi="Calibri" w:cs="Arial"/>
          <w:b/>
          <w:sz w:val="22"/>
          <w:szCs w:val="22"/>
        </w:rPr>
        <w:t>CETV</w:t>
      </w:r>
      <w:r w:rsidR="00F66786" w:rsidRPr="009B7FAA">
        <w:rPr>
          <w:rFonts w:ascii="Calibri" w:hAnsi="Calibri" w:cs="Arial"/>
          <w:b/>
          <w:sz w:val="22"/>
          <w:szCs w:val="22"/>
        </w:rPr>
        <w:t xml:space="preserve"> </w:t>
      </w:r>
      <w:r w:rsidR="00624751">
        <w:rPr>
          <w:rFonts w:ascii="Calibri" w:hAnsi="Calibri" w:cs="Arial"/>
          <w:b/>
          <w:sz w:val="22"/>
          <w:szCs w:val="22"/>
        </w:rPr>
        <w:t xml:space="preserve">(WITH </w:t>
      </w:r>
      <w:r w:rsidR="00441523" w:rsidRPr="009B7FAA">
        <w:rPr>
          <w:rFonts w:ascii="Calibri" w:hAnsi="Calibri" w:cs="Arial"/>
          <w:b/>
          <w:sz w:val="22"/>
          <w:szCs w:val="22"/>
        </w:rPr>
        <w:t>T</w:t>
      </w:r>
      <w:r w:rsidR="00624751">
        <w:rPr>
          <w:rFonts w:ascii="Calibri" w:hAnsi="Calibri" w:cs="Arial"/>
          <w:b/>
          <w:sz w:val="22"/>
          <w:szCs w:val="22"/>
        </w:rPr>
        <w:t>RANSFER IN)</w:t>
      </w:r>
    </w:p>
    <w:p w14:paraId="51CCBEC9" w14:textId="3F299E6E" w:rsidR="00E67A91" w:rsidRPr="009B7FAA" w:rsidRDefault="00E67A91" w:rsidP="0037511E">
      <w:pPr>
        <w:spacing w:before="100" w:beforeAutospacing="1" w:after="100" w:afterAutospacing="1"/>
        <w:ind w:left="360"/>
        <w:rPr>
          <w:rFonts w:ascii="Calibri" w:hAnsi="Calibri" w:cs="Arial"/>
          <w:sz w:val="22"/>
          <w:szCs w:val="22"/>
        </w:rPr>
      </w:pPr>
      <w:r w:rsidRPr="009B7FAA">
        <w:rPr>
          <w:rFonts w:ascii="Calibri" w:hAnsi="Calibri" w:cs="Arial"/>
          <w:sz w:val="22"/>
          <w:szCs w:val="22"/>
        </w:rPr>
        <w:t xml:space="preserve">Letter </w:t>
      </w:r>
      <w:r w:rsidR="007E2612" w:rsidRPr="009B7FAA">
        <w:rPr>
          <w:rFonts w:ascii="Calibri" w:hAnsi="Calibri" w:cs="Arial"/>
          <w:sz w:val="22"/>
          <w:szCs w:val="22"/>
        </w:rPr>
        <w:t xml:space="preserve">to </w:t>
      </w:r>
      <w:r w:rsidR="009D5382">
        <w:rPr>
          <w:rFonts w:ascii="Calibri" w:hAnsi="Calibri" w:cs="Arial"/>
          <w:b/>
          <w:sz w:val="22"/>
          <w:szCs w:val="22"/>
        </w:rPr>
        <w:t>BARNABY WILLIAMS</w:t>
      </w:r>
    </w:p>
    <w:p w14:paraId="11E4581C" w14:textId="77777777" w:rsidR="00624751" w:rsidRDefault="00624751" w:rsidP="00624751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Key Points</w:t>
      </w:r>
    </w:p>
    <w:p w14:paraId="0014D51C" w14:textId="01EA02FA" w:rsidR="00624751" w:rsidRDefault="00624751" w:rsidP="00624751">
      <w:pPr>
        <w:numPr>
          <w:ilvl w:val="0"/>
          <w:numId w:val="21"/>
        </w:num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Date of leaving </w:t>
      </w:r>
      <w:r>
        <w:rPr>
          <w:rFonts w:ascii="Calibri" w:hAnsi="Calibri" w:cs="Arial"/>
          <w:b/>
          <w:sz w:val="22"/>
          <w:szCs w:val="22"/>
        </w:rPr>
        <w:t>(0</w:t>
      </w:r>
      <w:r w:rsidR="00CC5CE2">
        <w:rPr>
          <w:rFonts w:ascii="Calibri" w:hAnsi="Calibri" w:cs="Arial"/>
          <w:b/>
          <w:sz w:val="22"/>
          <w:szCs w:val="22"/>
        </w:rPr>
        <w:t>9</w:t>
      </w:r>
      <w:r>
        <w:rPr>
          <w:rFonts w:ascii="Calibri" w:hAnsi="Calibri" w:cs="Arial"/>
          <w:b/>
          <w:sz w:val="22"/>
          <w:szCs w:val="22"/>
        </w:rPr>
        <w:t>/09/202</w:t>
      </w:r>
      <w:r w:rsidR="009D5382">
        <w:rPr>
          <w:rFonts w:ascii="Calibri" w:hAnsi="Calibri" w:cs="Arial"/>
          <w:b/>
          <w:sz w:val="22"/>
          <w:szCs w:val="22"/>
        </w:rPr>
        <w:t>4</w:t>
      </w:r>
      <w:r>
        <w:rPr>
          <w:rFonts w:ascii="Calibri" w:hAnsi="Calibri" w:cs="Arial"/>
          <w:b/>
          <w:sz w:val="22"/>
          <w:szCs w:val="22"/>
        </w:rPr>
        <w:t>)</w:t>
      </w:r>
    </w:p>
    <w:p w14:paraId="3CE6DCB7" w14:textId="71EB0031" w:rsidR="00624751" w:rsidRDefault="00624751" w:rsidP="00BA4EBF">
      <w:pPr>
        <w:numPr>
          <w:ilvl w:val="0"/>
          <w:numId w:val="20"/>
        </w:numPr>
        <w:ind w:left="720"/>
        <w:jc w:val="both"/>
        <w:rPr>
          <w:rFonts w:ascii="Calibri" w:hAnsi="Calibri" w:cs="Arial"/>
          <w:sz w:val="22"/>
          <w:szCs w:val="22"/>
        </w:rPr>
      </w:pPr>
      <w:r w:rsidRPr="00624751">
        <w:rPr>
          <w:rFonts w:ascii="Calibri" w:hAnsi="Calibri" w:cs="Arial"/>
          <w:sz w:val="22"/>
          <w:szCs w:val="22"/>
        </w:rPr>
        <w:t xml:space="preserve">Preserved pension at date of leaving of </w:t>
      </w:r>
      <w:r w:rsidRPr="00624751">
        <w:rPr>
          <w:rFonts w:ascii="Calibri" w:hAnsi="Calibri" w:cs="Arial"/>
          <w:b/>
          <w:sz w:val="22"/>
          <w:szCs w:val="22"/>
        </w:rPr>
        <w:t>£1</w:t>
      </w:r>
      <w:r w:rsidR="009D5382">
        <w:rPr>
          <w:rFonts w:ascii="Calibri" w:hAnsi="Calibri" w:cs="Arial"/>
          <w:b/>
          <w:sz w:val="22"/>
          <w:szCs w:val="22"/>
        </w:rPr>
        <w:t>4</w:t>
      </w:r>
      <w:r w:rsidRPr="00624751">
        <w:rPr>
          <w:rFonts w:ascii="Calibri" w:hAnsi="Calibri" w:cs="Arial"/>
          <w:b/>
          <w:sz w:val="22"/>
          <w:szCs w:val="22"/>
          <w:lang w:val="en-US"/>
        </w:rPr>
        <w:t>,</w:t>
      </w:r>
      <w:r w:rsidR="009D5382">
        <w:rPr>
          <w:rFonts w:ascii="Calibri" w:hAnsi="Calibri" w:cs="Arial"/>
          <w:b/>
          <w:sz w:val="22"/>
          <w:szCs w:val="22"/>
          <w:lang w:val="en-US"/>
        </w:rPr>
        <w:t>112</w:t>
      </w:r>
      <w:r w:rsidRPr="00624751">
        <w:rPr>
          <w:rFonts w:ascii="Calibri" w:hAnsi="Calibri" w:cs="Arial"/>
          <w:b/>
          <w:sz w:val="22"/>
          <w:szCs w:val="22"/>
          <w:lang w:val="en-US"/>
        </w:rPr>
        <w:t>.</w:t>
      </w:r>
      <w:r w:rsidR="009D5382">
        <w:rPr>
          <w:rFonts w:ascii="Calibri" w:hAnsi="Calibri" w:cs="Arial"/>
          <w:b/>
          <w:sz w:val="22"/>
          <w:szCs w:val="22"/>
          <w:lang w:val="en-US"/>
        </w:rPr>
        <w:t>79</w:t>
      </w:r>
      <w:r w:rsidRPr="00624751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Pr="00624751">
        <w:rPr>
          <w:rFonts w:ascii="Calibri" w:hAnsi="Calibri" w:cs="Arial"/>
          <w:sz w:val="22"/>
          <w:szCs w:val="22"/>
        </w:rPr>
        <w:t xml:space="preserve">per </w:t>
      </w:r>
      <w:proofErr w:type="gramStart"/>
      <w:r w:rsidRPr="00624751">
        <w:rPr>
          <w:rFonts w:ascii="Calibri" w:hAnsi="Calibri" w:cs="Arial"/>
          <w:sz w:val="22"/>
          <w:szCs w:val="22"/>
        </w:rPr>
        <w:t>annum</w:t>
      </w:r>
      <w:proofErr w:type="gramEnd"/>
      <w:r w:rsidRPr="00624751">
        <w:rPr>
          <w:rFonts w:ascii="Calibri" w:hAnsi="Calibri" w:cs="Arial"/>
          <w:sz w:val="22"/>
          <w:szCs w:val="22"/>
        </w:rPr>
        <w:t xml:space="preserve"> </w:t>
      </w:r>
    </w:p>
    <w:p w14:paraId="4F58FAAD" w14:textId="50DF71B8" w:rsidR="00624751" w:rsidRPr="00624751" w:rsidRDefault="00624751" w:rsidP="00BA4EBF">
      <w:pPr>
        <w:numPr>
          <w:ilvl w:val="0"/>
          <w:numId w:val="20"/>
        </w:numPr>
        <w:ind w:left="720"/>
        <w:jc w:val="both"/>
        <w:rPr>
          <w:rFonts w:ascii="Calibri" w:hAnsi="Calibri" w:cs="Arial"/>
          <w:sz w:val="22"/>
          <w:szCs w:val="22"/>
        </w:rPr>
      </w:pPr>
      <w:r w:rsidRPr="00624751">
        <w:rPr>
          <w:rFonts w:ascii="Calibri" w:hAnsi="Calibri" w:cs="Arial"/>
          <w:sz w:val="22"/>
          <w:szCs w:val="22"/>
        </w:rPr>
        <w:t xml:space="preserve">Mention fixed transferred-in pension of </w:t>
      </w:r>
      <w:r w:rsidRPr="00BA4EBF">
        <w:rPr>
          <w:rFonts w:ascii="Calibri" w:hAnsi="Calibri" w:cs="Arial"/>
          <w:b/>
          <w:sz w:val="22"/>
          <w:szCs w:val="22"/>
        </w:rPr>
        <w:t>£</w:t>
      </w:r>
      <w:r w:rsidR="009D5382">
        <w:rPr>
          <w:rFonts w:ascii="Calibri" w:hAnsi="Calibri" w:cs="Arial"/>
          <w:b/>
          <w:sz w:val="22"/>
          <w:szCs w:val="22"/>
        </w:rPr>
        <w:t>2</w:t>
      </w:r>
      <w:r w:rsidRPr="00BA4EBF">
        <w:rPr>
          <w:rFonts w:ascii="Calibri" w:hAnsi="Calibri" w:cs="Arial"/>
          <w:b/>
          <w:sz w:val="22"/>
          <w:szCs w:val="22"/>
        </w:rPr>
        <w:t>,</w:t>
      </w:r>
      <w:r w:rsidR="009D5382">
        <w:rPr>
          <w:rFonts w:ascii="Calibri" w:hAnsi="Calibri" w:cs="Arial"/>
          <w:b/>
          <w:sz w:val="22"/>
          <w:szCs w:val="22"/>
        </w:rPr>
        <w:t>0</w:t>
      </w:r>
      <w:r w:rsidR="00434B0E">
        <w:rPr>
          <w:rFonts w:ascii="Calibri" w:hAnsi="Calibri" w:cs="Arial"/>
          <w:b/>
          <w:sz w:val="22"/>
          <w:szCs w:val="22"/>
        </w:rPr>
        <w:t>6</w:t>
      </w:r>
      <w:r w:rsidR="009D5382">
        <w:rPr>
          <w:rFonts w:ascii="Calibri" w:hAnsi="Calibri" w:cs="Arial"/>
          <w:b/>
          <w:sz w:val="22"/>
          <w:szCs w:val="22"/>
        </w:rPr>
        <w:t>1</w:t>
      </w:r>
      <w:r w:rsidRPr="00BA4EBF">
        <w:rPr>
          <w:rFonts w:ascii="Calibri" w:hAnsi="Calibri" w:cs="Arial"/>
          <w:b/>
          <w:sz w:val="22"/>
          <w:szCs w:val="22"/>
        </w:rPr>
        <w:t>.</w:t>
      </w:r>
      <w:r w:rsidR="00434B0E">
        <w:rPr>
          <w:rFonts w:ascii="Calibri" w:hAnsi="Calibri" w:cs="Arial"/>
          <w:b/>
          <w:sz w:val="22"/>
          <w:szCs w:val="22"/>
        </w:rPr>
        <w:t>2</w:t>
      </w:r>
      <w:r w:rsidR="009D5382">
        <w:rPr>
          <w:rFonts w:ascii="Calibri" w:hAnsi="Calibri" w:cs="Arial"/>
          <w:b/>
          <w:sz w:val="22"/>
          <w:szCs w:val="22"/>
        </w:rPr>
        <w:t>5</w:t>
      </w:r>
      <w:r w:rsidRPr="00624751">
        <w:rPr>
          <w:rFonts w:ascii="Calibri" w:hAnsi="Calibri" w:cs="Arial"/>
          <w:sz w:val="22"/>
          <w:szCs w:val="22"/>
        </w:rPr>
        <w:t xml:space="preserve"> per annum payable from </w:t>
      </w:r>
      <w:proofErr w:type="gramStart"/>
      <w:r w:rsidRPr="00624751">
        <w:rPr>
          <w:rFonts w:ascii="Calibri" w:hAnsi="Calibri" w:cs="Arial"/>
          <w:sz w:val="22"/>
          <w:szCs w:val="22"/>
        </w:rPr>
        <w:t>NPD</w:t>
      </w:r>
      <w:proofErr w:type="gramEnd"/>
    </w:p>
    <w:p w14:paraId="2395965E" w14:textId="55A59413" w:rsidR="00624751" w:rsidRDefault="00624751" w:rsidP="00624751">
      <w:pPr>
        <w:numPr>
          <w:ilvl w:val="0"/>
          <w:numId w:val="21"/>
        </w:num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Normal Pension Date (</w:t>
      </w:r>
      <w:r w:rsidR="009D5382">
        <w:rPr>
          <w:rFonts w:ascii="Calibri" w:hAnsi="Calibri" w:cs="Arial"/>
          <w:b/>
          <w:sz w:val="22"/>
          <w:szCs w:val="22"/>
        </w:rPr>
        <w:t>2</w:t>
      </w:r>
      <w:r w:rsidR="00434B0E">
        <w:rPr>
          <w:rFonts w:ascii="Calibri" w:hAnsi="Calibri" w:cs="Arial"/>
          <w:b/>
          <w:sz w:val="22"/>
          <w:szCs w:val="22"/>
        </w:rPr>
        <w:t>4</w:t>
      </w:r>
      <w:r>
        <w:rPr>
          <w:rFonts w:ascii="Calibri" w:hAnsi="Calibri" w:cs="Arial"/>
          <w:b/>
          <w:sz w:val="22"/>
          <w:szCs w:val="22"/>
        </w:rPr>
        <w:t>/</w:t>
      </w:r>
      <w:r w:rsidR="00CC5CE2">
        <w:rPr>
          <w:rFonts w:ascii="Calibri" w:hAnsi="Calibri" w:cs="Arial"/>
          <w:b/>
          <w:sz w:val="22"/>
          <w:szCs w:val="22"/>
        </w:rPr>
        <w:t>05</w:t>
      </w:r>
      <w:r>
        <w:rPr>
          <w:rFonts w:ascii="Calibri" w:hAnsi="Calibri" w:cs="Arial"/>
          <w:b/>
          <w:sz w:val="22"/>
          <w:szCs w:val="22"/>
        </w:rPr>
        <w:t>/20</w:t>
      </w:r>
      <w:r w:rsidR="00811142">
        <w:rPr>
          <w:rFonts w:ascii="Calibri" w:hAnsi="Calibri" w:cs="Arial"/>
          <w:b/>
          <w:sz w:val="22"/>
          <w:szCs w:val="22"/>
        </w:rPr>
        <w:t>2</w:t>
      </w:r>
      <w:r w:rsidR="009D5382">
        <w:rPr>
          <w:rFonts w:ascii="Calibri" w:hAnsi="Calibri" w:cs="Arial"/>
          <w:b/>
          <w:sz w:val="22"/>
          <w:szCs w:val="22"/>
        </w:rPr>
        <w:t>8</w:t>
      </w:r>
      <w:r>
        <w:rPr>
          <w:rFonts w:ascii="Calibri" w:hAnsi="Calibri" w:cs="Arial"/>
          <w:sz w:val="22"/>
          <w:szCs w:val="22"/>
        </w:rPr>
        <w:t>) or age (</w:t>
      </w:r>
      <w:r>
        <w:rPr>
          <w:rFonts w:ascii="Calibri" w:hAnsi="Calibri" w:cs="Arial"/>
          <w:b/>
          <w:sz w:val="22"/>
          <w:szCs w:val="22"/>
        </w:rPr>
        <w:t>65</w:t>
      </w:r>
      <w:r>
        <w:rPr>
          <w:rFonts w:ascii="Calibri" w:hAnsi="Calibri" w:cs="Arial"/>
          <w:sz w:val="22"/>
          <w:szCs w:val="22"/>
        </w:rPr>
        <w:t>)</w:t>
      </w:r>
    </w:p>
    <w:p w14:paraId="3CB64D9E" w14:textId="1F668C37" w:rsidR="00624751" w:rsidRDefault="00624751" w:rsidP="009F0900">
      <w:pPr>
        <w:numPr>
          <w:ilvl w:val="0"/>
          <w:numId w:val="21"/>
        </w:numPr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Revaluation to NPD assumes rate of </w:t>
      </w:r>
      <w:r w:rsidRPr="00F353B8">
        <w:rPr>
          <w:rFonts w:ascii="Calibri" w:hAnsi="Calibri" w:cs="Arial"/>
          <w:b/>
          <w:bCs/>
          <w:sz w:val="22"/>
          <w:szCs w:val="22"/>
        </w:rPr>
        <w:t>5.0%</w:t>
      </w:r>
      <w:r>
        <w:rPr>
          <w:rFonts w:ascii="Calibri" w:hAnsi="Calibri" w:cs="Arial"/>
          <w:sz w:val="22"/>
          <w:szCs w:val="22"/>
        </w:rPr>
        <w:t xml:space="preserve"> per annum compound</w:t>
      </w:r>
      <w:r w:rsidR="007118B5">
        <w:rPr>
          <w:rFonts w:ascii="Calibri" w:hAnsi="Calibri" w:cs="Arial"/>
          <w:sz w:val="22"/>
          <w:szCs w:val="22"/>
        </w:rPr>
        <w:t xml:space="preserve"> (‘true’ annual revaluation rate will be </w:t>
      </w:r>
      <w:r w:rsidR="007118B5" w:rsidRPr="00F353B8">
        <w:rPr>
          <w:rFonts w:ascii="Calibri" w:hAnsi="Calibri" w:cs="Arial"/>
          <w:b/>
          <w:bCs/>
          <w:sz w:val="22"/>
          <w:szCs w:val="22"/>
        </w:rPr>
        <w:t>lower of 5.0% and RPI</w:t>
      </w:r>
      <w:r w:rsidR="007118B5">
        <w:rPr>
          <w:rFonts w:ascii="Calibri" w:hAnsi="Calibri" w:cs="Arial"/>
          <w:sz w:val="22"/>
          <w:szCs w:val="22"/>
        </w:rPr>
        <w:t>)</w:t>
      </w:r>
    </w:p>
    <w:p w14:paraId="38CC8C74" w14:textId="4A28D7EC" w:rsidR="00624751" w:rsidRDefault="00624751" w:rsidP="00BA4EBF">
      <w:pPr>
        <w:numPr>
          <w:ilvl w:val="0"/>
          <w:numId w:val="21"/>
        </w:numPr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Revalued pension at NPD = </w:t>
      </w:r>
      <w:r>
        <w:rPr>
          <w:rFonts w:ascii="Calibri" w:hAnsi="Calibri" w:cs="Arial"/>
          <w:b/>
          <w:sz w:val="22"/>
          <w:szCs w:val="22"/>
          <w:lang w:val="en-US"/>
        </w:rPr>
        <w:t>£</w:t>
      </w:r>
      <w:r w:rsidR="009F0D78">
        <w:rPr>
          <w:rFonts w:ascii="Calibri" w:hAnsi="Calibri" w:cs="Arial"/>
          <w:b/>
          <w:sz w:val="22"/>
          <w:szCs w:val="22"/>
          <w:lang w:val="en-US"/>
        </w:rPr>
        <w:t>1</w:t>
      </w:r>
      <w:r w:rsidR="009D5382">
        <w:rPr>
          <w:rFonts w:ascii="Calibri" w:hAnsi="Calibri" w:cs="Arial"/>
          <w:b/>
          <w:sz w:val="22"/>
          <w:szCs w:val="22"/>
          <w:lang w:val="en-US"/>
        </w:rPr>
        <w:t>8</w:t>
      </w:r>
      <w:r>
        <w:rPr>
          <w:rFonts w:ascii="Calibri" w:hAnsi="Calibri" w:cs="Arial"/>
          <w:b/>
          <w:sz w:val="22"/>
          <w:szCs w:val="22"/>
          <w:lang w:val="en-US"/>
        </w:rPr>
        <w:t>,</w:t>
      </w:r>
      <w:r w:rsidR="009D5382">
        <w:rPr>
          <w:rFonts w:ascii="Calibri" w:hAnsi="Calibri" w:cs="Arial"/>
          <w:b/>
          <w:sz w:val="22"/>
          <w:szCs w:val="22"/>
          <w:lang w:val="en-US"/>
        </w:rPr>
        <w:t>3</w:t>
      </w:r>
      <w:r w:rsidR="00434B0E">
        <w:rPr>
          <w:rFonts w:ascii="Calibri" w:hAnsi="Calibri" w:cs="Arial"/>
          <w:b/>
          <w:sz w:val="22"/>
          <w:szCs w:val="22"/>
          <w:lang w:val="en-US"/>
        </w:rPr>
        <w:t>9</w:t>
      </w:r>
      <w:r w:rsidR="009D5382">
        <w:rPr>
          <w:rFonts w:ascii="Calibri" w:hAnsi="Calibri" w:cs="Arial"/>
          <w:b/>
          <w:sz w:val="22"/>
          <w:szCs w:val="22"/>
          <w:lang w:val="en-US"/>
        </w:rPr>
        <w:t>8</w:t>
      </w:r>
      <w:r>
        <w:rPr>
          <w:rFonts w:ascii="Calibri" w:hAnsi="Calibri" w:cs="Arial"/>
          <w:b/>
          <w:sz w:val="22"/>
          <w:szCs w:val="22"/>
          <w:lang w:val="en-US"/>
        </w:rPr>
        <w:t>.</w:t>
      </w:r>
      <w:r w:rsidR="009D5382">
        <w:rPr>
          <w:rFonts w:ascii="Calibri" w:hAnsi="Calibri" w:cs="Arial"/>
          <w:b/>
          <w:sz w:val="22"/>
          <w:szCs w:val="22"/>
          <w:lang w:val="en-US"/>
        </w:rPr>
        <w:t>6</w:t>
      </w:r>
      <w:r w:rsidR="00F96EA5">
        <w:rPr>
          <w:rFonts w:ascii="Calibri" w:hAnsi="Calibri" w:cs="Arial"/>
          <w:b/>
          <w:sz w:val="22"/>
          <w:szCs w:val="22"/>
          <w:lang w:val="en-US"/>
        </w:rPr>
        <w:t>4</w:t>
      </w:r>
      <w:r>
        <w:rPr>
          <w:rFonts w:ascii="Calibri" w:hAnsi="Calibri" w:cs="Arial"/>
          <w:sz w:val="22"/>
          <w:szCs w:val="22"/>
        </w:rPr>
        <w:t xml:space="preserve"> per annum (</w:t>
      </w:r>
      <w:r w:rsidRPr="00BA4EBF">
        <w:rPr>
          <w:rFonts w:ascii="Calibri" w:hAnsi="Calibri" w:cs="Arial"/>
          <w:i/>
          <w:sz w:val="22"/>
          <w:szCs w:val="22"/>
        </w:rPr>
        <w:t xml:space="preserve">including transferred-in pension of </w:t>
      </w:r>
      <w:r w:rsidRPr="00BA4EBF">
        <w:rPr>
          <w:rFonts w:ascii="Calibri" w:hAnsi="Calibri" w:cs="Arial"/>
          <w:b/>
          <w:i/>
          <w:sz w:val="22"/>
          <w:szCs w:val="22"/>
        </w:rPr>
        <w:t>£</w:t>
      </w:r>
      <w:r w:rsidR="009D5382">
        <w:rPr>
          <w:rFonts w:ascii="Calibri" w:hAnsi="Calibri" w:cs="Arial"/>
          <w:b/>
          <w:i/>
          <w:sz w:val="22"/>
          <w:szCs w:val="22"/>
        </w:rPr>
        <w:t>2</w:t>
      </w:r>
      <w:r w:rsidRPr="00BA4EBF">
        <w:rPr>
          <w:rFonts w:ascii="Calibri" w:hAnsi="Calibri" w:cs="Arial"/>
          <w:b/>
          <w:i/>
          <w:sz w:val="22"/>
          <w:szCs w:val="22"/>
        </w:rPr>
        <w:t>,</w:t>
      </w:r>
      <w:r w:rsidR="009D5382">
        <w:rPr>
          <w:rFonts w:ascii="Calibri" w:hAnsi="Calibri" w:cs="Arial"/>
          <w:b/>
          <w:i/>
          <w:sz w:val="22"/>
          <w:szCs w:val="22"/>
        </w:rPr>
        <w:t>0</w:t>
      </w:r>
      <w:r w:rsidR="00B85E12">
        <w:rPr>
          <w:rFonts w:ascii="Calibri" w:hAnsi="Calibri" w:cs="Arial"/>
          <w:b/>
          <w:i/>
          <w:sz w:val="22"/>
          <w:szCs w:val="22"/>
        </w:rPr>
        <w:t>6</w:t>
      </w:r>
      <w:r w:rsidR="009D5382">
        <w:rPr>
          <w:rFonts w:ascii="Calibri" w:hAnsi="Calibri" w:cs="Arial"/>
          <w:b/>
          <w:i/>
          <w:sz w:val="22"/>
          <w:szCs w:val="22"/>
        </w:rPr>
        <w:t>1</w:t>
      </w:r>
      <w:r w:rsidRPr="00BA4EBF">
        <w:rPr>
          <w:rFonts w:ascii="Calibri" w:hAnsi="Calibri" w:cs="Arial"/>
          <w:b/>
          <w:i/>
          <w:sz w:val="22"/>
          <w:szCs w:val="22"/>
        </w:rPr>
        <w:t>.</w:t>
      </w:r>
      <w:r w:rsidR="00434B0E">
        <w:rPr>
          <w:rFonts w:ascii="Calibri" w:hAnsi="Calibri" w:cs="Arial"/>
          <w:b/>
          <w:i/>
          <w:sz w:val="22"/>
          <w:szCs w:val="22"/>
        </w:rPr>
        <w:t>2</w:t>
      </w:r>
      <w:r w:rsidR="009D5382">
        <w:rPr>
          <w:rFonts w:ascii="Calibri" w:hAnsi="Calibri" w:cs="Arial"/>
          <w:b/>
          <w:i/>
          <w:sz w:val="22"/>
          <w:szCs w:val="22"/>
        </w:rPr>
        <w:t>5</w:t>
      </w:r>
      <w:r w:rsidRPr="00BA4EBF">
        <w:rPr>
          <w:rFonts w:ascii="Calibri" w:hAnsi="Calibri" w:cs="Arial"/>
          <w:i/>
          <w:sz w:val="22"/>
          <w:szCs w:val="22"/>
        </w:rPr>
        <w:t xml:space="preserve"> per annum</w:t>
      </w:r>
      <w:r>
        <w:rPr>
          <w:rFonts w:ascii="Calibri" w:hAnsi="Calibri" w:cs="Arial"/>
          <w:sz w:val="22"/>
          <w:szCs w:val="22"/>
        </w:rPr>
        <w:t xml:space="preserve">) </w:t>
      </w:r>
    </w:p>
    <w:p w14:paraId="1A3500C1" w14:textId="77777777" w:rsidR="00624751" w:rsidRDefault="00624751" w:rsidP="00624751">
      <w:pPr>
        <w:numPr>
          <w:ilvl w:val="0"/>
          <w:numId w:val="21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PCLS option</w:t>
      </w:r>
    </w:p>
    <w:p w14:paraId="5E3975D7" w14:textId="04807B07" w:rsidR="00624751" w:rsidRDefault="00624751" w:rsidP="00624751">
      <w:pPr>
        <w:numPr>
          <w:ilvl w:val="0"/>
          <w:numId w:val="21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before retirement spouse’s / civil partner’s pension of </w:t>
      </w:r>
      <w:r>
        <w:rPr>
          <w:rFonts w:ascii="Calibri" w:hAnsi="Calibri" w:cs="Arial"/>
          <w:b/>
          <w:sz w:val="22"/>
          <w:szCs w:val="22"/>
        </w:rPr>
        <w:t>£</w:t>
      </w:r>
      <w:r w:rsidR="009D5382">
        <w:rPr>
          <w:rFonts w:ascii="Calibri" w:hAnsi="Calibri" w:cs="Arial"/>
          <w:b/>
          <w:sz w:val="22"/>
          <w:szCs w:val="22"/>
        </w:rPr>
        <w:t>7</w:t>
      </w:r>
      <w:r>
        <w:rPr>
          <w:rFonts w:ascii="Calibri" w:hAnsi="Calibri" w:cs="Arial"/>
          <w:b/>
          <w:sz w:val="22"/>
          <w:szCs w:val="22"/>
        </w:rPr>
        <w:t>,</w:t>
      </w:r>
      <w:r w:rsidR="009D5382">
        <w:rPr>
          <w:rFonts w:ascii="Calibri" w:hAnsi="Calibri" w:cs="Arial"/>
          <w:b/>
          <w:sz w:val="22"/>
          <w:szCs w:val="22"/>
        </w:rPr>
        <w:t>056</w:t>
      </w:r>
      <w:r>
        <w:rPr>
          <w:rFonts w:ascii="Calibri" w:hAnsi="Calibri" w:cs="Arial"/>
          <w:b/>
          <w:sz w:val="22"/>
          <w:szCs w:val="22"/>
        </w:rPr>
        <w:t>.</w:t>
      </w:r>
      <w:r w:rsidR="009D5382">
        <w:rPr>
          <w:rFonts w:ascii="Calibri" w:hAnsi="Calibri" w:cs="Arial"/>
          <w:b/>
          <w:sz w:val="22"/>
          <w:szCs w:val="22"/>
        </w:rPr>
        <w:t>40</w:t>
      </w:r>
      <w:r>
        <w:rPr>
          <w:rFonts w:ascii="Calibri" w:hAnsi="Calibri" w:cs="Arial"/>
          <w:sz w:val="22"/>
          <w:szCs w:val="22"/>
        </w:rPr>
        <w:t xml:space="preserve"> per annum based on member’s pension at </w:t>
      </w:r>
      <w:proofErr w:type="gramStart"/>
      <w:r>
        <w:rPr>
          <w:rFonts w:ascii="Calibri" w:hAnsi="Calibri" w:cs="Arial"/>
          <w:sz w:val="22"/>
          <w:szCs w:val="22"/>
        </w:rPr>
        <w:t>DOL</w:t>
      </w:r>
      <w:proofErr w:type="gramEnd"/>
    </w:p>
    <w:p w14:paraId="5D6AACB8" w14:textId="77777777" w:rsidR="00624751" w:rsidRDefault="00624751" w:rsidP="00624751">
      <w:pPr>
        <w:numPr>
          <w:ilvl w:val="0"/>
          <w:numId w:val="21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after retirement lump sum death benefit (provided death occurs before reaching age 75 and before receiving 5 years of pension payments) equal to the lower of the balance of 5 years of pension payments and the unpaid balance of pension payments that would have been received up to the member’s 75th </w:t>
      </w:r>
      <w:proofErr w:type="gramStart"/>
      <w:r>
        <w:rPr>
          <w:rFonts w:ascii="Calibri" w:hAnsi="Calibri" w:cs="Arial"/>
          <w:sz w:val="22"/>
          <w:szCs w:val="22"/>
        </w:rPr>
        <w:t>birthday</w:t>
      </w:r>
      <w:proofErr w:type="gramEnd"/>
    </w:p>
    <w:p w14:paraId="6070F319" w14:textId="1E2F316A" w:rsidR="00624751" w:rsidRDefault="00624751" w:rsidP="00624751">
      <w:pPr>
        <w:numPr>
          <w:ilvl w:val="0"/>
          <w:numId w:val="21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after retirement spouse’s / civil partner’s pension of </w:t>
      </w:r>
      <w:r>
        <w:rPr>
          <w:rFonts w:ascii="Calibri" w:hAnsi="Calibri" w:cs="Arial"/>
          <w:b/>
          <w:sz w:val="22"/>
          <w:szCs w:val="22"/>
        </w:rPr>
        <w:t>£</w:t>
      </w:r>
      <w:r w:rsidR="00434B0E">
        <w:rPr>
          <w:rFonts w:ascii="Calibri" w:hAnsi="Calibri" w:cs="Arial"/>
          <w:b/>
          <w:sz w:val="22"/>
          <w:szCs w:val="22"/>
        </w:rPr>
        <w:t>9</w:t>
      </w:r>
      <w:r>
        <w:rPr>
          <w:rFonts w:ascii="Calibri" w:hAnsi="Calibri" w:cs="Arial"/>
          <w:b/>
          <w:sz w:val="22"/>
          <w:szCs w:val="22"/>
        </w:rPr>
        <w:t>,</w:t>
      </w:r>
      <w:r w:rsidR="009D5382">
        <w:rPr>
          <w:rFonts w:ascii="Calibri" w:hAnsi="Calibri" w:cs="Arial"/>
          <w:b/>
          <w:sz w:val="22"/>
          <w:szCs w:val="22"/>
        </w:rPr>
        <w:t>199</w:t>
      </w:r>
      <w:r>
        <w:rPr>
          <w:rFonts w:ascii="Calibri" w:hAnsi="Calibri" w:cs="Arial"/>
          <w:b/>
          <w:sz w:val="22"/>
          <w:szCs w:val="22"/>
        </w:rPr>
        <w:t>.</w:t>
      </w:r>
      <w:r w:rsidR="009D5382">
        <w:rPr>
          <w:rFonts w:ascii="Calibri" w:hAnsi="Calibri" w:cs="Arial"/>
          <w:b/>
          <w:sz w:val="22"/>
          <w:szCs w:val="22"/>
        </w:rPr>
        <w:t>3</w:t>
      </w:r>
      <w:r w:rsidR="00F96EA5">
        <w:rPr>
          <w:rFonts w:ascii="Calibri" w:hAnsi="Calibri" w:cs="Arial"/>
          <w:b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 xml:space="preserve"> per annum (</w:t>
      </w:r>
      <w:r w:rsidRPr="00BA4EBF">
        <w:rPr>
          <w:rFonts w:ascii="Calibri" w:hAnsi="Calibri" w:cs="Arial"/>
          <w:i/>
          <w:sz w:val="22"/>
          <w:szCs w:val="22"/>
        </w:rPr>
        <w:t>including transferred-in pension</w:t>
      </w:r>
      <w:r w:rsidR="00DC2E86">
        <w:rPr>
          <w:rFonts w:ascii="Calibri" w:hAnsi="Calibri" w:cs="Arial"/>
          <w:i/>
          <w:sz w:val="22"/>
          <w:szCs w:val="22"/>
        </w:rPr>
        <w:t xml:space="preserve"> </w:t>
      </w:r>
      <w:r w:rsidR="00DC2E86" w:rsidRPr="008648EE">
        <w:rPr>
          <w:rFonts w:ascii="Calibri" w:hAnsi="Calibri" w:cs="Arial"/>
          <w:i/>
          <w:sz w:val="22"/>
          <w:szCs w:val="22"/>
        </w:rPr>
        <w:t xml:space="preserve">of </w:t>
      </w:r>
      <w:r w:rsidR="00DC2E86" w:rsidRPr="008648EE">
        <w:rPr>
          <w:rFonts w:ascii="Calibri" w:hAnsi="Calibri" w:cs="Arial"/>
          <w:b/>
          <w:i/>
          <w:sz w:val="22"/>
          <w:szCs w:val="22"/>
        </w:rPr>
        <w:t>£</w:t>
      </w:r>
      <w:r w:rsidR="00DC2E86">
        <w:rPr>
          <w:rFonts w:ascii="Calibri" w:hAnsi="Calibri" w:cs="Arial"/>
          <w:b/>
          <w:i/>
          <w:sz w:val="22"/>
          <w:szCs w:val="22"/>
        </w:rPr>
        <w:t>1</w:t>
      </w:r>
      <w:r w:rsidR="00DC2E86" w:rsidRPr="008648EE">
        <w:rPr>
          <w:rFonts w:ascii="Calibri" w:hAnsi="Calibri" w:cs="Arial"/>
          <w:b/>
          <w:i/>
          <w:sz w:val="22"/>
          <w:szCs w:val="22"/>
        </w:rPr>
        <w:t>,</w:t>
      </w:r>
      <w:r w:rsidR="009D5382">
        <w:rPr>
          <w:rFonts w:ascii="Calibri" w:hAnsi="Calibri" w:cs="Arial"/>
          <w:b/>
          <w:i/>
          <w:sz w:val="22"/>
          <w:szCs w:val="22"/>
        </w:rPr>
        <w:t>030</w:t>
      </w:r>
      <w:r w:rsidR="00DC2E86" w:rsidRPr="008648EE">
        <w:rPr>
          <w:rFonts w:ascii="Calibri" w:hAnsi="Calibri" w:cs="Arial"/>
          <w:b/>
          <w:i/>
          <w:sz w:val="22"/>
          <w:szCs w:val="22"/>
        </w:rPr>
        <w:t>.</w:t>
      </w:r>
      <w:r w:rsidR="00434B0E">
        <w:rPr>
          <w:rFonts w:ascii="Calibri" w:hAnsi="Calibri" w:cs="Arial"/>
          <w:b/>
          <w:i/>
          <w:sz w:val="22"/>
          <w:szCs w:val="22"/>
        </w:rPr>
        <w:t>6</w:t>
      </w:r>
      <w:r w:rsidR="00F96EA5">
        <w:rPr>
          <w:rFonts w:ascii="Calibri" w:hAnsi="Calibri" w:cs="Arial"/>
          <w:b/>
          <w:i/>
          <w:sz w:val="22"/>
          <w:szCs w:val="22"/>
        </w:rPr>
        <w:t>3</w:t>
      </w:r>
      <w:r w:rsidR="00DC2E86" w:rsidRPr="008648EE">
        <w:rPr>
          <w:rFonts w:ascii="Calibri" w:hAnsi="Calibri" w:cs="Arial"/>
          <w:i/>
          <w:sz w:val="22"/>
          <w:szCs w:val="22"/>
        </w:rPr>
        <w:t xml:space="preserve"> per annum</w:t>
      </w:r>
      <w:r w:rsidR="00DC2E86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 xml:space="preserve"> based on member’s revalued pension at </w:t>
      </w:r>
      <w:proofErr w:type="gramStart"/>
      <w:r>
        <w:rPr>
          <w:rFonts w:ascii="Calibri" w:hAnsi="Calibri" w:cs="Arial"/>
          <w:sz w:val="22"/>
          <w:szCs w:val="22"/>
        </w:rPr>
        <w:t>NPD</w:t>
      </w:r>
      <w:proofErr w:type="gramEnd"/>
    </w:p>
    <w:p w14:paraId="682AE145" w14:textId="77777777" w:rsidR="00624751" w:rsidRPr="00DC2E86" w:rsidRDefault="00624751" w:rsidP="00624751">
      <w:pPr>
        <w:numPr>
          <w:ilvl w:val="0"/>
          <w:numId w:val="21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bookmarkStart w:id="0" w:name="_Hlk516655814"/>
      <w:r>
        <w:rPr>
          <w:rFonts w:ascii="Calibri" w:hAnsi="Calibri" w:cs="Arial"/>
          <w:sz w:val="22"/>
          <w:szCs w:val="22"/>
        </w:rPr>
        <w:t>Post retirement pension increases to be applied 1</w:t>
      </w:r>
      <w:r>
        <w:rPr>
          <w:rFonts w:ascii="Calibri" w:hAnsi="Calibri" w:cs="Arial"/>
          <w:sz w:val="22"/>
          <w:szCs w:val="22"/>
          <w:vertAlign w:val="superscript"/>
        </w:rPr>
        <w:t>st</w:t>
      </w:r>
      <w:r>
        <w:rPr>
          <w:rFonts w:ascii="Calibri" w:hAnsi="Calibri" w:cs="Arial"/>
          <w:sz w:val="22"/>
          <w:szCs w:val="22"/>
        </w:rPr>
        <w:t xml:space="preserve"> April each year (the full pension will </w:t>
      </w:r>
      <w:r w:rsidRPr="00DC2E86">
        <w:rPr>
          <w:rFonts w:ascii="Calibri" w:hAnsi="Calibri" w:cs="Arial"/>
          <w:sz w:val="22"/>
          <w:szCs w:val="22"/>
        </w:rPr>
        <w:t xml:space="preserve">increase each year by </w:t>
      </w:r>
      <w:r w:rsidRPr="00F353B8">
        <w:rPr>
          <w:rFonts w:ascii="Calibri" w:hAnsi="Calibri" w:cs="Arial"/>
          <w:b/>
          <w:bCs/>
          <w:sz w:val="22"/>
          <w:szCs w:val="22"/>
        </w:rPr>
        <w:t>5.0%</w:t>
      </w:r>
      <w:r w:rsidRPr="00DC2E86">
        <w:rPr>
          <w:rFonts w:ascii="Calibri" w:hAnsi="Calibri" w:cs="Arial"/>
          <w:sz w:val="22"/>
          <w:szCs w:val="22"/>
        </w:rPr>
        <w:t xml:space="preserve"> {</w:t>
      </w:r>
      <w:r w:rsidRPr="00F353B8">
        <w:rPr>
          <w:rFonts w:ascii="Calibri" w:hAnsi="Calibri" w:cs="Arial"/>
          <w:b/>
          <w:bCs/>
          <w:sz w:val="22"/>
          <w:szCs w:val="22"/>
        </w:rPr>
        <w:t>or by the increase in the RPI if less</w:t>
      </w:r>
      <w:bookmarkEnd w:id="0"/>
      <w:r w:rsidRPr="00DC2E86">
        <w:rPr>
          <w:rFonts w:ascii="Calibri" w:hAnsi="Calibri" w:cs="Arial"/>
          <w:sz w:val="22"/>
          <w:szCs w:val="22"/>
        </w:rPr>
        <w:t>})</w:t>
      </w:r>
    </w:p>
    <w:p w14:paraId="34D70B34" w14:textId="2A3E59A2" w:rsidR="00624751" w:rsidRPr="00BA4EBF" w:rsidRDefault="00624751" w:rsidP="00BA4EBF">
      <w:pPr>
        <w:numPr>
          <w:ilvl w:val="0"/>
          <w:numId w:val="21"/>
        </w:numPr>
        <w:tabs>
          <w:tab w:val="left" w:pos="-720"/>
        </w:tabs>
        <w:suppressAutoHyphens/>
        <w:ind w:left="720"/>
        <w:jc w:val="both"/>
        <w:rPr>
          <w:rFonts w:ascii="Calibri" w:hAnsi="Calibri" w:cs="Arial"/>
          <w:caps/>
          <w:sz w:val="22"/>
          <w:szCs w:val="22"/>
        </w:rPr>
      </w:pPr>
      <w:r w:rsidRPr="00DC2E86">
        <w:rPr>
          <w:rFonts w:ascii="Calibri" w:hAnsi="Calibri" w:cs="Arial"/>
          <w:sz w:val="22"/>
          <w:szCs w:val="22"/>
        </w:rPr>
        <w:t>Transfer option</w:t>
      </w:r>
      <w:r w:rsidR="00DC2E86" w:rsidRPr="00DC2E86">
        <w:rPr>
          <w:rFonts w:ascii="Calibri" w:hAnsi="Calibri" w:cs="Arial"/>
          <w:sz w:val="22"/>
          <w:szCs w:val="22"/>
        </w:rPr>
        <w:t xml:space="preserve"> </w:t>
      </w:r>
    </w:p>
    <w:p w14:paraId="38D59EDC" w14:textId="6F3E5385" w:rsidR="00624751" w:rsidRDefault="00624751" w:rsidP="00624751">
      <w:pPr>
        <w:tabs>
          <w:tab w:val="left" w:pos="-720"/>
        </w:tabs>
        <w:suppressAutoHyphens/>
        <w:jc w:val="both"/>
        <w:rPr>
          <w:rFonts w:ascii="Calibri" w:hAnsi="Calibri" w:cs="Arial"/>
          <w:caps/>
          <w:sz w:val="22"/>
          <w:szCs w:val="22"/>
        </w:rPr>
      </w:pPr>
    </w:p>
    <w:p w14:paraId="45170A21" w14:textId="77777777" w:rsidR="00250B5D" w:rsidRPr="00BA4EBF" w:rsidRDefault="00250B5D" w:rsidP="00624751">
      <w:pPr>
        <w:tabs>
          <w:tab w:val="left" w:pos="-720"/>
        </w:tabs>
        <w:suppressAutoHyphens/>
        <w:jc w:val="both"/>
        <w:rPr>
          <w:rFonts w:ascii="Calibri" w:hAnsi="Calibri" w:cs="Arial"/>
          <w:caps/>
          <w:sz w:val="22"/>
          <w:szCs w:val="22"/>
        </w:rPr>
      </w:pPr>
    </w:p>
    <w:p w14:paraId="3BF91A1A" w14:textId="77777777" w:rsidR="00250B5D" w:rsidRPr="000553E2" w:rsidRDefault="00250B5D" w:rsidP="00250B5D">
      <w:pPr>
        <w:spacing w:after="120" w:line="276" w:lineRule="auto"/>
        <w:ind w:firstLine="426"/>
        <w:rPr>
          <w:rFonts w:ascii="Arial" w:eastAsia="Calibri" w:hAnsi="Arial" w:cs="Arial"/>
          <w:sz w:val="20"/>
          <w:szCs w:val="20"/>
        </w:rPr>
      </w:pPr>
      <w:r w:rsidRPr="000553E2">
        <w:rPr>
          <w:rFonts w:ascii="Arial" w:eastAsia="Calibri" w:hAnsi="Arial" w:cs="Arial"/>
          <w:sz w:val="20"/>
          <w:szCs w:val="20"/>
          <w:u w:val="single"/>
        </w:rPr>
        <w:t>NOTE</w:t>
      </w:r>
      <w:r w:rsidRPr="000553E2">
        <w:rPr>
          <w:rFonts w:ascii="Arial" w:eastAsia="Calibri" w:hAnsi="Arial" w:cs="Arial"/>
          <w:sz w:val="20"/>
          <w:szCs w:val="20"/>
        </w:rPr>
        <w:t xml:space="preserve">: </w:t>
      </w:r>
    </w:p>
    <w:p w14:paraId="5E6B26A5" w14:textId="7B2C4671" w:rsidR="00250B5D" w:rsidRPr="0037511E" w:rsidRDefault="00250B5D" w:rsidP="00250B5D">
      <w:pPr>
        <w:pStyle w:val="Default"/>
        <w:ind w:left="426"/>
        <w:jc w:val="both"/>
        <w:rPr>
          <w:sz w:val="22"/>
          <w:szCs w:val="22"/>
        </w:rPr>
      </w:pPr>
      <w:r w:rsidRPr="000553E2">
        <w:rPr>
          <w:rFonts w:ascii="Arial" w:eastAsia="Calibri" w:hAnsi="Arial" w:cs="Arial"/>
          <w:b/>
          <w:sz w:val="20"/>
          <w:szCs w:val="20"/>
        </w:rPr>
        <w:t>Letters should be written in full and should include the information contained in each of the bullet points</w:t>
      </w:r>
      <w:r w:rsidR="008820D0">
        <w:rPr>
          <w:rFonts w:ascii="Arial" w:eastAsia="Calibri" w:hAnsi="Arial" w:cs="Arial"/>
          <w:b/>
          <w:sz w:val="20"/>
          <w:szCs w:val="20"/>
        </w:rPr>
        <w:t xml:space="preserve"> detailed above</w:t>
      </w:r>
      <w:r w:rsidRPr="000553E2">
        <w:rPr>
          <w:rFonts w:ascii="Arial" w:eastAsia="Calibri" w:hAnsi="Arial" w:cs="Arial"/>
          <w:b/>
          <w:sz w:val="20"/>
          <w:szCs w:val="20"/>
        </w:rPr>
        <w:t>.</w:t>
      </w:r>
      <w:r w:rsidRPr="000553E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53E2">
        <w:rPr>
          <w:rFonts w:ascii="Arial" w:eastAsia="Calibri" w:hAnsi="Arial" w:cs="Arial"/>
          <w:sz w:val="20"/>
          <w:szCs w:val="20"/>
        </w:rPr>
        <w:t>Failure to write a letter in full will result in marks being lost</w:t>
      </w:r>
      <w:r>
        <w:rPr>
          <w:rFonts w:ascii="Arial" w:eastAsia="Calibri" w:hAnsi="Arial" w:cs="Arial"/>
          <w:sz w:val="20"/>
          <w:szCs w:val="20"/>
        </w:rPr>
        <w:t xml:space="preserve">, and failure </w:t>
      </w:r>
      <w:r w:rsidRPr="000553E2">
        <w:rPr>
          <w:rFonts w:ascii="Arial" w:eastAsia="Calibri" w:hAnsi="Arial" w:cs="Arial"/>
          <w:sz w:val="20"/>
          <w:szCs w:val="20"/>
        </w:rPr>
        <w:t>to mention the information contained in each of the bullet points will result in marks being lost.</w:t>
      </w:r>
    </w:p>
    <w:p w14:paraId="06927DCC" w14:textId="188403B8" w:rsidR="0037511E" w:rsidRPr="009D6C83" w:rsidRDefault="0037511E" w:rsidP="00BA4EBF">
      <w:pPr>
        <w:spacing w:before="100" w:beforeAutospacing="1" w:after="100" w:afterAutospacing="1"/>
        <w:ind w:left="360"/>
        <w:rPr>
          <w:sz w:val="22"/>
          <w:szCs w:val="22"/>
        </w:rPr>
      </w:pPr>
    </w:p>
    <w:sectPr w:rsidR="0037511E" w:rsidRPr="009D6C83" w:rsidSect="0057337A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F1EE9"/>
    <w:multiLevelType w:val="hybridMultilevel"/>
    <w:tmpl w:val="F8B61176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235FE4"/>
    <w:multiLevelType w:val="hybridMultilevel"/>
    <w:tmpl w:val="2CBA22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66D8A"/>
    <w:multiLevelType w:val="hybridMultilevel"/>
    <w:tmpl w:val="1CA6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7204840">
    <w:abstractNumId w:val="13"/>
  </w:num>
  <w:num w:numId="2" w16cid:durableId="1171528559">
    <w:abstractNumId w:val="20"/>
  </w:num>
  <w:num w:numId="3" w16cid:durableId="1158887628">
    <w:abstractNumId w:val="18"/>
  </w:num>
  <w:num w:numId="4" w16cid:durableId="1362779034">
    <w:abstractNumId w:val="11"/>
  </w:num>
  <w:num w:numId="5" w16cid:durableId="702636418">
    <w:abstractNumId w:val="16"/>
  </w:num>
  <w:num w:numId="6" w16cid:durableId="176771723">
    <w:abstractNumId w:val="10"/>
  </w:num>
  <w:num w:numId="7" w16cid:durableId="197738214">
    <w:abstractNumId w:val="15"/>
  </w:num>
  <w:num w:numId="8" w16cid:durableId="1263874235">
    <w:abstractNumId w:val="9"/>
  </w:num>
  <w:num w:numId="9" w16cid:durableId="494147583">
    <w:abstractNumId w:val="7"/>
  </w:num>
  <w:num w:numId="10" w16cid:durableId="529297227">
    <w:abstractNumId w:val="6"/>
  </w:num>
  <w:num w:numId="11" w16cid:durableId="181894154">
    <w:abstractNumId w:val="5"/>
  </w:num>
  <w:num w:numId="12" w16cid:durableId="445857090">
    <w:abstractNumId w:val="4"/>
  </w:num>
  <w:num w:numId="13" w16cid:durableId="1672634740">
    <w:abstractNumId w:val="8"/>
  </w:num>
  <w:num w:numId="14" w16cid:durableId="957491963">
    <w:abstractNumId w:val="3"/>
  </w:num>
  <w:num w:numId="15" w16cid:durableId="1897617747">
    <w:abstractNumId w:val="2"/>
  </w:num>
  <w:num w:numId="16" w16cid:durableId="995494474">
    <w:abstractNumId w:val="1"/>
  </w:num>
  <w:num w:numId="17" w16cid:durableId="2066831779">
    <w:abstractNumId w:val="0"/>
  </w:num>
  <w:num w:numId="18" w16cid:durableId="126515847">
    <w:abstractNumId w:val="17"/>
  </w:num>
  <w:num w:numId="19" w16cid:durableId="1206212664">
    <w:abstractNumId w:val="19"/>
  </w:num>
  <w:num w:numId="20" w16cid:durableId="1395858857">
    <w:abstractNumId w:val="12"/>
  </w:num>
  <w:num w:numId="21" w16cid:durableId="14147443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760312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4AAE"/>
    <w:rsid w:val="000058BD"/>
    <w:rsid w:val="000102D7"/>
    <w:rsid w:val="00037069"/>
    <w:rsid w:val="000444A5"/>
    <w:rsid w:val="00052415"/>
    <w:rsid w:val="00055FA1"/>
    <w:rsid w:val="0005705B"/>
    <w:rsid w:val="0006297B"/>
    <w:rsid w:val="00066CCC"/>
    <w:rsid w:val="00086AA2"/>
    <w:rsid w:val="000904E2"/>
    <w:rsid w:val="00090E77"/>
    <w:rsid w:val="000A0480"/>
    <w:rsid w:val="000A0590"/>
    <w:rsid w:val="000B27B7"/>
    <w:rsid w:val="000B74E1"/>
    <w:rsid w:val="000B76BE"/>
    <w:rsid w:val="000C375F"/>
    <w:rsid w:val="000E348A"/>
    <w:rsid w:val="000E3E5A"/>
    <w:rsid w:val="000F66A2"/>
    <w:rsid w:val="001058A8"/>
    <w:rsid w:val="00137F14"/>
    <w:rsid w:val="001437A4"/>
    <w:rsid w:val="00144FAE"/>
    <w:rsid w:val="00161AD3"/>
    <w:rsid w:val="00162141"/>
    <w:rsid w:val="00181251"/>
    <w:rsid w:val="001825AF"/>
    <w:rsid w:val="00185DDC"/>
    <w:rsid w:val="001A4365"/>
    <w:rsid w:val="001B3157"/>
    <w:rsid w:val="001D56B4"/>
    <w:rsid w:val="001E22B3"/>
    <w:rsid w:val="00210ECC"/>
    <w:rsid w:val="00230382"/>
    <w:rsid w:val="00234BB5"/>
    <w:rsid w:val="00247C6E"/>
    <w:rsid w:val="0025012B"/>
    <w:rsid w:val="00250B5D"/>
    <w:rsid w:val="002937B9"/>
    <w:rsid w:val="002A0FCB"/>
    <w:rsid w:val="002A7D59"/>
    <w:rsid w:val="002B63FC"/>
    <w:rsid w:val="002D163C"/>
    <w:rsid w:val="002D6E92"/>
    <w:rsid w:val="002E3659"/>
    <w:rsid w:val="002F2146"/>
    <w:rsid w:val="002F21E5"/>
    <w:rsid w:val="002F3598"/>
    <w:rsid w:val="00306953"/>
    <w:rsid w:val="00316C4F"/>
    <w:rsid w:val="003277C0"/>
    <w:rsid w:val="00356E52"/>
    <w:rsid w:val="00364326"/>
    <w:rsid w:val="0037511E"/>
    <w:rsid w:val="003937BA"/>
    <w:rsid w:val="00395C63"/>
    <w:rsid w:val="00397A3D"/>
    <w:rsid w:val="003A4569"/>
    <w:rsid w:val="003B03B4"/>
    <w:rsid w:val="003C4487"/>
    <w:rsid w:val="003E20D1"/>
    <w:rsid w:val="004122B7"/>
    <w:rsid w:val="00425111"/>
    <w:rsid w:val="004321DC"/>
    <w:rsid w:val="00434B0E"/>
    <w:rsid w:val="00436D84"/>
    <w:rsid w:val="00441523"/>
    <w:rsid w:val="00463D8C"/>
    <w:rsid w:val="00473789"/>
    <w:rsid w:val="00476305"/>
    <w:rsid w:val="004903BC"/>
    <w:rsid w:val="00492E4C"/>
    <w:rsid w:val="004C1D03"/>
    <w:rsid w:val="004C4AFC"/>
    <w:rsid w:val="004C50EC"/>
    <w:rsid w:val="004C6CBB"/>
    <w:rsid w:val="004F14B3"/>
    <w:rsid w:val="00501BEF"/>
    <w:rsid w:val="00507C3D"/>
    <w:rsid w:val="0051393A"/>
    <w:rsid w:val="00513D79"/>
    <w:rsid w:val="005141A5"/>
    <w:rsid w:val="005223CF"/>
    <w:rsid w:val="00522EE2"/>
    <w:rsid w:val="00523040"/>
    <w:rsid w:val="0054194F"/>
    <w:rsid w:val="00553461"/>
    <w:rsid w:val="005728A2"/>
    <w:rsid w:val="0057337A"/>
    <w:rsid w:val="0058553A"/>
    <w:rsid w:val="005A6157"/>
    <w:rsid w:val="005B4243"/>
    <w:rsid w:val="005B5288"/>
    <w:rsid w:val="005E079C"/>
    <w:rsid w:val="005E2455"/>
    <w:rsid w:val="005E2699"/>
    <w:rsid w:val="005F7829"/>
    <w:rsid w:val="00601E27"/>
    <w:rsid w:val="00606B5A"/>
    <w:rsid w:val="006143D5"/>
    <w:rsid w:val="00615C50"/>
    <w:rsid w:val="00623E5C"/>
    <w:rsid w:val="00624751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6E7EED"/>
    <w:rsid w:val="006F6ED6"/>
    <w:rsid w:val="007118B5"/>
    <w:rsid w:val="007127D4"/>
    <w:rsid w:val="00714D0C"/>
    <w:rsid w:val="007228B2"/>
    <w:rsid w:val="0072587B"/>
    <w:rsid w:val="0073712A"/>
    <w:rsid w:val="007555DB"/>
    <w:rsid w:val="007665F3"/>
    <w:rsid w:val="0077024D"/>
    <w:rsid w:val="007A086A"/>
    <w:rsid w:val="007B4E1B"/>
    <w:rsid w:val="007D54BE"/>
    <w:rsid w:val="007E2612"/>
    <w:rsid w:val="007E3F31"/>
    <w:rsid w:val="007F55C9"/>
    <w:rsid w:val="00811142"/>
    <w:rsid w:val="00817397"/>
    <w:rsid w:val="008260B0"/>
    <w:rsid w:val="00830252"/>
    <w:rsid w:val="0083052E"/>
    <w:rsid w:val="00851574"/>
    <w:rsid w:val="008542EB"/>
    <w:rsid w:val="00867328"/>
    <w:rsid w:val="008820D0"/>
    <w:rsid w:val="00894AF7"/>
    <w:rsid w:val="0089704A"/>
    <w:rsid w:val="00897B5B"/>
    <w:rsid w:val="008A7FA8"/>
    <w:rsid w:val="008B70A7"/>
    <w:rsid w:val="008C4F07"/>
    <w:rsid w:val="008D0812"/>
    <w:rsid w:val="008E2D69"/>
    <w:rsid w:val="008F09A3"/>
    <w:rsid w:val="009001C6"/>
    <w:rsid w:val="00903BA6"/>
    <w:rsid w:val="00912D67"/>
    <w:rsid w:val="00914144"/>
    <w:rsid w:val="009152B9"/>
    <w:rsid w:val="00930B0A"/>
    <w:rsid w:val="00933956"/>
    <w:rsid w:val="00934965"/>
    <w:rsid w:val="0094422D"/>
    <w:rsid w:val="00965031"/>
    <w:rsid w:val="0097285D"/>
    <w:rsid w:val="009755A2"/>
    <w:rsid w:val="00975CE8"/>
    <w:rsid w:val="00983C81"/>
    <w:rsid w:val="00993F45"/>
    <w:rsid w:val="00994965"/>
    <w:rsid w:val="0099588B"/>
    <w:rsid w:val="009A39B8"/>
    <w:rsid w:val="009A5EE4"/>
    <w:rsid w:val="009B7FAA"/>
    <w:rsid w:val="009D150E"/>
    <w:rsid w:val="009D4CC8"/>
    <w:rsid w:val="009D5382"/>
    <w:rsid w:val="009D6C83"/>
    <w:rsid w:val="009E18C9"/>
    <w:rsid w:val="009F0900"/>
    <w:rsid w:val="009F0D78"/>
    <w:rsid w:val="009F4E61"/>
    <w:rsid w:val="00A00BD4"/>
    <w:rsid w:val="00A12FBD"/>
    <w:rsid w:val="00A2223A"/>
    <w:rsid w:val="00A25A11"/>
    <w:rsid w:val="00A37B54"/>
    <w:rsid w:val="00A41D58"/>
    <w:rsid w:val="00A57F06"/>
    <w:rsid w:val="00A70B9D"/>
    <w:rsid w:val="00A80B58"/>
    <w:rsid w:val="00AA28A6"/>
    <w:rsid w:val="00AA58FB"/>
    <w:rsid w:val="00AB69F7"/>
    <w:rsid w:val="00AD1ED7"/>
    <w:rsid w:val="00AD6F0A"/>
    <w:rsid w:val="00AF5838"/>
    <w:rsid w:val="00B02B4D"/>
    <w:rsid w:val="00B12677"/>
    <w:rsid w:val="00B12A79"/>
    <w:rsid w:val="00B13E2B"/>
    <w:rsid w:val="00B15169"/>
    <w:rsid w:val="00B17631"/>
    <w:rsid w:val="00B34077"/>
    <w:rsid w:val="00B354A6"/>
    <w:rsid w:val="00B354CF"/>
    <w:rsid w:val="00B413C2"/>
    <w:rsid w:val="00B50F81"/>
    <w:rsid w:val="00B5495C"/>
    <w:rsid w:val="00B72E1C"/>
    <w:rsid w:val="00B85E12"/>
    <w:rsid w:val="00B90C72"/>
    <w:rsid w:val="00BA4EBF"/>
    <w:rsid w:val="00BB0905"/>
    <w:rsid w:val="00BB200D"/>
    <w:rsid w:val="00BB6B71"/>
    <w:rsid w:val="00BE1691"/>
    <w:rsid w:val="00BE6DF0"/>
    <w:rsid w:val="00BF24E6"/>
    <w:rsid w:val="00BF72BA"/>
    <w:rsid w:val="00C000C8"/>
    <w:rsid w:val="00C01ED7"/>
    <w:rsid w:val="00C132CB"/>
    <w:rsid w:val="00C21E05"/>
    <w:rsid w:val="00C46DA0"/>
    <w:rsid w:val="00C5491A"/>
    <w:rsid w:val="00C6177C"/>
    <w:rsid w:val="00C6481B"/>
    <w:rsid w:val="00C762ED"/>
    <w:rsid w:val="00C80EBE"/>
    <w:rsid w:val="00CA2953"/>
    <w:rsid w:val="00CA4952"/>
    <w:rsid w:val="00CC5CE2"/>
    <w:rsid w:val="00CE2C53"/>
    <w:rsid w:val="00CE6C27"/>
    <w:rsid w:val="00CF047D"/>
    <w:rsid w:val="00CF5BA9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3DA3"/>
    <w:rsid w:val="00D92725"/>
    <w:rsid w:val="00DA7F84"/>
    <w:rsid w:val="00DB230A"/>
    <w:rsid w:val="00DC0BE7"/>
    <w:rsid w:val="00DC16DF"/>
    <w:rsid w:val="00DC2DAD"/>
    <w:rsid w:val="00DC2E86"/>
    <w:rsid w:val="00DD6C48"/>
    <w:rsid w:val="00DE7468"/>
    <w:rsid w:val="00E01E76"/>
    <w:rsid w:val="00E20C71"/>
    <w:rsid w:val="00E21C50"/>
    <w:rsid w:val="00E34E55"/>
    <w:rsid w:val="00E41A09"/>
    <w:rsid w:val="00E53417"/>
    <w:rsid w:val="00E565C2"/>
    <w:rsid w:val="00E67A91"/>
    <w:rsid w:val="00E9796F"/>
    <w:rsid w:val="00E979BF"/>
    <w:rsid w:val="00EA053D"/>
    <w:rsid w:val="00EA2511"/>
    <w:rsid w:val="00EA25DF"/>
    <w:rsid w:val="00EA3659"/>
    <w:rsid w:val="00EC2E1B"/>
    <w:rsid w:val="00EF6D60"/>
    <w:rsid w:val="00F16BE1"/>
    <w:rsid w:val="00F3061F"/>
    <w:rsid w:val="00F353B8"/>
    <w:rsid w:val="00F455BF"/>
    <w:rsid w:val="00F51A21"/>
    <w:rsid w:val="00F53CBE"/>
    <w:rsid w:val="00F55514"/>
    <w:rsid w:val="00F55F21"/>
    <w:rsid w:val="00F66786"/>
    <w:rsid w:val="00F66FCA"/>
    <w:rsid w:val="00F82887"/>
    <w:rsid w:val="00F87DC4"/>
    <w:rsid w:val="00F96EA5"/>
    <w:rsid w:val="00FA557D"/>
    <w:rsid w:val="00F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90B03"/>
  <w15:docId w15:val="{FFF9ADA5-7334-4D55-9586-2BBAA622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B20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3D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1A436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EE165267-5D75-4E72-9C23-4128D993BC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7F1EFE-C2BC-4F6E-9014-E68C95DB53DC}"/>
</file>

<file path=customXml/itemProps3.xml><?xml version="1.0" encoding="utf-8"?>
<ds:datastoreItem xmlns:ds="http://schemas.openxmlformats.org/officeDocument/2006/customXml" ds:itemID="{2FDCCDCB-01F6-41F1-973A-17F48B44E0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marianne croft</cp:lastModifiedBy>
  <cp:revision>2</cp:revision>
  <cp:lastPrinted>2020-06-04T20:31:00Z</cp:lastPrinted>
  <dcterms:created xsi:type="dcterms:W3CDTF">2024-03-18T21:38:00Z</dcterms:created>
  <dcterms:modified xsi:type="dcterms:W3CDTF">2024-03-18T21:38:00Z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