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3624" w14:textId="4184209C" w:rsidR="00C50A42" w:rsidRPr="00F6472A" w:rsidRDefault="00C50A42" w:rsidP="007A6515">
      <w:pPr>
        <w:spacing w:before="100" w:beforeAutospacing="1" w:after="100" w:afterAutospacing="1"/>
        <w:ind w:left="284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>– R</w:t>
      </w:r>
      <w:r w:rsidRPr="00F6472A">
        <w:rPr>
          <w:rFonts w:ascii="Calibri" w:hAnsi="Calibri" w:cs="Arial"/>
          <w:b/>
          <w:sz w:val="22"/>
          <w:szCs w:val="22"/>
        </w:rPr>
        <w:t>EFUND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</w:p>
    <w:p w14:paraId="40D4BE59" w14:textId="1F1136AB" w:rsidR="00C50A42" w:rsidRPr="00F6472A" w:rsidRDefault="00C50A42" w:rsidP="007A6515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to </w:t>
      </w:r>
      <w:r w:rsidR="00D63856">
        <w:rPr>
          <w:rFonts w:ascii="Calibri" w:hAnsi="Calibri" w:cs="Arial"/>
          <w:b/>
          <w:sz w:val="22"/>
          <w:szCs w:val="22"/>
        </w:rPr>
        <w:t>DANYAR ALIEV</w:t>
      </w:r>
    </w:p>
    <w:p w14:paraId="3C9729CF" w14:textId="77777777" w:rsidR="00C50A42" w:rsidRPr="00F6472A" w:rsidRDefault="00C50A42" w:rsidP="007A6515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0E2BBD00" w14:textId="5C1EB170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CF3E8B">
        <w:rPr>
          <w:rFonts w:ascii="Calibri" w:hAnsi="Calibri" w:cs="Arial"/>
          <w:b/>
          <w:sz w:val="22"/>
          <w:szCs w:val="22"/>
        </w:rPr>
        <w:t>0</w:t>
      </w:r>
      <w:r w:rsidR="00B87099">
        <w:rPr>
          <w:rFonts w:ascii="Calibri" w:hAnsi="Calibri" w:cs="Arial"/>
          <w:b/>
          <w:sz w:val="22"/>
          <w:szCs w:val="22"/>
        </w:rPr>
        <w:t>6</w:t>
      </w:r>
      <w:r w:rsidRPr="00CF3E8B">
        <w:rPr>
          <w:rFonts w:ascii="Calibri" w:hAnsi="Calibri" w:cs="Arial"/>
          <w:b/>
          <w:sz w:val="22"/>
          <w:szCs w:val="22"/>
        </w:rPr>
        <w:t>/09/202</w:t>
      </w:r>
      <w:r w:rsidR="00D63856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)</w:t>
      </w:r>
    </w:p>
    <w:p w14:paraId="3EFE5176" w14:textId="1290662D" w:rsidR="00C50A42" w:rsidRPr="00F6472A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Net </w:t>
      </w:r>
      <w:r w:rsidRPr="00F6472A">
        <w:rPr>
          <w:rFonts w:ascii="Calibri" w:hAnsi="Calibri" w:cs="Arial"/>
          <w:sz w:val="22"/>
          <w:szCs w:val="22"/>
        </w:rPr>
        <w:t xml:space="preserve">refund of </w:t>
      </w:r>
      <w:r w:rsidRPr="00CF3E8B">
        <w:rPr>
          <w:rFonts w:ascii="Calibri" w:hAnsi="Calibri" w:cs="Arial"/>
          <w:b/>
          <w:sz w:val="22"/>
          <w:szCs w:val="22"/>
        </w:rPr>
        <w:t>£</w:t>
      </w:r>
      <w:r w:rsidR="00E67910">
        <w:rPr>
          <w:rFonts w:ascii="Calibri" w:hAnsi="Calibri" w:cs="Arial"/>
          <w:b/>
          <w:sz w:val="22"/>
          <w:szCs w:val="22"/>
        </w:rPr>
        <w:t>3</w:t>
      </w:r>
      <w:r w:rsidRPr="00CF3E8B">
        <w:rPr>
          <w:rFonts w:ascii="Calibri" w:hAnsi="Calibri" w:cs="Arial"/>
          <w:b/>
          <w:sz w:val="22"/>
          <w:szCs w:val="22"/>
        </w:rPr>
        <w:t>,</w:t>
      </w:r>
      <w:r w:rsidR="00E67910">
        <w:rPr>
          <w:rFonts w:ascii="Calibri" w:hAnsi="Calibri" w:cs="Arial"/>
          <w:b/>
          <w:sz w:val="22"/>
          <w:szCs w:val="22"/>
        </w:rPr>
        <w:t>4</w:t>
      </w:r>
      <w:r w:rsidR="00D63856">
        <w:rPr>
          <w:rFonts w:ascii="Calibri" w:hAnsi="Calibri" w:cs="Arial"/>
          <w:b/>
          <w:sz w:val="22"/>
          <w:szCs w:val="22"/>
        </w:rPr>
        <w:t>22</w:t>
      </w:r>
      <w:r w:rsidRPr="00CF3E8B">
        <w:rPr>
          <w:rFonts w:ascii="Calibri" w:hAnsi="Calibri" w:cs="Arial"/>
          <w:b/>
          <w:sz w:val="22"/>
          <w:szCs w:val="22"/>
        </w:rPr>
        <w:t>.</w:t>
      </w:r>
      <w:r w:rsidR="00D63856">
        <w:rPr>
          <w:rFonts w:ascii="Calibri" w:hAnsi="Calibri" w:cs="Arial"/>
          <w:b/>
          <w:sz w:val="22"/>
          <w:szCs w:val="22"/>
        </w:rPr>
        <w:t>5</w:t>
      </w:r>
      <w:r w:rsidR="008825C2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 (based on </w:t>
      </w:r>
      <w:r w:rsidRPr="00F6472A">
        <w:rPr>
          <w:rFonts w:ascii="Calibri" w:hAnsi="Calibri" w:cs="Arial"/>
          <w:sz w:val="22"/>
          <w:szCs w:val="22"/>
        </w:rPr>
        <w:t xml:space="preserve">member contributions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6346DF">
        <w:rPr>
          <w:rFonts w:ascii="Calibri" w:hAnsi="Calibri" w:cs="Arial"/>
          <w:b/>
          <w:sz w:val="22"/>
          <w:szCs w:val="22"/>
        </w:rPr>
        <w:t>4</w:t>
      </w:r>
      <w:r w:rsidRPr="00F6472A">
        <w:rPr>
          <w:rFonts w:ascii="Calibri" w:hAnsi="Calibri" w:cs="Arial"/>
          <w:b/>
          <w:sz w:val="22"/>
          <w:szCs w:val="22"/>
        </w:rPr>
        <w:t>,</w:t>
      </w:r>
      <w:r w:rsidR="00D63856">
        <w:rPr>
          <w:rFonts w:ascii="Calibri" w:hAnsi="Calibri" w:cs="Arial"/>
          <w:b/>
          <w:sz w:val="22"/>
          <w:szCs w:val="22"/>
        </w:rPr>
        <w:t>27</w:t>
      </w:r>
      <w:r w:rsidR="008825C2">
        <w:rPr>
          <w:rFonts w:ascii="Calibri" w:hAnsi="Calibri" w:cs="Arial"/>
          <w:b/>
          <w:sz w:val="22"/>
          <w:szCs w:val="22"/>
        </w:rPr>
        <w:t>8.</w:t>
      </w:r>
      <w:r w:rsidR="00D63856">
        <w:rPr>
          <w:rFonts w:ascii="Calibri" w:hAnsi="Calibri" w:cs="Arial"/>
          <w:b/>
          <w:sz w:val="22"/>
          <w:szCs w:val="22"/>
        </w:rPr>
        <w:t>12</w:t>
      </w:r>
      <w:r w:rsidRPr="00F6472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{less</w:t>
      </w:r>
      <w:r w:rsidRPr="00F6472A">
        <w:rPr>
          <w:rFonts w:ascii="Calibri" w:hAnsi="Calibri" w:cs="Arial"/>
          <w:sz w:val="22"/>
          <w:szCs w:val="22"/>
        </w:rPr>
        <w:t xml:space="preserve"> 20% tax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6346DF">
        <w:rPr>
          <w:rFonts w:ascii="Calibri" w:hAnsi="Calibri" w:cs="Arial"/>
          <w:b/>
          <w:sz w:val="22"/>
          <w:szCs w:val="22"/>
        </w:rPr>
        <w:t>8</w:t>
      </w:r>
      <w:r w:rsidR="00D63856">
        <w:rPr>
          <w:rFonts w:ascii="Calibri" w:hAnsi="Calibri" w:cs="Arial"/>
          <w:b/>
          <w:sz w:val="22"/>
          <w:szCs w:val="22"/>
        </w:rPr>
        <w:t>55</w:t>
      </w:r>
      <w:r w:rsidR="008269F7">
        <w:rPr>
          <w:rFonts w:ascii="Calibri" w:hAnsi="Calibri" w:cs="Arial"/>
          <w:b/>
          <w:sz w:val="22"/>
          <w:szCs w:val="22"/>
        </w:rPr>
        <w:t>.</w:t>
      </w:r>
      <w:r w:rsidR="00D63856">
        <w:rPr>
          <w:rFonts w:ascii="Calibri" w:hAnsi="Calibri" w:cs="Arial"/>
          <w:b/>
          <w:sz w:val="22"/>
          <w:szCs w:val="22"/>
        </w:rPr>
        <w:t>62</w:t>
      </w:r>
      <w:r>
        <w:rPr>
          <w:rFonts w:ascii="Calibri" w:hAnsi="Calibri" w:cs="Arial"/>
          <w:sz w:val="22"/>
          <w:szCs w:val="22"/>
        </w:rPr>
        <w:t>)</w:t>
      </w:r>
      <w:r w:rsidRPr="00CF3E8B">
        <w:rPr>
          <w:rFonts w:ascii="Calibri" w:hAnsi="Calibri" w:cs="Arial"/>
          <w:sz w:val="22"/>
          <w:szCs w:val="22"/>
        </w:rPr>
        <w:t>}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  <w:u w:val="single"/>
        </w:rPr>
        <w:t>OR</w:t>
      </w:r>
    </w:p>
    <w:p w14:paraId="3D87F901" w14:textId="4EAB8293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</w:t>
      </w:r>
      <w:r w:rsidR="00985A94">
        <w:rPr>
          <w:rFonts w:ascii="Calibri" w:hAnsi="Calibri" w:cs="Arial"/>
          <w:sz w:val="22"/>
          <w:szCs w:val="22"/>
        </w:rPr>
        <w:t xml:space="preserve">‘CARE’ </w:t>
      </w:r>
      <w:r w:rsidRPr="00F6472A">
        <w:rPr>
          <w:rFonts w:ascii="Calibri" w:hAnsi="Calibri" w:cs="Arial"/>
          <w:sz w:val="22"/>
          <w:szCs w:val="22"/>
        </w:rPr>
        <w:t xml:space="preserve">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8825C2">
        <w:rPr>
          <w:rFonts w:ascii="Calibri" w:hAnsi="Calibri" w:cs="Arial"/>
          <w:b/>
          <w:sz w:val="22"/>
          <w:szCs w:val="22"/>
        </w:rPr>
        <w:t>8</w:t>
      </w:r>
      <w:r w:rsidR="009D23FC">
        <w:rPr>
          <w:rFonts w:ascii="Calibri" w:hAnsi="Calibri" w:cs="Arial"/>
          <w:b/>
          <w:sz w:val="22"/>
          <w:szCs w:val="22"/>
        </w:rPr>
        <w:t>34</w:t>
      </w:r>
      <w:r w:rsidR="008825C2">
        <w:rPr>
          <w:rFonts w:ascii="Calibri" w:hAnsi="Calibri" w:cs="Arial"/>
          <w:b/>
          <w:sz w:val="22"/>
          <w:szCs w:val="22"/>
        </w:rPr>
        <w:t>.</w:t>
      </w:r>
      <w:r w:rsidR="009D23FC">
        <w:rPr>
          <w:rFonts w:ascii="Calibri" w:hAnsi="Calibri" w:cs="Arial"/>
          <w:b/>
          <w:sz w:val="22"/>
          <w:szCs w:val="22"/>
        </w:rPr>
        <w:t>11</w:t>
      </w:r>
      <w:r w:rsidRPr="00F6472A">
        <w:rPr>
          <w:rFonts w:ascii="Calibri" w:hAnsi="Calibri" w:cs="Arial"/>
          <w:sz w:val="22"/>
          <w:szCs w:val="22"/>
        </w:rPr>
        <w:t xml:space="preserve"> per annum [versus </w:t>
      </w:r>
      <w:r w:rsidR="00985A94">
        <w:rPr>
          <w:rFonts w:ascii="Calibri" w:hAnsi="Calibri" w:cs="Arial"/>
          <w:sz w:val="22"/>
          <w:szCs w:val="22"/>
        </w:rPr>
        <w:t>‘</w:t>
      </w:r>
      <w:r>
        <w:rPr>
          <w:rFonts w:ascii="Calibri" w:hAnsi="Calibri" w:cs="Arial"/>
          <w:sz w:val="22"/>
          <w:szCs w:val="22"/>
        </w:rPr>
        <w:t>U</w:t>
      </w:r>
      <w:r w:rsidR="00985A94">
        <w:rPr>
          <w:rFonts w:ascii="Calibri" w:hAnsi="Calibri" w:cs="Arial"/>
          <w:sz w:val="22"/>
          <w:szCs w:val="22"/>
        </w:rPr>
        <w:t>nderpin’</w:t>
      </w:r>
      <w:r w:rsidR="00294DEC">
        <w:rPr>
          <w:rFonts w:ascii="Calibri" w:hAnsi="Calibri" w:cs="Arial"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 xml:space="preserve">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 w:rsidR="00FB1A11">
        <w:rPr>
          <w:rFonts w:ascii="Calibri" w:hAnsi="Calibri" w:cs="Arial"/>
          <w:b/>
          <w:sz w:val="22"/>
          <w:szCs w:val="22"/>
          <w:lang w:val="en-US"/>
        </w:rPr>
        <w:t>705.19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E5F68">
        <w:rPr>
          <w:rFonts w:ascii="Calibri" w:hAnsi="Calibri" w:cs="Arial"/>
          <w:i/>
          <w:iCs/>
          <w:sz w:val="22"/>
          <w:szCs w:val="22"/>
        </w:rPr>
        <w:t>all post 5/04/2006</w:t>
      </w:r>
      <w:r w:rsidRPr="00F6472A">
        <w:rPr>
          <w:rFonts w:ascii="Calibri" w:hAnsi="Calibri" w:cs="Arial"/>
          <w:sz w:val="22"/>
          <w:szCs w:val="22"/>
        </w:rPr>
        <w:t>]</w:t>
      </w:r>
    </w:p>
    <w:p w14:paraId="24686CBD" w14:textId="3F11FF1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1F3FE7">
        <w:rPr>
          <w:rFonts w:ascii="Calibri" w:hAnsi="Calibri" w:cs="Arial"/>
          <w:b/>
          <w:sz w:val="22"/>
          <w:szCs w:val="22"/>
        </w:rPr>
        <w:t>2</w:t>
      </w:r>
      <w:r w:rsidR="009D23FC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>/</w:t>
      </w:r>
      <w:r w:rsidR="00B87099">
        <w:rPr>
          <w:rFonts w:ascii="Calibri" w:hAnsi="Calibri" w:cs="Arial"/>
          <w:b/>
          <w:sz w:val="22"/>
          <w:szCs w:val="22"/>
        </w:rPr>
        <w:t>10</w:t>
      </w:r>
      <w:r>
        <w:rPr>
          <w:rFonts w:ascii="Calibri" w:hAnsi="Calibri" w:cs="Arial"/>
          <w:b/>
          <w:sz w:val="22"/>
          <w:szCs w:val="22"/>
        </w:rPr>
        <w:t>/20</w:t>
      </w:r>
      <w:r w:rsidR="008269F7">
        <w:rPr>
          <w:rFonts w:ascii="Calibri" w:hAnsi="Calibri" w:cs="Arial"/>
          <w:b/>
          <w:sz w:val="22"/>
          <w:szCs w:val="22"/>
        </w:rPr>
        <w:t>3</w:t>
      </w:r>
      <w:r w:rsidR="009D23FC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55204C2D" w14:textId="570C8651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0E5F68">
        <w:rPr>
          <w:rFonts w:ascii="Calibri" w:hAnsi="Calibri" w:cs="Arial"/>
          <w:b/>
          <w:bCs/>
          <w:sz w:val="22"/>
          <w:szCs w:val="22"/>
        </w:rPr>
        <w:t>2.5%</w:t>
      </w:r>
      <w:r>
        <w:rPr>
          <w:rFonts w:ascii="Calibri" w:hAnsi="Calibri" w:cs="Arial"/>
          <w:sz w:val="22"/>
          <w:szCs w:val="22"/>
        </w:rPr>
        <w:t xml:space="preserve"> per annum compound </w:t>
      </w:r>
      <w:r w:rsidR="00C20006">
        <w:rPr>
          <w:rFonts w:ascii="Calibri" w:hAnsi="Calibri" w:cs="Arial"/>
          <w:sz w:val="22"/>
          <w:szCs w:val="22"/>
        </w:rPr>
        <w:t xml:space="preserve">(‘true’ annual revaluation rate will be </w:t>
      </w:r>
      <w:r w:rsidR="00C20006" w:rsidRPr="000E5F68">
        <w:rPr>
          <w:rFonts w:ascii="Calibri" w:hAnsi="Calibri" w:cs="Arial"/>
          <w:b/>
          <w:bCs/>
          <w:sz w:val="22"/>
          <w:szCs w:val="22"/>
        </w:rPr>
        <w:t>lower of 5.0% and CPI</w:t>
      </w:r>
      <w:r w:rsidR="00C20006">
        <w:rPr>
          <w:rFonts w:ascii="Calibri" w:hAnsi="Calibri" w:cs="Arial"/>
          <w:sz w:val="22"/>
          <w:szCs w:val="22"/>
        </w:rPr>
        <w:t>)</w:t>
      </w:r>
    </w:p>
    <w:p w14:paraId="5317390E" w14:textId="49B79B9F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8825C2">
        <w:rPr>
          <w:rFonts w:ascii="Calibri" w:hAnsi="Calibri" w:cs="Arial"/>
          <w:b/>
          <w:sz w:val="22"/>
          <w:szCs w:val="22"/>
          <w:lang w:val="en-US"/>
        </w:rPr>
        <w:t>1,</w:t>
      </w:r>
      <w:r w:rsidR="00952203">
        <w:rPr>
          <w:rFonts w:ascii="Calibri" w:hAnsi="Calibri" w:cs="Arial"/>
          <w:b/>
          <w:sz w:val="22"/>
          <w:szCs w:val="22"/>
          <w:lang w:val="en-US"/>
        </w:rPr>
        <w:t>094</w:t>
      </w:r>
      <w:r w:rsidR="008825C2">
        <w:rPr>
          <w:rFonts w:ascii="Calibri" w:hAnsi="Calibri" w:cs="Arial"/>
          <w:b/>
          <w:sz w:val="22"/>
          <w:szCs w:val="22"/>
          <w:lang w:val="en-US"/>
        </w:rPr>
        <w:t>.4</w:t>
      </w:r>
      <w:r w:rsidR="00952203">
        <w:rPr>
          <w:rFonts w:ascii="Calibri" w:hAnsi="Calibri" w:cs="Arial"/>
          <w:b/>
          <w:sz w:val="22"/>
          <w:szCs w:val="22"/>
          <w:lang w:val="en-US"/>
        </w:rPr>
        <w:t>3</w:t>
      </w:r>
      <w:r>
        <w:rPr>
          <w:rFonts w:ascii="Calibri" w:hAnsi="Calibri" w:cs="Arial"/>
          <w:sz w:val="22"/>
          <w:szCs w:val="22"/>
        </w:rPr>
        <w:t xml:space="preserve"> per annum [</w:t>
      </w:r>
      <w:r w:rsidRPr="000E5F68">
        <w:rPr>
          <w:rFonts w:ascii="Calibri" w:hAnsi="Calibri" w:cs="Arial"/>
          <w:i/>
          <w:iCs/>
          <w:sz w:val="22"/>
          <w:szCs w:val="22"/>
        </w:rPr>
        <w:t>all post 5/04/2006</w:t>
      </w:r>
      <w:r>
        <w:rPr>
          <w:rFonts w:ascii="Calibri" w:hAnsi="Calibri" w:cs="Arial"/>
          <w:sz w:val="22"/>
          <w:szCs w:val="22"/>
        </w:rPr>
        <w:t>]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3CF4BEB4" w14:textId="77777777" w:rsidR="00C50A42" w:rsidRDefault="00C50A42" w:rsidP="00C50A42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1444D975" w14:textId="24BD1A0B" w:rsidR="00C50A42" w:rsidRDefault="00C50A42" w:rsidP="00C50A42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</w:t>
      </w:r>
      <w:r w:rsidR="00E67910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,</w:t>
      </w:r>
      <w:r w:rsidR="00952203">
        <w:rPr>
          <w:rFonts w:ascii="Calibri" w:hAnsi="Calibri" w:cs="Arial"/>
          <w:b/>
          <w:sz w:val="22"/>
          <w:szCs w:val="22"/>
        </w:rPr>
        <w:t>27</w:t>
      </w:r>
      <w:r w:rsidR="008825C2">
        <w:rPr>
          <w:rFonts w:ascii="Calibri" w:hAnsi="Calibri" w:cs="Arial"/>
          <w:b/>
          <w:sz w:val="22"/>
          <w:szCs w:val="22"/>
        </w:rPr>
        <w:t>8.</w:t>
      </w:r>
      <w:r w:rsidR="00952203">
        <w:rPr>
          <w:rFonts w:ascii="Calibri" w:hAnsi="Calibri" w:cs="Arial"/>
          <w:b/>
          <w:sz w:val="22"/>
          <w:szCs w:val="22"/>
        </w:rPr>
        <w:t>1</w:t>
      </w:r>
      <w:r w:rsidR="00D90634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30571DB8" w14:textId="059CED45" w:rsidR="00C50A42" w:rsidRDefault="00C50A42" w:rsidP="00C50A42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CF3E8B">
        <w:rPr>
          <w:rFonts w:ascii="Calibri" w:hAnsi="Calibri" w:cs="Arial"/>
          <w:b/>
          <w:sz w:val="22"/>
          <w:szCs w:val="22"/>
        </w:rPr>
        <w:t>£</w:t>
      </w:r>
      <w:r w:rsidR="00952203">
        <w:rPr>
          <w:rFonts w:ascii="Calibri" w:hAnsi="Calibri" w:cs="Arial"/>
          <w:b/>
          <w:sz w:val="22"/>
          <w:szCs w:val="22"/>
        </w:rPr>
        <w:t>333</w:t>
      </w:r>
      <w:r w:rsidR="008825C2">
        <w:rPr>
          <w:rFonts w:ascii="Calibri" w:hAnsi="Calibri" w:cs="Arial"/>
          <w:b/>
          <w:sz w:val="22"/>
          <w:szCs w:val="22"/>
        </w:rPr>
        <w:t>.</w:t>
      </w:r>
      <w:r w:rsidR="00952203">
        <w:rPr>
          <w:rFonts w:ascii="Calibri" w:hAnsi="Calibri" w:cs="Arial"/>
          <w:b/>
          <w:sz w:val="22"/>
          <w:szCs w:val="22"/>
        </w:rPr>
        <w:t>64</w:t>
      </w:r>
      <w:r>
        <w:rPr>
          <w:rFonts w:ascii="Calibri" w:hAnsi="Calibri" w:cs="Arial"/>
          <w:sz w:val="22"/>
          <w:szCs w:val="22"/>
        </w:rPr>
        <w:t xml:space="preserve"> per annum at DOL (based on member’s pension at DOL)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8825C2">
        <w:rPr>
          <w:rFonts w:ascii="Calibri" w:hAnsi="Calibri" w:cs="Arial"/>
          <w:b/>
          <w:sz w:val="22"/>
          <w:szCs w:val="22"/>
          <w:lang w:val="en-US"/>
        </w:rPr>
        <w:t>4</w:t>
      </w:r>
      <w:r w:rsidR="00952203">
        <w:rPr>
          <w:rFonts w:ascii="Calibri" w:hAnsi="Calibri" w:cs="Arial"/>
          <w:b/>
          <w:sz w:val="22"/>
          <w:szCs w:val="22"/>
          <w:lang w:val="en-US"/>
        </w:rPr>
        <w:t>37</w:t>
      </w:r>
      <w:r w:rsidR="008825C2">
        <w:rPr>
          <w:rFonts w:ascii="Calibri" w:hAnsi="Calibri" w:cs="Arial"/>
          <w:b/>
          <w:sz w:val="22"/>
          <w:szCs w:val="22"/>
          <w:lang w:val="en-US"/>
        </w:rPr>
        <w:t>.</w:t>
      </w:r>
      <w:r w:rsidR="00952203">
        <w:rPr>
          <w:rFonts w:ascii="Calibri" w:hAnsi="Calibri" w:cs="Arial"/>
          <w:b/>
          <w:sz w:val="22"/>
          <w:szCs w:val="22"/>
          <w:lang w:val="en-US"/>
        </w:rPr>
        <w:t>77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NPD) [</w:t>
      </w:r>
      <w:r w:rsidRPr="000E5F68">
        <w:rPr>
          <w:rFonts w:ascii="Calibri" w:hAnsi="Calibri" w:cs="Arial"/>
          <w:i/>
          <w:iCs/>
          <w:sz w:val="22"/>
          <w:szCs w:val="22"/>
        </w:rPr>
        <w:t>all post 5/04/2006</w:t>
      </w:r>
      <w:r>
        <w:rPr>
          <w:rFonts w:ascii="Calibri" w:hAnsi="Calibri" w:cs="Arial"/>
          <w:sz w:val="22"/>
          <w:szCs w:val="22"/>
        </w:rPr>
        <w:t>]</w:t>
      </w:r>
    </w:p>
    <w:p w14:paraId="191BE8DF" w14:textId="77777777" w:rsidR="00C50A42" w:rsidRDefault="00C50A42" w:rsidP="00C50A42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5EC1825C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the member’s spouse / civil partner at the date of the member’s death is more than 10 years younger than the member, the pension will be </w:t>
      </w:r>
      <w:proofErr w:type="gramStart"/>
      <w:r>
        <w:rPr>
          <w:rFonts w:ascii="Calibri" w:hAnsi="Calibri" w:cs="Arial"/>
          <w:sz w:val="22"/>
          <w:szCs w:val="22"/>
        </w:rPr>
        <w:t>reduced</w:t>
      </w:r>
      <w:proofErr w:type="gramEnd"/>
    </w:p>
    <w:p w14:paraId="40B2EAF9" w14:textId="727C3090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pension </w:t>
      </w:r>
      <w:r w:rsidR="003E3F48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post 5 April 2006 pension will increase each year by </w:t>
      </w:r>
      <w:r w:rsidR="00F058D4" w:rsidRPr="000E5F68">
        <w:rPr>
          <w:rFonts w:ascii="Calibri" w:hAnsi="Calibri" w:cs="Arial"/>
          <w:b/>
          <w:bCs/>
          <w:sz w:val="22"/>
          <w:szCs w:val="22"/>
        </w:rPr>
        <w:t xml:space="preserve">2.5% </w:t>
      </w:r>
      <w:r w:rsidR="003E3F48" w:rsidRPr="000E5F68">
        <w:rPr>
          <w:rFonts w:ascii="Calibri" w:hAnsi="Calibri" w:cs="Arial"/>
          <w:sz w:val="22"/>
          <w:szCs w:val="22"/>
        </w:rPr>
        <w:t>(</w:t>
      </w:r>
      <w:r w:rsidR="00F058D4" w:rsidRPr="000E5F68">
        <w:rPr>
          <w:rFonts w:ascii="Calibri" w:hAnsi="Calibri" w:cs="Arial"/>
          <w:b/>
          <w:bCs/>
          <w:sz w:val="22"/>
          <w:szCs w:val="22"/>
        </w:rPr>
        <w:t xml:space="preserve">or </w:t>
      </w:r>
      <w:r w:rsidRPr="000E5F68">
        <w:rPr>
          <w:rFonts w:ascii="Calibri" w:hAnsi="Calibri" w:cs="Arial"/>
          <w:b/>
          <w:bCs/>
          <w:sz w:val="22"/>
          <w:szCs w:val="22"/>
        </w:rPr>
        <w:t xml:space="preserve">RPI, </w:t>
      </w:r>
      <w:r w:rsidR="00C77D6E" w:rsidRPr="000E5F68">
        <w:rPr>
          <w:rFonts w:ascii="Calibri" w:hAnsi="Calibri" w:cs="Arial"/>
          <w:b/>
          <w:bCs/>
          <w:sz w:val="22"/>
          <w:szCs w:val="22"/>
        </w:rPr>
        <w:t>if lower</w:t>
      </w:r>
      <w:r>
        <w:rPr>
          <w:rFonts w:ascii="Calibri" w:hAnsi="Calibri" w:cs="Arial"/>
          <w:sz w:val="22"/>
          <w:szCs w:val="22"/>
        </w:rPr>
        <w:t>)</w:t>
      </w:r>
    </w:p>
    <w:p w14:paraId="2AED2D59" w14:textId="77777777" w:rsidR="00C50A42" w:rsidRDefault="00C50A42" w:rsidP="00C50A42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Transfer </w:t>
      </w:r>
      <w:proofErr w:type="gramStart"/>
      <w:r>
        <w:rPr>
          <w:rFonts w:ascii="Calibri" w:hAnsi="Calibri" w:cs="Arial"/>
          <w:sz w:val="22"/>
          <w:szCs w:val="22"/>
        </w:rPr>
        <w:t>option</w:t>
      </w:r>
      <w:proofErr w:type="gramEnd"/>
    </w:p>
    <w:p w14:paraId="67F16F78" w14:textId="77777777" w:rsidR="00C50A42" w:rsidRDefault="00C50A42" w:rsidP="00C50A42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44E3B04" w14:textId="77777777" w:rsidR="00C50A42" w:rsidRDefault="00C50A42" w:rsidP="00C50A42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698449DF" w14:textId="2BF56B06" w:rsidR="00A64374" w:rsidRPr="000553E2" w:rsidRDefault="00A64374" w:rsidP="007A6515">
      <w:pPr>
        <w:spacing w:after="120" w:line="276" w:lineRule="auto"/>
        <w:ind w:firstLine="284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4ECB86FB" w14:textId="2160086A" w:rsidR="00C50A42" w:rsidRDefault="00A64374" w:rsidP="007A6515">
      <w:pPr>
        <w:suppressAutoHyphens/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CC7256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4B932E7D" w14:textId="77777777" w:rsidR="00C50A42" w:rsidRDefault="00C50A42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</w:p>
    <w:p w14:paraId="65939BC2" w14:textId="08D9C0A0" w:rsidR="0037511E" w:rsidRPr="00A279BC" w:rsidRDefault="0037511E" w:rsidP="0073042E">
      <w:pPr>
        <w:spacing w:before="100" w:beforeAutospacing="1" w:after="100" w:afterAutospacing="1"/>
        <w:ind w:left="360"/>
        <w:rPr>
          <w:sz w:val="22"/>
          <w:szCs w:val="22"/>
        </w:rPr>
      </w:pPr>
    </w:p>
    <w:sectPr w:rsidR="0037511E" w:rsidRPr="00A279BC" w:rsidSect="00200A9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9644742">
    <w:abstractNumId w:val="13"/>
  </w:num>
  <w:num w:numId="2" w16cid:durableId="392512458">
    <w:abstractNumId w:val="19"/>
  </w:num>
  <w:num w:numId="3" w16cid:durableId="216475432">
    <w:abstractNumId w:val="17"/>
  </w:num>
  <w:num w:numId="4" w16cid:durableId="1408958519">
    <w:abstractNumId w:val="11"/>
  </w:num>
  <w:num w:numId="5" w16cid:durableId="1606424065">
    <w:abstractNumId w:val="15"/>
  </w:num>
  <w:num w:numId="6" w16cid:durableId="1180662691">
    <w:abstractNumId w:val="10"/>
  </w:num>
  <w:num w:numId="7" w16cid:durableId="212616333">
    <w:abstractNumId w:val="14"/>
  </w:num>
  <w:num w:numId="8" w16cid:durableId="1592423235">
    <w:abstractNumId w:val="9"/>
  </w:num>
  <w:num w:numId="9" w16cid:durableId="1829201031">
    <w:abstractNumId w:val="7"/>
  </w:num>
  <w:num w:numId="10" w16cid:durableId="1478451918">
    <w:abstractNumId w:val="6"/>
  </w:num>
  <w:num w:numId="11" w16cid:durableId="1666594438">
    <w:abstractNumId w:val="5"/>
  </w:num>
  <w:num w:numId="12" w16cid:durableId="1501896578">
    <w:abstractNumId w:val="4"/>
  </w:num>
  <w:num w:numId="13" w16cid:durableId="1415203098">
    <w:abstractNumId w:val="8"/>
  </w:num>
  <w:num w:numId="14" w16cid:durableId="1345939456">
    <w:abstractNumId w:val="3"/>
  </w:num>
  <w:num w:numId="15" w16cid:durableId="1663582034">
    <w:abstractNumId w:val="2"/>
  </w:num>
  <w:num w:numId="16" w16cid:durableId="376665192">
    <w:abstractNumId w:val="1"/>
  </w:num>
  <w:num w:numId="17" w16cid:durableId="573667624">
    <w:abstractNumId w:val="0"/>
  </w:num>
  <w:num w:numId="18" w16cid:durableId="662511219">
    <w:abstractNumId w:val="16"/>
  </w:num>
  <w:num w:numId="19" w16cid:durableId="266039280">
    <w:abstractNumId w:val="18"/>
  </w:num>
  <w:num w:numId="20" w16cid:durableId="703867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1506"/>
    <w:rsid w:val="000338C4"/>
    <w:rsid w:val="00037069"/>
    <w:rsid w:val="000401B3"/>
    <w:rsid w:val="00042622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E5F68"/>
    <w:rsid w:val="000F66A2"/>
    <w:rsid w:val="001058A8"/>
    <w:rsid w:val="00134561"/>
    <w:rsid w:val="00137F14"/>
    <w:rsid w:val="00144FAE"/>
    <w:rsid w:val="00153BC6"/>
    <w:rsid w:val="00161AD3"/>
    <w:rsid w:val="00162141"/>
    <w:rsid w:val="00181251"/>
    <w:rsid w:val="001825AF"/>
    <w:rsid w:val="00185DDC"/>
    <w:rsid w:val="00192B74"/>
    <w:rsid w:val="001B3157"/>
    <w:rsid w:val="001D56B4"/>
    <w:rsid w:val="001E22B3"/>
    <w:rsid w:val="001F3FE7"/>
    <w:rsid w:val="00200A94"/>
    <w:rsid w:val="00205ADB"/>
    <w:rsid w:val="00210ECC"/>
    <w:rsid w:val="00230382"/>
    <w:rsid w:val="00234BB5"/>
    <w:rsid w:val="0025012B"/>
    <w:rsid w:val="002937B9"/>
    <w:rsid w:val="00294DEC"/>
    <w:rsid w:val="002A0FCB"/>
    <w:rsid w:val="002A7D59"/>
    <w:rsid w:val="002D163C"/>
    <w:rsid w:val="002E3659"/>
    <w:rsid w:val="002F1292"/>
    <w:rsid w:val="002F2146"/>
    <w:rsid w:val="002F21E5"/>
    <w:rsid w:val="002F3598"/>
    <w:rsid w:val="002F3936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3E3F48"/>
    <w:rsid w:val="004122B7"/>
    <w:rsid w:val="00425111"/>
    <w:rsid w:val="004321DC"/>
    <w:rsid w:val="00436D84"/>
    <w:rsid w:val="00463D8C"/>
    <w:rsid w:val="00473789"/>
    <w:rsid w:val="00476305"/>
    <w:rsid w:val="004800C8"/>
    <w:rsid w:val="004903BC"/>
    <w:rsid w:val="00492E4C"/>
    <w:rsid w:val="004B38AA"/>
    <w:rsid w:val="004C4AFC"/>
    <w:rsid w:val="004C50EC"/>
    <w:rsid w:val="004C6CBB"/>
    <w:rsid w:val="004D1A91"/>
    <w:rsid w:val="004F14B3"/>
    <w:rsid w:val="00501BEF"/>
    <w:rsid w:val="00507C3D"/>
    <w:rsid w:val="0051393A"/>
    <w:rsid w:val="00513D79"/>
    <w:rsid w:val="005141A5"/>
    <w:rsid w:val="00517FED"/>
    <w:rsid w:val="00522EE2"/>
    <w:rsid w:val="00523040"/>
    <w:rsid w:val="0054194F"/>
    <w:rsid w:val="00553461"/>
    <w:rsid w:val="005728A2"/>
    <w:rsid w:val="005A6157"/>
    <w:rsid w:val="005B4243"/>
    <w:rsid w:val="005E079C"/>
    <w:rsid w:val="005E2455"/>
    <w:rsid w:val="005E2699"/>
    <w:rsid w:val="005F7829"/>
    <w:rsid w:val="00601E27"/>
    <w:rsid w:val="00606AD7"/>
    <w:rsid w:val="00606B5A"/>
    <w:rsid w:val="006143D5"/>
    <w:rsid w:val="00615C50"/>
    <w:rsid w:val="00623E5C"/>
    <w:rsid w:val="006257FC"/>
    <w:rsid w:val="006346DF"/>
    <w:rsid w:val="0066097E"/>
    <w:rsid w:val="006618D9"/>
    <w:rsid w:val="006641D1"/>
    <w:rsid w:val="006822C3"/>
    <w:rsid w:val="006841D1"/>
    <w:rsid w:val="006943C8"/>
    <w:rsid w:val="006B0DB9"/>
    <w:rsid w:val="006B1CDF"/>
    <w:rsid w:val="006B45A1"/>
    <w:rsid w:val="006D3D71"/>
    <w:rsid w:val="006D55C2"/>
    <w:rsid w:val="006E0E10"/>
    <w:rsid w:val="006F6ED6"/>
    <w:rsid w:val="007002C1"/>
    <w:rsid w:val="007127D4"/>
    <w:rsid w:val="00714D0C"/>
    <w:rsid w:val="00714E14"/>
    <w:rsid w:val="00721769"/>
    <w:rsid w:val="007228B2"/>
    <w:rsid w:val="0072587B"/>
    <w:rsid w:val="0073042E"/>
    <w:rsid w:val="0073712A"/>
    <w:rsid w:val="00740E94"/>
    <w:rsid w:val="007555DB"/>
    <w:rsid w:val="007665F3"/>
    <w:rsid w:val="0077024D"/>
    <w:rsid w:val="007A086A"/>
    <w:rsid w:val="007A6515"/>
    <w:rsid w:val="007B4E1B"/>
    <w:rsid w:val="007D54BE"/>
    <w:rsid w:val="007E2612"/>
    <w:rsid w:val="007E3F31"/>
    <w:rsid w:val="007F55C9"/>
    <w:rsid w:val="00817397"/>
    <w:rsid w:val="008260B0"/>
    <w:rsid w:val="008269F7"/>
    <w:rsid w:val="00830252"/>
    <w:rsid w:val="0083052E"/>
    <w:rsid w:val="00851574"/>
    <w:rsid w:val="008542EB"/>
    <w:rsid w:val="00866918"/>
    <w:rsid w:val="00867328"/>
    <w:rsid w:val="008825C2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3956"/>
    <w:rsid w:val="00934965"/>
    <w:rsid w:val="0094422D"/>
    <w:rsid w:val="00952203"/>
    <w:rsid w:val="00965031"/>
    <w:rsid w:val="0097285D"/>
    <w:rsid w:val="009755A2"/>
    <w:rsid w:val="00975CE8"/>
    <w:rsid w:val="00983C81"/>
    <w:rsid w:val="00985A94"/>
    <w:rsid w:val="00993F45"/>
    <w:rsid w:val="00994965"/>
    <w:rsid w:val="009A39B8"/>
    <w:rsid w:val="009A5EE4"/>
    <w:rsid w:val="009D150E"/>
    <w:rsid w:val="009D23FC"/>
    <w:rsid w:val="009D4CC8"/>
    <w:rsid w:val="00A00BD4"/>
    <w:rsid w:val="00A12FBD"/>
    <w:rsid w:val="00A2223A"/>
    <w:rsid w:val="00A25A11"/>
    <w:rsid w:val="00A279BC"/>
    <w:rsid w:val="00A37B54"/>
    <w:rsid w:val="00A41D58"/>
    <w:rsid w:val="00A57F06"/>
    <w:rsid w:val="00A64374"/>
    <w:rsid w:val="00A70B9D"/>
    <w:rsid w:val="00A80B58"/>
    <w:rsid w:val="00AA28A6"/>
    <w:rsid w:val="00AA58FB"/>
    <w:rsid w:val="00AB69F7"/>
    <w:rsid w:val="00AD1ED7"/>
    <w:rsid w:val="00AD6F0A"/>
    <w:rsid w:val="00AD7EA7"/>
    <w:rsid w:val="00AF5374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4050"/>
    <w:rsid w:val="00B87099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0006"/>
    <w:rsid w:val="00C21E05"/>
    <w:rsid w:val="00C31462"/>
    <w:rsid w:val="00C46DA0"/>
    <w:rsid w:val="00C50A42"/>
    <w:rsid w:val="00C6177C"/>
    <w:rsid w:val="00C6481B"/>
    <w:rsid w:val="00C77D6E"/>
    <w:rsid w:val="00C80EBE"/>
    <w:rsid w:val="00CA2953"/>
    <w:rsid w:val="00CA4952"/>
    <w:rsid w:val="00CC7256"/>
    <w:rsid w:val="00CE2C53"/>
    <w:rsid w:val="00CE6C27"/>
    <w:rsid w:val="00CF5BA9"/>
    <w:rsid w:val="00D012DE"/>
    <w:rsid w:val="00D1193A"/>
    <w:rsid w:val="00D13723"/>
    <w:rsid w:val="00D2258D"/>
    <w:rsid w:val="00D42799"/>
    <w:rsid w:val="00D4329D"/>
    <w:rsid w:val="00D4458C"/>
    <w:rsid w:val="00D4783B"/>
    <w:rsid w:val="00D50A1D"/>
    <w:rsid w:val="00D52229"/>
    <w:rsid w:val="00D54635"/>
    <w:rsid w:val="00D557CB"/>
    <w:rsid w:val="00D63856"/>
    <w:rsid w:val="00D72412"/>
    <w:rsid w:val="00D80AD8"/>
    <w:rsid w:val="00D83DA3"/>
    <w:rsid w:val="00D90634"/>
    <w:rsid w:val="00D92725"/>
    <w:rsid w:val="00DA7F84"/>
    <w:rsid w:val="00DB230A"/>
    <w:rsid w:val="00DC0BE7"/>
    <w:rsid w:val="00DC16DF"/>
    <w:rsid w:val="00DC2DAD"/>
    <w:rsid w:val="00DE7468"/>
    <w:rsid w:val="00E01E76"/>
    <w:rsid w:val="00E16F4D"/>
    <w:rsid w:val="00E20C71"/>
    <w:rsid w:val="00E21C50"/>
    <w:rsid w:val="00E30941"/>
    <w:rsid w:val="00E34E55"/>
    <w:rsid w:val="00E352B2"/>
    <w:rsid w:val="00E41A09"/>
    <w:rsid w:val="00E53417"/>
    <w:rsid w:val="00E565C2"/>
    <w:rsid w:val="00E67910"/>
    <w:rsid w:val="00E67A91"/>
    <w:rsid w:val="00E87FBD"/>
    <w:rsid w:val="00E969B0"/>
    <w:rsid w:val="00E979BF"/>
    <w:rsid w:val="00EA053D"/>
    <w:rsid w:val="00EA2511"/>
    <w:rsid w:val="00EA25DF"/>
    <w:rsid w:val="00EA3659"/>
    <w:rsid w:val="00EB2F22"/>
    <w:rsid w:val="00EC2E1B"/>
    <w:rsid w:val="00EF6D60"/>
    <w:rsid w:val="00F058D4"/>
    <w:rsid w:val="00F13E1D"/>
    <w:rsid w:val="00F16BE1"/>
    <w:rsid w:val="00F2326E"/>
    <w:rsid w:val="00F3061F"/>
    <w:rsid w:val="00F455BF"/>
    <w:rsid w:val="00F51A21"/>
    <w:rsid w:val="00F53CBE"/>
    <w:rsid w:val="00F55F21"/>
    <w:rsid w:val="00F66FCA"/>
    <w:rsid w:val="00F87DC4"/>
    <w:rsid w:val="00FA557D"/>
    <w:rsid w:val="00FB1A11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52818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2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F53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2681F-8340-4E9F-B48A-605E16734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4FCBF-26E1-4147-BA52-BF066A129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952CA-AD2D-4B19-8FB0-0D74AD060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2020-04-09T11:22:00Z</cp:lastPrinted>
  <dcterms:created xsi:type="dcterms:W3CDTF">2024-03-18T21:24:00Z</dcterms:created>
  <dcterms:modified xsi:type="dcterms:W3CDTF">2024-03-18T21:24:00Z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