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C02D" w14:textId="03D110D9" w:rsidR="005B6F01" w:rsidRPr="00CF45A9" w:rsidRDefault="001D0B12">
      <w:pPr>
        <w:rPr>
          <w:b/>
        </w:rPr>
      </w:pPr>
      <w:r w:rsidRPr="00CF45A9">
        <w:rPr>
          <w:b/>
        </w:rPr>
        <w:t xml:space="preserve">TRANSFERS WORKED ANSWER                 </w:t>
      </w:r>
      <w:r w:rsidR="00823537">
        <w:rPr>
          <w:b/>
        </w:rPr>
        <w:t>Plan</w:t>
      </w:r>
      <w:r w:rsidRPr="00CF45A9">
        <w:rPr>
          <w:b/>
        </w:rPr>
        <w:t xml:space="preserve"> Name</w:t>
      </w:r>
      <w:r w:rsidR="004471AB" w:rsidRPr="00CF45A9">
        <w:rPr>
          <w:b/>
        </w:rPr>
        <w:t>:</w:t>
      </w:r>
      <w:r w:rsidRPr="00CF45A9">
        <w:rPr>
          <w:b/>
        </w:rPr>
        <w:t xml:space="preserve">    </w:t>
      </w:r>
      <w:r w:rsidR="004471AB" w:rsidRPr="00CF45A9">
        <w:rPr>
          <w:b/>
        </w:rPr>
        <w:t>OPQ</w:t>
      </w:r>
      <w:r w:rsidRPr="00CF45A9">
        <w:rPr>
          <w:b/>
        </w:rPr>
        <w:t xml:space="preserve">                     Transfer IN</w:t>
      </w:r>
    </w:p>
    <w:p w14:paraId="2403A06D" w14:textId="3B528E24" w:rsidR="00FE44F8" w:rsidRDefault="00FE44F8">
      <w:pPr>
        <w:rPr>
          <w:b/>
        </w:rPr>
      </w:pPr>
      <w:r>
        <w:rPr>
          <w:b/>
        </w:rPr>
        <w:t>-----</w:t>
      </w:r>
    </w:p>
    <w:p w14:paraId="255869A6" w14:textId="72363106" w:rsidR="001D0B12" w:rsidRPr="00CF45A9" w:rsidRDefault="001D0B12">
      <w:r w:rsidRPr="00CF45A9">
        <w:rPr>
          <w:b/>
        </w:rPr>
        <w:t>Member Name</w:t>
      </w:r>
      <w:r w:rsidR="00C3041D" w:rsidRPr="00CF45A9">
        <w:rPr>
          <w:b/>
        </w:rPr>
        <w:t xml:space="preserve">: </w:t>
      </w:r>
      <w:r w:rsidR="00350CAE" w:rsidRPr="00CF45A9">
        <w:rPr>
          <w:b/>
        </w:rPr>
        <w:t xml:space="preserve">    </w:t>
      </w:r>
      <w:r w:rsidR="00E17D05">
        <w:rPr>
          <w:b/>
        </w:rPr>
        <w:tab/>
      </w:r>
      <w:r w:rsidR="00EB4050">
        <w:t>A</w:t>
      </w:r>
      <w:r w:rsidR="000303C3">
        <w:t>nna Libertine</w:t>
      </w:r>
    </w:p>
    <w:p w14:paraId="4BD9BCFA" w14:textId="5077A213" w:rsidR="001D0B12" w:rsidRPr="00CF45A9" w:rsidRDefault="001D0B12">
      <w:r w:rsidRPr="00CF45A9">
        <w:rPr>
          <w:b/>
        </w:rPr>
        <w:t>Date of Birth</w:t>
      </w:r>
      <w:r w:rsidR="00C3041D" w:rsidRPr="0087156F">
        <w:rPr>
          <w:b/>
        </w:rPr>
        <w:t xml:space="preserve">: </w:t>
      </w:r>
      <w:r w:rsidR="00350CAE" w:rsidRPr="0087156F">
        <w:rPr>
          <w:b/>
        </w:rPr>
        <w:t xml:space="preserve">            </w:t>
      </w:r>
      <w:r w:rsidR="00E17D05">
        <w:rPr>
          <w:b/>
        </w:rPr>
        <w:tab/>
      </w:r>
      <w:r w:rsidR="000303C3" w:rsidRPr="0087156F">
        <w:t>20/0</w:t>
      </w:r>
      <w:r w:rsidR="00E848BE" w:rsidRPr="0087156F">
        <w:t>5</w:t>
      </w:r>
      <w:r w:rsidR="000303C3" w:rsidRPr="0087156F">
        <w:t>/196</w:t>
      </w:r>
      <w:r w:rsidR="00010F7F" w:rsidRPr="0087156F">
        <w:t>5</w:t>
      </w:r>
    </w:p>
    <w:p w14:paraId="7B339B15" w14:textId="23EDB9E5" w:rsidR="001D0B12" w:rsidRPr="00CF45A9" w:rsidRDefault="001D0B12">
      <w:pPr>
        <w:rPr>
          <w:b/>
        </w:rPr>
      </w:pPr>
      <w:r w:rsidRPr="00CF45A9">
        <w:rPr>
          <w:b/>
        </w:rPr>
        <w:t xml:space="preserve">Date Joined </w:t>
      </w:r>
      <w:r w:rsidR="00823537">
        <w:rPr>
          <w:b/>
        </w:rPr>
        <w:t>Plan</w:t>
      </w:r>
      <w:r w:rsidR="00C3041D" w:rsidRPr="00CF45A9">
        <w:rPr>
          <w:b/>
        </w:rPr>
        <w:t>:</w:t>
      </w:r>
      <w:r w:rsidR="00E17D05">
        <w:rPr>
          <w:b/>
        </w:rPr>
        <w:tab/>
      </w:r>
      <w:r w:rsidR="0034405F" w:rsidRPr="00CF45A9">
        <w:t>1</w:t>
      </w:r>
      <w:r w:rsidR="0080603E">
        <w:t>2</w:t>
      </w:r>
      <w:r w:rsidR="00964DE7" w:rsidRPr="00CF45A9">
        <w:t>/</w:t>
      </w:r>
      <w:r w:rsidR="0034405F" w:rsidRPr="00CF45A9">
        <w:t>0</w:t>
      </w:r>
      <w:r w:rsidR="006217F9">
        <w:t>7</w:t>
      </w:r>
      <w:r w:rsidR="00964DE7" w:rsidRPr="00CF45A9">
        <w:t>/20</w:t>
      </w:r>
      <w:r w:rsidR="0080603E">
        <w:t>1</w:t>
      </w:r>
      <w:r w:rsidR="000303C3">
        <w:t>4</w:t>
      </w:r>
    </w:p>
    <w:p w14:paraId="05D173C9" w14:textId="06054426" w:rsidR="00C3041D" w:rsidRDefault="00C3041D">
      <w:r w:rsidRPr="00CF45A9">
        <w:rPr>
          <w:b/>
        </w:rPr>
        <w:t>Date of Transfer In</w:t>
      </w:r>
      <w:r w:rsidR="00E17D05">
        <w:rPr>
          <w:b/>
        </w:rPr>
        <w:t>:</w:t>
      </w:r>
      <w:r w:rsidR="00E17D05">
        <w:rPr>
          <w:b/>
        </w:rPr>
        <w:tab/>
      </w:r>
      <w:r w:rsidR="000303C3">
        <w:t>01</w:t>
      </w:r>
      <w:r w:rsidR="00964DE7" w:rsidRPr="00CF45A9">
        <w:t>/09/20</w:t>
      </w:r>
      <w:r w:rsidR="000303C3">
        <w:t>24</w:t>
      </w:r>
    </w:p>
    <w:p w14:paraId="4F7DADF8" w14:textId="222F9602" w:rsidR="00727AED" w:rsidRPr="00CF45A9" w:rsidRDefault="00727AED">
      <w:r>
        <w:t>-----</w:t>
      </w:r>
    </w:p>
    <w:p w14:paraId="4F53A2F0" w14:textId="77777777" w:rsidR="00C3041D" w:rsidRPr="00CF45A9" w:rsidRDefault="00584AF3" w:rsidP="009C18D1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 xml:space="preserve">Calculation of </w:t>
      </w:r>
      <w:r w:rsidR="009C18D1" w:rsidRPr="00CF45A9">
        <w:rPr>
          <w:b/>
        </w:rPr>
        <w:t>Employers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41D" w:rsidRPr="00CF45A9" w14:paraId="49F6ECA1" w14:textId="77777777" w:rsidTr="00C3041D">
        <w:tc>
          <w:tcPr>
            <w:tcW w:w="4508" w:type="dxa"/>
          </w:tcPr>
          <w:p w14:paraId="569E9E83" w14:textId="77777777" w:rsidR="00C3041D" w:rsidRPr="00CF45A9" w:rsidRDefault="00C3041D">
            <w:r w:rsidRPr="00CF45A9">
              <w:t>Total Transfer Value</w:t>
            </w:r>
          </w:p>
        </w:tc>
        <w:tc>
          <w:tcPr>
            <w:tcW w:w="4508" w:type="dxa"/>
          </w:tcPr>
          <w:p w14:paraId="1E33F2D1" w14:textId="6A2D8813" w:rsidR="00C3041D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814C0F" w:rsidRPr="00814C0F">
              <w:rPr>
                <w:bCs/>
                <w:spacing w:val="-3"/>
              </w:rPr>
              <w:t>7</w:t>
            </w:r>
            <w:r w:rsidR="000303C3">
              <w:rPr>
                <w:bCs/>
                <w:spacing w:val="-3"/>
              </w:rPr>
              <w:t>7</w:t>
            </w:r>
            <w:r w:rsidR="00814C0F" w:rsidRPr="00814C0F">
              <w:rPr>
                <w:bCs/>
                <w:spacing w:val="-3"/>
              </w:rPr>
              <w:t>,29</w:t>
            </w:r>
            <w:r w:rsidR="000303C3">
              <w:rPr>
                <w:bCs/>
                <w:spacing w:val="-3"/>
              </w:rPr>
              <w:t>3</w:t>
            </w:r>
            <w:r w:rsidR="00814C0F" w:rsidRPr="00814C0F">
              <w:rPr>
                <w:bCs/>
                <w:spacing w:val="-3"/>
              </w:rPr>
              <w:t>.4</w:t>
            </w:r>
            <w:r w:rsidR="000303C3">
              <w:rPr>
                <w:bCs/>
                <w:spacing w:val="-3"/>
              </w:rPr>
              <w:t>6</w:t>
            </w:r>
          </w:p>
        </w:tc>
      </w:tr>
      <w:tr w:rsidR="00C3041D" w:rsidRPr="00CF45A9" w14:paraId="5EE5C91C" w14:textId="77777777" w:rsidTr="00C3041D">
        <w:tc>
          <w:tcPr>
            <w:tcW w:w="4508" w:type="dxa"/>
          </w:tcPr>
          <w:p w14:paraId="20E0B8E1" w14:textId="77777777" w:rsidR="00C3041D" w:rsidRPr="00CF45A9" w:rsidRDefault="00C3041D">
            <w:r w:rsidRPr="00CF45A9">
              <w:t>Less Value of Member Contributions</w:t>
            </w:r>
          </w:p>
        </w:tc>
        <w:tc>
          <w:tcPr>
            <w:tcW w:w="4508" w:type="dxa"/>
          </w:tcPr>
          <w:p w14:paraId="682141CA" w14:textId="3C8F9EE1" w:rsidR="00C3041D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0303C3">
              <w:t>25</w:t>
            </w:r>
            <w:r w:rsidR="00964DE7" w:rsidRPr="00CF45A9">
              <w:t>,</w:t>
            </w:r>
            <w:r w:rsidR="006217F9">
              <w:t>7</w:t>
            </w:r>
            <w:r w:rsidR="000303C3">
              <w:t>1</w:t>
            </w:r>
            <w:r w:rsidR="006217F9">
              <w:t>8</w:t>
            </w:r>
            <w:r w:rsidR="00964DE7" w:rsidRPr="00CF45A9">
              <w:t>.</w:t>
            </w:r>
            <w:r w:rsidR="006217F9">
              <w:t>2</w:t>
            </w:r>
            <w:r w:rsidR="0080603E">
              <w:t>5</w:t>
            </w:r>
          </w:p>
        </w:tc>
      </w:tr>
      <w:tr w:rsidR="00C3041D" w:rsidRPr="00CF45A9" w14:paraId="31F75397" w14:textId="77777777" w:rsidTr="00C3041D">
        <w:tc>
          <w:tcPr>
            <w:tcW w:w="4508" w:type="dxa"/>
          </w:tcPr>
          <w:p w14:paraId="30611223" w14:textId="77777777" w:rsidR="00C3041D" w:rsidRPr="00CF45A9" w:rsidRDefault="00C3041D">
            <w:r w:rsidRPr="00CF45A9">
              <w:t>Less Value AVCs</w:t>
            </w:r>
          </w:p>
        </w:tc>
        <w:tc>
          <w:tcPr>
            <w:tcW w:w="4508" w:type="dxa"/>
          </w:tcPr>
          <w:p w14:paraId="17018FD3" w14:textId="70E38130" w:rsidR="00C3041D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0303C3">
              <w:t>16</w:t>
            </w:r>
            <w:r w:rsidR="005B154C" w:rsidRPr="005B154C">
              <w:rPr>
                <w:bCs/>
                <w:spacing w:val="-3"/>
              </w:rPr>
              <w:t>,7</w:t>
            </w:r>
            <w:r w:rsidR="000303C3">
              <w:rPr>
                <w:bCs/>
                <w:spacing w:val="-3"/>
              </w:rPr>
              <w:t>53</w:t>
            </w:r>
            <w:r w:rsidR="005B154C" w:rsidRPr="005B154C">
              <w:rPr>
                <w:bCs/>
                <w:spacing w:val="-3"/>
              </w:rPr>
              <w:t>.2</w:t>
            </w:r>
            <w:r w:rsidR="000303C3">
              <w:rPr>
                <w:bCs/>
                <w:spacing w:val="-3"/>
              </w:rPr>
              <w:t>7</w:t>
            </w:r>
          </w:p>
        </w:tc>
      </w:tr>
      <w:tr w:rsidR="00C3041D" w:rsidRPr="00CF45A9" w14:paraId="00BED488" w14:textId="77777777" w:rsidTr="00C3041D">
        <w:tc>
          <w:tcPr>
            <w:tcW w:w="4508" w:type="dxa"/>
          </w:tcPr>
          <w:p w14:paraId="784E9BB2" w14:textId="77777777" w:rsidR="00C3041D" w:rsidRPr="00CF45A9" w:rsidRDefault="009C18D1">
            <w:r w:rsidRPr="00CF45A9">
              <w:rPr>
                <w:b/>
              </w:rPr>
              <w:t xml:space="preserve">              </w:t>
            </w:r>
            <w:r w:rsidR="00C3041D" w:rsidRPr="00CF45A9">
              <w:rPr>
                <w:b/>
              </w:rPr>
              <w:t xml:space="preserve">= </w:t>
            </w:r>
            <w:r w:rsidR="00C3041D" w:rsidRPr="00CF45A9">
              <w:t>Value of Employer Contributions</w:t>
            </w:r>
          </w:p>
        </w:tc>
        <w:tc>
          <w:tcPr>
            <w:tcW w:w="4508" w:type="dxa"/>
          </w:tcPr>
          <w:p w14:paraId="7AB805AE" w14:textId="50A139B2" w:rsidR="00C3041D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80603E">
              <w:t>3</w:t>
            </w:r>
            <w:r w:rsidR="000303C3">
              <w:t>4</w:t>
            </w:r>
            <w:r w:rsidR="00964DE7" w:rsidRPr="00CF45A9">
              <w:t>,</w:t>
            </w:r>
            <w:r w:rsidR="005B154C">
              <w:t>8</w:t>
            </w:r>
            <w:r w:rsidR="000303C3">
              <w:t>21</w:t>
            </w:r>
            <w:r w:rsidR="00964DE7" w:rsidRPr="00CF45A9">
              <w:t>.</w:t>
            </w:r>
            <w:r w:rsidR="000303C3">
              <w:t>94</w:t>
            </w:r>
          </w:p>
        </w:tc>
      </w:tr>
    </w:tbl>
    <w:p w14:paraId="33EC23AC" w14:textId="77777777" w:rsidR="00C3041D" w:rsidRPr="00CF45A9" w:rsidRDefault="00C3041D"/>
    <w:p w14:paraId="05215528" w14:textId="77777777" w:rsidR="009C18D1" w:rsidRPr="00010F7F" w:rsidRDefault="009C18D1" w:rsidP="00010F7F">
      <w:pPr>
        <w:rPr>
          <w:b/>
        </w:rPr>
      </w:pPr>
      <w:r w:rsidRPr="00010F7F">
        <w:rPr>
          <w:b/>
        </w:rPr>
        <w:t>Contribution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8D1" w:rsidRPr="00CF45A9" w14:paraId="19093099" w14:textId="77777777" w:rsidTr="00C25A3E">
        <w:tc>
          <w:tcPr>
            <w:tcW w:w="4508" w:type="dxa"/>
          </w:tcPr>
          <w:p w14:paraId="6ACC8C13" w14:textId="1A06C59D" w:rsidR="009C18D1" w:rsidRPr="00CF45A9" w:rsidRDefault="009C18D1" w:rsidP="00C25A3E">
            <w:r w:rsidRPr="00CF45A9">
              <w:t>Member Contributions</w:t>
            </w:r>
          </w:p>
        </w:tc>
        <w:tc>
          <w:tcPr>
            <w:tcW w:w="4508" w:type="dxa"/>
          </w:tcPr>
          <w:p w14:paraId="4426A15C" w14:textId="44A1B80D" w:rsidR="009C18D1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127B97">
              <w:t>2</w:t>
            </w:r>
            <w:r w:rsidR="000303C3">
              <w:t>5</w:t>
            </w:r>
            <w:r w:rsidR="00964DE7" w:rsidRPr="00CF45A9">
              <w:t>,</w:t>
            </w:r>
            <w:r w:rsidR="00127B97">
              <w:t>7</w:t>
            </w:r>
            <w:r w:rsidR="000303C3">
              <w:t>1</w:t>
            </w:r>
            <w:r w:rsidR="00127B97">
              <w:t>8</w:t>
            </w:r>
            <w:r w:rsidR="00964DE7" w:rsidRPr="00CF45A9">
              <w:t>.</w:t>
            </w:r>
            <w:r w:rsidR="00127B97">
              <w:t>2</w:t>
            </w:r>
            <w:r w:rsidR="0080603E">
              <w:t>5</w:t>
            </w:r>
          </w:p>
        </w:tc>
      </w:tr>
      <w:tr w:rsidR="009C18D1" w:rsidRPr="00CF45A9" w14:paraId="7EC4811C" w14:textId="77777777" w:rsidTr="00C25A3E">
        <w:tc>
          <w:tcPr>
            <w:tcW w:w="4508" w:type="dxa"/>
          </w:tcPr>
          <w:p w14:paraId="109A1FD2" w14:textId="77777777" w:rsidR="009C18D1" w:rsidRPr="00CF45A9" w:rsidRDefault="009C18D1" w:rsidP="00C25A3E">
            <w:r w:rsidRPr="00CF45A9">
              <w:t>AVCs</w:t>
            </w:r>
          </w:p>
        </w:tc>
        <w:tc>
          <w:tcPr>
            <w:tcW w:w="4508" w:type="dxa"/>
          </w:tcPr>
          <w:p w14:paraId="03C384A6" w14:textId="57DC4C61" w:rsidR="009C18D1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0303C3">
              <w:t>16</w:t>
            </w:r>
            <w:r w:rsidR="005B154C" w:rsidRPr="005B154C">
              <w:rPr>
                <w:bCs/>
                <w:spacing w:val="-3"/>
              </w:rPr>
              <w:t>,7</w:t>
            </w:r>
            <w:r w:rsidR="000303C3">
              <w:rPr>
                <w:bCs/>
                <w:spacing w:val="-3"/>
              </w:rPr>
              <w:t>5</w:t>
            </w:r>
            <w:r w:rsidR="005B154C" w:rsidRPr="005B154C">
              <w:rPr>
                <w:bCs/>
                <w:spacing w:val="-3"/>
              </w:rPr>
              <w:t>3.2</w:t>
            </w:r>
            <w:r w:rsidR="000303C3">
              <w:rPr>
                <w:bCs/>
                <w:spacing w:val="-3"/>
              </w:rPr>
              <w:t>7</w:t>
            </w:r>
          </w:p>
        </w:tc>
      </w:tr>
      <w:tr w:rsidR="009C18D1" w:rsidRPr="00CF45A9" w14:paraId="7E6B2054" w14:textId="77777777" w:rsidTr="00C25A3E">
        <w:tc>
          <w:tcPr>
            <w:tcW w:w="4508" w:type="dxa"/>
          </w:tcPr>
          <w:p w14:paraId="539A00D6" w14:textId="77777777" w:rsidR="009C18D1" w:rsidRPr="00CF45A9" w:rsidRDefault="009C18D1" w:rsidP="00C25A3E">
            <w:r w:rsidRPr="00CF45A9">
              <w:t>Employer Contributions</w:t>
            </w:r>
          </w:p>
        </w:tc>
        <w:tc>
          <w:tcPr>
            <w:tcW w:w="4508" w:type="dxa"/>
          </w:tcPr>
          <w:p w14:paraId="561F00B6" w14:textId="58CE5DB6" w:rsidR="009C18D1" w:rsidRPr="00CF45A9" w:rsidRDefault="009C18D1" w:rsidP="00A344BF">
            <w:pPr>
              <w:tabs>
                <w:tab w:val="decimal" w:pos="850"/>
              </w:tabs>
            </w:pPr>
            <w:r w:rsidRPr="00CF45A9">
              <w:t>£</w:t>
            </w:r>
            <w:r w:rsidR="0080603E">
              <w:t>3</w:t>
            </w:r>
            <w:r w:rsidR="000303C3">
              <w:t>4</w:t>
            </w:r>
            <w:r w:rsidR="00964DE7" w:rsidRPr="00CF45A9">
              <w:t>,</w:t>
            </w:r>
            <w:r w:rsidR="00566175">
              <w:t>8</w:t>
            </w:r>
            <w:r w:rsidR="000303C3">
              <w:t>21</w:t>
            </w:r>
            <w:r w:rsidR="00964DE7" w:rsidRPr="00CF45A9">
              <w:t>.</w:t>
            </w:r>
            <w:r w:rsidR="000303C3">
              <w:t>94</w:t>
            </w:r>
          </w:p>
        </w:tc>
      </w:tr>
    </w:tbl>
    <w:p w14:paraId="6EC42B07" w14:textId="77777777" w:rsidR="009C18D1" w:rsidRDefault="009C18D1"/>
    <w:p w14:paraId="201DD514" w14:textId="6FB09FC2" w:rsidR="006566C1" w:rsidRPr="00CF45A9" w:rsidRDefault="006566C1" w:rsidP="00B57BF5">
      <w:pPr>
        <w:spacing w:after="0"/>
      </w:pPr>
      <w:r>
        <w:t>-----</w:t>
      </w:r>
    </w:p>
    <w:p w14:paraId="249A0423" w14:textId="77777777" w:rsidR="00FE44F8" w:rsidRDefault="00FE44F8" w:rsidP="00FE44F8">
      <w:pPr>
        <w:spacing w:after="0"/>
        <w:rPr>
          <w:b/>
        </w:rPr>
      </w:pPr>
    </w:p>
    <w:p w14:paraId="76B396C3" w14:textId="47F596A1" w:rsidR="00584AF3" w:rsidRPr="00CF45A9" w:rsidRDefault="00584AF3" w:rsidP="00584AF3">
      <w:pPr>
        <w:rPr>
          <w:b/>
        </w:rPr>
      </w:pPr>
      <w:r w:rsidRPr="00CF45A9">
        <w:rPr>
          <w:b/>
        </w:rPr>
        <w:t>Lifestyle Investment Allocation</w:t>
      </w:r>
      <w:r w:rsidR="00B31FBA">
        <w:rPr>
          <w:b/>
        </w:rPr>
        <w:t xml:space="preserve"> (%)</w:t>
      </w:r>
    </w:p>
    <w:p w14:paraId="34D91A19" w14:textId="631D1C6E" w:rsidR="00B57BF5" w:rsidRDefault="00C3041D">
      <w:r w:rsidRPr="00CF45A9">
        <w:rPr>
          <w:b/>
        </w:rPr>
        <w:t>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C120D9">
        <w:tab/>
      </w:r>
      <w:r w:rsidR="00C120D9">
        <w:tab/>
      </w:r>
      <w:r w:rsidR="00C120D9">
        <w:tab/>
      </w:r>
      <w:r w:rsidR="00C120D9">
        <w:tab/>
      </w:r>
      <w:r w:rsidR="000303C3">
        <w:t>20</w:t>
      </w:r>
      <w:r w:rsidR="00964DE7" w:rsidRPr="00CF45A9">
        <w:t>/</w:t>
      </w:r>
      <w:r w:rsidR="00CD42E8">
        <w:t>0</w:t>
      </w:r>
      <w:r w:rsidR="006217F9">
        <w:t>5</w:t>
      </w:r>
      <w:r w:rsidR="00964DE7" w:rsidRPr="00CF45A9">
        <w:t>/202</w:t>
      </w:r>
      <w:r w:rsidR="000303C3">
        <w:t>8</w:t>
      </w:r>
      <w:r w:rsidRPr="00CF45A9">
        <w:t xml:space="preserve">                      </w:t>
      </w:r>
    </w:p>
    <w:p w14:paraId="13EA6BD9" w14:textId="0DFEEAD5" w:rsidR="00B57BF5" w:rsidRDefault="00C3041D">
      <w:r w:rsidRPr="00CF45A9">
        <w:rPr>
          <w:b/>
        </w:rPr>
        <w:t>Date of Last Switch</w:t>
      </w:r>
      <w:r w:rsidR="009C18D1" w:rsidRPr="00CF45A9">
        <w:t xml:space="preserve">: </w:t>
      </w:r>
      <w:r w:rsidR="00C120D9">
        <w:tab/>
      </w:r>
      <w:r w:rsidR="00C120D9">
        <w:tab/>
      </w:r>
      <w:r w:rsidR="00964DE7" w:rsidRPr="00CF45A9">
        <w:t>0</w:t>
      </w:r>
      <w:r w:rsidR="00ED4030">
        <w:t>1</w:t>
      </w:r>
      <w:r w:rsidR="009C18D1" w:rsidRPr="00CF45A9">
        <w:t>/</w:t>
      </w:r>
      <w:r w:rsidR="00964DE7" w:rsidRPr="00CF45A9">
        <w:t>0</w:t>
      </w:r>
      <w:r w:rsidR="009C18D1" w:rsidRPr="00CF45A9">
        <w:t>9/</w:t>
      </w:r>
      <w:r w:rsidR="00350CAE" w:rsidRPr="00CF45A9">
        <w:t>20</w:t>
      </w:r>
      <w:r w:rsidR="004C43BE" w:rsidRPr="00CF45A9">
        <w:t>2</w:t>
      </w:r>
      <w:r w:rsidR="000303C3">
        <w:t>4</w:t>
      </w:r>
      <w:r w:rsidRPr="00CF45A9">
        <w:t xml:space="preserve">                </w:t>
      </w:r>
    </w:p>
    <w:p w14:paraId="62ABB458" w14:textId="0783B756" w:rsidR="00C3041D" w:rsidRDefault="00C3041D" w:rsidP="00B57BF5">
      <w:pPr>
        <w:spacing w:after="0"/>
      </w:pPr>
      <w:r w:rsidRPr="00CF45A9">
        <w:rPr>
          <w:b/>
        </w:rPr>
        <w:t>Complete Months to 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C120D9">
        <w:tab/>
      </w:r>
      <w:r w:rsidR="00127B97">
        <w:t>44</w:t>
      </w:r>
    </w:p>
    <w:p w14:paraId="3C024AEE" w14:textId="77777777" w:rsidR="00B57BF5" w:rsidRPr="00CF45A9" w:rsidRDefault="00B57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C3041D" w:rsidRPr="00CF45A9" w14:paraId="48BDF257" w14:textId="77777777" w:rsidTr="00BF1AD9">
        <w:tc>
          <w:tcPr>
            <w:tcW w:w="3397" w:type="dxa"/>
          </w:tcPr>
          <w:p w14:paraId="70327765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Fund</w:t>
            </w:r>
          </w:p>
        </w:tc>
        <w:tc>
          <w:tcPr>
            <w:tcW w:w="2613" w:type="dxa"/>
          </w:tcPr>
          <w:p w14:paraId="5B1B5F51" w14:textId="6524DD29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 xml:space="preserve">Allocation </w:t>
            </w:r>
            <w:r w:rsidR="00FD5CEE">
              <w:rPr>
                <w:b/>
              </w:rPr>
              <w:t>(</w:t>
            </w:r>
            <w:r w:rsidRPr="00CF45A9">
              <w:rPr>
                <w:b/>
              </w:rPr>
              <w:t>%</w:t>
            </w:r>
            <w:r w:rsidR="00FD5CEE">
              <w:rPr>
                <w:b/>
              </w:rPr>
              <w:t>)</w:t>
            </w:r>
          </w:p>
        </w:tc>
        <w:tc>
          <w:tcPr>
            <w:tcW w:w="3006" w:type="dxa"/>
          </w:tcPr>
          <w:p w14:paraId="4424898E" w14:textId="753F3FF2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Unit Price</w:t>
            </w:r>
            <w:r w:rsidR="009C18D1" w:rsidRPr="00CF45A9">
              <w:rPr>
                <w:b/>
              </w:rPr>
              <w:t xml:space="preserve"> </w:t>
            </w:r>
            <w:r w:rsidR="00FD5CEE">
              <w:rPr>
                <w:b/>
              </w:rPr>
              <w:t>(</w:t>
            </w:r>
            <w:r w:rsidR="009C18D1" w:rsidRPr="00CF45A9">
              <w:rPr>
                <w:b/>
              </w:rPr>
              <w:t>£</w:t>
            </w:r>
            <w:r w:rsidR="00FD5CEE">
              <w:rPr>
                <w:b/>
              </w:rPr>
              <w:t>)</w:t>
            </w:r>
          </w:p>
        </w:tc>
      </w:tr>
      <w:tr w:rsidR="00C3041D" w:rsidRPr="00CF45A9" w14:paraId="45190C5B" w14:textId="77777777" w:rsidTr="00BF1AD9">
        <w:tc>
          <w:tcPr>
            <w:tcW w:w="3397" w:type="dxa"/>
          </w:tcPr>
          <w:p w14:paraId="3A06C0B5" w14:textId="14E875AC" w:rsidR="00C3041D" w:rsidRPr="00CF45A9" w:rsidRDefault="00BF1AD9">
            <w:r w:rsidRPr="00BF1AD9">
              <w:rPr>
                <w:b/>
                <w:bCs/>
              </w:rPr>
              <w:t>B1</w:t>
            </w:r>
            <w:r>
              <w:t xml:space="preserve"> </w:t>
            </w:r>
            <w:r w:rsidR="009C18D1" w:rsidRPr="00CF45A9">
              <w:t>Global Equity</w:t>
            </w:r>
            <w:r w:rsidR="00AE0835" w:rsidRPr="00CF45A9">
              <w:t xml:space="preserve"> </w:t>
            </w:r>
          </w:p>
        </w:tc>
        <w:tc>
          <w:tcPr>
            <w:tcW w:w="2613" w:type="dxa"/>
          </w:tcPr>
          <w:p w14:paraId="301BB613" w14:textId="213A96BF" w:rsidR="00C3041D" w:rsidRPr="00CF45A9" w:rsidRDefault="000E79F0" w:rsidP="00DE0DF2">
            <w:pPr>
              <w:tabs>
                <w:tab w:val="decimal" w:pos="601"/>
              </w:tabs>
            </w:pPr>
            <w:r>
              <w:t xml:space="preserve">  </w:t>
            </w:r>
            <w:r w:rsidR="00CD42E8">
              <w:t>7</w:t>
            </w:r>
            <w:r w:rsidR="007C5F6A">
              <w:t>3</w:t>
            </w:r>
            <w:r w:rsidR="00964DE7" w:rsidRPr="00CF45A9">
              <w:t>.</w:t>
            </w:r>
            <w:r w:rsidR="007C5F6A">
              <w:t>33</w:t>
            </w:r>
          </w:p>
        </w:tc>
        <w:tc>
          <w:tcPr>
            <w:tcW w:w="3006" w:type="dxa"/>
          </w:tcPr>
          <w:p w14:paraId="3224B3F8" w14:textId="48976FA3" w:rsidR="00C3041D" w:rsidRPr="00CF45A9" w:rsidRDefault="00964DE7" w:rsidP="00A344BF">
            <w:pPr>
              <w:tabs>
                <w:tab w:val="decimal" w:pos="360"/>
              </w:tabs>
            </w:pPr>
            <w:r w:rsidRPr="00CF45A9">
              <w:t>3.</w:t>
            </w:r>
            <w:r w:rsidR="000303C3">
              <w:t>822</w:t>
            </w:r>
          </w:p>
        </w:tc>
      </w:tr>
      <w:tr w:rsidR="00C3041D" w:rsidRPr="00CF45A9" w14:paraId="587C60D4" w14:textId="77777777" w:rsidTr="00BF1AD9">
        <w:tc>
          <w:tcPr>
            <w:tcW w:w="3397" w:type="dxa"/>
          </w:tcPr>
          <w:p w14:paraId="6CFBE209" w14:textId="49F1DA97" w:rsidR="00C3041D" w:rsidRPr="00CF45A9" w:rsidRDefault="00BF1AD9">
            <w:r w:rsidRPr="00BF1AD9">
              <w:rPr>
                <w:b/>
                <w:bCs/>
              </w:rPr>
              <w:t>B2</w:t>
            </w:r>
            <w:r>
              <w:t xml:space="preserve"> </w:t>
            </w:r>
            <w:r w:rsidR="009C18D1" w:rsidRPr="00CF45A9">
              <w:t>Index Linked</w:t>
            </w:r>
            <w:r w:rsidR="00AE0835" w:rsidRPr="00CF45A9">
              <w:t xml:space="preserve"> Bond </w:t>
            </w:r>
          </w:p>
        </w:tc>
        <w:tc>
          <w:tcPr>
            <w:tcW w:w="2613" w:type="dxa"/>
          </w:tcPr>
          <w:p w14:paraId="161B7174" w14:textId="18D5D65E" w:rsidR="00C3041D" w:rsidRPr="00CF45A9" w:rsidRDefault="003D1075" w:rsidP="00DE0DF2">
            <w:pPr>
              <w:tabs>
                <w:tab w:val="decimal" w:pos="601"/>
              </w:tabs>
            </w:pPr>
            <w:r>
              <w:t xml:space="preserve">  </w:t>
            </w:r>
            <w:r w:rsidR="00964DE7" w:rsidRPr="00CF45A9">
              <w:t>2</w:t>
            </w:r>
            <w:r w:rsidR="00D552D0">
              <w:t>0</w:t>
            </w:r>
            <w:r w:rsidR="00964DE7" w:rsidRPr="00CF45A9">
              <w:t>.</w:t>
            </w:r>
            <w:r w:rsidR="00D552D0">
              <w:t>00</w:t>
            </w:r>
          </w:p>
        </w:tc>
        <w:tc>
          <w:tcPr>
            <w:tcW w:w="3006" w:type="dxa"/>
          </w:tcPr>
          <w:p w14:paraId="35DC1E1F" w14:textId="3EF8BF05" w:rsidR="00C3041D" w:rsidRPr="00CF45A9" w:rsidRDefault="009C18D1" w:rsidP="00A344BF">
            <w:pPr>
              <w:tabs>
                <w:tab w:val="decimal" w:pos="360"/>
              </w:tabs>
            </w:pPr>
            <w:r w:rsidRPr="00CF45A9">
              <w:t>1.</w:t>
            </w:r>
            <w:r w:rsidR="000303C3">
              <w:t>598</w:t>
            </w:r>
          </w:p>
        </w:tc>
      </w:tr>
      <w:tr w:rsidR="00C3041D" w:rsidRPr="00CF45A9" w14:paraId="11005AE5" w14:textId="77777777" w:rsidTr="00BF1AD9">
        <w:tc>
          <w:tcPr>
            <w:tcW w:w="3397" w:type="dxa"/>
          </w:tcPr>
          <w:p w14:paraId="369B8F7D" w14:textId="2C712649" w:rsidR="00C3041D" w:rsidRPr="00CF45A9" w:rsidRDefault="00BF1AD9">
            <w:r w:rsidRPr="00BF1AD9">
              <w:rPr>
                <w:b/>
                <w:bCs/>
              </w:rPr>
              <w:t>B3</w:t>
            </w:r>
            <w:r>
              <w:t xml:space="preserve"> </w:t>
            </w:r>
            <w:r w:rsidR="009C18D1" w:rsidRPr="00CF45A9">
              <w:t>Cash</w:t>
            </w:r>
            <w:r w:rsidR="00AE0835" w:rsidRPr="00CF45A9">
              <w:t xml:space="preserve"> </w:t>
            </w:r>
          </w:p>
        </w:tc>
        <w:tc>
          <w:tcPr>
            <w:tcW w:w="2613" w:type="dxa"/>
          </w:tcPr>
          <w:p w14:paraId="08DC8C86" w14:textId="69965A0D" w:rsidR="00C3041D" w:rsidRPr="00CF45A9" w:rsidRDefault="003D1075" w:rsidP="00DE0DF2">
            <w:pPr>
              <w:tabs>
                <w:tab w:val="decimal" w:pos="601"/>
              </w:tabs>
            </w:pPr>
            <w:r>
              <w:t xml:space="preserve">    </w:t>
            </w:r>
            <w:r w:rsidR="00D552D0">
              <w:t>6</w:t>
            </w:r>
            <w:r w:rsidR="00964DE7" w:rsidRPr="00CF45A9">
              <w:t>.</w:t>
            </w:r>
            <w:r w:rsidR="00725D1D">
              <w:t>6</w:t>
            </w:r>
            <w:r w:rsidR="00D552D0">
              <w:t>7</w:t>
            </w:r>
          </w:p>
        </w:tc>
        <w:tc>
          <w:tcPr>
            <w:tcW w:w="3006" w:type="dxa"/>
          </w:tcPr>
          <w:p w14:paraId="1007A98E" w14:textId="0882A8B6" w:rsidR="00C3041D" w:rsidRPr="00CF45A9" w:rsidRDefault="009C18D1" w:rsidP="00A344BF">
            <w:pPr>
              <w:tabs>
                <w:tab w:val="decimal" w:pos="360"/>
              </w:tabs>
            </w:pPr>
            <w:r w:rsidRPr="00CF45A9">
              <w:t>1.</w:t>
            </w:r>
            <w:r w:rsidR="00964DE7" w:rsidRPr="00CF45A9">
              <w:t>01</w:t>
            </w:r>
            <w:r w:rsidR="000303C3">
              <w:t>3</w:t>
            </w:r>
          </w:p>
        </w:tc>
      </w:tr>
      <w:tr w:rsidR="00C3041D" w:rsidRPr="00CF45A9" w14:paraId="68EF1F4C" w14:textId="77777777" w:rsidTr="00BF1AD9">
        <w:trPr>
          <w:trHeight w:val="70"/>
        </w:trPr>
        <w:tc>
          <w:tcPr>
            <w:tcW w:w="3397" w:type="dxa"/>
          </w:tcPr>
          <w:p w14:paraId="55ABC068" w14:textId="36FB4821" w:rsidR="00C3041D" w:rsidRPr="00CF45A9" w:rsidRDefault="00BF1AD9">
            <w:r w:rsidRPr="00BF1AD9">
              <w:rPr>
                <w:b/>
                <w:bCs/>
              </w:rPr>
              <w:t>B4</w:t>
            </w:r>
            <w:r>
              <w:t xml:space="preserve"> </w:t>
            </w:r>
            <w:r w:rsidR="007C5F6A">
              <w:t>Corporate Bond</w:t>
            </w:r>
            <w:r w:rsidR="00AE0835" w:rsidRPr="00CF45A9">
              <w:t xml:space="preserve"> </w:t>
            </w:r>
            <w:r w:rsidR="009C18D1" w:rsidRPr="00CF45A9">
              <w:t>(AVCs)</w:t>
            </w:r>
          </w:p>
        </w:tc>
        <w:tc>
          <w:tcPr>
            <w:tcW w:w="2613" w:type="dxa"/>
          </w:tcPr>
          <w:p w14:paraId="39013EFB" w14:textId="789F2FB5" w:rsidR="00C3041D" w:rsidRPr="00CF45A9" w:rsidRDefault="009C18D1" w:rsidP="00DE0DF2">
            <w:pPr>
              <w:tabs>
                <w:tab w:val="decimal" w:pos="601"/>
              </w:tabs>
            </w:pPr>
            <w:r w:rsidRPr="00CF45A9">
              <w:t>100</w:t>
            </w:r>
            <w:r w:rsidR="00685ED5">
              <w:t>.00</w:t>
            </w:r>
          </w:p>
        </w:tc>
        <w:tc>
          <w:tcPr>
            <w:tcW w:w="3006" w:type="dxa"/>
          </w:tcPr>
          <w:p w14:paraId="7FD9FDEB" w14:textId="5CDC0907" w:rsidR="00C3041D" w:rsidRPr="00CF45A9" w:rsidRDefault="007C5F6A" w:rsidP="00A344BF">
            <w:pPr>
              <w:tabs>
                <w:tab w:val="decimal" w:pos="360"/>
              </w:tabs>
            </w:pPr>
            <w:r>
              <w:t>2.</w:t>
            </w:r>
            <w:r w:rsidR="000303C3">
              <w:t>732</w:t>
            </w:r>
          </w:p>
        </w:tc>
      </w:tr>
    </w:tbl>
    <w:p w14:paraId="38909B6C" w14:textId="3EDD0E0F" w:rsidR="00C3041D" w:rsidRDefault="00C3041D"/>
    <w:p w14:paraId="0A7FBF4B" w14:textId="34D72FFD" w:rsidR="00FE44F8" w:rsidRPr="00CF45A9" w:rsidRDefault="00FE44F8">
      <w:r>
        <w:t>-----</w:t>
      </w:r>
    </w:p>
    <w:p w14:paraId="726CA753" w14:textId="77777777" w:rsidR="00FE44F8" w:rsidRDefault="00FE44F8">
      <w:pPr>
        <w:rPr>
          <w:b/>
        </w:rPr>
      </w:pPr>
      <w:r>
        <w:rPr>
          <w:b/>
        </w:rPr>
        <w:br w:type="page"/>
      </w:r>
    </w:p>
    <w:p w14:paraId="1EA75EE5" w14:textId="3E58DEEB" w:rsidR="00584AF3" w:rsidRPr="00CF45A9" w:rsidRDefault="00584AF3" w:rsidP="00584AF3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lastRenderedPageBreak/>
        <w:t>Member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418"/>
        <w:gridCol w:w="1224"/>
      </w:tblGrid>
      <w:tr w:rsidR="00584AF3" w:rsidRPr="00CF45A9" w14:paraId="47F96028" w14:textId="77777777" w:rsidTr="008F72DA">
        <w:tc>
          <w:tcPr>
            <w:tcW w:w="2405" w:type="dxa"/>
          </w:tcPr>
          <w:p w14:paraId="15F036CF" w14:textId="6C72D6E7" w:rsidR="00584AF3" w:rsidRPr="00CF45A9" w:rsidRDefault="00010F7F" w:rsidP="00584AF3">
            <w:pPr>
              <w:rPr>
                <w:b/>
              </w:rPr>
            </w:pPr>
            <w:r>
              <w:rPr>
                <w:b/>
              </w:rPr>
              <w:t xml:space="preserve">B1(i) </w:t>
            </w:r>
            <w:r w:rsidR="00584AF3" w:rsidRPr="009578E9">
              <w:rPr>
                <w:bCs/>
              </w:rPr>
              <w:t>Global Equity</w:t>
            </w:r>
            <w:r w:rsidR="00AE0835" w:rsidRPr="00CF45A9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3B735ED8" w14:textId="4D8AB208" w:rsidR="00584AF3" w:rsidRPr="00CF45A9" w:rsidRDefault="00584AF3" w:rsidP="00584AF3">
            <w:r w:rsidRPr="00CF45A9">
              <w:t>£</w:t>
            </w:r>
            <w:r w:rsidR="00725D1D">
              <w:t>2</w:t>
            </w:r>
            <w:r w:rsidR="004B68C4">
              <w:t>5</w:t>
            </w:r>
            <w:r w:rsidR="00964DE7" w:rsidRPr="00CF45A9">
              <w:t>,</w:t>
            </w:r>
            <w:r w:rsidR="00725D1D">
              <w:t>7</w:t>
            </w:r>
            <w:r w:rsidR="004B68C4">
              <w:t>1</w:t>
            </w:r>
            <w:r w:rsidR="00725D1D">
              <w:t>8</w:t>
            </w:r>
            <w:r w:rsidR="00964DE7" w:rsidRPr="00CF45A9">
              <w:t>.</w:t>
            </w:r>
            <w:r w:rsidR="00725D1D">
              <w:t>2</w:t>
            </w:r>
            <w:r w:rsidR="009C59F4">
              <w:t>5</w:t>
            </w:r>
            <w:r w:rsidRPr="00CF45A9">
              <w:t xml:space="preserve"> </w:t>
            </w:r>
            <w:r w:rsidR="00A0228F" w:rsidRPr="00CF45A9">
              <w:t xml:space="preserve">x </w:t>
            </w:r>
            <w:r w:rsidR="009C59F4">
              <w:t>7</w:t>
            </w:r>
            <w:r w:rsidR="00725D1D">
              <w:t>3</w:t>
            </w:r>
            <w:r w:rsidR="00964DE7" w:rsidRPr="00CF45A9">
              <w:t>.</w:t>
            </w:r>
            <w:r w:rsidR="00725D1D">
              <w:t>33</w:t>
            </w:r>
            <w:r w:rsidR="00A0228F" w:rsidRPr="00CF45A9">
              <w:t xml:space="preserve">% = </w:t>
            </w:r>
          </w:p>
        </w:tc>
        <w:tc>
          <w:tcPr>
            <w:tcW w:w="1559" w:type="dxa"/>
          </w:tcPr>
          <w:p w14:paraId="540A4E6C" w14:textId="5F5B473C" w:rsidR="00584AF3" w:rsidRPr="00CF45A9" w:rsidRDefault="00275B56" w:rsidP="00584AF3">
            <w:pPr>
              <w:tabs>
                <w:tab w:val="decimal" w:pos="820"/>
              </w:tabs>
            </w:pPr>
            <w:r w:rsidRPr="00CF45A9">
              <w:t>£</w:t>
            </w:r>
            <w:r w:rsidR="00964DE7" w:rsidRPr="00CF45A9">
              <w:t>1</w:t>
            </w:r>
            <w:r w:rsidR="0093374F">
              <w:t>8</w:t>
            </w:r>
            <w:r w:rsidR="00964DE7" w:rsidRPr="00CF45A9">
              <w:t>,</w:t>
            </w:r>
            <w:r w:rsidR="0093374F">
              <w:t>8</w:t>
            </w:r>
            <w:r w:rsidR="009C59F4">
              <w:t>5</w:t>
            </w:r>
            <w:r w:rsidR="0093374F">
              <w:t>9</w:t>
            </w:r>
            <w:r w:rsidR="00964DE7" w:rsidRPr="00CF45A9">
              <w:t>.</w:t>
            </w:r>
            <w:r w:rsidR="00BD33F1">
              <w:t>1</w:t>
            </w:r>
            <w:r w:rsidR="0093374F">
              <w:t>92</w:t>
            </w:r>
            <w:r w:rsidR="00BD33F1">
              <w:t>7</w:t>
            </w:r>
          </w:p>
        </w:tc>
        <w:tc>
          <w:tcPr>
            <w:tcW w:w="1418" w:type="dxa"/>
          </w:tcPr>
          <w:p w14:paraId="2A6F69CA" w14:textId="42E258E0" w:rsidR="00584AF3" w:rsidRPr="00CF45A9" w:rsidRDefault="00A0228F" w:rsidP="00535071">
            <w:pPr>
              <w:tabs>
                <w:tab w:val="decimal" w:pos="576"/>
              </w:tabs>
            </w:pPr>
            <w:r w:rsidRPr="00CF45A9">
              <w:t>÷   £</w:t>
            </w:r>
            <w:r w:rsidR="00005728" w:rsidRPr="00CF45A9">
              <w:t>3</w:t>
            </w:r>
            <w:r w:rsidR="00964DE7" w:rsidRPr="00CF45A9">
              <w:t>.</w:t>
            </w:r>
            <w:r w:rsidR="004B68C4">
              <w:t>822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0F3A3B15" w14:textId="67F5B380" w:rsidR="00584AF3" w:rsidRPr="00CF45A9" w:rsidRDefault="0087535D" w:rsidP="00584AF3">
            <w:r>
              <w:t>4</w:t>
            </w:r>
            <w:r w:rsidR="00964DE7" w:rsidRPr="00CF45A9">
              <w:t>,</w:t>
            </w:r>
            <w:r w:rsidR="004C43BE" w:rsidRPr="00CF45A9">
              <w:t>9</w:t>
            </w:r>
            <w:r w:rsidR="0093374F">
              <w:t>34</w:t>
            </w:r>
            <w:r w:rsidR="00964DE7" w:rsidRPr="00CF45A9">
              <w:t>.</w:t>
            </w:r>
            <w:r w:rsidR="0093374F">
              <w:t>3780</w:t>
            </w:r>
          </w:p>
        </w:tc>
      </w:tr>
      <w:tr w:rsidR="00584AF3" w:rsidRPr="00CF45A9" w14:paraId="7B135E5A" w14:textId="77777777" w:rsidTr="008F72DA">
        <w:tc>
          <w:tcPr>
            <w:tcW w:w="2405" w:type="dxa"/>
          </w:tcPr>
          <w:p w14:paraId="44EABBF8" w14:textId="0CAB462B" w:rsidR="00584AF3" w:rsidRPr="00CF45A9" w:rsidRDefault="00010F7F" w:rsidP="00584AF3">
            <w:pPr>
              <w:rPr>
                <w:b/>
              </w:rPr>
            </w:pPr>
            <w:r>
              <w:rPr>
                <w:b/>
              </w:rPr>
              <w:t xml:space="preserve">B2(i) </w:t>
            </w:r>
            <w:r w:rsidR="00584AF3" w:rsidRPr="009578E9">
              <w:rPr>
                <w:bCs/>
              </w:rPr>
              <w:t>Index Linked</w:t>
            </w:r>
            <w:r w:rsidR="00AE0835" w:rsidRPr="009578E9">
              <w:rPr>
                <w:bCs/>
              </w:rPr>
              <w:t xml:space="preserve"> Bond</w:t>
            </w:r>
          </w:p>
        </w:tc>
        <w:tc>
          <w:tcPr>
            <w:tcW w:w="2410" w:type="dxa"/>
          </w:tcPr>
          <w:p w14:paraId="7C39DFF9" w14:textId="5B3CEF86" w:rsidR="00584AF3" w:rsidRPr="00CF45A9" w:rsidRDefault="0087535D" w:rsidP="00584AF3">
            <w:r w:rsidRPr="00CF45A9">
              <w:t>£</w:t>
            </w:r>
            <w:r>
              <w:t>2</w:t>
            </w:r>
            <w:r w:rsidR="004B68C4">
              <w:t>5</w:t>
            </w:r>
            <w:r w:rsidRPr="00CF45A9">
              <w:t>,</w:t>
            </w:r>
            <w:r>
              <w:t>7</w:t>
            </w:r>
            <w:r w:rsidR="004B68C4">
              <w:t>1</w:t>
            </w:r>
            <w:r>
              <w:t>8</w:t>
            </w:r>
            <w:r w:rsidRPr="00CF45A9">
              <w:t>.</w:t>
            </w:r>
            <w:r>
              <w:t>25</w:t>
            </w:r>
            <w:r w:rsidRPr="00CF45A9">
              <w:t xml:space="preserve"> </w:t>
            </w:r>
            <w:r w:rsidR="00A0228F" w:rsidRPr="00CF45A9">
              <w:t xml:space="preserve">x </w:t>
            </w:r>
            <w:r w:rsidR="00964DE7" w:rsidRPr="00CF45A9">
              <w:t>2</w:t>
            </w:r>
            <w:r w:rsidR="00725D1D">
              <w:t>0</w:t>
            </w:r>
            <w:r w:rsidR="00964DE7" w:rsidRPr="00CF45A9">
              <w:t>.</w:t>
            </w:r>
            <w:r w:rsidR="00725D1D">
              <w:t>00</w:t>
            </w:r>
            <w:r w:rsidR="00A0228F" w:rsidRPr="00CF45A9">
              <w:t xml:space="preserve">% = </w:t>
            </w:r>
          </w:p>
        </w:tc>
        <w:tc>
          <w:tcPr>
            <w:tcW w:w="1559" w:type="dxa"/>
          </w:tcPr>
          <w:p w14:paraId="53524D37" w14:textId="59F64321" w:rsidR="00584AF3" w:rsidRPr="00CF45A9" w:rsidRDefault="00275B56" w:rsidP="00584AF3">
            <w:pPr>
              <w:tabs>
                <w:tab w:val="decimal" w:pos="800"/>
              </w:tabs>
            </w:pPr>
            <w:r w:rsidRPr="00CF45A9">
              <w:t>£</w:t>
            </w:r>
            <w:r w:rsidR="005B34EC">
              <w:t>5</w:t>
            </w:r>
            <w:r w:rsidR="00964DE7" w:rsidRPr="00CF45A9">
              <w:t>,</w:t>
            </w:r>
            <w:r w:rsidR="0093374F">
              <w:t>143</w:t>
            </w:r>
            <w:r w:rsidR="00964DE7" w:rsidRPr="00CF45A9">
              <w:t>.</w:t>
            </w:r>
            <w:r w:rsidR="009C59F4">
              <w:t>6</w:t>
            </w:r>
            <w:r w:rsidR="005B34EC">
              <w:t>5</w:t>
            </w:r>
            <w:r w:rsidR="009C59F4">
              <w:t>0</w:t>
            </w:r>
            <w:r w:rsidR="005B34EC">
              <w:t>0</w:t>
            </w:r>
          </w:p>
        </w:tc>
        <w:tc>
          <w:tcPr>
            <w:tcW w:w="1418" w:type="dxa"/>
          </w:tcPr>
          <w:p w14:paraId="17691744" w14:textId="1ADF1873" w:rsidR="00584AF3" w:rsidRPr="00CF45A9" w:rsidRDefault="00A0228F" w:rsidP="00535071">
            <w:pPr>
              <w:tabs>
                <w:tab w:val="decimal" w:pos="576"/>
              </w:tabs>
            </w:pPr>
            <w:r w:rsidRPr="00CF45A9">
              <w:t>÷   £1.</w:t>
            </w:r>
            <w:r w:rsidR="004B68C4">
              <w:t>598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35AE4ED7" w14:textId="6051570D" w:rsidR="00584AF3" w:rsidRPr="00CF45A9" w:rsidRDefault="005B34EC" w:rsidP="00584AF3">
            <w:r>
              <w:t>3</w:t>
            </w:r>
            <w:r w:rsidR="009C59F4">
              <w:t>,</w:t>
            </w:r>
            <w:r w:rsidR="001F56F0">
              <w:t>2</w:t>
            </w:r>
            <w:r w:rsidR="0093374F">
              <w:t>18</w:t>
            </w:r>
            <w:r w:rsidR="00964DE7" w:rsidRPr="00CF45A9">
              <w:t>.</w:t>
            </w:r>
            <w:r w:rsidR="0093374F">
              <w:t>8048</w:t>
            </w:r>
          </w:p>
        </w:tc>
      </w:tr>
      <w:tr w:rsidR="004C43BE" w:rsidRPr="00CF45A9" w14:paraId="09542B24" w14:textId="77777777" w:rsidTr="008F72DA">
        <w:trPr>
          <w:trHeight w:val="70"/>
        </w:trPr>
        <w:tc>
          <w:tcPr>
            <w:tcW w:w="2405" w:type="dxa"/>
          </w:tcPr>
          <w:p w14:paraId="29F851BF" w14:textId="21AFA8FA" w:rsidR="004C43BE" w:rsidRPr="00CF45A9" w:rsidRDefault="00010F7F" w:rsidP="00DE0CA9">
            <w:pPr>
              <w:rPr>
                <w:b/>
              </w:rPr>
            </w:pPr>
            <w:r>
              <w:rPr>
                <w:b/>
              </w:rPr>
              <w:t xml:space="preserve">B3(i) </w:t>
            </w:r>
            <w:r w:rsidR="004C43BE" w:rsidRPr="009578E9">
              <w:rPr>
                <w:bCs/>
              </w:rPr>
              <w:t>Cash</w:t>
            </w:r>
            <w:r w:rsidR="004C43BE" w:rsidRPr="00CF45A9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3664CF4C" w14:textId="3182F901" w:rsidR="004C43BE" w:rsidRPr="00CF45A9" w:rsidRDefault="0087535D" w:rsidP="00DE0CA9">
            <w:r w:rsidRPr="00CF45A9">
              <w:t>£</w:t>
            </w:r>
            <w:r>
              <w:t>2</w:t>
            </w:r>
            <w:r w:rsidR="004B68C4">
              <w:t>5</w:t>
            </w:r>
            <w:r w:rsidRPr="00CF45A9">
              <w:t>,</w:t>
            </w:r>
            <w:r>
              <w:t>7</w:t>
            </w:r>
            <w:r w:rsidR="004B68C4">
              <w:t>1</w:t>
            </w:r>
            <w:r>
              <w:t>8</w:t>
            </w:r>
            <w:r w:rsidRPr="00CF45A9">
              <w:t>.</w:t>
            </w:r>
            <w:r>
              <w:t>25</w:t>
            </w:r>
            <w:r w:rsidRPr="00CF45A9">
              <w:t xml:space="preserve"> </w:t>
            </w:r>
            <w:r w:rsidR="004C43BE" w:rsidRPr="00CF45A9">
              <w:t xml:space="preserve">x </w:t>
            </w:r>
            <w:r w:rsidR="00725D1D">
              <w:t>6</w:t>
            </w:r>
            <w:r w:rsidR="004C43BE" w:rsidRPr="00CF45A9">
              <w:t>.</w:t>
            </w:r>
            <w:r w:rsidR="00725D1D">
              <w:t>67</w:t>
            </w:r>
            <w:r w:rsidR="004C43BE" w:rsidRPr="00CF45A9">
              <w:t xml:space="preserve">% = </w:t>
            </w:r>
          </w:p>
        </w:tc>
        <w:tc>
          <w:tcPr>
            <w:tcW w:w="1559" w:type="dxa"/>
          </w:tcPr>
          <w:p w14:paraId="54717851" w14:textId="3C7C68DD" w:rsidR="004C43BE" w:rsidRPr="00CF45A9" w:rsidRDefault="004C43BE" w:rsidP="00535071">
            <w:pPr>
              <w:tabs>
                <w:tab w:val="decimal" w:pos="810"/>
              </w:tabs>
            </w:pPr>
            <w:r w:rsidRPr="00CF45A9">
              <w:t>£1,</w:t>
            </w:r>
            <w:r w:rsidR="005B34EC">
              <w:t>7</w:t>
            </w:r>
            <w:r w:rsidR="009E35D4">
              <w:t>15</w:t>
            </w:r>
            <w:r w:rsidRPr="00CF45A9">
              <w:t>.</w:t>
            </w:r>
            <w:r w:rsidR="009E35D4">
              <w:t>4073</w:t>
            </w:r>
          </w:p>
        </w:tc>
        <w:tc>
          <w:tcPr>
            <w:tcW w:w="1418" w:type="dxa"/>
          </w:tcPr>
          <w:p w14:paraId="20218FDF" w14:textId="1EBC3E7C" w:rsidR="004C43BE" w:rsidRPr="00CF45A9" w:rsidRDefault="004C43BE" w:rsidP="00535071">
            <w:pPr>
              <w:tabs>
                <w:tab w:val="decimal" w:pos="576"/>
              </w:tabs>
            </w:pPr>
            <w:r w:rsidRPr="00CF45A9">
              <w:t>÷   £1.01</w:t>
            </w:r>
            <w:r w:rsidR="004B68C4">
              <w:t>3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42992CB0" w14:textId="7912DC73" w:rsidR="004C43BE" w:rsidRPr="00CF45A9" w:rsidRDefault="004C43BE" w:rsidP="00DE0CA9">
            <w:r w:rsidRPr="00CF45A9">
              <w:t>1,</w:t>
            </w:r>
            <w:r w:rsidR="009E35D4">
              <w:t>693</w:t>
            </w:r>
            <w:r w:rsidRPr="00CF45A9">
              <w:t>.</w:t>
            </w:r>
            <w:r w:rsidR="009E35D4">
              <w:t>3932</w:t>
            </w:r>
          </w:p>
        </w:tc>
      </w:tr>
      <w:tr w:rsidR="00584AF3" w:rsidRPr="00CF45A9" w14:paraId="2D553DA1" w14:textId="77777777" w:rsidTr="008F72DA">
        <w:tc>
          <w:tcPr>
            <w:tcW w:w="2405" w:type="dxa"/>
          </w:tcPr>
          <w:p w14:paraId="31179124" w14:textId="319F2F6A" w:rsidR="00584AF3" w:rsidRPr="00CF45A9" w:rsidRDefault="00584AF3" w:rsidP="00584AF3">
            <w:pPr>
              <w:rPr>
                <w:b/>
              </w:rPr>
            </w:pPr>
          </w:p>
        </w:tc>
        <w:tc>
          <w:tcPr>
            <w:tcW w:w="2410" w:type="dxa"/>
          </w:tcPr>
          <w:p w14:paraId="7027E206" w14:textId="36E2B0A3" w:rsidR="00584AF3" w:rsidRPr="00CF45A9" w:rsidRDefault="00584AF3" w:rsidP="00584AF3"/>
        </w:tc>
        <w:tc>
          <w:tcPr>
            <w:tcW w:w="1559" w:type="dxa"/>
          </w:tcPr>
          <w:p w14:paraId="4516F91D" w14:textId="097AD3B1" w:rsidR="00584AF3" w:rsidRPr="00CF45A9" w:rsidRDefault="004C43BE" w:rsidP="00584AF3">
            <w:pPr>
              <w:tabs>
                <w:tab w:val="decimal" w:pos="820"/>
              </w:tabs>
              <w:rPr>
                <w:b/>
                <w:bCs/>
              </w:rPr>
            </w:pPr>
            <w:r w:rsidRPr="00CF45A9">
              <w:rPr>
                <w:b/>
                <w:bCs/>
              </w:rPr>
              <w:t>£</w:t>
            </w:r>
            <w:r w:rsidR="008603C3">
              <w:rPr>
                <w:b/>
                <w:bCs/>
              </w:rPr>
              <w:t>2</w:t>
            </w:r>
            <w:r w:rsidR="009E35D4">
              <w:rPr>
                <w:b/>
                <w:bCs/>
              </w:rPr>
              <w:t>5</w:t>
            </w:r>
            <w:r w:rsidRPr="00CF45A9">
              <w:rPr>
                <w:b/>
                <w:bCs/>
              </w:rPr>
              <w:t>,</w:t>
            </w:r>
            <w:r w:rsidR="008603C3">
              <w:rPr>
                <w:b/>
                <w:bCs/>
              </w:rPr>
              <w:t>7</w:t>
            </w:r>
            <w:r w:rsidR="009E35D4">
              <w:rPr>
                <w:b/>
                <w:bCs/>
              </w:rPr>
              <w:t>1</w:t>
            </w:r>
            <w:r w:rsidR="008603C3">
              <w:rPr>
                <w:b/>
                <w:bCs/>
              </w:rPr>
              <w:t>8</w:t>
            </w:r>
            <w:r w:rsidR="001947AE" w:rsidRPr="00CF45A9">
              <w:rPr>
                <w:b/>
                <w:bCs/>
              </w:rPr>
              <w:t>.</w:t>
            </w:r>
            <w:r w:rsidR="008603C3">
              <w:rPr>
                <w:b/>
                <w:bCs/>
              </w:rPr>
              <w:t>2</w:t>
            </w:r>
            <w:r w:rsidRPr="00CF45A9">
              <w:rPr>
                <w:b/>
                <w:bCs/>
              </w:rPr>
              <w:t>5</w:t>
            </w:r>
            <w:r w:rsidR="00246660">
              <w:rPr>
                <w:b/>
                <w:bCs/>
              </w:rPr>
              <w:t>00</w:t>
            </w:r>
          </w:p>
        </w:tc>
        <w:tc>
          <w:tcPr>
            <w:tcW w:w="1418" w:type="dxa"/>
          </w:tcPr>
          <w:p w14:paraId="1D5FADF8" w14:textId="2C10F4A6" w:rsidR="00584AF3" w:rsidRPr="00CF45A9" w:rsidRDefault="00584AF3" w:rsidP="00584AF3"/>
        </w:tc>
        <w:tc>
          <w:tcPr>
            <w:tcW w:w="1224" w:type="dxa"/>
          </w:tcPr>
          <w:p w14:paraId="7AA1D42A" w14:textId="7D07B753" w:rsidR="00584AF3" w:rsidRPr="00CF45A9" w:rsidRDefault="00584AF3" w:rsidP="00584AF3"/>
        </w:tc>
      </w:tr>
    </w:tbl>
    <w:p w14:paraId="3A2A1265" w14:textId="294E1A8B" w:rsidR="004471AB" w:rsidRPr="00CF45A9" w:rsidRDefault="004471AB" w:rsidP="00584AF3">
      <w:pPr>
        <w:rPr>
          <w:b/>
        </w:rPr>
      </w:pPr>
    </w:p>
    <w:p w14:paraId="4281D28A" w14:textId="3EC00268" w:rsidR="004471AB" w:rsidRPr="00C66486" w:rsidRDefault="004471AB" w:rsidP="00C66486">
      <w:pPr>
        <w:pStyle w:val="ListParagraph"/>
        <w:numPr>
          <w:ilvl w:val="0"/>
          <w:numId w:val="2"/>
        </w:numPr>
        <w:rPr>
          <w:b/>
        </w:rPr>
      </w:pPr>
      <w:r w:rsidRPr="00C66486">
        <w:rPr>
          <w:b/>
        </w:rPr>
        <w:t>Employer Allocatio</w:t>
      </w:r>
      <w:r w:rsidR="00964DE7" w:rsidRPr="00C66486">
        <w:rPr>
          <w:b/>
        </w:rPr>
        <w:t>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418"/>
        <w:gridCol w:w="1224"/>
      </w:tblGrid>
      <w:tr w:rsidR="00230F63" w:rsidRPr="00CF45A9" w14:paraId="4AF140D9" w14:textId="77777777" w:rsidTr="008F72DA">
        <w:tc>
          <w:tcPr>
            <w:tcW w:w="2405" w:type="dxa"/>
          </w:tcPr>
          <w:p w14:paraId="0976BE7E" w14:textId="6AF251FD" w:rsidR="00275B56" w:rsidRPr="00CF45A9" w:rsidRDefault="00010F7F" w:rsidP="003D3EF2">
            <w:pPr>
              <w:rPr>
                <w:b/>
              </w:rPr>
            </w:pPr>
            <w:r>
              <w:rPr>
                <w:b/>
              </w:rPr>
              <w:t>B1(ii)</w:t>
            </w:r>
            <w:r w:rsidR="006341EA">
              <w:rPr>
                <w:b/>
              </w:rPr>
              <w:t xml:space="preserve"> </w:t>
            </w:r>
            <w:r w:rsidR="00275B56" w:rsidRPr="009578E9">
              <w:rPr>
                <w:bCs/>
              </w:rPr>
              <w:t>Global Equity</w:t>
            </w:r>
          </w:p>
        </w:tc>
        <w:tc>
          <w:tcPr>
            <w:tcW w:w="2410" w:type="dxa"/>
          </w:tcPr>
          <w:p w14:paraId="2B76B0C1" w14:textId="7A8AB17C" w:rsidR="00275B56" w:rsidRPr="00CF45A9" w:rsidRDefault="0087535D" w:rsidP="003D3EF2">
            <w:r w:rsidRPr="00CF45A9">
              <w:t>£</w:t>
            </w:r>
            <w:r>
              <w:t>3</w:t>
            </w:r>
            <w:r w:rsidR="004B68C4">
              <w:t>4</w:t>
            </w:r>
            <w:r w:rsidRPr="00CF45A9">
              <w:t>,</w:t>
            </w:r>
            <w:r w:rsidR="00D9113E">
              <w:t>8</w:t>
            </w:r>
            <w:r w:rsidR="004B68C4">
              <w:t>21</w:t>
            </w:r>
            <w:r w:rsidRPr="00CF45A9">
              <w:t>.</w:t>
            </w:r>
            <w:r w:rsidR="004B68C4">
              <w:t>94</w:t>
            </w:r>
            <w:r>
              <w:t xml:space="preserve"> </w:t>
            </w:r>
            <w:r w:rsidR="00275B56" w:rsidRPr="00CF45A9">
              <w:t xml:space="preserve">x </w:t>
            </w:r>
            <w:r w:rsidR="009C59F4">
              <w:t>7</w:t>
            </w:r>
            <w:r w:rsidR="00725D1D">
              <w:t>3</w:t>
            </w:r>
            <w:r w:rsidR="00964DE7" w:rsidRPr="00CF45A9">
              <w:t>.</w:t>
            </w:r>
            <w:r w:rsidR="00725D1D">
              <w:t>33</w:t>
            </w:r>
            <w:r w:rsidR="00275B56" w:rsidRPr="00CF45A9">
              <w:t xml:space="preserve">% = </w:t>
            </w:r>
          </w:p>
        </w:tc>
        <w:tc>
          <w:tcPr>
            <w:tcW w:w="1559" w:type="dxa"/>
          </w:tcPr>
          <w:p w14:paraId="0367B2CF" w14:textId="731111EF" w:rsidR="00275B56" w:rsidRPr="00CF45A9" w:rsidRDefault="00275B56" w:rsidP="00E71F0E">
            <w:pPr>
              <w:tabs>
                <w:tab w:val="decimal" w:pos="720"/>
              </w:tabs>
            </w:pPr>
            <w:r w:rsidRPr="00CF45A9">
              <w:t>£</w:t>
            </w:r>
            <w:r w:rsidR="009C59F4">
              <w:t>2</w:t>
            </w:r>
            <w:r w:rsidR="0071239E">
              <w:t>5</w:t>
            </w:r>
            <w:r w:rsidR="00964DE7" w:rsidRPr="00CF45A9">
              <w:t>,</w:t>
            </w:r>
            <w:r w:rsidR="0071239E">
              <w:t>534</w:t>
            </w:r>
            <w:r w:rsidR="00964DE7" w:rsidRPr="00CF45A9">
              <w:t>.</w:t>
            </w:r>
            <w:r w:rsidR="0071239E">
              <w:t>9286</w:t>
            </w:r>
          </w:p>
        </w:tc>
        <w:tc>
          <w:tcPr>
            <w:tcW w:w="1418" w:type="dxa"/>
          </w:tcPr>
          <w:p w14:paraId="3C4368BF" w14:textId="1521BBE0" w:rsidR="00275B56" w:rsidRPr="00CF45A9" w:rsidRDefault="00275B56" w:rsidP="00342E25">
            <w:pPr>
              <w:tabs>
                <w:tab w:val="decimal" w:pos="460"/>
              </w:tabs>
            </w:pPr>
            <w:r w:rsidRPr="00CF45A9">
              <w:t>÷   £</w:t>
            </w:r>
            <w:r w:rsidR="00005728" w:rsidRPr="00CF45A9">
              <w:t>3</w:t>
            </w:r>
            <w:r w:rsidRPr="00CF45A9">
              <w:t>.</w:t>
            </w:r>
            <w:r w:rsidR="004B68C4">
              <w:t>822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01162E0C" w14:textId="40DAF429" w:rsidR="00275B56" w:rsidRPr="00CF45A9" w:rsidRDefault="0071239E" w:rsidP="003D3EF2">
            <w:r>
              <w:t>6</w:t>
            </w:r>
            <w:r w:rsidR="00964DE7" w:rsidRPr="00CF45A9">
              <w:t>,</w:t>
            </w:r>
            <w:r>
              <w:t>68</w:t>
            </w:r>
            <w:r w:rsidR="005148A4">
              <w:t>1</w:t>
            </w:r>
            <w:r w:rsidR="00964DE7" w:rsidRPr="00CF45A9">
              <w:t>.</w:t>
            </w:r>
            <w:r>
              <w:t>0</w:t>
            </w:r>
            <w:r w:rsidR="004652DB">
              <w:t>3</w:t>
            </w:r>
            <w:r>
              <w:t>84</w:t>
            </w:r>
          </w:p>
        </w:tc>
      </w:tr>
      <w:tr w:rsidR="00230F63" w:rsidRPr="00CF45A9" w14:paraId="1C58384F" w14:textId="77777777" w:rsidTr="008F72DA">
        <w:tc>
          <w:tcPr>
            <w:tcW w:w="2405" w:type="dxa"/>
          </w:tcPr>
          <w:p w14:paraId="2451B168" w14:textId="6D404893" w:rsidR="00275B56" w:rsidRPr="00CF45A9" w:rsidRDefault="00010F7F" w:rsidP="003D3EF2">
            <w:pPr>
              <w:rPr>
                <w:b/>
              </w:rPr>
            </w:pPr>
            <w:r>
              <w:rPr>
                <w:b/>
              </w:rPr>
              <w:t xml:space="preserve">B2(ii) </w:t>
            </w:r>
            <w:r w:rsidR="00275B56" w:rsidRPr="009578E9">
              <w:rPr>
                <w:bCs/>
              </w:rPr>
              <w:t>Index Linked</w:t>
            </w:r>
            <w:r w:rsidR="006341EA" w:rsidRPr="009578E9">
              <w:rPr>
                <w:bCs/>
              </w:rPr>
              <w:t xml:space="preserve"> Bond</w:t>
            </w:r>
          </w:p>
        </w:tc>
        <w:tc>
          <w:tcPr>
            <w:tcW w:w="2410" w:type="dxa"/>
          </w:tcPr>
          <w:p w14:paraId="6D0FA949" w14:textId="162DEFE2" w:rsidR="00275B56" w:rsidRPr="00CF45A9" w:rsidRDefault="0087535D" w:rsidP="003D3EF2">
            <w:r w:rsidRPr="00CF45A9">
              <w:t>£</w:t>
            </w:r>
            <w:r>
              <w:t>3</w:t>
            </w:r>
            <w:r w:rsidR="0071239E">
              <w:t>4</w:t>
            </w:r>
            <w:r w:rsidRPr="00CF45A9">
              <w:t>,</w:t>
            </w:r>
            <w:r w:rsidR="00D9113E">
              <w:t>8</w:t>
            </w:r>
            <w:r w:rsidR="0071239E">
              <w:t>21</w:t>
            </w:r>
            <w:r w:rsidRPr="00CF45A9">
              <w:t>.</w:t>
            </w:r>
            <w:r w:rsidR="0071239E">
              <w:t>94</w:t>
            </w:r>
            <w:r>
              <w:t xml:space="preserve"> </w:t>
            </w:r>
            <w:r w:rsidR="00275B56" w:rsidRPr="00CF45A9">
              <w:t xml:space="preserve">x </w:t>
            </w:r>
            <w:r w:rsidR="00964DE7" w:rsidRPr="00CF45A9">
              <w:t>2</w:t>
            </w:r>
            <w:r w:rsidR="00725D1D">
              <w:t>0</w:t>
            </w:r>
            <w:r w:rsidR="00964DE7" w:rsidRPr="00CF45A9">
              <w:t>.</w:t>
            </w:r>
            <w:r w:rsidR="00725D1D">
              <w:t>00</w:t>
            </w:r>
            <w:r w:rsidR="00275B56" w:rsidRPr="00CF45A9">
              <w:t xml:space="preserve">% = </w:t>
            </w:r>
          </w:p>
        </w:tc>
        <w:tc>
          <w:tcPr>
            <w:tcW w:w="1559" w:type="dxa"/>
          </w:tcPr>
          <w:p w14:paraId="0CDE52CE" w14:textId="06DB5F3B" w:rsidR="00275B56" w:rsidRPr="00CF45A9" w:rsidRDefault="00275B56" w:rsidP="00E71F0E">
            <w:pPr>
              <w:tabs>
                <w:tab w:val="decimal" w:pos="720"/>
              </w:tabs>
            </w:pPr>
            <w:r w:rsidRPr="00CF45A9">
              <w:t>£</w:t>
            </w:r>
            <w:r w:rsidR="004C4034">
              <w:t>6</w:t>
            </w:r>
            <w:r w:rsidR="00964DE7" w:rsidRPr="00CF45A9">
              <w:t>,</w:t>
            </w:r>
            <w:r w:rsidR="003B6D42">
              <w:t>9</w:t>
            </w:r>
            <w:r w:rsidR="004C4034">
              <w:t>64</w:t>
            </w:r>
            <w:r w:rsidR="00964DE7" w:rsidRPr="00CF45A9">
              <w:t>.</w:t>
            </w:r>
            <w:r w:rsidR="004C4034">
              <w:t>3880</w:t>
            </w:r>
          </w:p>
        </w:tc>
        <w:tc>
          <w:tcPr>
            <w:tcW w:w="1418" w:type="dxa"/>
          </w:tcPr>
          <w:p w14:paraId="481B50EC" w14:textId="530EEA0C" w:rsidR="00275B56" w:rsidRPr="00CF45A9" w:rsidRDefault="00275B56" w:rsidP="00342E25">
            <w:pPr>
              <w:tabs>
                <w:tab w:val="decimal" w:pos="460"/>
              </w:tabs>
            </w:pPr>
            <w:r w:rsidRPr="00CF45A9">
              <w:t>÷   £1.</w:t>
            </w:r>
            <w:r w:rsidR="004B68C4">
              <w:t>598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5AFC4E64" w14:textId="30399A88" w:rsidR="00275B56" w:rsidRPr="00CF45A9" w:rsidRDefault="006D2E4E" w:rsidP="003D3EF2">
            <w:r>
              <w:t>4</w:t>
            </w:r>
            <w:r w:rsidR="006F00F2" w:rsidRPr="00CF45A9">
              <w:t>,</w:t>
            </w:r>
            <w:r w:rsidR="004C4034">
              <w:t>358</w:t>
            </w:r>
            <w:r w:rsidR="006F00F2" w:rsidRPr="00CF45A9">
              <w:t>.</w:t>
            </w:r>
            <w:r w:rsidR="004C4034">
              <w:t>1</w:t>
            </w:r>
            <w:r>
              <w:t>9</w:t>
            </w:r>
            <w:r w:rsidR="004C4034">
              <w:t>02</w:t>
            </w:r>
          </w:p>
        </w:tc>
      </w:tr>
      <w:tr w:rsidR="00230F63" w:rsidRPr="00CF45A9" w14:paraId="311731AC" w14:textId="77777777" w:rsidTr="008F72DA">
        <w:tc>
          <w:tcPr>
            <w:tcW w:w="2405" w:type="dxa"/>
          </w:tcPr>
          <w:p w14:paraId="7F74EA57" w14:textId="562D1E5F" w:rsidR="00275B56" w:rsidRPr="00CF45A9" w:rsidRDefault="00010F7F" w:rsidP="003D3EF2">
            <w:pPr>
              <w:rPr>
                <w:b/>
              </w:rPr>
            </w:pPr>
            <w:r>
              <w:rPr>
                <w:b/>
              </w:rPr>
              <w:t xml:space="preserve">B3(ii) </w:t>
            </w:r>
            <w:r w:rsidR="00275B56" w:rsidRPr="009578E9">
              <w:rPr>
                <w:bCs/>
              </w:rPr>
              <w:t xml:space="preserve">Cash </w:t>
            </w:r>
          </w:p>
        </w:tc>
        <w:tc>
          <w:tcPr>
            <w:tcW w:w="2410" w:type="dxa"/>
          </w:tcPr>
          <w:p w14:paraId="434EFBEC" w14:textId="326BB45E" w:rsidR="00275B56" w:rsidRPr="00CF45A9" w:rsidRDefault="0087535D" w:rsidP="003D3EF2">
            <w:r w:rsidRPr="00CF45A9">
              <w:t>£</w:t>
            </w:r>
            <w:r>
              <w:t>3</w:t>
            </w:r>
            <w:r w:rsidR="0071239E">
              <w:t>4</w:t>
            </w:r>
            <w:r w:rsidRPr="00CF45A9">
              <w:t>,</w:t>
            </w:r>
            <w:r w:rsidR="00D9113E">
              <w:t>8</w:t>
            </w:r>
            <w:r w:rsidR="0071239E">
              <w:t>21</w:t>
            </w:r>
            <w:r w:rsidRPr="00CF45A9">
              <w:t>.</w:t>
            </w:r>
            <w:r w:rsidR="0071239E">
              <w:t>94</w:t>
            </w:r>
            <w:r>
              <w:t xml:space="preserve"> </w:t>
            </w:r>
            <w:r w:rsidR="00275B56" w:rsidRPr="00CF45A9">
              <w:t xml:space="preserve">x </w:t>
            </w:r>
            <w:r w:rsidR="00725D1D">
              <w:t>6</w:t>
            </w:r>
            <w:r w:rsidR="00964DE7" w:rsidRPr="00CF45A9">
              <w:t>.</w:t>
            </w:r>
            <w:r w:rsidR="00725D1D">
              <w:t>67</w:t>
            </w:r>
            <w:r w:rsidR="00275B56" w:rsidRPr="00CF45A9">
              <w:t xml:space="preserve">% = </w:t>
            </w:r>
          </w:p>
        </w:tc>
        <w:tc>
          <w:tcPr>
            <w:tcW w:w="1559" w:type="dxa"/>
          </w:tcPr>
          <w:p w14:paraId="4823715D" w14:textId="00FECBD2" w:rsidR="00275B56" w:rsidRPr="00CF45A9" w:rsidRDefault="00275B56" w:rsidP="00E71F0E">
            <w:pPr>
              <w:tabs>
                <w:tab w:val="decimal" w:pos="720"/>
              </w:tabs>
            </w:pPr>
            <w:r w:rsidRPr="00CF45A9">
              <w:t>£</w:t>
            </w:r>
            <w:r w:rsidR="009C59F4">
              <w:t>2</w:t>
            </w:r>
            <w:r w:rsidR="00964DE7" w:rsidRPr="00CF45A9">
              <w:t>,</w:t>
            </w:r>
            <w:r w:rsidR="00943F81">
              <w:t>3</w:t>
            </w:r>
            <w:r w:rsidR="00674EAF">
              <w:t>2</w:t>
            </w:r>
            <w:r w:rsidR="00943F81">
              <w:t>2</w:t>
            </w:r>
            <w:r w:rsidR="00964DE7" w:rsidRPr="00CF45A9">
              <w:t>.</w:t>
            </w:r>
            <w:r w:rsidR="00674EAF">
              <w:t>6</w:t>
            </w:r>
            <w:r w:rsidR="00943F81">
              <w:t>234</w:t>
            </w:r>
          </w:p>
        </w:tc>
        <w:tc>
          <w:tcPr>
            <w:tcW w:w="1418" w:type="dxa"/>
          </w:tcPr>
          <w:p w14:paraId="12C0D474" w14:textId="6CA7B101" w:rsidR="00275B56" w:rsidRPr="00CF45A9" w:rsidRDefault="00275B56" w:rsidP="00342E25">
            <w:pPr>
              <w:tabs>
                <w:tab w:val="decimal" w:pos="460"/>
              </w:tabs>
            </w:pPr>
            <w:r w:rsidRPr="00CF45A9">
              <w:t>÷   £1.</w:t>
            </w:r>
            <w:r w:rsidR="00964DE7" w:rsidRPr="00CF45A9">
              <w:t>01</w:t>
            </w:r>
            <w:r w:rsidR="004B68C4">
              <w:t>3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0AA32D8D" w14:textId="703D0375" w:rsidR="00275B56" w:rsidRPr="00CF45A9" w:rsidRDefault="007F5F09" w:rsidP="003D3EF2">
            <w:r>
              <w:t>2,</w:t>
            </w:r>
            <w:r w:rsidR="00943F81">
              <w:t>292.8168</w:t>
            </w:r>
          </w:p>
        </w:tc>
      </w:tr>
      <w:tr w:rsidR="004C43BE" w14:paraId="58E2C5AE" w14:textId="77777777" w:rsidTr="008F72DA">
        <w:tc>
          <w:tcPr>
            <w:tcW w:w="2405" w:type="dxa"/>
          </w:tcPr>
          <w:p w14:paraId="27ED7A51" w14:textId="77777777" w:rsidR="004C43BE" w:rsidRPr="00CF45A9" w:rsidRDefault="004C43BE" w:rsidP="00DE0CA9">
            <w:pPr>
              <w:rPr>
                <w:b/>
              </w:rPr>
            </w:pPr>
          </w:p>
        </w:tc>
        <w:tc>
          <w:tcPr>
            <w:tcW w:w="2410" w:type="dxa"/>
          </w:tcPr>
          <w:p w14:paraId="5C7A39D5" w14:textId="77777777" w:rsidR="004C43BE" w:rsidRPr="00CF45A9" w:rsidRDefault="004C43BE" w:rsidP="00DE0CA9"/>
        </w:tc>
        <w:tc>
          <w:tcPr>
            <w:tcW w:w="1559" w:type="dxa"/>
          </w:tcPr>
          <w:p w14:paraId="58099A5C" w14:textId="59CEA4AB" w:rsidR="004C43BE" w:rsidRPr="00CF45A9" w:rsidRDefault="00B374BC" w:rsidP="00E71F0E">
            <w:pPr>
              <w:tabs>
                <w:tab w:val="decimal" w:pos="720"/>
              </w:tabs>
              <w:rPr>
                <w:b/>
                <w:bCs/>
              </w:rPr>
            </w:pPr>
            <w:r w:rsidRPr="00CF45A9">
              <w:rPr>
                <w:b/>
                <w:bCs/>
              </w:rPr>
              <w:t>£</w:t>
            </w:r>
            <w:r w:rsidR="009C59F4">
              <w:rPr>
                <w:b/>
                <w:bCs/>
              </w:rPr>
              <w:t>3</w:t>
            </w:r>
            <w:r w:rsidR="00684463">
              <w:rPr>
                <w:b/>
                <w:bCs/>
              </w:rPr>
              <w:t>4</w:t>
            </w:r>
            <w:r w:rsidRPr="00CF45A9">
              <w:rPr>
                <w:b/>
                <w:bCs/>
              </w:rPr>
              <w:t>,</w:t>
            </w:r>
            <w:r w:rsidR="00684463">
              <w:rPr>
                <w:b/>
                <w:bCs/>
              </w:rPr>
              <w:t>2</w:t>
            </w:r>
            <w:r w:rsidR="00674EAF">
              <w:rPr>
                <w:b/>
                <w:bCs/>
              </w:rPr>
              <w:t>8</w:t>
            </w:r>
            <w:r w:rsidR="00684463">
              <w:rPr>
                <w:b/>
                <w:bCs/>
              </w:rPr>
              <w:t>1</w:t>
            </w:r>
            <w:r w:rsidRPr="00CF45A9">
              <w:rPr>
                <w:b/>
                <w:bCs/>
              </w:rPr>
              <w:t>.</w:t>
            </w:r>
            <w:r w:rsidR="00684463">
              <w:rPr>
                <w:b/>
                <w:bCs/>
              </w:rPr>
              <w:t>94</w:t>
            </w:r>
            <w:r w:rsidR="00246660">
              <w:rPr>
                <w:b/>
                <w:bCs/>
              </w:rPr>
              <w:t>00</w:t>
            </w:r>
          </w:p>
        </w:tc>
        <w:tc>
          <w:tcPr>
            <w:tcW w:w="1418" w:type="dxa"/>
          </w:tcPr>
          <w:p w14:paraId="0373B08A" w14:textId="77777777" w:rsidR="004C43BE" w:rsidRPr="004C43BE" w:rsidRDefault="004C43BE" w:rsidP="00DE0CA9"/>
        </w:tc>
        <w:tc>
          <w:tcPr>
            <w:tcW w:w="1224" w:type="dxa"/>
          </w:tcPr>
          <w:p w14:paraId="08484DF1" w14:textId="77777777" w:rsidR="004C43BE" w:rsidRPr="004C43BE" w:rsidRDefault="004C43BE" w:rsidP="00DE0CA9"/>
        </w:tc>
      </w:tr>
    </w:tbl>
    <w:p w14:paraId="61D956D8" w14:textId="4041438F" w:rsidR="00AE0835" w:rsidRDefault="00AE0835" w:rsidP="00584AF3">
      <w:pPr>
        <w:rPr>
          <w:b/>
        </w:rPr>
      </w:pPr>
    </w:p>
    <w:p w14:paraId="24AA92D8" w14:textId="751FE64E" w:rsidR="004471AB" w:rsidRPr="00C66486" w:rsidRDefault="004471AB" w:rsidP="00C66486">
      <w:pPr>
        <w:pStyle w:val="ListParagraph"/>
        <w:numPr>
          <w:ilvl w:val="0"/>
          <w:numId w:val="3"/>
        </w:numPr>
        <w:rPr>
          <w:b/>
        </w:rPr>
      </w:pPr>
      <w:r w:rsidRPr="00C66486">
        <w:rPr>
          <w:b/>
        </w:rPr>
        <w:t>AVC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417"/>
        <w:gridCol w:w="1225"/>
      </w:tblGrid>
      <w:tr w:rsidR="004471AB" w14:paraId="6E044246" w14:textId="77777777" w:rsidTr="008F72DA">
        <w:tc>
          <w:tcPr>
            <w:tcW w:w="2405" w:type="dxa"/>
          </w:tcPr>
          <w:p w14:paraId="3ED03964" w14:textId="1BF2FCCE" w:rsidR="004471AB" w:rsidRPr="004C43BE" w:rsidRDefault="00010F7F" w:rsidP="00C25A3E">
            <w:pPr>
              <w:rPr>
                <w:b/>
              </w:rPr>
            </w:pPr>
            <w:r>
              <w:rPr>
                <w:b/>
              </w:rPr>
              <w:t xml:space="preserve">B4(iii) </w:t>
            </w:r>
            <w:r w:rsidR="00BD33F1" w:rsidRPr="009578E9">
              <w:rPr>
                <w:bCs/>
              </w:rPr>
              <w:t>Corporate Bond</w:t>
            </w:r>
          </w:p>
        </w:tc>
        <w:tc>
          <w:tcPr>
            <w:tcW w:w="2410" w:type="dxa"/>
          </w:tcPr>
          <w:p w14:paraId="553691C3" w14:textId="71E73DE0" w:rsidR="004471AB" w:rsidRPr="004C43BE" w:rsidRDefault="004471AB" w:rsidP="00C25A3E">
            <w:r w:rsidRPr="004C43BE">
              <w:t>£</w:t>
            </w:r>
            <w:r w:rsidR="004B68C4">
              <w:t>16</w:t>
            </w:r>
            <w:r w:rsidR="004276B4" w:rsidRPr="005B154C">
              <w:rPr>
                <w:bCs/>
                <w:spacing w:val="-3"/>
              </w:rPr>
              <w:t>,7</w:t>
            </w:r>
            <w:r w:rsidR="004B68C4">
              <w:rPr>
                <w:bCs/>
                <w:spacing w:val="-3"/>
              </w:rPr>
              <w:t>5</w:t>
            </w:r>
            <w:r w:rsidR="004276B4" w:rsidRPr="005B154C">
              <w:rPr>
                <w:bCs/>
                <w:spacing w:val="-3"/>
              </w:rPr>
              <w:t>3.2</w:t>
            </w:r>
            <w:r w:rsidR="004B68C4">
              <w:rPr>
                <w:bCs/>
                <w:spacing w:val="-3"/>
              </w:rPr>
              <w:t>7</w:t>
            </w:r>
            <w:r w:rsidR="004276B4">
              <w:rPr>
                <w:bCs/>
                <w:spacing w:val="-3"/>
              </w:rPr>
              <w:t xml:space="preserve"> </w:t>
            </w:r>
            <w:r w:rsidRPr="004C43BE">
              <w:t>x 100</w:t>
            </w:r>
            <w:r w:rsidR="008F72DA">
              <w:t>.00</w:t>
            </w:r>
            <w:r w:rsidRPr="004C43BE">
              <w:t xml:space="preserve">% = </w:t>
            </w:r>
          </w:p>
        </w:tc>
        <w:tc>
          <w:tcPr>
            <w:tcW w:w="1559" w:type="dxa"/>
          </w:tcPr>
          <w:p w14:paraId="2982B6EA" w14:textId="7559BD68" w:rsidR="004471AB" w:rsidRPr="004C43BE" w:rsidRDefault="004471AB" w:rsidP="00342E25">
            <w:pPr>
              <w:tabs>
                <w:tab w:val="decimal" w:pos="710"/>
              </w:tabs>
            </w:pPr>
            <w:r w:rsidRPr="004C43BE">
              <w:t>£</w:t>
            </w:r>
            <w:r w:rsidR="00160AC7">
              <w:t>16</w:t>
            </w:r>
            <w:r w:rsidR="006F00F2" w:rsidRPr="004C43BE">
              <w:t>,</w:t>
            </w:r>
            <w:r w:rsidR="004276B4">
              <w:t>7</w:t>
            </w:r>
            <w:r w:rsidR="00160AC7">
              <w:t>5</w:t>
            </w:r>
            <w:r w:rsidR="001E0934">
              <w:t>3</w:t>
            </w:r>
            <w:r w:rsidR="006F00F2" w:rsidRPr="004C43BE">
              <w:t>.</w:t>
            </w:r>
            <w:r w:rsidR="00160AC7">
              <w:t>27</w:t>
            </w:r>
            <w:r w:rsidR="00FF0116">
              <w:t>00</w:t>
            </w:r>
          </w:p>
        </w:tc>
        <w:tc>
          <w:tcPr>
            <w:tcW w:w="1417" w:type="dxa"/>
          </w:tcPr>
          <w:p w14:paraId="16AFF704" w14:textId="5712D594" w:rsidR="004471AB" w:rsidRPr="004C43BE" w:rsidRDefault="004471AB" w:rsidP="00342E25">
            <w:pPr>
              <w:tabs>
                <w:tab w:val="decimal" w:pos="456"/>
              </w:tabs>
            </w:pPr>
            <w:r w:rsidRPr="004C43BE">
              <w:t>÷   £</w:t>
            </w:r>
            <w:r w:rsidR="00BD33F1">
              <w:t>2</w:t>
            </w:r>
            <w:r w:rsidR="007F5F09">
              <w:t>.</w:t>
            </w:r>
            <w:r w:rsidR="004B68C4">
              <w:t>732</w:t>
            </w:r>
            <w:r w:rsidR="00275B56" w:rsidRPr="004C43BE">
              <w:t xml:space="preserve"> </w:t>
            </w:r>
            <w:r w:rsidRPr="004C43BE">
              <w:t>=</w:t>
            </w:r>
          </w:p>
        </w:tc>
        <w:tc>
          <w:tcPr>
            <w:tcW w:w="1225" w:type="dxa"/>
          </w:tcPr>
          <w:p w14:paraId="77A41D48" w14:textId="07CFBC8E" w:rsidR="004471AB" w:rsidRPr="00A0228F" w:rsidRDefault="009E584A" w:rsidP="00C25A3E">
            <w:r>
              <w:t>6</w:t>
            </w:r>
            <w:r w:rsidR="007F5F09">
              <w:t>,</w:t>
            </w:r>
            <w:r>
              <w:t>132</w:t>
            </w:r>
            <w:r w:rsidR="006F00F2" w:rsidRPr="004C43BE">
              <w:t>.</w:t>
            </w:r>
            <w:r>
              <w:t>2365</w:t>
            </w:r>
          </w:p>
        </w:tc>
      </w:tr>
    </w:tbl>
    <w:p w14:paraId="2FB57CFC" w14:textId="77777777" w:rsidR="00866D35" w:rsidRDefault="00866D35" w:rsidP="00010F7F">
      <w:pPr>
        <w:rPr>
          <w:b/>
        </w:rPr>
      </w:pPr>
    </w:p>
    <w:p w14:paraId="31EF9E78" w14:textId="1008BCE7" w:rsidR="00B57BF5" w:rsidRPr="00010F7F" w:rsidRDefault="00B57BF5" w:rsidP="00B57BF5">
      <w:pPr>
        <w:spacing w:after="360"/>
        <w:rPr>
          <w:b/>
        </w:rPr>
      </w:pPr>
      <w:r>
        <w:rPr>
          <w:b/>
        </w:rPr>
        <w:t>-----</w:t>
      </w:r>
    </w:p>
    <w:p w14:paraId="169FD1AB" w14:textId="7D5501F9" w:rsidR="00010F7F" w:rsidRPr="00010F7F" w:rsidRDefault="00010F7F" w:rsidP="00C66486">
      <w:pPr>
        <w:pStyle w:val="ListParagraph"/>
        <w:numPr>
          <w:ilvl w:val="0"/>
          <w:numId w:val="3"/>
        </w:numPr>
        <w:rPr>
          <w:b/>
        </w:rPr>
      </w:pPr>
      <w:r w:rsidRPr="00010F7F">
        <w:rPr>
          <w:b/>
        </w:rPr>
        <w:t xml:space="preserve">Units </w:t>
      </w:r>
      <w:r w:rsidR="00B24A1D">
        <w:rPr>
          <w:b/>
        </w:rPr>
        <w:t>P</w:t>
      </w:r>
      <w:r w:rsidRPr="00010F7F">
        <w:rPr>
          <w:b/>
        </w:rPr>
        <w:t xml:space="preserve">urchased in </w:t>
      </w:r>
      <w:r w:rsidR="0058629D">
        <w:rPr>
          <w:b/>
        </w:rPr>
        <w:t>E</w:t>
      </w:r>
      <w:r w:rsidRPr="00010F7F">
        <w:rPr>
          <w:b/>
        </w:rPr>
        <w:t xml:space="preserve">ach </w:t>
      </w:r>
      <w:r w:rsidR="0058629D">
        <w:rPr>
          <w:b/>
        </w:rPr>
        <w:t>Investment F</w:t>
      </w:r>
      <w:r w:rsidRPr="00010F7F">
        <w:rPr>
          <w:b/>
        </w:rPr>
        <w:t>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6D35" w:rsidRPr="00B374BC" w14:paraId="3D51E34A" w14:textId="77777777" w:rsidTr="00866D35">
        <w:tc>
          <w:tcPr>
            <w:tcW w:w="3005" w:type="dxa"/>
          </w:tcPr>
          <w:p w14:paraId="608897ED" w14:textId="3BD03CE8" w:rsidR="00866D35" w:rsidRPr="006F5DC1" w:rsidRDefault="00866D35" w:rsidP="00866D35">
            <w:pPr>
              <w:rPr>
                <w:bCs/>
              </w:rPr>
            </w:pPr>
            <w:r w:rsidRPr="006F5DC1">
              <w:rPr>
                <w:bCs/>
              </w:rPr>
              <w:t>Global Equity</w:t>
            </w:r>
            <w:r w:rsidR="00230F63" w:rsidRPr="006F5DC1">
              <w:rPr>
                <w:bCs/>
              </w:rPr>
              <w:t xml:space="preserve"> </w:t>
            </w:r>
            <w:r w:rsidR="00817BCF">
              <w:rPr>
                <w:bCs/>
              </w:rPr>
              <w:t>– (</w:t>
            </w:r>
            <w:r w:rsidR="00817BCF" w:rsidRPr="00C740F2">
              <w:rPr>
                <w:bCs/>
                <w:i/>
                <w:iCs/>
              </w:rPr>
              <w:t>Lifestyle</w:t>
            </w:r>
            <w:r w:rsidR="00817BCF">
              <w:rPr>
                <w:bCs/>
              </w:rPr>
              <w:t>)</w:t>
            </w:r>
          </w:p>
        </w:tc>
        <w:tc>
          <w:tcPr>
            <w:tcW w:w="3005" w:type="dxa"/>
          </w:tcPr>
          <w:p w14:paraId="73394AC4" w14:textId="1FCF0053" w:rsidR="00866D35" w:rsidRPr="00B374BC" w:rsidRDefault="005148A4" w:rsidP="00866D35">
            <w:r>
              <w:t>4</w:t>
            </w:r>
            <w:r w:rsidR="006F00F2" w:rsidRPr="00B374BC">
              <w:t>,</w:t>
            </w:r>
            <w:r w:rsidR="00A60433">
              <w:t>9</w:t>
            </w:r>
            <w:r w:rsidR="00FD18C3">
              <w:t>3</w:t>
            </w:r>
            <w:r w:rsidR="00501C9A">
              <w:t>4</w:t>
            </w:r>
            <w:r w:rsidR="00A60433">
              <w:t>.</w:t>
            </w:r>
            <w:r w:rsidR="00FD18C3">
              <w:t>3780</w:t>
            </w:r>
            <w:r w:rsidR="00230F63" w:rsidRPr="00B374BC">
              <w:t xml:space="preserve"> + </w:t>
            </w:r>
            <w:r w:rsidR="00FD18C3">
              <w:t>6</w:t>
            </w:r>
            <w:r w:rsidR="007F5F09">
              <w:t>,</w:t>
            </w:r>
            <w:r w:rsidR="00FD18C3">
              <w:t>681</w:t>
            </w:r>
            <w:r w:rsidR="007F5F09">
              <w:t>.</w:t>
            </w:r>
            <w:r w:rsidR="00FD18C3">
              <w:t>0</w:t>
            </w:r>
            <w:r w:rsidR="001F56F0">
              <w:t>3</w:t>
            </w:r>
            <w:r w:rsidR="00FD18C3">
              <w:t>8</w:t>
            </w:r>
            <w:r w:rsidR="001F56F0">
              <w:t>4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77F64214" w14:textId="5913F582" w:rsidR="00866D35" w:rsidRPr="00EA6ACF" w:rsidRDefault="006F00F2" w:rsidP="001957EE">
            <w:pPr>
              <w:tabs>
                <w:tab w:val="decimal" w:pos="1393"/>
              </w:tabs>
              <w:rPr>
                <w:b/>
                <w:bCs/>
              </w:rPr>
            </w:pPr>
            <w:r w:rsidRPr="00EA6ACF">
              <w:rPr>
                <w:b/>
                <w:bCs/>
              </w:rPr>
              <w:t>1</w:t>
            </w:r>
            <w:r w:rsidR="00FD18C3" w:rsidRPr="00EA6ACF">
              <w:rPr>
                <w:b/>
                <w:bCs/>
              </w:rPr>
              <w:t>1</w:t>
            </w:r>
            <w:r w:rsidRPr="00EA6ACF">
              <w:rPr>
                <w:b/>
                <w:bCs/>
              </w:rPr>
              <w:t>,</w:t>
            </w:r>
            <w:r w:rsidR="00FD18C3" w:rsidRPr="00EA6ACF">
              <w:rPr>
                <w:b/>
                <w:bCs/>
              </w:rPr>
              <w:t>6</w:t>
            </w:r>
            <w:r w:rsidR="00501C9A" w:rsidRPr="00EA6ACF">
              <w:rPr>
                <w:b/>
                <w:bCs/>
              </w:rPr>
              <w:t>15</w:t>
            </w:r>
            <w:r w:rsidR="00A60433" w:rsidRPr="00EA6ACF">
              <w:rPr>
                <w:b/>
                <w:bCs/>
              </w:rPr>
              <w:t>.</w:t>
            </w:r>
            <w:r w:rsidR="00FD18C3" w:rsidRPr="00EA6ACF">
              <w:rPr>
                <w:b/>
                <w:bCs/>
              </w:rPr>
              <w:t>4164</w:t>
            </w:r>
          </w:p>
        </w:tc>
      </w:tr>
      <w:tr w:rsidR="00866D35" w:rsidRPr="00B374BC" w14:paraId="2FF38CB9" w14:textId="77777777" w:rsidTr="00866D35">
        <w:tc>
          <w:tcPr>
            <w:tcW w:w="3005" w:type="dxa"/>
          </w:tcPr>
          <w:p w14:paraId="098968A0" w14:textId="35F6235E" w:rsidR="00866D35" w:rsidRPr="006F5DC1" w:rsidRDefault="00866D35" w:rsidP="00866D35">
            <w:pPr>
              <w:rPr>
                <w:bCs/>
              </w:rPr>
            </w:pPr>
            <w:r w:rsidRPr="006F5DC1">
              <w:rPr>
                <w:bCs/>
              </w:rPr>
              <w:t>Index Linked</w:t>
            </w:r>
            <w:r w:rsidR="00230F63" w:rsidRPr="006F5DC1">
              <w:rPr>
                <w:bCs/>
              </w:rPr>
              <w:t xml:space="preserve"> Bond</w:t>
            </w:r>
            <w:r w:rsidR="00817BCF">
              <w:rPr>
                <w:bCs/>
              </w:rPr>
              <w:t xml:space="preserve"> – (</w:t>
            </w:r>
            <w:r w:rsidR="00817BCF" w:rsidRPr="00C740F2">
              <w:rPr>
                <w:bCs/>
                <w:i/>
                <w:iCs/>
              </w:rPr>
              <w:t>Lifestyle</w:t>
            </w:r>
            <w:r w:rsidR="00817BCF">
              <w:rPr>
                <w:bCs/>
              </w:rPr>
              <w:t>)</w:t>
            </w:r>
          </w:p>
        </w:tc>
        <w:tc>
          <w:tcPr>
            <w:tcW w:w="3005" w:type="dxa"/>
          </w:tcPr>
          <w:p w14:paraId="777F7453" w14:textId="5319263A" w:rsidR="00866D35" w:rsidRPr="00B374BC" w:rsidRDefault="00147EA7" w:rsidP="00866D35">
            <w:r>
              <w:t>3</w:t>
            </w:r>
            <w:r w:rsidR="007F5F09">
              <w:t>,</w:t>
            </w:r>
            <w:r w:rsidR="00FE4B3C">
              <w:t>2</w:t>
            </w:r>
            <w:r w:rsidR="00FD18C3">
              <w:t>18</w:t>
            </w:r>
            <w:r w:rsidR="007F5F09">
              <w:t>.</w:t>
            </w:r>
            <w:r w:rsidR="00FD18C3">
              <w:t>8048</w:t>
            </w:r>
            <w:r w:rsidR="00230F63" w:rsidRPr="00B374BC">
              <w:t xml:space="preserve"> + </w:t>
            </w:r>
            <w:r>
              <w:t>4</w:t>
            </w:r>
            <w:r w:rsidR="007F5F09">
              <w:t>,</w:t>
            </w:r>
            <w:r w:rsidR="00FD18C3">
              <w:t>358</w:t>
            </w:r>
            <w:r w:rsidR="007F5F09">
              <w:t>.</w:t>
            </w:r>
            <w:r w:rsidR="00FD18C3">
              <w:t>1</w:t>
            </w:r>
            <w:r>
              <w:t>9</w:t>
            </w:r>
            <w:r w:rsidR="00FD18C3">
              <w:t>02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6F9E88D0" w14:textId="2641356A" w:rsidR="00866D35" w:rsidRPr="00EA6ACF" w:rsidRDefault="00FD18C3" w:rsidP="001957EE">
            <w:pPr>
              <w:tabs>
                <w:tab w:val="decimal" w:pos="1393"/>
              </w:tabs>
              <w:rPr>
                <w:b/>
                <w:bCs/>
              </w:rPr>
            </w:pPr>
            <w:r w:rsidRPr="00EA6ACF">
              <w:rPr>
                <w:b/>
                <w:bCs/>
              </w:rPr>
              <w:t>7,576</w:t>
            </w:r>
            <w:r w:rsidR="00EE2F06" w:rsidRPr="00EA6ACF">
              <w:rPr>
                <w:b/>
                <w:bCs/>
              </w:rPr>
              <w:t>.</w:t>
            </w:r>
            <w:r w:rsidRPr="00EA6ACF">
              <w:rPr>
                <w:b/>
                <w:bCs/>
              </w:rPr>
              <w:t>9950</w:t>
            </w:r>
          </w:p>
        </w:tc>
      </w:tr>
      <w:tr w:rsidR="00866D35" w:rsidRPr="00B374BC" w14:paraId="1561093C" w14:textId="77777777" w:rsidTr="00866D35">
        <w:tc>
          <w:tcPr>
            <w:tcW w:w="3005" w:type="dxa"/>
          </w:tcPr>
          <w:p w14:paraId="2D6A641C" w14:textId="3E2561B2" w:rsidR="00866D35" w:rsidRPr="006F5DC1" w:rsidRDefault="00866D35" w:rsidP="00866D35">
            <w:pPr>
              <w:rPr>
                <w:bCs/>
              </w:rPr>
            </w:pPr>
            <w:r w:rsidRPr="006F5DC1">
              <w:rPr>
                <w:bCs/>
              </w:rPr>
              <w:t>Cash</w:t>
            </w:r>
            <w:r w:rsidR="00817BCF">
              <w:rPr>
                <w:bCs/>
              </w:rPr>
              <w:t xml:space="preserve"> – (</w:t>
            </w:r>
            <w:r w:rsidR="00817BCF" w:rsidRPr="00C740F2">
              <w:rPr>
                <w:bCs/>
                <w:i/>
                <w:iCs/>
              </w:rPr>
              <w:t>Lifestyle</w:t>
            </w:r>
            <w:r w:rsidR="00817BCF">
              <w:rPr>
                <w:bCs/>
              </w:rPr>
              <w:t>)</w:t>
            </w:r>
          </w:p>
        </w:tc>
        <w:tc>
          <w:tcPr>
            <w:tcW w:w="3005" w:type="dxa"/>
          </w:tcPr>
          <w:p w14:paraId="658F43E9" w14:textId="77329959" w:rsidR="00866D35" w:rsidRPr="00B374BC" w:rsidRDefault="00B374BC" w:rsidP="00866D35">
            <w:r>
              <w:t>1</w:t>
            </w:r>
            <w:r w:rsidR="00230F63" w:rsidRPr="00B374BC">
              <w:t>,</w:t>
            </w:r>
            <w:r w:rsidR="00FD18C3">
              <w:t>693</w:t>
            </w:r>
            <w:r w:rsidR="00A70698">
              <w:t>.</w:t>
            </w:r>
            <w:r w:rsidR="00FE4B3C">
              <w:t>39</w:t>
            </w:r>
            <w:r w:rsidR="00FD18C3">
              <w:t>3</w:t>
            </w:r>
            <w:r w:rsidR="00FE4B3C">
              <w:t>2</w:t>
            </w:r>
            <w:r w:rsidR="00230F63" w:rsidRPr="00B374BC">
              <w:t xml:space="preserve"> + </w:t>
            </w:r>
            <w:r w:rsidR="00A70698">
              <w:t>2,</w:t>
            </w:r>
            <w:r w:rsidR="00FD18C3">
              <w:t>2</w:t>
            </w:r>
            <w:r w:rsidR="00FE4B3C">
              <w:t>9</w:t>
            </w:r>
            <w:r w:rsidR="00FD18C3">
              <w:t>2</w:t>
            </w:r>
            <w:r w:rsidR="00A70698">
              <w:t>.</w:t>
            </w:r>
            <w:r w:rsidR="00FD18C3">
              <w:t>8168</w:t>
            </w:r>
            <w:r w:rsidR="00230F63" w:rsidRPr="00B374BC">
              <w:t xml:space="preserve"> = </w:t>
            </w:r>
          </w:p>
        </w:tc>
        <w:tc>
          <w:tcPr>
            <w:tcW w:w="3006" w:type="dxa"/>
          </w:tcPr>
          <w:p w14:paraId="442D3542" w14:textId="0C12C474" w:rsidR="00EE2F06" w:rsidRPr="00EA6ACF" w:rsidRDefault="00FD18C3" w:rsidP="001957EE">
            <w:pPr>
              <w:tabs>
                <w:tab w:val="decimal" w:pos="1393"/>
              </w:tabs>
              <w:rPr>
                <w:b/>
                <w:bCs/>
              </w:rPr>
            </w:pPr>
            <w:r w:rsidRPr="00EA6ACF">
              <w:rPr>
                <w:b/>
                <w:bCs/>
              </w:rPr>
              <w:t>3,986.2100</w:t>
            </w:r>
          </w:p>
        </w:tc>
      </w:tr>
      <w:tr w:rsidR="00866D35" w:rsidRPr="00B374BC" w14:paraId="0EFF5E9F" w14:textId="77777777" w:rsidTr="00866D35">
        <w:tc>
          <w:tcPr>
            <w:tcW w:w="3005" w:type="dxa"/>
          </w:tcPr>
          <w:p w14:paraId="46ABF79F" w14:textId="4141335D" w:rsidR="00866D35" w:rsidRPr="006F5DC1" w:rsidRDefault="003A76E5" w:rsidP="00866D35">
            <w:pPr>
              <w:rPr>
                <w:bCs/>
              </w:rPr>
            </w:pPr>
            <w:r>
              <w:rPr>
                <w:bCs/>
              </w:rPr>
              <w:t>-------</w:t>
            </w:r>
          </w:p>
        </w:tc>
        <w:tc>
          <w:tcPr>
            <w:tcW w:w="3005" w:type="dxa"/>
          </w:tcPr>
          <w:p w14:paraId="4E476AC6" w14:textId="2E9DD21E" w:rsidR="00866D35" w:rsidRPr="00B374BC" w:rsidRDefault="00866D35" w:rsidP="00866D35">
            <w:pPr>
              <w:rPr>
                <w:b/>
              </w:rPr>
            </w:pPr>
          </w:p>
        </w:tc>
        <w:tc>
          <w:tcPr>
            <w:tcW w:w="3006" w:type="dxa"/>
          </w:tcPr>
          <w:p w14:paraId="24D809DE" w14:textId="0908B895" w:rsidR="00866D35" w:rsidRPr="00EA6ACF" w:rsidRDefault="00866D35" w:rsidP="00866D35">
            <w:pPr>
              <w:rPr>
                <w:b/>
                <w:i/>
                <w:iCs/>
              </w:rPr>
            </w:pPr>
          </w:p>
        </w:tc>
      </w:tr>
      <w:tr w:rsidR="00866D35" w:rsidRPr="00B374BC" w14:paraId="572523C3" w14:textId="77777777" w:rsidTr="00866D35">
        <w:tc>
          <w:tcPr>
            <w:tcW w:w="3005" w:type="dxa"/>
          </w:tcPr>
          <w:p w14:paraId="75DDAC7C" w14:textId="3780D920" w:rsidR="00866D35" w:rsidRPr="006F5DC1" w:rsidRDefault="00BD33F1" w:rsidP="00866D35">
            <w:pPr>
              <w:rPr>
                <w:bCs/>
              </w:rPr>
            </w:pPr>
            <w:r w:rsidRPr="006F5DC1">
              <w:rPr>
                <w:bCs/>
              </w:rPr>
              <w:t>Corporate Bond</w:t>
            </w:r>
            <w:r w:rsidR="001E0934" w:rsidRPr="006F5DC1">
              <w:rPr>
                <w:bCs/>
              </w:rPr>
              <w:t xml:space="preserve"> </w:t>
            </w:r>
            <w:r w:rsidR="00866D35" w:rsidRPr="006F5DC1">
              <w:rPr>
                <w:bCs/>
              </w:rPr>
              <w:t>Fund</w:t>
            </w:r>
            <w:r w:rsidR="003A76E5">
              <w:rPr>
                <w:bCs/>
              </w:rPr>
              <w:t xml:space="preserve"> (AVCs)</w:t>
            </w:r>
          </w:p>
        </w:tc>
        <w:tc>
          <w:tcPr>
            <w:tcW w:w="3005" w:type="dxa"/>
          </w:tcPr>
          <w:p w14:paraId="542F1020" w14:textId="7D5C405C" w:rsidR="00866D35" w:rsidRPr="00B374BC" w:rsidRDefault="00866D35" w:rsidP="00866D35">
            <w:pPr>
              <w:rPr>
                <w:b/>
              </w:rPr>
            </w:pPr>
          </w:p>
        </w:tc>
        <w:tc>
          <w:tcPr>
            <w:tcW w:w="3006" w:type="dxa"/>
          </w:tcPr>
          <w:p w14:paraId="2C8A77DD" w14:textId="5AC662F1" w:rsidR="00866D35" w:rsidRPr="00B374BC" w:rsidRDefault="009E584A" w:rsidP="001957EE">
            <w:pPr>
              <w:tabs>
                <w:tab w:val="decimal" w:pos="1393"/>
              </w:tabs>
              <w:rPr>
                <w:b/>
              </w:rPr>
            </w:pPr>
            <w:r>
              <w:rPr>
                <w:b/>
              </w:rPr>
              <w:t>6,132.2365</w:t>
            </w:r>
          </w:p>
        </w:tc>
      </w:tr>
    </w:tbl>
    <w:p w14:paraId="46D9DECF" w14:textId="77777777" w:rsidR="00866D35" w:rsidRDefault="00866D35" w:rsidP="00866D35">
      <w:pPr>
        <w:rPr>
          <w:b/>
        </w:rPr>
      </w:pPr>
    </w:p>
    <w:p w14:paraId="58DCD194" w14:textId="09D2355E" w:rsidR="00687A36" w:rsidRPr="00B374BC" w:rsidRDefault="00687A36" w:rsidP="00CB39B3">
      <w:pPr>
        <w:spacing w:after="360"/>
        <w:rPr>
          <w:b/>
        </w:rPr>
      </w:pPr>
      <w:r>
        <w:rPr>
          <w:b/>
        </w:rPr>
        <w:t>-----</w:t>
      </w:r>
    </w:p>
    <w:p w14:paraId="14FE8AE0" w14:textId="60561F4E" w:rsidR="00C712D6" w:rsidRPr="00C712D6" w:rsidRDefault="00C712D6" w:rsidP="007C09E4">
      <w:pPr>
        <w:rPr>
          <w:b/>
          <w:u w:val="single"/>
        </w:rPr>
      </w:pPr>
      <w:r w:rsidRPr="00C712D6">
        <w:rPr>
          <w:b/>
          <w:u w:val="single"/>
        </w:rPr>
        <w:t>Summary</w:t>
      </w:r>
    </w:p>
    <w:p w14:paraId="132E0D3B" w14:textId="78E524F6" w:rsidR="00BE5A71" w:rsidRPr="006F3E9F" w:rsidRDefault="00866D35" w:rsidP="007C09E4">
      <w:pPr>
        <w:rPr>
          <w:bCs/>
        </w:rPr>
      </w:pPr>
      <w:r w:rsidRPr="006F3E9F">
        <w:rPr>
          <w:bCs/>
        </w:rPr>
        <w:t xml:space="preserve">The Transfer </w:t>
      </w:r>
      <w:r w:rsidR="00721903">
        <w:rPr>
          <w:bCs/>
        </w:rPr>
        <w:t>V</w:t>
      </w:r>
      <w:r w:rsidRPr="006F3E9F">
        <w:rPr>
          <w:bCs/>
        </w:rPr>
        <w:t>alue of £</w:t>
      </w:r>
      <w:r w:rsidR="00495812" w:rsidRPr="006F3E9F">
        <w:rPr>
          <w:bCs/>
          <w:spacing w:val="-3"/>
        </w:rPr>
        <w:t>7</w:t>
      </w:r>
      <w:r w:rsidR="00C307B3" w:rsidRPr="006F3E9F">
        <w:rPr>
          <w:bCs/>
          <w:spacing w:val="-3"/>
        </w:rPr>
        <w:t>7</w:t>
      </w:r>
      <w:r w:rsidR="00495812" w:rsidRPr="006F3E9F">
        <w:rPr>
          <w:bCs/>
          <w:spacing w:val="-3"/>
        </w:rPr>
        <w:t>,29</w:t>
      </w:r>
      <w:r w:rsidR="00C307B3" w:rsidRPr="006F3E9F">
        <w:rPr>
          <w:bCs/>
          <w:spacing w:val="-3"/>
        </w:rPr>
        <w:t>3</w:t>
      </w:r>
      <w:r w:rsidR="00495812" w:rsidRPr="006F3E9F">
        <w:rPr>
          <w:bCs/>
          <w:spacing w:val="-3"/>
        </w:rPr>
        <w:t>.4</w:t>
      </w:r>
      <w:r w:rsidR="00C307B3" w:rsidRPr="006F3E9F">
        <w:rPr>
          <w:bCs/>
          <w:spacing w:val="-3"/>
        </w:rPr>
        <w:t>6</w:t>
      </w:r>
      <w:r w:rsidR="00495812" w:rsidRPr="006F3E9F">
        <w:rPr>
          <w:bCs/>
          <w:spacing w:val="-3"/>
        </w:rPr>
        <w:t xml:space="preserve"> </w:t>
      </w:r>
      <w:r w:rsidR="00285EB2" w:rsidRPr="006F3E9F">
        <w:rPr>
          <w:bCs/>
          <w:spacing w:val="-3"/>
        </w:rPr>
        <w:t>(</w:t>
      </w:r>
      <w:r w:rsidRPr="006F3E9F">
        <w:rPr>
          <w:bCs/>
        </w:rPr>
        <w:t>including AVCs of £</w:t>
      </w:r>
      <w:r w:rsidR="00C307B3" w:rsidRPr="006F3E9F">
        <w:rPr>
          <w:bCs/>
        </w:rPr>
        <w:t>16</w:t>
      </w:r>
      <w:r w:rsidR="006F00F2" w:rsidRPr="006F3E9F">
        <w:rPr>
          <w:bCs/>
        </w:rPr>
        <w:t>,</w:t>
      </w:r>
      <w:r w:rsidR="00495812" w:rsidRPr="006F3E9F">
        <w:rPr>
          <w:bCs/>
        </w:rPr>
        <w:t>7</w:t>
      </w:r>
      <w:r w:rsidR="00C307B3" w:rsidRPr="006F3E9F">
        <w:rPr>
          <w:bCs/>
        </w:rPr>
        <w:t>5</w:t>
      </w:r>
      <w:r w:rsidR="00540B5B" w:rsidRPr="006F3E9F">
        <w:rPr>
          <w:bCs/>
        </w:rPr>
        <w:t>3</w:t>
      </w:r>
      <w:r w:rsidR="006F00F2" w:rsidRPr="006F3E9F">
        <w:rPr>
          <w:bCs/>
        </w:rPr>
        <w:t>.</w:t>
      </w:r>
      <w:r w:rsidR="00C307B3" w:rsidRPr="006F3E9F">
        <w:rPr>
          <w:bCs/>
        </w:rPr>
        <w:t>27</w:t>
      </w:r>
      <w:r w:rsidR="00285EB2" w:rsidRPr="006F3E9F">
        <w:rPr>
          <w:bCs/>
        </w:rPr>
        <w:t>)</w:t>
      </w:r>
      <w:r w:rsidRPr="006F3E9F">
        <w:rPr>
          <w:bCs/>
        </w:rPr>
        <w:t xml:space="preserve"> purchase</w:t>
      </w:r>
      <w:r w:rsidR="00687A36">
        <w:rPr>
          <w:bCs/>
        </w:rPr>
        <w:t>d</w:t>
      </w:r>
      <w:r w:rsidR="00BE5A71" w:rsidRPr="006F3E9F">
        <w:rPr>
          <w:bCs/>
        </w:rPr>
        <w:t>:</w:t>
      </w:r>
    </w:p>
    <w:p w14:paraId="495CB31E" w14:textId="0990AECA" w:rsidR="00AD3974" w:rsidRPr="006F3E9F" w:rsidRDefault="007904D3" w:rsidP="00BE5A71">
      <w:pPr>
        <w:pStyle w:val="ListParagraph"/>
        <w:numPr>
          <w:ilvl w:val="0"/>
          <w:numId w:val="4"/>
        </w:numPr>
        <w:rPr>
          <w:bCs/>
        </w:rPr>
      </w:pPr>
      <w:r w:rsidRPr="006F3E9F">
        <w:rPr>
          <w:bCs/>
        </w:rPr>
        <w:t>11</w:t>
      </w:r>
      <w:r w:rsidR="006F00F2" w:rsidRPr="006F3E9F">
        <w:rPr>
          <w:bCs/>
        </w:rPr>
        <w:t>,</w:t>
      </w:r>
      <w:r w:rsidRPr="006F3E9F">
        <w:rPr>
          <w:bCs/>
        </w:rPr>
        <w:t>615</w:t>
      </w:r>
      <w:r w:rsidR="00A60433" w:rsidRPr="006F3E9F">
        <w:rPr>
          <w:bCs/>
        </w:rPr>
        <w:t>.</w:t>
      </w:r>
      <w:r w:rsidRPr="006F3E9F">
        <w:rPr>
          <w:bCs/>
        </w:rPr>
        <w:t>4164</w:t>
      </w:r>
      <w:r w:rsidR="00866D35" w:rsidRPr="006F3E9F">
        <w:rPr>
          <w:bCs/>
        </w:rPr>
        <w:t xml:space="preserve"> units in</w:t>
      </w:r>
      <w:r w:rsidR="00C95180" w:rsidRPr="006F3E9F">
        <w:rPr>
          <w:bCs/>
        </w:rPr>
        <w:t xml:space="preserve"> the Global Equity Fund</w:t>
      </w:r>
      <w:r w:rsidR="00003C23" w:rsidRPr="006F3E9F">
        <w:rPr>
          <w:bCs/>
        </w:rPr>
        <w:t xml:space="preserve"> – (</w:t>
      </w:r>
      <w:r w:rsidR="00003C23" w:rsidRPr="006956F0">
        <w:rPr>
          <w:bCs/>
          <w:i/>
          <w:iCs/>
        </w:rPr>
        <w:t>L</w:t>
      </w:r>
      <w:r w:rsidR="00AD3974" w:rsidRPr="006956F0">
        <w:rPr>
          <w:bCs/>
          <w:i/>
          <w:iCs/>
        </w:rPr>
        <w:t>ifestyle</w:t>
      </w:r>
      <w:r w:rsidR="00AD3974" w:rsidRPr="006F3E9F">
        <w:rPr>
          <w:bCs/>
        </w:rPr>
        <w:t>)</w:t>
      </w:r>
    </w:p>
    <w:p w14:paraId="02CA090E" w14:textId="77777777" w:rsidR="00AD3974" w:rsidRPr="006F3E9F" w:rsidRDefault="008A2D60" w:rsidP="00AD3974">
      <w:pPr>
        <w:pStyle w:val="ListParagraph"/>
        <w:numPr>
          <w:ilvl w:val="1"/>
          <w:numId w:val="4"/>
        </w:numPr>
        <w:rPr>
          <w:bCs/>
        </w:rPr>
      </w:pPr>
      <w:r w:rsidRPr="006F3E9F">
        <w:rPr>
          <w:bCs/>
        </w:rPr>
        <w:t xml:space="preserve">member = </w:t>
      </w:r>
      <w:r w:rsidR="00C95180" w:rsidRPr="006F3E9F">
        <w:rPr>
          <w:bCs/>
        </w:rPr>
        <w:t>4,934.3780</w:t>
      </w:r>
      <w:r w:rsidR="00866D35" w:rsidRPr="006F3E9F">
        <w:rPr>
          <w:bCs/>
        </w:rPr>
        <w:t xml:space="preserve"> </w:t>
      </w:r>
      <w:r w:rsidRPr="006F3E9F">
        <w:rPr>
          <w:bCs/>
        </w:rPr>
        <w:t>and employer = 6,681.0384</w:t>
      </w:r>
    </w:p>
    <w:p w14:paraId="223E34A7" w14:textId="2D5FF109" w:rsidR="00AD3974" w:rsidRPr="006F3E9F" w:rsidRDefault="00AD3974" w:rsidP="00AD3974">
      <w:pPr>
        <w:pStyle w:val="ListParagraph"/>
        <w:numPr>
          <w:ilvl w:val="0"/>
          <w:numId w:val="4"/>
        </w:numPr>
        <w:rPr>
          <w:bCs/>
        </w:rPr>
      </w:pPr>
      <w:r w:rsidRPr="006F3E9F">
        <w:rPr>
          <w:bCs/>
        </w:rPr>
        <w:t>7,</w:t>
      </w:r>
      <w:r w:rsidR="00003C23" w:rsidRPr="006F3E9F">
        <w:rPr>
          <w:bCs/>
        </w:rPr>
        <w:t>576.9950</w:t>
      </w:r>
      <w:r w:rsidRPr="006F3E9F">
        <w:rPr>
          <w:bCs/>
        </w:rPr>
        <w:t xml:space="preserve"> units in the </w:t>
      </w:r>
      <w:r w:rsidR="00003C23" w:rsidRPr="006F3E9F">
        <w:rPr>
          <w:bCs/>
        </w:rPr>
        <w:t>Index Linked Bond</w:t>
      </w:r>
      <w:r w:rsidRPr="006F3E9F">
        <w:rPr>
          <w:bCs/>
        </w:rPr>
        <w:t xml:space="preserve"> Fund </w:t>
      </w:r>
      <w:r w:rsidR="00003C23" w:rsidRPr="006F3E9F">
        <w:rPr>
          <w:bCs/>
        </w:rPr>
        <w:t>– (</w:t>
      </w:r>
      <w:r w:rsidR="00003C23" w:rsidRPr="006956F0">
        <w:rPr>
          <w:bCs/>
          <w:i/>
          <w:iCs/>
        </w:rPr>
        <w:t>L</w:t>
      </w:r>
      <w:r w:rsidRPr="006956F0">
        <w:rPr>
          <w:bCs/>
          <w:i/>
          <w:iCs/>
        </w:rPr>
        <w:t>ifestyle</w:t>
      </w:r>
      <w:r w:rsidRPr="006F3E9F">
        <w:rPr>
          <w:bCs/>
        </w:rPr>
        <w:t>)</w:t>
      </w:r>
    </w:p>
    <w:p w14:paraId="4776BD17" w14:textId="18646132" w:rsidR="00AD3974" w:rsidRPr="006F3E9F" w:rsidRDefault="00AD3974" w:rsidP="00AD3974">
      <w:pPr>
        <w:pStyle w:val="ListParagraph"/>
        <w:numPr>
          <w:ilvl w:val="1"/>
          <w:numId w:val="4"/>
        </w:numPr>
        <w:rPr>
          <w:bCs/>
        </w:rPr>
      </w:pPr>
      <w:r w:rsidRPr="006F3E9F">
        <w:rPr>
          <w:bCs/>
        </w:rPr>
        <w:t xml:space="preserve">member = </w:t>
      </w:r>
      <w:r w:rsidR="00003C23" w:rsidRPr="006F3E9F">
        <w:rPr>
          <w:bCs/>
        </w:rPr>
        <w:t>3</w:t>
      </w:r>
      <w:r w:rsidRPr="006F3E9F">
        <w:rPr>
          <w:bCs/>
        </w:rPr>
        <w:t>,</w:t>
      </w:r>
      <w:r w:rsidR="00003C23" w:rsidRPr="006F3E9F">
        <w:rPr>
          <w:bCs/>
        </w:rPr>
        <w:t>218</w:t>
      </w:r>
      <w:r w:rsidRPr="006F3E9F">
        <w:rPr>
          <w:bCs/>
        </w:rPr>
        <w:t>.</w:t>
      </w:r>
      <w:r w:rsidR="00BE2CB4" w:rsidRPr="006F3E9F">
        <w:rPr>
          <w:bCs/>
        </w:rPr>
        <w:t>8048</w:t>
      </w:r>
      <w:r w:rsidRPr="006F3E9F">
        <w:rPr>
          <w:bCs/>
        </w:rPr>
        <w:t xml:space="preserve"> and employer = </w:t>
      </w:r>
      <w:r w:rsidR="00BE2CB4" w:rsidRPr="006F3E9F">
        <w:rPr>
          <w:bCs/>
        </w:rPr>
        <w:t>4</w:t>
      </w:r>
      <w:r w:rsidRPr="006F3E9F">
        <w:rPr>
          <w:bCs/>
        </w:rPr>
        <w:t>,</w:t>
      </w:r>
      <w:r w:rsidR="00BE2CB4" w:rsidRPr="006F3E9F">
        <w:rPr>
          <w:bCs/>
        </w:rPr>
        <w:t>358</w:t>
      </w:r>
      <w:r w:rsidRPr="006F3E9F">
        <w:rPr>
          <w:bCs/>
        </w:rPr>
        <w:t>.</w:t>
      </w:r>
      <w:r w:rsidR="00BE2CB4" w:rsidRPr="006F3E9F">
        <w:rPr>
          <w:bCs/>
        </w:rPr>
        <w:t>1902</w:t>
      </w:r>
    </w:p>
    <w:p w14:paraId="3267C14D" w14:textId="2D7EA3A2" w:rsidR="00AD3974" w:rsidRPr="006F3E9F" w:rsidRDefault="009E5585" w:rsidP="00AD3974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3</w:t>
      </w:r>
      <w:r w:rsidR="00AD3974" w:rsidRPr="006F3E9F">
        <w:rPr>
          <w:bCs/>
        </w:rPr>
        <w:t>,</w:t>
      </w:r>
      <w:r>
        <w:rPr>
          <w:bCs/>
        </w:rPr>
        <w:t>986</w:t>
      </w:r>
      <w:r w:rsidR="00AD3974" w:rsidRPr="006F3E9F">
        <w:rPr>
          <w:bCs/>
        </w:rPr>
        <w:t>.</w:t>
      </w:r>
      <w:r>
        <w:rPr>
          <w:bCs/>
        </w:rPr>
        <w:t>2100</w:t>
      </w:r>
      <w:r w:rsidR="00AD3974" w:rsidRPr="006F3E9F">
        <w:rPr>
          <w:bCs/>
        </w:rPr>
        <w:t xml:space="preserve"> units in the </w:t>
      </w:r>
      <w:r w:rsidR="00BE2CB4" w:rsidRPr="006F3E9F">
        <w:rPr>
          <w:bCs/>
        </w:rPr>
        <w:t>Cash Fund – (</w:t>
      </w:r>
      <w:r w:rsidR="00BE2CB4" w:rsidRPr="006956F0">
        <w:rPr>
          <w:bCs/>
          <w:i/>
          <w:iCs/>
        </w:rPr>
        <w:t>L</w:t>
      </w:r>
      <w:r w:rsidR="00AD3974" w:rsidRPr="006956F0">
        <w:rPr>
          <w:bCs/>
          <w:i/>
          <w:iCs/>
        </w:rPr>
        <w:t>ifestyle</w:t>
      </w:r>
      <w:r w:rsidR="00AD3974" w:rsidRPr="006F3E9F">
        <w:rPr>
          <w:bCs/>
        </w:rPr>
        <w:t>)</w:t>
      </w:r>
    </w:p>
    <w:p w14:paraId="516F799E" w14:textId="256AB8A4" w:rsidR="00AD3974" w:rsidRPr="006F3E9F" w:rsidRDefault="00AD3974" w:rsidP="00AD3974">
      <w:pPr>
        <w:pStyle w:val="ListParagraph"/>
        <w:numPr>
          <w:ilvl w:val="1"/>
          <w:numId w:val="4"/>
        </w:numPr>
        <w:rPr>
          <w:bCs/>
        </w:rPr>
      </w:pPr>
      <w:r w:rsidRPr="006F3E9F">
        <w:rPr>
          <w:bCs/>
        </w:rPr>
        <w:t xml:space="preserve">member = </w:t>
      </w:r>
      <w:r w:rsidR="00BE2CB4" w:rsidRPr="006F3E9F">
        <w:rPr>
          <w:bCs/>
        </w:rPr>
        <w:t>1</w:t>
      </w:r>
      <w:r w:rsidRPr="006F3E9F">
        <w:rPr>
          <w:bCs/>
        </w:rPr>
        <w:t>,</w:t>
      </w:r>
      <w:r w:rsidR="00BE2CB4" w:rsidRPr="006F3E9F">
        <w:rPr>
          <w:bCs/>
        </w:rPr>
        <w:t>693</w:t>
      </w:r>
      <w:r w:rsidRPr="006F3E9F">
        <w:rPr>
          <w:bCs/>
        </w:rPr>
        <w:t>.</w:t>
      </w:r>
      <w:r w:rsidR="00BE2CB4" w:rsidRPr="006F3E9F">
        <w:rPr>
          <w:bCs/>
        </w:rPr>
        <w:t>3932</w:t>
      </w:r>
      <w:r w:rsidRPr="006F3E9F">
        <w:rPr>
          <w:bCs/>
        </w:rPr>
        <w:t xml:space="preserve"> and employer = </w:t>
      </w:r>
      <w:r w:rsidR="00BE2CB4" w:rsidRPr="006F3E9F">
        <w:rPr>
          <w:bCs/>
        </w:rPr>
        <w:t>2</w:t>
      </w:r>
      <w:r w:rsidRPr="006F3E9F">
        <w:rPr>
          <w:bCs/>
        </w:rPr>
        <w:t>,</w:t>
      </w:r>
      <w:r w:rsidR="00BE2CB4" w:rsidRPr="006F3E9F">
        <w:rPr>
          <w:bCs/>
        </w:rPr>
        <w:t>292</w:t>
      </w:r>
      <w:r w:rsidRPr="006F3E9F">
        <w:rPr>
          <w:bCs/>
        </w:rPr>
        <w:t>.</w:t>
      </w:r>
      <w:r w:rsidR="007C5F04" w:rsidRPr="006F3E9F">
        <w:rPr>
          <w:bCs/>
        </w:rPr>
        <w:t>8168</w:t>
      </w:r>
    </w:p>
    <w:p w14:paraId="50F83F4B" w14:textId="12C09D6F" w:rsidR="007C5F04" w:rsidRPr="006F3E9F" w:rsidRDefault="007C5F04" w:rsidP="007C5F04">
      <w:pPr>
        <w:pStyle w:val="ListParagraph"/>
        <w:numPr>
          <w:ilvl w:val="0"/>
          <w:numId w:val="4"/>
        </w:numPr>
        <w:rPr>
          <w:bCs/>
        </w:rPr>
      </w:pPr>
      <w:r w:rsidRPr="006F3E9F">
        <w:rPr>
          <w:bCs/>
        </w:rPr>
        <w:t>6,132.2365 units in the Corporate Bond Fund – (</w:t>
      </w:r>
      <w:r w:rsidRPr="006956F0">
        <w:rPr>
          <w:bCs/>
          <w:i/>
          <w:iCs/>
        </w:rPr>
        <w:t>non-Lifestyle</w:t>
      </w:r>
      <w:r w:rsidRPr="006F3E9F">
        <w:rPr>
          <w:bCs/>
        </w:rPr>
        <w:t>)</w:t>
      </w:r>
    </w:p>
    <w:p w14:paraId="191C01A9" w14:textId="37E846FC" w:rsidR="00866D35" w:rsidRPr="006F3E9F" w:rsidRDefault="00E03145" w:rsidP="00E03145">
      <w:pPr>
        <w:pStyle w:val="ListParagraph"/>
        <w:numPr>
          <w:ilvl w:val="1"/>
          <w:numId w:val="4"/>
        </w:numPr>
        <w:rPr>
          <w:bCs/>
        </w:rPr>
      </w:pPr>
      <w:r w:rsidRPr="006F3E9F">
        <w:rPr>
          <w:bCs/>
        </w:rPr>
        <w:t xml:space="preserve">AVCs </w:t>
      </w:r>
      <w:r w:rsidR="007C5F04" w:rsidRPr="006F3E9F">
        <w:rPr>
          <w:bCs/>
        </w:rPr>
        <w:t xml:space="preserve">= </w:t>
      </w:r>
      <w:r w:rsidRPr="006F3E9F">
        <w:rPr>
          <w:bCs/>
        </w:rPr>
        <w:t>6</w:t>
      </w:r>
      <w:r w:rsidR="007C5F04" w:rsidRPr="006F3E9F">
        <w:rPr>
          <w:bCs/>
        </w:rPr>
        <w:t>,</w:t>
      </w:r>
      <w:r w:rsidRPr="006F3E9F">
        <w:rPr>
          <w:bCs/>
        </w:rPr>
        <w:t>132</w:t>
      </w:r>
      <w:r w:rsidR="007C5F04" w:rsidRPr="006F3E9F">
        <w:rPr>
          <w:bCs/>
        </w:rPr>
        <w:t>.</w:t>
      </w:r>
      <w:r w:rsidRPr="006F3E9F">
        <w:rPr>
          <w:bCs/>
        </w:rPr>
        <w:t>2365</w:t>
      </w:r>
    </w:p>
    <w:sectPr w:rsidR="00866D35" w:rsidRPr="006F3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53DA"/>
    <w:multiLevelType w:val="hybridMultilevel"/>
    <w:tmpl w:val="394A4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BF95A61"/>
    <w:multiLevelType w:val="hybridMultilevel"/>
    <w:tmpl w:val="8BA84768"/>
    <w:lvl w:ilvl="0" w:tplc="DFA8EEB0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97922"/>
    <w:multiLevelType w:val="hybridMultilevel"/>
    <w:tmpl w:val="7714A144"/>
    <w:lvl w:ilvl="0" w:tplc="6FD0F4E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42978">
    <w:abstractNumId w:val="0"/>
  </w:num>
  <w:num w:numId="2" w16cid:durableId="1635940689">
    <w:abstractNumId w:val="2"/>
  </w:num>
  <w:num w:numId="3" w16cid:durableId="1290167530">
    <w:abstractNumId w:val="3"/>
  </w:num>
  <w:num w:numId="4" w16cid:durableId="166569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03C23"/>
    <w:rsid w:val="00005728"/>
    <w:rsid w:val="00010F7F"/>
    <w:rsid w:val="000303C3"/>
    <w:rsid w:val="000D2096"/>
    <w:rsid w:val="000E79F0"/>
    <w:rsid w:val="00124D8B"/>
    <w:rsid w:val="00127B97"/>
    <w:rsid w:val="00147EA7"/>
    <w:rsid w:val="00160AC7"/>
    <w:rsid w:val="001947AE"/>
    <w:rsid w:val="001957EE"/>
    <w:rsid w:val="001B2304"/>
    <w:rsid w:val="001D0B12"/>
    <w:rsid w:val="001E0934"/>
    <w:rsid w:val="001F56F0"/>
    <w:rsid w:val="002009DD"/>
    <w:rsid w:val="00206680"/>
    <w:rsid w:val="00215CF3"/>
    <w:rsid w:val="00230F63"/>
    <w:rsid w:val="00246660"/>
    <w:rsid w:val="00275B56"/>
    <w:rsid w:val="00285EB2"/>
    <w:rsid w:val="0030732B"/>
    <w:rsid w:val="00342E25"/>
    <w:rsid w:val="0034405F"/>
    <w:rsid w:val="00350CAE"/>
    <w:rsid w:val="00351ADE"/>
    <w:rsid w:val="0038016D"/>
    <w:rsid w:val="00393304"/>
    <w:rsid w:val="003A76E5"/>
    <w:rsid w:val="003B6D42"/>
    <w:rsid w:val="003D1075"/>
    <w:rsid w:val="00403169"/>
    <w:rsid w:val="004276B4"/>
    <w:rsid w:val="0043367D"/>
    <w:rsid w:val="004471AB"/>
    <w:rsid w:val="004652DB"/>
    <w:rsid w:val="00471891"/>
    <w:rsid w:val="00495812"/>
    <w:rsid w:val="004B68C4"/>
    <w:rsid w:val="004C4034"/>
    <w:rsid w:val="004C43BE"/>
    <w:rsid w:val="004C7B52"/>
    <w:rsid w:val="00501C9A"/>
    <w:rsid w:val="005148A4"/>
    <w:rsid w:val="00517958"/>
    <w:rsid w:val="00535071"/>
    <w:rsid w:val="00535E0A"/>
    <w:rsid w:val="00540B5B"/>
    <w:rsid w:val="00566175"/>
    <w:rsid w:val="00584AF3"/>
    <w:rsid w:val="0058629D"/>
    <w:rsid w:val="005B154C"/>
    <w:rsid w:val="005B34EC"/>
    <w:rsid w:val="005B6F01"/>
    <w:rsid w:val="005E6083"/>
    <w:rsid w:val="006217F9"/>
    <w:rsid w:val="006341EA"/>
    <w:rsid w:val="006566C1"/>
    <w:rsid w:val="00665E35"/>
    <w:rsid w:val="00674EAF"/>
    <w:rsid w:val="00684463"/>
    <w:rsid w:val="00684EAB"/>
    <w:rsid w:val="00685ED5"/>
    <w:rsid w:val="00687A36"/>
    <w:rsid w:val="006956F0"/>
    <w:rsid w:val="006B4792"/>
    <w:rsid w:val="006D2E4E"/>
    <w:rsid w:val="006F00F2"/>
    <w:rsid w:val="006F3E9F"/>
    <w:rsid w:val="006F5DC1"/>
    <w:rsid w:val="0071239E"/>
    <w:rsid w:val="00721903"/>
    <w:rsid w:val="00725D1D"/>
    <w:rsid w:val="00727AED"/>
    <w:rsid w:val="007904D3"/>
    <w:rsid w:val="007B110E"/>
    <w:rsid w:val="007C09E4"/>
    <w:rsid w:val="007C4B79"/>
    <w:rsid w:val="007C5F04"/>
    <w:rsid w:val="007C5F6A"/>
    <w:rsid w:val="007F12DC"/>
    <w:rsid w:val="007F5F09"/>
    <w:rsid w:val="0080603E"/>
    <w:rsid w:val="00814C0F"/>
    <w:rsid w:val="00817BCF"/>
    <w:rsid w:val="00823537"/>
    <w:rsid w:val="008408F7"/>
    <w:rsid w:val="008603C3"/>
    <w:rsid w:val="00866D35"/>
    <w:rsid w:val="0087156F"/>
    <w:rsid w:val="0087535D"/>
    <w:rsid w:val="0088037F"/>
    <w:rsid w:val="008A2D60"/>
    <w:rsid w:val="008E2626"/>
    <w:rsid w:val="008F72DA"/>
    <w:rsid w:val="0093374F"/>
    <w:rsid w:val="00943F81"/>
    <w:rsid w:val="009578E9"/>
    <w:rsid w:val="00964DE7"/>
    <w:rsid w:val="009C18D1"/>
    <w:rsid w:val="009C59F4"/>
    <w:rsid w:val="009E35D4"/>
    <w:rsid w:val="009E5585"/>
    <w:rsid w:val="009E584A"/>
    <w:rsid w:val="00A0228F"/>
    <w:rsid w:val="00A344BF"/>
    <w:rsid w:val="00A60433"/>
    <w:rsid w:val="00A70698"/>
    <w:rsid w:val="00AB5E0E"/>
    <w:rsid w:val="00AD3974"/>
    <w:rsid w:val="00AE0835"/>
    <w:rsid w:val="00B07C52"/>
    <w:rsid w:val="00B24A1D"/>
    <w:rsid w:val="00B31FBA"/>
    <w:rsid w:val="00B374BC"/>
    <w:rsid w:val="00B57BF5"/>
    <w:rsid w:val="00BD33F1"/>
    <w:rsid w:val="00BE2CB4"/>
    <w:rsid w:val="00BE5A71"/>
    <w:rsid w:val="00BF1AD9"/>
    <w:rsid w:val="00C039C8"/>
    <w:rsid w:val="00C120D9"/>
    <w:rsid w:val="00C131B2"/>
    <w:rsid w:val="00C3041D"/>
    <w:rsid w:val="00C307B3"/>
    <w:rsid w:val="00C66486"/>
    <w:rsid w:val="00C712D6"/>
    <w:rsid w:val="00C740F2"/>
    <w:rsid w:val="00C84296"/>
    <w:rsid w:val="00C847C5"/>
    <w:rsid w:val="00C95180"/>
    <w:rsid w:val="00CB39B3"/>
    <w:rsid w:val="00CD1CE9"/>
    <w:rsid w:val="00CD42E8"/>
    <w:rsid w:val="00CF45A9"/>
    <w:rsid w:val="00D552D0"/>
    <w:rsid w:val="00D9113E"/>
    <w:rsid w:val="00DE0DF2"/>
    <w:rsid w:val="00E03145"/>
    <w:rsid w:val="00E16CF8"/>
    <w:rsid w:val="00E17D05"/>
    <w:rsid w:val="00E71F0E"/>
    <w:rsid w:val="00E848BE"/>
    <w:rsid w:val="00EA6ACF"/>
    <w:rsid w:val="00EB4050"/>
    <w:rsid w:val="00ED4030"/>
    <w:rsid w:val="00EE2F06"/>
    <w:rsid w:val="00FA6052"/>
    <w:rsid w:val="00FD18C3"/>
    <w:rsid w:val="00FD5CEE"/>
    <w:rsid w:val="00FE44F8"/>
    <w:rsid w:val="00FE4B3C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35CF"/>
  <w15:chartTrackingRefBased/>
  <w15:docId w15:val="{5FFA7480-A212-4021-8D95-08EFB52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0561B9C-E62D-4759-9582-8DA59AD01A9B}"/>
</file>

<file path=customXml/itemProps2.xml><?xml version="1.0" encoding="utf-8"?>
<ds:datastoreItem xmlns:ds="http://schemas.openxmlformats.org/officeDocument/2006/customXml" ds:itemID="{F5F85EFD-8CC5-48DA-A1A7-6A76E6DB3AE9}"/>
</file>

<file path=customXml/itemProps3.xml><?xml version="1.0" encoding="utf-8"?>
<ds:datastoreItem xmlns:ds="http://schemas.openxmlformats.org/officeDocument/2006/customXml" ds:itemID="{6D045C11-C245-434E-83B9-590BC8D07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59</cp:revision>
  <cp:lastPrinted>2024-02-13T15:07:00Z</cp:lastPrinted>
  <dcterms:created xsi:type="dcterms:W3CDTF">2024-04-01T11:01:00Z</dcterms:created>
  <dcterms:modified xsi:type="dcterms:W3CDTF">2024-04-02T14:52:00Z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2024-03-25T15:52:01Z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b8b33169-445f-454d-9584-8c6ff1f3f614</vt:lpwstr>
  </property>
  <property fmtid="{D5CDD505-2E9C-101B-9397-08002B2CF9AE}" pid="8" name="MSIP_Label_9043f10a-881e-4653-a55e-02ca2cc829dc_ContentBits">
    <vt:lpwstr>0</vt:lpwstr>
  </property>
  <property fmtid="{D5CDD505-2E9C-101B-9397-08002B2CF9AE}" pid="9" name="ContentTypeId">
    <vt:lpwstr>0x010100482A4ED116418245A93493FBB4CD8175</vt:lpwstr>
  </property>
</Properties>
</file>