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4F93" w14:textId="580A884C" w:rsidR="005A71BF" w:rsidRPr="00DD38E3" w:rsidRDefault="00567603" w:rsidP="00DD38E3">
      <w:pPr>
        <w:tabs>
          <w:tab w:val="left" w:pos="-720"/>
        </w:tabs>
        <w:suppressAutoHyphens/>
        <w:ind w:right="-483"/>
        <w:jc w:val="both"/>
        <w:rPr>
          <w:rFonts w:ascii="Calibri" w:hAnsi="Calibri" w:cs="Calibri"/>
          <w:spacing w:val="-3"/>
          <w:szCs w:val="24"/>
          <w:u w:val="single"/>
        </w:rPr>
      </w:pPr>
      <w:r w:rsidRPr="00DD38E3">
        <w:rPr>
          <w:rFonts w:ascii="Calibri" w:hAnsi="Calibri" w:cs="Calibri"/>
          <w:b/>
          <w:spacing w:val="-3"/>
          <w:szCs w:val="24"/>
          <w:u w:val="single"/>
        </w:rPr>
        <w:t>XYZ</w:t>
      </w:r>
      <w:r w:rsidR="000906C5" w:rsidRPr="00DD38E3">
        <w:rPr>
          <w:rFonts w:ascii="Calibri" w:hAnsi="Calibri" w:cs="Calibri"/>
          <w:b/>
          <w:spacing w:val="-3"/>
          <w:szCs w:val="24"/>
          <w:u w:val="single"/>
        </w:rPr>
        <w:t>-Category A</w:t>
      </w:r>
      <w:r w:rsidRPr="00DD38E3">
        <w:rPr>
          <w:rFonts w:ascii="Calibri" w:hAnsi="Calibri" w:cs="Calibri"/>
          <w:b/>
          <w:spacing w:val="-3"/>
          <w:szCs w:val="24"/>
          <w:u w:val="single"/>
        </w:rPr>
        <w:t xml:space="preserve"> </w:t>
      </w:r>
      <w:r w:rsidR="000906C5" w:rsidRPr="00DD38E3">
        <w:rPr>
          <w:rFonts w:ascii="Calibri" w:hAnsi="Calibri" w:cs="Calibri"/>
          <w:b/>
          <w:spacing w:val="-3"/>
          <w:szCs w:val="24"/>
          <w:u w:val="single"/>
        </w:rPr>
        <w:t>(</w:t>
      </w:r>
      <w:r w:rsidR="00EB69D9" w:rsidRPr="00DD38E3">
        <w:rPr>
          <w:rFonts w:ascii="Calibri" w:hAnsi="Calibri" w:cs="Calibri"/>
          <w:b/>
          <w:spacing w:val="-3"/>
          <w:szCs w:val="24"/>
          <w:u w:val="single"/>
        </w:rPr>
        <w:t>Letter</w:t>
      </w:r>
      <w:r w:rsidR="000906C5" w:rsidRPr="00DD38E3">
        <w:rPr>
          <w:rFonts w:ascii="Calibri" w:hAnsi="Calibri" w:cs="Calibri"/>
          <w:b/>
          <w:spacing w:val="-3"/>
          <w:szCs w:val="24"/>
          <w:u w:val="single"/>
        </w:rPr>
        <w:t>)</w:t>
      </w:r>
    </w:p>
    <w:p w14:paraId="0C796D95" w14:textId="77777777" w:rsidR="005A71BF" w:rsidRPr="00DD38E3" w:rsidRDefault="005A71BF" w:rsidP="00DD38E3">
      <w:pPr>
        <w:tabs>
          <w:tab w:val="left" w:pos="-720"/>
        </w:tabs>
        <w:suppressAutoHyphens/>
        <w:ind w:right="-483"/>
        <w:jc w:val="both"/>
        <w:rPr>
          <w:rFonts w:ascii="Calibri" w:hAnsi="Calibri" w:cs="Calibri"/>
          <w:spacing w:val="-3"/>
          <w:szCs w:val="24"/>
        </w:rPr>
      </w:pPr>
    </w:p>
    <w:p w14:paraId="296DA2EE" w14:textId="0A464D50" w:rsidR="00EB69D9" w:rsidRPr="00DD38E3" w:rsidRDefault="00EB69D9" w:rsidP="00DD38E3">
      <w:pPr>
        <w:tabs>
          <w:tab w:val="left" w:pos="-720"/>
        </w:tabs>
        <w:suppressAutoHyphens/>
        <w:ind w:right="-483"/>
        <w:jc w:val="both"/>
        <w:rPr>
          <w:rFonts w:ascii="Calibri" w:hAnsi="Calibri" w:cs="Calibri"/>
          <w:szCs w:val="24"/>
        </w:rPr>
      </w:pPr>
      <w:r w:rsidRPr="00DD38E3">
        <w:rPr>
          <w:rFonts w:ascii="Calibri" w:hAnsi="Calibri" w:cs="Calibri"/>
          <w:szCs w:val="24"/>
        </w:rPr>
        <w:t xml:space="preserve">Address to the </w:t>
      </w:r>
      <w:r w:rsidR="004808FB" w:rsidRPr="00DD38E3">
        <w:rPr>
          <w:rFonts w:ascii="Calibri" w:hAnsi="Calibri" w:cs="Calibri"/>
          <w:szCs w:val="24"/>
        </w:rPr>
        <w:t>T</w:t>
      </w:r>
      <w:r w:rsidRPr="00DD38E3">
        <w:rPr>
          <w:rFonts w:ascii="Calibri" w:hAnsi="Calibri" w:cs="Calibri"/>
          <w:szCs w:val="24"/>
        </w:rPr>
        <w:t xml:space="preserve">rustees of the </w:t>
      </w:r>
      <w:r w:rsidR="00567603" w:rsidRPr="00DD38E3">
        <w:rPr>
          <w:rFonts w:ascii="Calibri" w:hAnsi="Calibri" w:cs="Calibri"/>
          <w:szCs w:val="24"/>
        </w:rPr>
        <w:t>XYZ</w:t>
      </w:r>
      <w:r w:rsidRPr="00DD38E3">
        <w:rPr>
          <w:rFonts w:ascii="Calibri" w:hAnsi="Calibri" w:cs="Calibri"/>
          <w:szCs w:val="24"/>
        </w:rPr>
        <w:t xml:space="preserve"> </w:t>
      </w:r>
      <w:r w:rsidR="000906C5" w:rsidRPr="00DD38E3">
        <w:rPr>
          <w:rFonts w:ascii="Calibri" w:hAnsi="Calibri" w:cs="Calibri"/>
          <w:szCs w:val="24"/>
        </w:rPr>
        <w:t>S</w:t>
      </w:r>
      <w:r w:rsidRPr="00DD38E3">
        <w:rPr>
          <w:rFonts w:ascii="Calibri" w:hAnsi="Calibri" w:cs="Calibri"/>
          <w:szCs w:val="24"/>
        </w:rPr>
        <w:t>cheme</w:t>
      </w:r>
      <w:r w:rsidR="00426DD0" w:rsidRPr="00DD38E3">
        <w:rPr>
          <w:rFonts w:ascii="Calibri" w:hAnsi="Calibri" w:cs="Calibri"/>
          <w:szCs w:val="24"/>
        </w:rPr>
        <w:t xml:space="preserve"> (</w:t>
      </w:r>
      <w:r w:rsidR="00426DD0" w:rsidRPr="00DD38E3">
        <w:rPr>
          <w:rFonts w:ascii="Calibri" w:hAnsi="Calibri" w:cs="Calibri"/>
          <w:b/>
          <w:bCs/>
          <w:i/>
          <w:iCs/>
          <w:szCs w:val="24"/>
        </w:rPr>
        <w:t>Category A</w:t>
      </w:r>
      <w:r w:rsidR="00426DD0" w:rsidRPr="00DD38E3">
        <w:rPr>
          <w:rFonts w:ascii="Calibri" w:hAnsi="Calibri" w:cs="Calibri"/>
          <w:szCs w:val="24"/>
        </w:rPr>
        <w:t>)</w:t>
      </w:r>
    </w:p>
    <w:p w14:paraId="6E1047F8" w14:textId="77777777" w:rsidR="005A71BF" w:rsidRPr="00DD38E3" w:rsidRDefault="005A71BF" w:rsidP="00DD38E3">
      <w:pPr>
        <w:ind w:right="-483"/>
        <w:rPr>
          <w:rFonts w:ascii="Calibri" w:hAnsi="Calibri" w:cs="Calibri"/>
          <w:szCs w:val="24"/>
        </w:rPr>
      </w:pPr>
    </w:p>
    <w:p w14:paraId="01A5E830" w14:textId="77777777" w:rsidR="00EB69D9" w:rsidRPr="00DD38E3" w:rsidRDefault="00EB69D9" w:rsidP="00DD38E3">
      <w:pPr>
        <w:ind w:right="-483"/>
        <w:rPr>
          <w:rFonts w:ascii="Calibri" w:hAnsi="Calibri" w:cs="Calibri"/>
          <w:szCs w:val="24"/>
        </w:rPr>
      </w:pPr>
      <w:r w:rsidRPr="00DD38E3">
        <w:rPr>
          <w:rFonts w:ascii="Calibri" w:hAnsi="Calibri" w:cs="Calibri"/>
          <w:szCs w:val="24"/>
        </w:rPr>
        <w:t xml:space="preserve">Date </w:t>
      </w:r>
    </w:p>
    <w:p w14:paraId="6E4A172F" w14:textId="2B6867A0" w:rsidR="00933BBD" w:rsidRPr="00DD38E3" w:rsidRDefault="00EB69D9" w:rsidP="00DD38E3">
      <w:pPr>
        <w:pStyle w:val="NormalWeb"/>
        <w:ind w:right="-483"/>
        <w:rPr>
          <w:rFonts w:ascii="Calibri" w:hAnsi="Calibri" w:cs="Calibri"/>
          <w:sz w:val="24"/>
          <w:szCs w:val="24"/>
        </w:rPr>
      </w:pPr>
      <w:r w:rsidRPr="00DD38E3">
        <w:rPr>
          <w:rFonts w:ascii="Calibri" w:hAnsi="Calibri" w:cs="Calibri"/>
          <w:sz w:val="24"/>
          <w:szCs w:val="24"/>
        </w:rPr>
        <w:t xml:space="preserve">Dear Sir or Madam </w:t>
      </w:r>
    </w:p>
    <w:p w14:paraId="54C92CEA" w14:textId="025AECD6" w:rsidR="00EB69D9" w:rsidRPr="00DD38E3" w:rsidRDefault="004808FB" w:rsidP="00DD38E3">
      <w:pPr>
        <w:pStyle w:val="NormalWeb"/>
        <w:ind w:right="-483"/>
        <w:rPr>
          <w:rFonts w:ascii="Calibri" w:hAnsi="Calibri" w:cs="Calibri"/>
          <w:sz w:val="24"/>
          <w:szCs w:val="24"/>
        </w:rPr>
      </w:pPr>
      <w:r w:rsidRPr="00DD38E3">
        <w:rPr>
          <w:rStyle w:val="Strong"/>
          <w:rFonts w:ascii="Calibri" w:hAnsi="Calibri" w:cs="Calibri"/>
          <w:b w:val="0"/>
          <w:bCs w:val="0"/>
          <w:color w:val="000000"/>
          <w:sz w:val="24"/>
          <w:szCs w:val="24"/>
        </w:rPr>
        <w:t>Re:</w:t>
      </w:r>
      <w:r w:rsidRPr="00DD38E3">
        <w:rPr>
          <w:rStyle w:val="Strong"/>
          <w:rFonts w:ascii="Calibri" w:hAnsi="Calibri" w:cs="Calibri"/>
          <w:color w:val="000000"/>
          <w:sz w:val="24"/>
          <w:szCs w:val="24"/>
        </w:rPr>
        <w:t xml:space="preserve"> </w:t>
      </w:r>
      <w:r w:rsidR="005B513E">
        <w:rPr>
          <w:rStyle w:val="Strong"/>
          <w:rFonts w:ascii="Calibri" w:hAnsi="Calibri" w:cs="Calibri"/>
          <w:color w:val="000000"/>
          <w:sz w:val="24"/>
          <w:szCs w:val="24"/>
        </w:rPr>
        <w:t xml:space="preserve">Jayne </w:t>
      </w:r>
      <w:r w:rsidR="00B2176A">
        <w:rPr>
          <w:rStyle w:val="Strong"/>
          <w:rFonts w:ascii="Calibri" w:hAnsi="Calibri" w:cs="Calibri"/>
          <w:color w:val="000000"/>
          <w:sz w:val="24"/>
          <w:szCs w:val="24"/>
        </w:rPr>
        <w:t>Usher</w:t>
      </w:r>
      <w:r w:rsidR="00B5007C" w:rsidRPr="00DD38E3">
        <w:rPr>
          <w:rFonts w:ascii="Calibri" w:hAnsi="Calibri" w:cs="Calibri"/>
          <w:color w:val="000000"/>
          <w:sz w:val="24"/>
          <w:szCs w:val="24"/>
        </w:rPr>
        <w:t xml:space="preserve"> </w:t>
      </w:r>
      <w:r w:rsidR="000906C5" w:rsidRPr="00DD38E3">
        <w:rPr>
          <w:rFonts w:ascii="Calibri" w:hAnsi="Calibri" w:cs="Calibri"/>
          <w:bCs/>
          <w:sz w:val="24"/>
          <w:szCs w:val="24"/>
        </w:rPr>
        <w:t>(</w:t>
      </w:r>
      <w:r w:rsidR="00EB69D9" w:rsidRPr="00DD38E3">
        <w:rPr>
          <w:rFonts w:ascii="Calibri" w:hAnsi="Calibri" w:cs="Calibri"/>
          <w:bCs/>
          <w:sz w:val="24"/>
          <w:szCs w:val="24"/>
        </w:rPr>
        <w:t>deceased</w:t>
      </w:r>
      <w:r w:rsidR="000906C5" w:rsidRPr="00DD38E3">
        <w:rPr>
          <w:rFonts w:ascii="Calibri" w:hAnsi="Calibri" w:cs="Calibri"/>
          <w:bCs/>
          <w:sz w:val="24"/>
          <w:szCs w:val="24"/>
        </w:rPr>
        <w:t>)</w:t>
      </w:r>
      <w:r w:rsidR="00933BBD" w:rsidRPr="00DD38E3">
        <w:rPr>
          <w:rStyle w:val="Strong"/>
          <w:rFonts w:ascii="Calibri" w:hAnsi="Calibri" w:cs="Calibri"/>
          <w:b w:val="0"/>
          <w:color w:val="000000"/>
          <w:sz w:val="24"/>
          <w:szCs w:val="24"/>
        </w:rPr>
        <w:t xml:space="preserve"> – </w:t>
      </w:r>
      <w:r w:rsidR="001230EE" w:rsidRPr="00DD38E3">
        <w:rPr>
          <w:rFonts w:ascii="Calibri" w:hAnsi="Calibri" w:cs="Calibri"/>
          <w:sz w:val="24"/>
          <w:szCs w:val="24"/>
        </w:rPr>
        <w:t xml:space="preserve">Date of </w:t>
      </w:r>
      <w:r w:rsidR="000906C5" w:rsidRPr="00DD38E3">
        <w:rPr>
          <w:rFonts w:ascii="Calibri" w:hAnsi="Calibri" w:cs="Calibri"/>
          <w:sz w:val="24"/>
          <w:szCs w:val="24"/>
        </w:rPr>
        <w:t>D</w:t>
      </w:r>
      <w:r w:rsidR="001230EE" w:rsidRPr="00DD38E3">
        <w:rPr>
          <w:rFonts w:ascii="Calibri" w:hAnsi="Calibri" w:cs="Calibri"/>
          <w:sz w:val="24"/>
          <w:szCs w:val="24"/>
        </w:rPr>
        <w:t>eath</w:t>
      </w:r>
      <w:r w:rsidR="000906C5" w:rsidRPr="00DD38E3">
        <w:rPr>
          <w:rFonts w:ascii="Calibri" w:hAnsi="Calibri" w:cs="Calibri"/>
          <w:sz w:val="24"/>
          <w:szCs w:val="24"/>
        </w:rPr>
        <w:t xml:space="preserve">: </w:t>
      </w:r>
      <w:r w:rsidR="00EA481E" w:rsidRPr="00DD38E3">
        <w:rPr>
          <w:rFonts w:ascii="Calibri" w:hAnsi="Calibri" w:cs="Calibri"/>
          <w:sz w:val="24"/>
          <w:szCs w:val="24"/>
        </w:rPr>
        <w:t>1</w:t>
      </w:r>
      <w:r w:rsidR="005B513E">
        <w:rPr>
          <w:rFonts w:ascii="Calibri" w:hAnsi="Calibri" w:cs="Calibri"/>
          <w:sz w:val="24"/>
          <w:szCs w:val="24"/>
        </w:rPr>
        <w:t>2</w:t>
      </w:r>
      <w:r w:rsidR="00647CF8" w:rsidRPr="00DD38E3">
        <w:rPr>
          <w:rFonts w:ascii="Calibri" w:hAnsi="Calibri" w:cs="Calibri"/>
          <w:sz w:val="24"/>
          <w:szCs w:val="24"/>
          <w:vertAlign w:val="superscript"/>
        </w:rPr>
        <w:t>th</w:t>
      </w:r>
      <w:r w:rsidR="00647CF8" w:rsidRPr="00DD38E3">
        <w:rPr>
          <w:rFonts w:ascii="Calibri" w:hAnsi="Calibri" w:cs="Calibri"/>
          <w:sz w:val="24"/>
          <w:szCs w:val="24"/>
        </w:rPr>
        <w:t xml:space="preserve"> </w:t>
      </w:r>
      <w:r w:rsidR="00EA481E" w:rsidRPr="00DD38E3">
        <w:rPr>
          <w:rFonts w:ascii="Calibri" w:hAnsi="Calibri" w:cs="Calibri"/>
          <w:sz w:val="24"/>
          <w:szCs w:val="24"/>
        </w:rPr>
        <w:t>September</w:t>
      </w:r>
      <w:r w:rsidR="00EE2CAA" w:rsidRPr="00DD38E3">
        <w:rPr>
          <w:rFonts w:ascii="Calibri" w:hAnsi="Calibri" w:cs="Calibri"/>
          <w:sz w:val="24"/>
          <w:szCs w:val="24"/>
        </w:rPr>
        <w:t xml:space="preserve"> </w:t>
      </w:r>
      <w:r w:rsidR="006E5171" w:rsidRPr="00DD38E3">
        <w:rPr>
          <w:rFonts w:ascii="Calibri" w:hAnsi="Calibri" w:cs="Calibri"/>
          <w:sz w:val="24"/>
          <w:szCs w:val="24"/>
        </w:rPr>
        <w:t>202</w:t>
      </w:r>
      <w:r w:rsidR="00EA481E" w:rsidRPr="00DD38E3">
        <w:rPr>
          <w:rFonts w:ascii="Calibri" w:hAnsi="Calibri" w:cs="Calibri"/>
          <w:sz w:val="24"/>
          <w:szCs w:val="24"/>
        </w:rPr>
        <w:t>4</w:t>
      </w:r>
    </w:p>
    <w:p w14:paraId="45565F59" w14:textId="77777777" w:rsidR="00DD38E3" w:rsidRDefault="00DD38E3" w:rsidP="00DD38E3">
      <w:pPr>
        <w:ind w:right="-483"/>
        <w:jc w:val="both"/>
        <w:rPr>
          <w:rFonts w:asciiTheme="minorHAnsi" w:hAnsiTheme="minorHAnsi" w:cstheme="minorHAnsi"/>
          <w:szCs w:val="24"/>
        </w:rPr>
      </w:pPr>
      <w:r>
        <w:rPr>
          <w:rFonts w:asciiTheme="minorHAnsi" w:hAnsiTheme="minorHAnsi" w:cstheme="minorHAnsi"/>
          <w:szCs w:val="24"/>
        </w:rPr>
        <w:t>Following notification of this member’s death, details of the benefits payable are set out below:</w:t>
      </w:r>
    </w:p>
    <w:p w14:paraId="02879E12" w14:textId="77777777" w:rsidR="00EB69D9" w:rsidRPr="00DD38E3" w:rsidRDefault="00EB69D9" w:rsidP="00DD38E3">
      <w:pPr>
        <w:ind w:right="-483"/>
        <w:rPr>
          <w:rFonts w:ascii="Calibri" w:hAnsi="Calibri" w:cs="Calibri"/>
          <w:szCs w:val="24"/>
        </w:rPr>
      </w:pPr>
    </w:p>
    <w:p w14:paraId="27C7B863" w14:textId="77777777" w:rsidR="00EB69D9" w:rsidRPr="00DD38E3" w:rsidRDefault="00EB69D9" w:rsidP="00DD38E3">
      <w:pPr>
        <w:pStyle w:val="ListParagraph"/>
        <w:numPr>
          <w:ilvl w:val="0"/>
          <w:numId w:val="19"/>
        </w:numPr>
        <w:ind w:left="284" w:right="-483" w:hanging="284"/>
        <w:rPr>
          <w:rFonts w:ascii="Calibri" w:hAnsi="Calibri" w:cs="Calibri"/>
          <w:szCs w:val="24"/>
        </w:rPr>
      </w:pPr>
      <w:r w:rsidRPr="00DD38E3">
        <w:rPr>
          <w:rFonts w:ascii="Calibri" w:hAnsi="Calibri" w:cs="Calibri"/>
          <w:szCs w:val="24"/>
          <w:u w:val="single"/>
        </w:rPr>
        <w:t>Lump sum death benefit</w:t>
      </w:r>
    </w:p>
    <w:p w14:paraId="33F96903" w14:textId="39FD8A23" w:rsidR="00833780" w:rsidRPr="00DD38E3" w:rsidRDefault="00BC7A81" w:rsidP="00DD38E3">
      <w:pPr>
        <w:pStyle w:val="ListParagraph"/>
        <w:numPr>
          <w:ilvl w:val="0"/>
          <w:numId w:val="13"/>
        </w:numPr>
        <w:ind w:right="-483"/>
        <w:jc w:val="both"/>
        <w:rPr>
          <w:rFonts w:ascii="Calibri" w:hAnsi="Calibri" w:cs="Calibri"/>
          <w:szCs w:val="24"/>
          <w:lang w:val="en-US" w:eastAsia="en-US"/>
        </w:rPr>
      </w:pPr>
      <w:r w:rsidRPr="00DD38E3">
        <w:rPr>
          <w:rFonts w:ascii="Calibri" w:hAnsi="Calibri" w:cs="Calibri"/>
          <w:szCs w:val="24"/>
        </w:rPr>
        <w:t xml:space="preserve">As the </w:t>
      </w:r>
      <w:r w:rsidR="00036E0B" w:rsidRPr="00DD38E3">
        <w:rPr>
          <w:rFonts w:ascii="Calibri" w:hAnsi="Calibri" w:cs="Calibri"/>
          <w:szCs w:val="24"/>
        </w:rPr>
        <w:t xml:space="preserve">deceased </w:t>
      </w:r>
      <w:r w:rsidRPr="00DD38E3">
        <w:rPr>
          <w:rFonts w:ascii="Calibri" w:hAnsi="Calibri" w:cs="Calibri"/>
          <w:szCs w:val="24"/>
        </w:rPr>
        <w:t xml:space="preserve">member died </w:t>
      </w:r>
      <w:r w:rsidR="00BE16A9" w:rsidRPr="00DD38E3">
        <w:rPr>
          <w:rFonts w:ascii="Calibri" w:hAnsi="Calibri" w:cs="Calibri"/>
          <w:szCs w:val="24"/>
        </w:rPr>
        <w:t xml:space="preserve">in active service </w:t>
      </w:r>
      <w:r w:rsidR="002A2494" w:rsidRPr="00DD38E3">
        <w:rPr>
          <w:rFonts w:ascii="Calibri" w:hAnsi="Calibri" w:cs="Calibri"/>
          <w:szCs w:val="24"/>
        </w:rPr>
        <w:t>after</w:t>
      </w:r>
      <w:r w:rsidRPr="00DD38E3">
        <w:rPr>
          <w:rFonts w:ascii="Calibri" w:hAnsi="Calibri" w:cs="Calibri"/>
          <w:szCs w:val="24"/>
        </w:rPr>
        <w:t xml:space="preserve"> normal pension date</w:t>
      </w:r>
      <w:r w:rsidR="00B5007C" w:rsidRPr="00DD38E3">
        <w:rPr>
          <w:rFonts w:ascii="Calibri" w:hAnsi="Calibri" w:cs="Calibri"/>
          <w:szCs w:val="24"/>
        </w:rPr>
        <w:t xml:space="preserve"> (NPD)</w:t>
      </w:r>
      <w:r w:rsidR="004808FB" w:rsidRPr="00DD38E3">
        <w:rPr>
          <w:rFonts w:ascii="Calibri" w:hAnsi="Calibri" w:cs="Calibri"/>
          <w:szCs w:val="24"/>
        </w:rPr>
        <w:t>,</w:t>
      </w:r>
      <w:r w:rsidRPr="00DD38E3">
        <w:rPr>
          <w:rFonts w:ascii="Calibri" w:hAnsi="Calibri" w:cs="Calibri"/>
          <w:szCs w:val="24"/>
        </w:rPr>
        <w:t xml:space="preserve"> there is a lump sum death benefit</w:t>
      </w:r>
      <w:r w:rsidR="003A034B" w:rsidRPr="00DD38E3">
        <w:rPr>
          <w:rFonts w:ascii="Calibri" w:hAnsi="Calibri" w:cs="Calibri"/>
          <w:szCs w:val="24"/>
        </w:rPr>
        <w:t xml:space="preserve"> </w:t>
      </w:r>
      <w:r w:rsidR="009C7356" w:rsidRPr="00DD38E3">
        <w:rPr>
          <w:rFonts w:ascii="Calibri" w:hAnsi="Calibri" w:cs="Calibri"/>
          <w:szCs w:val="24"/>
        </w:rPr>
        <w:t xml:space="preserve">(LSDB) </w:t>
      </w:r>
      <w:r w:rsidR="003A034B" w:rsidRPr="00DD38E3">
        <w:rPr>
          <w:rFonts w:ascii="Calibri" w:hAnsi="Calibri" w:cs="Calibri"/>
          <w:szCs w:val="24"/>
        </w:rPr>
        <w:t xml:space="preserve">payable </w:t>
      </w:r>
      <w:r w:rsidRPr="00DD38E3">
        <w:rPr>
          <w:rFonts w:ascii="Calibri" w:hAnsi="Calibri" w:cs="Calibri"/>
          <w:szCs w:val="24"/>
        </w:rPr>
        <w:t>of</w:t>
      </w:r>
      <w:r w:rsidR="000906C5" w:rsidRPr="00DD38E3">
        <w:rPr>
          <w:rFonts w:ascii="Calibri" w:hAnsi="Calibri" w:cs="Calibri"/>
          <w:szCs w:val="24"/>
        </w:rPr>
        <w:t xml:space="preserve"> £</w:t>
      </w:r>
      <w:r w:rsidR="00EA481E" w:rsidRPr="00DD38E3">
        <w:rPr>
          <w:rFonts w:ascii="Calibri" w:hAnsi="Calibri" w:cs="Calibri"/>
          <w:szCs w:val="24"/>
        </w:rPr>
        <w:t>1</w:t>
      </w:r>
      <w:r w:rsidR="005B513E">
        <w:rPr>
          <w:rFonts w:ascii="Calibri" w:hAnsi="Calibri" w:cs="Calibri"/>
          <w:szCs w:val="24"/>
        </w:rPr>
        <w:t>39</w:t>
      </w:r>
      <w:r w:rsidR="00647CF8" w:rsidRPr="00DD38E3">
        <w:rPr>
          <w:rFonts w:ascii="Calibri" w:hAnsi="Calibri" w:cs="Calibri"/>
          <w:szCs w:val="24"/>
        </w:rPr>
        <w:t>,</w:t>
      </w:r>
      <w:r w:rsidR="005014CB">
        <w:rPr>
          <w:rFonts w:ascii="Calibri" w:hAnsi="Calibri" w:cs="Calibri"/>
          <w:szCs w:val="24"/>
        </w:rPr>
        <w:t>383.40 (</w:t>
      </w:r>
      <w:r w:rsidR="002A2494" w:rsidRPr="00DD38E3">
        <w:rPr>
          <w:rFonts w:ascii="Calibri" w:hAnsi="Calibri" w:cs="Calibri"/>
          <w:szCs w:val="24"/>
        </w:rPr>
        <w:t xml:space="preserve">equal to </w:t>
      </w:r>
      <w:r w:rsidR="006E5171" w:rsidRPr="00DD38E3">
        <w:rPr>
          <w:rFonts w:ascii="Calibri" w:hAnsi="Calibri" w:cs="Calibri"/>
          <w:szCs w:val="24"/>
        </w:rPr>
        <w:t>5 years</w:t>
      </w:r>
      <w:r w:rsidR="005014CB">
        <w:rPr>
          <w:rFonts w:ascii="Calibri" w:hAnsi="Calibri" w:cs="Calibri"/>
          <w:szCs w:val="24"/>
        </w:rPr>
        <w:t xml:space="preserve">’ pension </w:t>
      </w:r>
      <w:r w:rsidR="00BD3041" w:rsidRPr="00DD38E3">
        <w:rPr>
          <w:rFonts w:ascii="Calibri" w:hAnsi="Calibri" w:cs="Calibri"/>
          <w:szCs w:val="24"/>
        </w:rPr>
        <w:t>payments</w:t>
      </w:r>
      <w:r w:rsidR="005014CB">
        <w:rPr>
          <w:rFonts w:ascii="Calibri" w:hAnsi="Calibri" w:cs="Calibri"/>
          <w:szCs w:val="24"/>
        </w:rPr>
        <w:t>,</w:t>
      </w:r>
      <w:r w:rsidR="00BD3041" w:rsidRPr="00DD38E3">
        <w:rPr>
          <w:rFonts w:ascii="Calibri" w:hAnsi="Calibri" w:cs="Calibri"/>
          <w:szCs w:val="24"/>
        </w:rPr>
        <w:t xml:space="preserve"> </w:t>
      </w:r>
      <w:r w:rsidR="006E5171" w:rsidRPr="00DD38E3">
        <w:rPr>
          <w:rFonts w:ascii="Calibri" w:hAnsi="Calibri" w:cs="Calibri"/>
          <w:szCs w:val="24"/>
        </w:rPr>
        <w:t>assuming the</w:t>
      </w:r>
      <w:r w:rsidR="00530948" w:rsidRPr="00DD38E3">
        <w:rPr>
          <w:rFonts w:ascii="Calibri" w:hAnsi="Calibri" w:cs="Calibri"/>
          <w:szCs w:val="24"/>
        </w:rPr>
        <w:t xml:space="preserve"> deceased member </w:t>
      </w:r>
      <w:r w:rsidR="006E5171" w:rsidRPr="00DD38E3">
        <w:rPr>
          <w:rFonts w:ascii="Calibri" w:hAnsi="Calibri" w:cs="Calibri"/>
          <w:szCs w:val="24"/>
        </w:rPr>
        <w:t>retired at the date of death</w:t>
      </w:r>
      <w:r w:rsidR="005014CB">
        <w:rPr>
          <w:rFonts w:ascii="Calibri" w:hAnsi="Calibri" w:cs="Calibri"/>
          <w:szCs w:val="24"/>
        </w:rPr>
        <w:t>)</w:t>
      </w:r>
    </w:p>
    <w:p w14:paraId="023E67AB" w14:textId="653F231A" w:rsidR="00BC7A81" w:rsidRPr="00DD38E3" w:rsidRDefault="00BC7A81" w:rsidP="00DD38E3">
      <w:pPr>
        <w:numPr>
          <w:ilvl w:val="0"/>
          <w:numId w:val="13"/>
        </w:numPr>
        <w:ind w:right="-483"/>
        <w:jc w:val="both"/>
        <w:rPr>
          <w:rFonts w:ascii="Calibri" w:hAnsi="Calibri" w:cs="Calibri"/>
          <w:szCs w:val="24"/>
        </w:rPr>
      </w:pPr>
      <w:r w:rsidRPr="00DD38E3">
        <w:rPr>
          <w:rFonts w:ascii="Calibri" w:hAnsi="Calibri" w:cs="Calibri"/>
          <w:szCs w:val="24"/>
        </w:rPr>
        <w:t>Th</w:t>
      </w:r>
      <w:r w:rsidR="00F67590" w:rsidRPr="00DD38E3">
        <w:rPr>
          <w:rFonts w:ascii="Calibri" w:hAnsi="Calibri" w:cs="Calibri"/>
          <w:szCs w:val="24"/>
        </w:rPr>
        <w:t xml:space="preserve">e LSDB </w:t>
      </w:r>
      <w:r w:rsidRPr="00DD38E3">
        <w:rPr>
          <w:rFonts w:ascii="Calibri" w:hAnsi="Calibri" w:cs="Calibri"/>
          <w:szCs w:val="24"/>
        </w:rPr>
        <w:t xml:space="preserve">is payable to persons at the </w:t>
      </w:r>
      <w:r w:rsidR="004808FB" w:rsidRPr="00DD38E3">
        <w:rPr>
          <w:rFonts w:ascii="Calibri" w:hAnsi="Calibri" w:cs="Calibri"/>
          <w:szCs w:val="24"/>
        </w:rPr>
        <w:t>T</w:t>
      </w:r>
      <w:r w:rsidRPr="00DD38E3">
        <w:rPr>
          <w:rFonts w:ascii="Calibri" w:hAnsi="Calibri" w:cs="Calibri"/>
          <w:szCs w:val="24"/>
        </w:rPr>
        <w:t>rustees’ discretion</w:t>
      </w:r>
      <w:r w:rsidR="00062372" w:rsidRPr="00DD38E3">
        <w:rPr>
          <w:rFonts w:ascii="Calibri" w:hAnsi="Calibri" w:cs="Calibri"/>
          <w:szCs w:val="24"/>
        </w:rPr>
        <w:t xml:space="preserve"> (and so confirmation is required of the beneficiaries to be paid and, if there is more than one beneficiary, confirmation is required of the amount to be paid to each beneficiary)</w:t>
      </w:r>
    </w:p>
    <w:p w14:paraId="2F1BBADA" w14:textId="5BE52D6A" w:rsidR="00BC7A81" w:rsidRPr="00DD38E3" w:rsidRDefault="00985F2B" w:rsidP="00DD38E3">
      <w:pPr>
        <w:numPr>
          <w:ilvl w:val="0"/>
          <w:numId w:val="13"/>
        </w:numPr>
        <w:ind w:right="-483"/>
        <w:jc w:val="both"/>
        <w:rPr>
          <w:rFonts w:ascii="Calibri" w:hAnsi="Calibri" w:cs="Calibri"/>
          <w:szCs w:val="24"/>
        </w:rPr>
      </w:pPr>
      <w:r w:rsidRPr="00DD38E3">
        <w:rPr>
          <w:rFonts w:ascii="Calibri" w:hAnsi="Calibri" w:cs="Calibri"/>
          <w:szCs w:val="24"/>
        </w:rPr>
        <w:t>The LSDB</w:t>
      </w:r>
      <w:r w:rsidRPr="00DD38E3">
        <w:rPr>
          <w:rFonts w:ascii="Calibri" w:hAnsi="Calibri" w:cs="Calibri"/>
          <w:spacing w:val="-3"/>
          <w:szCs w:val="24"/>
        </w:rPr>
        <w:t xml:space="preserve"> is within the deceased member’s available Lump Sum &amp; Death Benefit Allowance (LS&amp;DBA) of £1,0</w:t>
      </w:r>
      <w:r w:rsidR="00380318">
        <w:rPr>
          <w:rFonts w:ascii="Calibri" w:hAnsi="Calibri" w:cs="Calibri"/>
          <w:spacing w:val="-3"/>
          <w:szCs w:val="24"/>
        </w:rPr>
        <w:t>52</w:t>
      </w:r>
      <w:r w:rsidRPr="00DD38E3">
        <w:rPr>
          <w:rFonts w:ascii="Calibri" w:hAnsi="Calibri" w:cs="Calibri"/>
          <w:spacing w:val="-3"/>
          <w:szCs w:val="24"/>
        </w:rPr>
        <w:t>,</w:t>
      </w:r>
      <w:r w:rsidR="00380318">
        <w:rPr>
          <w:rFonts w:ascii="Calibri" w:hAnsi="Calibri" w:cs="Calibri"/>
          <w:spacing w:val="-3"/>
          <w:szCs w:val="24"/>
        </w:rPr>
        <w:t>445.85</w:t>
      </w:r>
    </w:p>
    <w:p w14:paraId="55DC0BB9" w14:textId="77777777" w:rsidR="00EB69D9" w:rsidRPr="00DD38E3" w:rsidRDefault="002F1BB1" w:rsidP="00DD38E3">
      <w:pPr>
        <w:ind w:right="-483"/>
        <w:rPr>
          <w:rFonts w:ascii="Calibri" w:hAnsi="Calibri" w:cs="Calibri"/>
          <w:szCs w:val="24"/>
        </w:rPr>
      </w:pPr>
      <w:r w:rsidRPr="00DD38E3">
        <w:rPr>
          <w:rFonts w:ascii="Calibri" w:hAnsi="Calibri" w:cs="Calibri"/>
          <w:szCs w:val="24"/>
        </w:rPr>
        <w:br/>
      </w:r>
      <w:r w:rsidR="00EB69D9" w:rsidRPr="00DD38E3">
        <w:rPr>
          <w:rFonts w:ascii="Calibri" w:hAnsi="Calibri" w:cs="Calibri"/>
          <w:szCs w:val="24"/>
        </w:rPr>
        <w:t xml:space="preserve">2. </w:t>
      </w:r>
      <w:r w:rsidR="002A2494" w:rsidRPr="00DD38E3">
        <w:rPr>
          <w:rFonts w:ascii="Calibri" w:hAnsi="Calibri" w:cs="Calibri"/>
          <w:szCs w:val="24"/>
          <w:u w:val="single"/>
        </w:rPr>
        <w:t>Spouse’s</w:t>
      </w:r>
      <w:r w:rsidR="00EB69D9" w:rsidRPr="00DD38E3">
        <w:rPr>
          <w:rFonts w:ascii="Calibri" w:hAnsi="Calibri" w:cs="Calibri"/>
          <w:szCs w:val="24"/>
          <w:u w:val="single"/>
        </w:rPr>
        <w:t xml:space="preserve"> pension</w:t>
      </w:r>
    </w:p>
    <w:p w14:paraId="75BA9078" w14:textId="160E2C26" w:rsidR="004E57EF" w:rsidRPr="00DD38E3" w:rsidRDefault="002A2494" w:rsidP="00DD38E3">
      <w:pPr>
        <w:numPr>
          <w:ilvl w:val="0"/>
          <w:numId w:val="17"/>
        </w:numPr>
        <w:ind w:right="-483"/>
        <w:jc w:val="both"/>
        <w:rPr>
          <w:rFonts w:ascii="Calibri" w:hAnsi="Calibri" w:cs="Calibri"/>
          <w:szCs w:val="24"/>
        </w:rPr>
      </w:pPr>
      <w:r w:rsidRPr="00DD38E3">
        <w:rPr>
          <w:rFonts w:ascii="Calibri" w:hAnsi="Calibri" w:cs="Calibri"/>
          <w:szCs w:val="24"/>
        </w:rPr>
        <w:t xml:space="preserve">A </w:t>
      </w:r>
      <w:r w:rsidR="00BE16A9" w:rsidRPr="00DD38E3">
        <w:rPr>
          <w:rFonts w:ascii="Calibri" w:hAnsi="Calibri" w:cs="Calibri"/>
          <w:szCs w:val="24"/>
        </w:rPr>
        <w:t xml:space="preserve">spouse’s </w:t>
      </w:r>
      <w:r w:rsidR="00833780" w:rsidRPr="00DD38E3">
        <w:rPr>
          <w:rFonts w:ascii="Calibri" w:hAnsi="Calibri" w:cs="Calibri"/>
          <w:szCs w:val="24"/>
        </w:rPr>
        <w:t>pension</w:t>
      </w:r>
      <w:r w:rsidR="00567603" w:rsidRPr="00DD38E3">
        <w:rPr>
          <w:rFonts w:ascii="Calibri" w:hAnsi="Calibri" w:cs="Calibri"/>
          <w:szCs w:val="24"/>
        </w:rPr>
        <w:t xml:space="preserve"> of </w:t>
      </w:r>
      <w:r w:rsidR="00833780" w:rsidRPr="00DD38E3">
        <w:rPr>
          <w:rFonts w:ascii="Calibri" w:hAnsi="Calibri" w:cs="Calibri"/>
          <w:spacing w:val="-3"/>
          <w:szCs w:val="24"/>
        </w:rPr>
        <w:t>£</w:t>
      </w:r>
      <w:r w:rsidR="00D42567" w:rsidRPr="00DD38E3">
        <w:rPr>
          <w:rFonts w:ascii="Calibri" w:hAnsi="Calibri" w:cs="Calibri"/>
          <w:spacing w:val="-3"/>
          <w:szCs w:val="24"/>
        </w:rPr>
        <w:t>1</w:t>
      </w:r>
      <w:r w:rsidR="00380318">
        <w:rPr>
          <w:rFonts w:ascii="Calibri" w:hAnsi="Calibri" w:cs="Calibri"/>
          <w:spacing w:val="-3"/>
          <w:szCs w:val="24"/>
        </w:rPr>
        <w:t>3</w:t>
      </w:r>
      <w:r w:rsidR="00647CF8" w:rsidRPr="00DD38E3">
        <w:rPr>
          <w:rFonts w:ascii="Calibri" w:hAnsi="Calibri" w:cs="Calibri"/>
          <w:spacing w:val="-3"/>
          <w:szCs w:val="24"/>
        </w:rPr>
        <w:t>,</w:t>
      </w:r>
      <w:r w:rsidR="00380318">
        <w:rPr>
          <w:rFonts w:ascii="Calibri" w:hAnsi="Calibri" w:cs="Calibri"/>
          <w:spacing w:val="-3"/>
          <w:szCs w:val="24"/>
        </w:rPr>
        <w:t>938.34</w:t>
      </w:r>
      <w:r w:rsidR="006E5171" w:rsidRPr="00DD38E3">
        <w:rPr>
          <w:rFonts w:ascii="Calibri" w:hAnsi="Calibri" w:cs="Calibri"/>
          <w:spacing w:val="-3"/>
          <w:szCs w:val="24"/>
        </w:rPr>
        <w:t xml:space="preserve"> </w:t>
      </w:r>
      <w:r w:rsidR="00833780" w:rsidRPr="00DD38E3">
        <w:rPr>
          <w:rFonts w:ascii="Calibri" w:hAnsi="Calibri" w:cs="Calibri"/>
          <w:spacing w:val="-3"/>
          <w:szCs w:val="24"/>
        </w:rPr>
        <w:t>p</w:t>
      </w:r>
      <w:r w:rsidR="005B75D9" w:rsidRPr="00DD38E3">
        <w:rPr>
          <w:rFonts w:ascii="Calibri" w:hAnsi="Calibri" w:cs="Calibri"/>
          <w:spacing w:val="-3"/>
          <w:szCs w:val="24"/>
        </w:rPr>
        <w:t xml:space="preserve">er </w:t>
      </w:r>
      <w:r w:rsidR="00833780" w:rsidRPr="00DD38E3">
        <w:rPr>
          <w:rFonts w:ascii="Calibri" w:hAnsi="Calibri" w:cs="Calibri"/>
          <w:spacing w:val="-3"/>
          <w:szCs w:val="24"/>
        </w:rPr>
        <w:t>a</w:t>
      </w:r>
      <w:r w:rsidR="005B75D9" w:rsidRPr="00DD38E3">
        <w:rPr>
          <w:rFonts w:ascii="Calibri" w:hAnsi="Calibri" w:cs="Calibri"/>
          <w:spacing w:val="-3"/>
          <w:szCs w:val="24"/>
        </w:rPr>
        <w:t>nnum</w:t>
      </w:r>
      <w:r w:rsidR="0049040B" w:rsidRPr="00DD38E3">
        <w:rPr>
          <w:rFonts w:ascii="Calibri" w:hAnsi="Calibri" w:cs="Calibri"/>
          <w:spacing w:val="-3"/>
          <w:szCs w:val="24"/>
        </w:rPr>
        <w:t xml:space="preserve"> </w:t>
      </w:r>
      <w:r w:rsidR="006E5171" w:rsidRPr="00DD38E3">
        <w:rPr>
          <w:rFonts w:ascii="Calibri" w:hAnsi="Calibri" w:cs="Calibri"/>
          <w:szCs w:val="24"/>
        </w:rPr>
        <w:t xml:space="preserve">is payable </w:t>
      </w:r>
    </w:p>
    <w:p w14:paraId="11454AC0" w14:textId="2A41CFAE" w:rsidR="002A2494" w:rsidRPr="00DD38E3" w:rsidRDefault="002A2494" w:rsidP="00DD38E3">
      <w:pPr>
        <w:numPr>
          <w:ilvl w:val="0"/>
          <w:numId w:val="17"/>
        </w:numPr>
        <w:ind w:right="-483"/>
        <w:jc w:val="both"/>
        <w:rPr>
          <w:rFonts w:ascii="Calibri" w:hAnsi="Calibri" w:cs="Calibri"/>
          <w:szCs w:val="24"/>
        </w:rPr>
      </w:pPr>
      <w:r w:rsidRPr="00DD38E3">
        <w:rPr>
          <w:rFonts w:ascii="Calibri" w:hAnsi="Calibri" w:cs="Calibri"/>
          <w:szCs w:val="24"/>
        </w:rPr>
        <w:t>£</w:t>
      </w:r>
      <w:bookmarkStart w:id="0" w:name="_Hlk130400141"/>
      <w:bookmarkStart w:id="1" w:name="_Hlk130411175"/>
      <w:r w:rsidR="00334949" w:rsidRPr="00DD38E3">
        <w:rPr>
          <w:rFonts w:ascii="Calibri" w:hAnsi="Calibri" w:cs="Calibri"/>
          <w:szCs w:val="24"/>
        </w:rPr>
        <w:t>1</w:t>
      </w:r>
      <w:r w:rsidR="00BE77C6" w:rsidRPr="00DD38E3">
        <w:rPr>
          <w:rFonts w:ascii="Calibri" w:hAnsi="Calibri" w:cs="Calibri"/>
          <w:szCs w:val="24"/>
        </w:rPr>
        <w:t>,</w:t>
      </w:r>
      <w:r w:rsidR="00222CCF">
        <w:rPr>
          <w:rFonts w:ascii="Calibri" w:hAnsi="Calibri" w:cs="Calibri"/>
          <w:szCs w:val="24"/>
        </w:rPr>
        <w:t>700.92</w:t>
      </w:r>
      <w:r w:rsidR="007749B0" w:rsidRPr="00DD38E3">
        <w:rPr>
          <w:rFonts w:ascii="Calibri" w:hAnsi="Calibri" w:cs="Calibri"/>
          <w:szCs w:val="24"/>
        </w:rPr>
        <w:t xml:space="preserve"> </w:t>
      </w:r>
      <w:bookmarkEnd w:id="0"/>
      <w:bookmarkEnd w:id="1"/>
      <w:r w:rsidRPr="00DD38E3">
        <w:rPr>
          <w:rFonts w:ascii="Calibri" w:hAnsi="Calibri" w:cs="Calibri"/>
          <w:szCs w:val="24"/>
        </w:rPr>
        <w:t>p</w:t>
      </w:r>
      <w:r w:rsidR="00F67590" w:rsidRPr="00DD38E3">
        <w:rPr>
          <w:rFonts w:ascii="Calibri" w:hAnsi="Calibri" w:cs="Calibri"/>
          <w:szCs w:val="24"/>
        </w:rPr>
        <w:t xml:space="preserve">er </w:t>
      </w:r>
      <w:r w:rsidRPr="00DD38E3">
        <w:rPr>
          <w:rFonts w:ascii="Calibri" w:hAnsi="Calibri" w:cs="Calibri"/>
          <w:szCs w:val="24"/>
        </w:rPr>
        <w:t>a</w:t>
      </w:r>
      <w:r w:rsidR="00F67590" w:rsidRPr="00DD38E3">
        <w:rPr>
          <w:rFonts w:ascii="Calibri" w:hAnsi="Calibri" w:cs="Calibri"/>
          <w:szCs w:val="24"/>
        </w:rPr>
        <w:t>nnum</w:t>
      </w:r>
      <w:r w:rsidRPr="00DD38E3">
        <w:rPr>
          <w:rFonts w:ascii="Calibri" w:hAnsi="Calibri" w:cs="Calibri"/>
          <w:szCs w:val="24"/>
        </w:rPr>
        <w:t xml:space="preserve"> </w:t>
      </w:r>
      <w:r w:rsidR="00BE16A9" w:rsidRPr="00DD38E3">
        <w:rPr>
          <w:rFonts w:ascii="Calibri" w:hAnsi="Calibri" w:cs="Calibri"/>
          <w:szCs w:val="24"/>
        </w:rPr>
        <w:t xml:space="preserve">of this pension </w:t>
      </w:r>
      <w:r w:rsidR="00F67590" w:rsidRPr="00DD38E3">
        <w:rPr>
          <w:rFonts w:ascii="Calibri" w:hAnsi="Calibri" w:cs="Calibri"/>
          <w:szCs w:val="24"/>
        </w:rPr>
        <w:t>i</w:t>
      </w:r>
      <w:r w:rsidRPr="00DD38E3">
        <w:rPr>
          <w:rFonts w:ascii="Calibri" w:hAnsi="Calibri" w:cs="Calibri"/>
          <w:szCs w:val="24"/>
        </w:rPr>
        <w:t>s the post</w:t>
      </w:r>
      <w:r w:rsidR="00F67590" w:rsidRPr="00DD38E3">
        <w:rPr>
          <w:rFonts w:ascii="Calibri" w:hAnsi="Calibri" w:cs="Calibri"/>
          <w:szCs w:val="24"/>
        </w:rPr>
        <w:t>-19</w:t>
      </w:r>
      <w:r w:rsidRPr="00DD38E3">
        <w:rPr>
          <w:rFonts w:ascii="Calibri" w:hAnsi="Calibri" w:cs="Calibri"/>
          <w:szCs w:val="24"/>
        </w:rPr>
        <w:t>88 Widow’s Guaranteed Minimum Pension (</w:t>
      </w:r>
      <w:r w:rsidR="002D0697" w:rsidRPr="00DD38E3">
        <w:rPr>
          <w:rFonts w:ascii="Calibri" w:hAnsi="Calibri" w:cs="Calibri"/>
          <w:szCs w:val="24"/>
        </w:rPr>
        <w:t xml:space="preserve">post-1988 </w:t>
      </w:r>
      <w:r w:rsidRPr="00DD38E3">
        <w:rPr>
          <w:rFonts w:ascii="Calibri" w:hAnsi="Calibri" w:cs="Calibri"/>
          <w:szCs w:val="24"/>
        </w:rPr>
        <w:t>WGMP</w:t>
      </w:r>
      <w:r w:rsidR="00E6107B" w:rsidRPr="00DD38E3">
        <w:rPr>
          <w:rFonts w:ascii="Calibri" w:hAnsi="Calibri" w:cs="Calibri"/>
          <w:szCs w:val="24"/>
        </w:rPr>
        <w:t>)</w:t>
      </w:r>
    </w:p>
    <w:p w14:paraId="1B253712" w14:textId="2D94BF34" w:rsidR="00515BBC" w:rsidRPr="00DD38E3" w:rsidRDefault="00F67590" w:rsidP="00DD38E3">
      <w:pPr>
        <w:numPr>
          <w:ilvl w:val="0"/>
          <w:numId w:val="17"/>
        </w:numPr>
        <w:ind w:right="-483"/>
        <w:jc w:val="both"/>
        <w:rPr>
          <w:rFonts w:ascii="Calibri" w:hAnsi="Calibri" w:cs="Calibri"/>
          <w:szCs w:val="24"/>
        </w:rPr>
      </w:pPr>
      <w:r w:rsidRPr="00DD38E3">
        <w:rPr>
          <w:rFonts w:ascii="Calibri" w:hAnsi="Calibri" w:cs="Calibri"/>
          <w:szCs w:val="24"/>
        </w:rPr>
        <w:t>£</w:t>
      </w:r>
      <w:bookmarkStart w:id="2" w:name="_Hlk130400160"/>
      <w:bookmarkStart w:id="3" w:name="_Hlk130411185"/>
      <w:r w:rsidR="00334949" w:rsidRPr="00DD38E3">
        <w:rPr>
          <w:rFonts w:ascii="Calibri" w:hAnsi="Calibri" w:cs="Calibri"/>
          <w:szCs w:val="24"/>
        </w:rPr>
        <w:t>12</w:t>
      </w:r>
      <w:r w:rsidR="00647CF8" w:rsidRPr="00DD38E3">
        <w:rPr>
          <w:rFonts w:ascii="Calibri" w:hAnsi="Calibri" w:cs="Calibri"/>
          <w:szCs w:val="24"/>
        </w:rPr>
        <w:t>,</w:t>
      </w:r>
      <w:r w:rsidR="00222CCF">
        <w:rPr>
          <w:rFonts w:ascii="Calibri" w:hAnsi="Calibri" w:cs="Calibri"/>
          <w:szCs w:val="24"/>
        </w:rPr>
        <w:t>237</w:t>
      </w:r>
      <w:r w:rsidR="0039165C">
        <w:rPr>
          <w:rFonts w:ascii="Calibri" w:hAnsi="Calibri" w:cs="Calibri"/>
          <w:szCs w:val="24"/>
        </w:rPr>
        <w:t>.</w:t>
      </w:r>
      <w:r w:rsidR="00222CCF">
        <w:rPr>
          <w:rFonts w:ascii="Calibri" w:hAnsi="Calibri" w:cs="Calibri"/>
          <w:szCs w:val="24"/>
        </w:rPr>
        <w:t>42</w:t>
      </w:r>
      <w:r w:rsidR="004C34C4" w:rsidRPr="00DD38E3">
        <w:rPr>
          <w:rFonts w:ascii="Calibri" w:hAnsi="Calibri" w:cs="Calibri"/>
          <w:szCs w:val="24"/>
        </w:rPr>
        <w:t xml:space="preserve"> </w:t>
      </w:r>
      <w:bookmarkEnd w:id="2"/>
      <w:bookmarkEnd w:id="3"/>
      <w:r w:rsidRPr="00DD38E3">
        <w:rPr>
          <w:rFonts w:ascii="Calibri" w:hAnsi="Calibri" w:cs="Calibri"/>
          <w:szCs w:val="24"/>
        </w:rPr>
        <w:t xml:space="preserve">per annum </w:t>
      </w:r>
      <w:r w:rsidR="00BE16A9" w:rsidRPr="00DD38E3">
        <w:rPr>
          <w:rFonts w:ascii="Calibri" w:hAnsi="Calibri" w:cs="Calibri"/>
          <w:szCs w:val="24"/>
        </w:rPr>
        <w:t xml:space="preserve">of this pension </w:t>
      </w:r>
      <w:r w:rsidRPr="00DD38E3">
        <w:rPr>
          <w:rFonts w:ascii="Calibri" w:hAnsi="Calibri" w:cs="Calibri"/>
          <w:szCs w:val="24"/>
        </w:rPr>
        <w:t>is t</w:t>
      </w:r>
      <w:r w:rsidR="002A2494" w:rsidRPr="00DD38E3">
        <w:rPr>
          <w:rFonts w:ascii="Calibri" w:hAnsi="Calibri" w:cs="Calibri"/>
          <w:szCs w:val="24"/>
        </w:rPr>
        <w:t xml:space="preserve">he balance </w:t>
      </w:r>
      <w:r w:rsidRPr="00DD38E3">
        <w:rPr>
          <w:rFonts w:ascii="Calibri" w:hAnsi="Calibri" w:cs="Calibri"/>
          <w:szCs w:val="24"/>
        </w:rPr>
        <w:t xml:space="preserve">over and above the </w:t>
      </w:r>
      <w:r w:rsidR="00E6107B" w:rsidRPr="00DD38E3">
        <w:rPr>
          <w:rFonts w:ascii="Calibri" w:hAnsi="Calibri" w:cs="Calibri"/>
          <w:szCs w:val="24"/>
        </w:rPr>
        <w:t xml:space="preserve">post-1988 </w:t>
      </w:r>
      <w:r w:rsidRPr="00DD38E3">
        <w:rPr>
          <w:rFonts w:ascii="Calibri" w:hAnsi="Calibri" w:cs="Calibri"/>
          <w:szCs w:val="24"/>
        </w:rPr>
        <w:t>WGMP</w:t>
      </w:r>
    </w:p>
    <w:p w14:paraId="2A5164AB" w14:textId="319CD164" w:rsidR="002A2494" w:rsidRPr="00DD38E3" w:rsidRDefault="002A2494" w:rsidP="00DD38E3">
      <w:pPr>
        <w:ind w:left="720" w:right="-483"/>
        <w:jc w:val="both"/>
        <w:rPr>
          <w:rFonts w:ascii="Calibri" w:hAnsi="Calibri" w:cs="Calibri"/>
          <w:szCs w:val="24"/>
        </w:rPr>
      </w:pPr>
      <w:r w:rsidRPr="00DD38E3">
        <w:rPr>
          <w:rFonts w:ascii="Calibri" w:hAnsi="Calibri" w:cs="Calibri"/>
          <w:szCs w:val="24"/>
        </w:rPr>
        <w:tab/>
      </w:r>
    </w:p>
    <w:p w14:paraId="18FD1DA4" w14:textId="77777777" w:rsidR="00F67590" w:rsidRPr="00DD38E3" w:rsidRDefault="00F67590" w:rsidP="00DD38E3">
      <w:pPr>
        <w:ind w:right="-483"/>
        <w:rPr>
          <w:rFonts w:ascii="Calibri" w:hAnsi="Calibri" w:cs="Calibri"/>
          <w:szCs w:val="24"/>
        </w:rPr>
      </w:pPr>
      <w:r w:rsidRPr="00DD38E3">
        <w:rPr>
          <w:rFonts w:ascii="Calibri" w:hAnsi="Calibri" w:cs="Calibri"/>
          <w:szCs w:val="24"/>
        </w:rPr>
        <w:t xml:space="preserve">3. </w:t>
      </w:r>
      <w:r w:rsidRPr="00DD38E3">
        <w:rPr>
          <w:rFonts w:ascii="Calibri" w:hAnsi="Calibri" w:cs="Calibri"/>
          <w:szCs w:val="24"/>
          <w:u w:val="single"/>
        </w:rPr>
        <w:t>Payment of pension</w:t>
      </w:r>
    </w:p>
    <w:p w14:paraId="4166CD48" w14:textId="6819C81C" w:rsidR="00F67590" w:rsidRPr="00DD38E3" w:rsidRDefault="00F67590" w:rsidP="00DD38E3">
      <w:pPr>
        <w:numPr>
          <w:ilvl w:val="0"/>
          <w:numId w:val="17"/>
        </w:numPr>
        <w:ind w:right="-483"/>
        <w:jc w:val="both"/>
        <w:rPr>
          <w:rFonts w:ascii="Calibri" w:hAnsi="Calibri" w:cs="Calibri"/>
          <w:szCs w:val="24"/>
        </w:rPr>
      </w:pPr>
      <w:r w:rsidRPr="00DD38E3">
        <w:rPr>
          <w:rFonts w:ascii="Calibri" w:hAnsi="Calibri" w:cs="Calibri"/>
          <w:spacing w:val="-3"/>
          <w:szCs w:val="24"/>
        </w:rPr>
        <w:t xml:space="preserve">The </w:t>
      </w:r>
      <w:r w:rsidRPr="00DD38E3">
        <w:rPr>
          <w:rFonts w:ascii="Calibri" w:hAnsi="Calibri" w:cs="Calibri"/>
          <w:szCs w:val="24"/>
        </w:rPr>
        <w:t>spouse’s pension is payable in monthly instalments in advance</w:t>
      </w:r>
    </w:p>
    <w:p w14:paraId="1FDE1F8C" w14:textId="1E713B3C" w:rsidR="00F67590" w:rsidRPr="00DD38E3" w:rsidRDefault="00F67590" w:rsidP="00DD38E3">
      <w:pPr>
        <w:numPr>
          <w:ilvl w:val="1"/>
          <w:numId w:val="6"/>
        </w:numPr>
        <w:tabs>
          <w:tab w:val="left" w:pos="0"/>
          <w:tab w:val="left" w:pos="180"/>
          <w:tab w:val="num" w:pos="720"/>
        </w:tabs>
        <w:ind w:left="720" w:right="-483"/>
        <w:rPr>
          <w:rFonts w:ascii="Calibri" w:hAnsi="Calibri" w:cs="Calibri"/>
          <w:szCs w:val="24"/>
        </w:rPr>
      </w:pPr>
      <w:r w:rsidRPr="00DD38E3">
        <w:rPr>
          <w:rFonts w:ascii="Calibri" w:hAnsi="Calibri" w:cs="Calibri"/>
          <w:szCs w:val="24"/>
        </w:rPr>
        <w:t>The pension will start on 1</w:t>
      </w:r>
      <w:r w:rsidRPr="00DD38E3">
        <w:rPr>
          <w:rFonts w:ascii="Calibri" w:hAnsi="Calibri" w:cs="Calibri"/>
          <w:szCs w:val="24"/>
          <w:vertAlign w:val="superscript"/>
        </w:rPr>
        <w:t>st</w:t>
      </w:r>
      <w:r w:rsidRPr="00DD38E3">
        <w:rPr>
          <w:rFonts w:ascii="Calibri" w:hAnsi="Calibri" w:cs="Calibri"/>
          <w:szCs w:val="24"/>
        </w:rPr>
        <w:t xml:space="preserve"> </w:t>
      </w:r>
      <w:r w:rsidR="00334949" w:rsidRPr="00DD38E3">
        <w:rPr>
          <w:rFonts w:ascii="Calibri" w:hAnsi="Calibri" w:cs="Calibri"/>
          <w:szCs w:val="24"/>
        </w:rPr>
        <w:t xml:space="preserve">October </w:t>
      </w:r>
      <w:r w:rsidR="00234A30" w:rsidRPr="00DD38E3">
        <w:rPr>
          <w:rFonts w:ascii="Calibri" w:hAnsi="Calibri" w:cs="Calibri"/>
          <w:szCs w:val="24"/>
        </w:rPr>
        <w:t>202</w:t>
      </w:r>
      <w:r w:rsidR="00222CCF">
        <w:rPr>
          <w:rFonts w:ascii="Calibri" w:hAnsi="Calibri" w:cs="Calibri"/>
          <w:szCs w:val="24"/>
        </w:rPr>
        <w:t>5</w:t>
      </w:r>
    </w:p>
    <w:p w14:paraId="276CEFEA" w14:textId="394550D3" w:rsidR="00567603" w:rsidRPr="00DD38E3" w:rsidRDefault="00F67590" w:rsidP="00DD38E3">
      <w:pPr>
        <w:numPr>
          <w:ilvl w:val="1"/>
          <w:numId w:val="6"/>
        </w:numPr>
        <w:tabs>
          <w:tab w:val="left" w:pos="0"/>
          <w:tab w:val="left" w:pos="180"/>
          <w:tab w:val="num" w:pos="720"/>
        </w:tabs>
        <w:ind w:left="720" w:right="-483"/>
        <w:rPr>
          <w:rFonts w:ascii="Calibri" w:hAnsi="Calibri" w:cs="Calibri"/>
          <w:szCs w:val="24"/>
        </w:rPr>
      </w:pPr>
      <w:r w:rsidRPr="00DD38E3">
        <w:rPr>
          <w:rFonts w:ascii="Calibri" w:hAnsi="Calibri" w:cs="Calibri"/>
          <w:szCs w:val="24"/>
        </w:rPr>
        <w:t xml:space="preserve">The pension will be </w:t>
      </w:r>
      <w:r w:rsidR="00236174" w:rsidRPr="00DD38E3">
        <w:rPr>
          <w:rFonts w:ascii="Calibri" w:hAnsi="Calibri" w:cs="Calibri"/>
          <w:szCs w:val="24"/>
        </w:rPr>
        <w:t xml:space="preserve">paid for life and will be </w:t>
      </w:r>
      <w:r w:rsidRPr="00DD38E3">
        <w:rPr>
          <w:rFonts w:ascii="Calibri" w:hAnsi="Calibri" w:cs="Calibri"/>
          <w:szCs w:val="24"/>
        </w:rPr>
        <w:t xml:space="preserve">subject to PAYE </w:t>
      </w:r>
      <w:r w:rsidR="00567603" w:rsidRPr="00DD38E3">
        <w:rPr>
          <w:rFonts w:ascii="Calibri" w:hAnsi="Calibri" w:cs="Calibri"/>
          <w:spacing w:val="-3"/>
          <w:szCs w:val="24"/>
        </w:rPr>
        <w:br/>
      </w:r>
    </w:p>
    <w:p w14:paraId="193CA460" w14:textId="77777777" w:rsidR="00567603" w:rsidRPr="00DD38E3" w:rsidRDefault="00567603" w:rsidP="00DD38E3">
      <w:pPr>
        <w:numPr>
          <w:ilvl w:val="0"/>
          <w:numId w:val="8"/>
        </w:numPr>
        <w:tabs>
          <w:tab w:val="clear" w:pos="3420"/>
        </w:tabs>
        <w:ind w:left="284" w:right="-483" w:hanging="284"/>
        <w:rPr>
          <w:rFonts w:ascii="Calibri" w:hAnsi="Calibri" w:cs="Calibri"/>
          <w:szCs w:val="24"/>
        </w:rPr>
      </w:pPr>
      <w:r w:rsidRPr="00DD38E3">
        <w:rPr>
          <w:rFonts w:ascii="Calibri" w:hAnsi="Calibri" w:cs="Calibri"/>
          <w:szCs w:val="24"/>
          <w:u w:val="single"/>
        </w:rPr>
        <w:t>Pension increases</w:t>
      </w:r>
    </w:p>
    <w:p w14:paraId="467AAB79" w14:textId="6E18C84B" w:rsidR="008014A9" w:rsidRPr="00DD38E3" w:rsidRDefault="008014A9" w:rsidP="00DD38E3">
      <w:pPr>
        <w:numPr>
          <w:ilvl w:val="0"/>
          <w:numId w:val="15"/>
        </w:numPr>
        <w:ind w:right="-483"/>
        <w:jc w:val="both"/>
        <w:rPr>
          <w:rFonts w:ascii="Calibri" w:hAnsi="Calibri" w:cs="Calibri"/>
          <w:szCs w:val="24"/>
        </w:rPr>
      </w:pPr>
      <w:r w:rsidRPr="00DD38E3">
        <w:rPr>
          <w:rFonts w:ascii="Calibri" w:hAnsi="Calibri" w:cs="Calibri"/>
          <w:szCs w:val="24"/>
        </w:rPr>
        <w:t xml:space="preserve">The </w:t>
      </w:r>
      <w:r w:rsidR="009E0A56">
        <w:rPr>
          <w:rFonts w:ascii="Calibri" w:hAnsi="Calibri" w:cs="Calibri"/>
          <w:szCs w:val="24"/>
        </w:rPr>
        <w:t xml:space="preserve">spouse’s </w:t>
      </w:r>
      <w:r w:rsidRPr="00DD38E3">
        <w:rPr>
          <w:rFonts w:ascii="Calibri" w:hAnsi="Calibri" w:cs="Calibri"/>
          <w:szCs w:val="24"/>
        </w:rPr>
        <w:t xml:space="preserve">pension in payment will </w:t>
      </w:r>
      <w:r w:rsidR="00E11D1E" w:rsidRPr="00DD38E3">
        <w:rPr>
          <w:rFonts w:ascii="Calibri" w:hAnsi="Calibri" w:cs="Calibri"/>
          <w:szCs w:val="24"/>
        </w:rPr>
        <w:t xml:space="preserve">be </w:t>
      </w:r>
      <w:r w:rsidRPr="00DD38E3">
        <w:rPr>
          <w:rFonts w:ascii="Calibri" w:hAnsi="Calibri" w:cs="Calibri"/>
          <w:szCs w:val="24"/>
        </w:rPr>
        <w:t>increase</w:t>
      </w:r>
      <w:r w:rsidR="00E11D1E" w:rsidRPr="00DD38E3">
        <w:rPr>
          <w:rFonts w:ascii="Calibri" w:hAnsi="Calibri" w:cs="Calibri"/>
          <w:szCs w:val="24"/>
        </w:rPr>
        <w:t>d</w:t>
      </w:r>
      <w:r w:rsidRPr="00DD38E3">
        <w:rPr>
          <w:rFonts w:ascii="Calibri" w:hAnsi="Calibri" w:cs="Calibri"/>
          <w:szCs w:val="24"/>
        </w:rPr>
        <w:t xml:space="preserve"> each year on 1</w:t>
      </w:r>
      <w:r w:rsidR="00E6107B" w:rsidRPr="00DD38E3">
        <w:rPr>
          <w:rFonts w:ascii="Calibri" w:hAnsi="Calibri" w:cs="Calibri"/>
          <w:szCs w:val="24"/>
          <w:vertAlign w:val="superscript"/>
        </w:rPr>
        <w:t>st</w:t>
      </w:r>
      <w:r w:rsidR="00E6107B" w:rsidRPr="00DD38E3">
        <w:rPr>
          <w:rFonts w:ascii="Calibri" w:hAnsi="Calibri" w:cs="Calibri"/>
          <w:szCs w:val="24"/>
        </w:rPr>
        <w:t xml:space="preserve"> </w:t>
      </w:r>
      <w:r w:rsidRPr="00DD38E3">
        <w:rPr>
          <w:rFonts w:ascii="Calibri" w:hAnsi="Calibri" w:cs="Calibri"/>
          <w:szCs w:val="24"/>
        </w:rPr>
        <w:t>April</w:t>
      </w:r>
    </w:p>
    <w:p w14:paraId="6B112E6D" w14:textId="043AFD63" w:rsidR="008014A9" w:rsidRPr="00DD38E3" w:rsidRDefault="00F67590" w:rsidP="00DD38E3">
      <w:pPr>
        <w:numPr>
          <w:ilvl w:val="0"/>
          <w:numId w:val="15"/>
        </w:numPr>
        <w:ind w:right="-483"/>
        <w:jc w:val="both"/>
        <w:rPr>
          <w:rFonts w:ascii="Calibri" w:hAnsi="Calibri" w:cs="Calibri"/>
          <w:szCs w:val="24"/>
        </w:rPr>
      </w:pPr>
      <w:r w:rsidRPr="00DD38E3">
        <w:rPr>
          <w:rFonts w:ascii="Calibri" w:hAnsi="Calibri" w:cs="Calibri"/>
          <w:szCs w:val="24"/>
        </w:rPr>
        <w:t>The p</w:t>
      </w:r>
      <w:r w:rsidR="008014A9" w:rsidRPr="00DD38E3">
        <w:rPr>
          <w:rFonts w:ascii="Calibri" w:hAnsi="Calibri" w:cs="Calibri"/>
          <w:szCs w:val="24"/>
        </w:rPr>
        <w:t>ost</w:t>
      </w:r>
      <w:r w:rsidRPr="00DD38E3">
        <w:rPr>
          <w:rFonts w:ascii="Calibri" w:hAnsi="Calibri" w:cs="Calibri"/>
          <w:szCs w:val="24"/>
        </w:rPr>
        <w:t>-19</w:t>
      </w:r>
      <w:r w:rsidR="008014A9" w:rsidRPr="00DD38E3">
        <w:rPr>
          <w:rFonts w:ascii="Calibri" w:hAnsi="Calibri" w:cs="Calibri"/>
          <w:szCs w:val="24"/>
        </w:rPr>
        <w:t>88 WGMP of £</w:t>
      </w:r>
      <w:r w:rsidR="00BE77C6" w:rsidRPr="00DD38E3">
        <w:rPr>
          <w:rFonts w:ascii="Calibri" w:hAnsi="Calibri" w:cs="Calibri"/>
          <w:szCs w:val="24"/>
        </w:rPr>
        <w:t>1,</w:t>
      </w:r>
      <w:r w:rsidR="00222CCF">
        <w:rPr>
          <w:rFonts w:ascii="Calibri" w:hAnsi="Calibri" w:cs="Calibri"/>
          <w:szCs w:val="24"/>
        </w:rPr>
        <w:t>700.92</w:t>
      </w:r>
      <w:r w:rsidR="00BE77C6" w:rsidRPr="00DD38E3">
        <w:rPr>
          <w:rFonts w:ascii="Calibri" w:hAnsi="Calibri" w:cs="Calibri"/>
          <w:szCs w:val="24"/>
        </w:rPr>
        <w:t xml:space="preserve"> </w:t>
      </w:r>
      <w:r w:rsidR="008014A9" w:rsidRPr="00DD38E3">
        <w:rPr>
          <w:rFonts w:ascii="Calibri" w:hAnsi="Calibri" w:cs="Calibri"/>
          <w:szCs w:val="24"/>
        </w:rPr>
        <w:t>p</w:t>
      </w:r>
      <w:r w:rsidRPr="00DD38E3">
        <w:rPr>
          <w:rFonts w:ascii="Calibri" w:hAnsi="Calibri" w:cs="Calibri"/>
          <w:szCs w:val="24"/>
        </w:rPr>
        <w:t xml:space="preserve">er </w:t>
      </w:r>
      <w:r w:rsidR="008014A9" w:rsidRPr="00DD38E3">
        <w:rPr>
          <w:rFonts w:ascii="Calibri" w:hAnsi="Calibri" w:cs="Calibri"/>
          <w:szCs w:val="24"/>
        </w:rPr>
        <w:t>a</w:t>
      </w:r>
      <w:r w:rsidRPr="00DD38E3">
        <w:rPr>
          <w:rFonts w:ascii="Calibri" w:hAnsi="Calibri" w:cs="Calibri"/>
          <w:szCs w:val="24"/>
        </w:rPr>
        <w:t>nnum</w:t>
      </w:r>
      <w:r w:rsidR="008014A9" w:rsidRPr="00DD38E3">
        <w:rPr>
          <w:rFonts w:ascii="Calibri" w:hAnsi="Calibri" w:cs="Calibri"/>
          <w:szCs w:val="24"/>
        </w:rPr>
        <w:t xml:space="preserve"> will </w:t>
      </w:r>
      <w:r w:rsidR="00E11D1E" w:rsidRPr="00DD38E3">
        <w:rPr>
          <w:rFonts w:ascii="Calibri" w:hAnsi="Calibri" w:cs="Calibri"/>
          <w:szCs w:val="24"/>
        </w:rPr>
        <w:t xml:space="preserve">be </w:t>
      </w:r>
      <w:r w:rsidR="008014A9" w:rsidRPr="00DD38E3">
        <w:rPr>
          <w:rFonts w:ascii="Calibri" w:hAnsi="Calibri" w:cs="Calibri"/>
          <w:szCs w:val="24"/>
        </w:rPr>
        <w:t>increase</w:t>
      </w:r>
      <w:r w:rsidR="00E11D1E" w:rsidRPr="00DD38E3">
        <w:rPr>
          <w:rFonts w:ascii="Calibri" w:hAnsi="Calibri" w:cs="Calibri"/>
          <w:szCs w:val="24"/>
        </w:rPr>
        <w:t>d</w:t>
      </w:r>
      <w:r w:rsidR="008014A9" w:rsidRPr="00DD38E3">
        <w:rPr>
          <w:rFonts w:ascii="Calibri" w:hAnsi="Calibri" w:cs="Calibri"/>
          <w:szCs w:val="24"/>
        </w:rPr>
        <w:t xml:space="preserve"> </w:t>
      </w:r>
      <w:r w:rsidR="00BE16A9" w:rsidRPr="00DD38E3">
        <w:rPr>
          <w:rFonts w:ascii="Calibri" w:hAnsi="Calibri" w:cs="Calibri"/>
          <w:szCs w:val="24"/>
        </w:rPr>
        <w:t xml:space="preserve">each year </w:t>
      </w:r>
      <w:r w:rsidR="008014A9" w:rsidRPr="00DD38E3">
        <w:rPr>
          <w:rFonts w:ascii="Calibri" w:hAnsi="Calibri" w:cs="Calibri"/>
          <w:szCs w:val="24"/>
        </w:rPr>
        <w:t xml:space="preserve">by the </w:t>
      </w:r>
      <w:r w:rsidR="00E6107B" w:rsidRPr="00DD38E3">
        <w:rPr>
          <w:rFonts w:ascii="Calibri" w:hAnsi="Calibri" w:cs="Calibri"/>
          <w:szCs w:val="24"/>
        </w:rPr>
        <w:t xml:space="preserve">lower of the </w:t>
      </w:r>
      <w:r w:rsidRPr="00DD38E3">
        <w:rPr>
          <w:rFonts w:ascii="Calibri" w:hAnsi="Calibri" w:cs="Calibri"/>
          <w:szCs w:val="24"/>
        </w:rPr>
        <w:t xml:space="preserve">rise </w:t>
      </w:r>
      <w:r w:rsidR="008014A9" w:rsidRPr="00DD38E3">
        <w:rPr>
          <w:rFonts w:ascii="Calibri" w:hAnsi="Calibri" w:cs="Calibri"/>
          <w:szCs w:val="24"/>
        </w:rPr>
        <w:t xml:space="preserve">in the consumer prices index </w:t>
      </w:r>
      <w:r w:rsidR="00E6107B" w:rsidRPr="00DD38E3">
        <w:rPr>
          <w:rFonts w:ascii="Calibri" w:hAnsi="Calibri" w:cs="Calibri"/>
          <w:szCs w:val="24"/>
        </w:rPr>
        <w:t>and</w:t>
      </w:r>
      <w:r w:rsidR="008014A9" w:rsidRPr="00DD38E3">
        <w:rPr>
          <w:rFonts w:ascii="Calibri" w:hAnsi="Calibri" w:cs="Calibri"/>
          <w:szCs w:val="24"/>
        </w:rPr>
        <w:t xml:space="preserve"> 3</w:t>
      </w:r>
      <w:r w:rsidR="00E6107B" w:rsidRPr="00DD38E3">
        <w:rPr>
          <w:rFonts w:ascii="Calibri" w:hAnsi="Calibri" w:cs="Calibri"/>
          <w:szCs w:val="24"/>
        </w:rPr>
        <w:t>.0</w:t>
      </w:r>
      <w:r w:rsidR="008014A9" w:rsidRPr="00DD38E3">
        <w:rPr>
          <w:rFonts w:ascii="Calibri" w:hAnsi="Calibri" w:cs="Calibri"/>
          <w:szCs w:val="24"/>
        </w:rPr>
        <w:t xml:space="preserve">%  </w:t>
      </w:r>
    </w:p>
    <w:p w14:paraId="0D2EF3E7" w14:textId="274A72CA" w:rsidR="009C16F7" w:rsidRPr="00DD38E3" w:rsidRDefault="008014A9" w:rsidP="00DD38E3">
      <w:pPr>
        <w:numPr>
          <w:ilvl w:val="0"/>
          <w:numId w:val="15"/>
        </w:numPr>
        <w:ind w:right="-483"/>
        <w:jc w:val="both"/>
        <w:rPr>
          <w:rFonts w:ascii="Calibri" w:hAnsi="Calibri" w:cs="Calibri"/>
          <w:szCs w:val="24"/>
        </w:rPr>
      </w:pPr>
      <w:r w:rsidRPr="00DD38E3">
        <w:rPr>
          <w:rFonts w:ascii="Calibri" w:hAnsi="Calibri" w:cs="Calibri"/>
          <w:szCs w:val="24"/>
        </w:rPr>
        <w:t>The balance of</w:t>
      </w:r>
      <w:r w:rsidR="004808FB" w:rsidRPr="00DD38E3">
        <w:rPr>
          <w:rFonts w:ascii="Calibri" w:hAnsi="Calibri" w:cs="Calibri"/>
          <w:szCs w:val="24"/>
        </w:rPr>
        <w:t xml:space="preserve"> the pension of</w:t>
      </w:r>
      <w:r w:rsidRPr="00DD38E3">
        <w:rPr>
          <w:rFonts w:ascii="Calibri" w:hAnsi="Calibri" w:cs="Calibri"/>
          <w:szCs w:val="24"/>
        </w:rPr>
        <w:t xml:space="preserve"> £</w:t>
      </w:r>
      <w:r w:rsidR="00334949" w:rsidRPr="00DD38E3">
        <w:rPr>
          <w:rFonts w:ascii="Calibri" w:hAnsi="Calibri" w:cs="Calibri"/>
          <w:szCs w:val="24"/>
        </w:rPr>
        <w:t>12</w:t>
      </w:r>
      <w:r w:rsidR="00647CF8" w:rsidRPr="00DD38E3">
        <w:rPr>
          <w:rFonts w:ascii="Calibri" w:hAnsi="Calibri" w:cs="Calibri"/>
          <w:szCs w:val="24"/>
        </w:rPr>
        <w:t>,</w:t>
      </w:r>
      <w:r w:rsidR="00222CCF">
        <w:rPr>
          <w:rFonts w:ascii="Calibri" w:hAnsi="Calibri" w:cs="Calibri"/>
          <w:szCs w:val="24"/>
        </w:rPr>
        <w:t>237.42</w:t>
      </w:r>
      <w:r w:rsidR="00E11D1E" w:rsidRPr="00DD38E3">
        <w:rPr>
          <w:rFonts w:ascii="Calibri" w:hAnsi="Calibri" w:cs="Calibri"/>
          <w:szCs w:val="24"/>
        </w:rPr>
        <w:t xml:space="preserve"> </w:t>
      </w:r>
      <w:r w:rsidR="006C419C" w:rsidRPr="00DD38E3">
        <w:rPr>
          <w:rFonts w:ascii="Calibri" w:hAnsi="Calibri" w:cs="Calibri"/>
          <w:szCs w:val="24"/>
        </w:rPr>
        <w:t xml:space="preserve">per </w:t>
      </w:r>
      <w:r w:rsidRPr="00DD38E3">
        <w:rPr>
          <w:rFonts w:ascii="Calibri" w:hAnsi="Calibri" w:cs="Calibri"/>
          <w:szCs w:val="24"/>
        </w:rPr>
        <w:t>a</w:t>
      </w:r>
      <w:r w:rsidR="006C419C" w:rsidRPr="00DD38E3">
        <w:rPr>
          <w:rFonts w:ascii="Calibri" w:hAnsi="Calibri" w:cs="Calibri"/>
          <w:szCs w:val="24"/>
        </w:rPr>
        <w:t>nnum</w:t>
      </w:r>
      <w:r w:rsidRPr="00DD38E3">
        <w:rPr>
          <w:rFonts w:ascii="Calibri" w:hAnsi="Calibri" w:cs="Calibri"/>
          <w:szCs w:val="24"/>
        </w:rPr>
        <w:t xml:space="preserve"> will </w:t>
      </w:r>
      <w:r w:rsidR="00E11D1E" w:rsidRPr="00DD38E3">
        <w:rPr>
          <w:rFonts w:ascii="Calibri" w:hAnsi="Calibri" w:cs="Calibri"/>
          <w:szCs w:val="24"/>
        </w:rPr>
        <w:t xml:space="preserve">be </w:t>
      </w:r>
      <w:r w:rsidRPr="00DD38E3">
        <w:rPr>
          <w:rFonts w:ascii="Calibri" w:hAnsi="Calibri" w:cs="Calibri"/>
          <w:szCs w:val="24"/>
        </w:rPr>
        <w:t>increase</w:t>
      </w:r>
      <w:r w:rsidR="00E11D1E" w:rsidRPr="00DD38E3">
        <w:rPr>
          <w:rFonts w:ascii="Calibri" w:hAnsi="Calibri" w:cs="Calibri"/>
          <w:szCs w:val="24"/>
        </w:rPr>
        <w:t>d</w:t>
      </w:r>
      <w:r w:rsidRPr="00DD38E3">
        <w:rPr>
          <w:rFonts w:ascii="Calibri" w:hAnsi="Calibri" w:cs="Calibri"/>
          <w:szCs w:val="24"/>
        </w:rPr>
        <w:t xml:space="preserve"> </w:t>
      </w:r>
      <w:r w:rsidR="00BE16A9" w:rsidRPr="00DD38E3">
        <w:rPr>
          <w:rFonts w:ascii="Calibri" w:hAnsi="Calibri" w:cs="Calibri"/>
          <w:szCs w:val="24"/>
        </w:rPr>
        <w:t xml:space="preserve">each year </w:t>
      </w:r>
      <w:r w:rsidRPr="00DD38E3">
        <w:rPr>
          <w:rFonts w:ascii="Calibri" w:hAnsi="Calibri" w:cs="Calibri"/>
          <w:szCs w:val="24"/>
        </w:rPr>
        <w:t xml:space="preserve">by the </w:t>
      </w:r>
      <w:r w:rsidR="00E6107B" w:rsidRPr="00DD38E3">
        <w:rPr>
          <w:rFonts w:ascii="Calibri" w:hAnsi="Calibri" w:cs="Calibri"/>
          <w:szCs w:val="24"/>
        </w:rPr>
        <w:t xml:space="preserve">lower of the </w:t>
      </w:r>
      <w:r w:rsidR="006C419C" w:rsidRPr="00DD38E3">
        <w:rPr>
          <w:rFonts w:ascii="Calibri" w:hAnsi="Calibri" w:cs="Calibri"/>
          <w:szCs w:val="24"/>
        </w:rPr>
        <w:t xml:space="preserve">rise </w:t>
      </w:r>
      <w:r w:rsidRPr="00DD38E3">
        <w:rPr>
          <w:rFonts w:ascii="Calibri" w:hAnsi="Calibri" w:cs="Calibri"/>
          <w:szCs w:val="24"/>
        </w:rPr>
        <w:t xml:space="preserve">in the retail prices index </w:t>
      </w:r>
      <w:r w:rsidR="00E6107B" w:rsidRPr="00DD38E3">
        <w:rPr>
          <w:rFonts w:ascii="Calibri" w:hAnsi="Calibri" w:cs="Calibri"/>
          <w:szCs w:val="24"/>
        </w:rPr>
        <w:t xml:space="preserve">and </w:t>
      </w:r>
      <w:r w:rsidRPr="00DD38E3">
        <w:rPr>
          <w:rFonts w:ascii="Calibri" w:hAnsi="Calibri" w:cs="Calibri"/>
          <w:szCs w:val="24"/>
        </w:rPr>
        <w:t>5</w:t>
      </w:r>
      <w:r w:rsidR="00E6107B" w:rsidRPr="00DD38E3">
        <w:rPr>
          <w:rFonts w:ascii="Calibri" w:hAnsi="Calibri" w:cs="Calibri"/>
          <w:szCs w:val="24"/>
        </w:rPr>
        <w:t>.0</w:t>
      </w:r>
      <w:r w:rsidRPr="00DD38E3">
        <w:rPr>
          <w:rFonts w:ascii="Calibri" w:hAnsi="Calibri" w:cs="Calibri"/>
          <w:szCs w:val="24"/>
        </w:rPr>
        <w:t xml:space="preserve">%  </w:t>
      </w:r>
      <w:r w:rsidR="002A2494" w:rsidRPr="00DD38E3">
        <w:rPr>
          <w:rFonts w:ascii="Calibri" w:hAnsi="Calibri" w:cs="Calibri"/>
          <w:szCs w:val="24"/>
        </w:rPr>
        <w:tab/>
      </w:r>
      <w:r w:rsidR="009C16F7" w:rsidRPr="00DD38E3">
        <w:rPr>
          <w:rFonts w:ascii="Calibri" w:hAnsi="Calibri" w:cs="Calibri"/>
          <w:szCs w:val="24"/>
          <w:u w:val="single"/>
        </w:rPr>
        <w:t xml:space="preserve">  </w:t>
      </w:r>
    </w:p>
    <w:p w14:paraId="5D4F9266" w14:textId="77777777" w:rsidR="00567603" w:rsidRPr="00DD38E3" w:rsidRDefault="00567603" w:rsidP="00DD38E3">
      <w:pPr>
        <w:ind w:left="360" w:right="-483"/>
        <w:rPr>
          <w:rFonts w:ascii="Calibri" w:hAnsi="Calibri" w:cs="Calibri"/>
          <w:szCs w:val="24"/>
        </w:rPr>
      </w:pPr>
    </w:p>
    <w:p w14:paraId="357B2558" w14:textId="77777777" w:rsidR="001D500C" w:rsidRPr="00DD38E3" w:rsidRDefault="001D500C" w:rsidP="00DD38E3">
      <w:pPr>
        <w:ind w:right="-483"/>
        <w:rPr>
          <w:rFonts w:ascii="Calibri" w:hAnsi="Calibri" w:cs="Calibri"/>
          <w:szCs w:val="24"/>
          <w:u w:val="single"/>
        </w:rPr>
      </w:pPr>
      <w:r w:rsidRPr="00DD38E3">
        <w:rPr>
          <w:rFonts w:ascii="Calibri" w:hAnsi="Calibri" w:cs="Calibri"/>
          <w:szCs w:val="24"/>
          <w:u w:val="single"/>
        </w:rPr>
        <w:br w:type="page"/>
      </w:r>
    </w:p>
    <w:p w14:paraId="50B036B5" w14:textId="6E9717DB" w:rsidR="00D61FD0" w:rsidRPr="00DD38E3" w:rsidRDefault="00D61FD0" w:rsidP="00DD38E3">
      <w:pPr>
        <w:numPr>
          <w:ilvl w:val="3"/>
          <w:numId w:val="2"/>
        </w:numPr>
        <w:ind w:left="284" w:right="-483" w:hanging="284"/>
        <w:rPr>
          <w:rFonts w:ascii="Calibri" w:hAnsi="Calibri" w:cs="Calibri"/>
          <w:szCs w:val="24"/>
        </w:rPr>
      </w:pPr>
      <w:r w:rsidRPr="00DD38E3">
        <w:rPr>
          <w:rFonts w:ascii="Calibri" w:hAnsi="Calibri" w:cs="Calibri"/>
          <w:szCs w:val="24"/>
          <w:u w:val="single"/>
        </w:rPr>
        <w:lastRenderedPageBreak/>
        <w:t>Details required</w:t>
      </w:r>
    </w:p>
    <w:p w14:paraId="132FADED" w14:textId="77777777" w:rsidR="008014A9" w:rsidRPr="00DD38E3" w:rsidRDefault="008014A9" w:rsidP="00DD38E3">
      <w:pPr>
        <w:ind w:left="709" w:right="-483" w:hanging="425"/>
        <w:rPr>
          <w:rFonts w:ascii="Calibri" w:hAnsi="Calibri" w:cs="Calibri"/>
          <w:szCs w:val="24"/>
        </w:rPr>
      </w:pPr>
      <w:r w:rsidRPr="00DD38E3">
        <w:rPr>
          <w:rFonts w:ascii="Calibri" w:hAnsi="Calibri" w:cs="Calibri"/>
          <w:szCs w:val="24"/>
        </w:rPr>
        <w:t>Before the spouse’s pension can be put into payment</w:t>
      </w:r>
      <w:r w:rsidR="006C419C" w:rsidRPr="00DD38E3">
        <w:rPr>
          <w:rFonts w:ascii="Calibri" w:hAnsi="Calibri" w:cs="Calibri"/>
          <w:szCs w:val="24"/>
        </w:rPr>
        <w:t xml:space="preserve">, </w:t>
      </w:r>
      <w:r w:rsidRPr="00DD38E3">
        <w:rPr>
          <w:rFonts w:ascii="Calibri" w:hAnsi="Calibri" w:cs="Calibri"/>
          <w:szCs w:val="24"/>
        </w:rPr>
        <w:t>the following</w:t>
      </w:r>
      <w:r w:rsidR="006C419C" w:rsidRPr="00DD38E3">
        <w:rPr>
          <w:rFonts w:ascii="Calibri" w:hAnsi="Calibri" w:cs="Calibri"/>
          <w:szCs w:val="24"/>
        </w:rPr>
        <w:t xml:space="preserve"> will be required:</w:t>
      </w:r>
    </w:p>
    <w:p w14:paraId="27300D5A" w14:textId="742465DC" w:rsidR="008014A9" w:rsidRPr="00DD38E3" w:rsidRDefault="008014A9" w:rsidP="00DD38E3">
      <w:pPr>
        <w:numPr>
          <w:ilvl w:val="0"/>
          <w:numId w:val="15"/>
        </w:numPr>
        <w:ind w:right="-483"/>
        <w:rPr>
          <w:rFonts w:ascii="Calibri" w:hAnsi="Calibri" w:cs="Calibri"/>
          <w:szCs w:val="24"/>
        </w:rPr>
      </w:pPr>
      <w:r w:rsidRPr="00DD38E3">
        <w:rPr>
          <w:rFonts w:ascii="Calibri" w:hAnsi="Calibri" w:cs="Calibri"/>
          <w:szCs w:val="24"/>
        </w:rPr>
        <w:t>The member’s original death certificate</w:t>
      </w:r>
    </w:p>
    <w:p w14:paraId="797D0EA2" w14:textId="33649B30" w:rsidR="008014A9" w:rsidRPr="00DD38E3" w:rsidRDefault="008014A9" w:rsidP="00DD38E3">
      <w:pPr>
        <w:numPr>
          <w:ilvl w:val="0"/>
          <w:numId w:val="15"/>
        </w:numPr>
        <w:ind w:right="-483"/>
        <w:rPr>
          <w:rFonts w:ascii="Calibri" w:hAnsi="Calibri" w:cs="Calibri"/>
          <w:szCs w:val="24"/>
        </w:rPr>
      </w:pPr>
      <w:r w:rsidRPr="00DD38E3">
        <w:rPr>
          <w:rFonts w:ascii="Calibri" w:hAnsi="Calibri" w:cs="Calibri"/>
          <w:szCs w:val="24"/>
        </w:rPr>
        <w:t>The</w:t>
      </w:r>
      <w:r w:rsidR="006C419C" w:rsidRPr="00DD38E3">
        <w:rPr>
          <w:rFonts w:ascii="Calibri" w:hAnsi="Calibri" w:cs="Calibri"/>
          <w:szCs w:val="24"/>
        </w:rPr>
        <w:t xml:space="preserve"> member and spouse’s </w:t>
      </w:r>
      <w:r w:rsidRPr="00DD38E3">
        <w:rPr>
          <w:rFonts w:ascii="Calibri" w:hAnsi="Calibri" w:cs="Calibri"/>
          <w:szCs w:val="24"/>
        </w:rPr>
        <w:t>original marriage certificate</w:t>
      </w:r>
    </w:p>
    <w:p w14:paraId="4DA74DFE" w14:textId="35A25A6D" w:rsidR="008014A9" w:rsidRPr="00DD38E3" w:rsidRDefault="008014A9" w:rsidP="00DD38E3">
      <w:pPr>
        <w:numPr>
          <w:ilvl w:val="0"/>
          <w:numId w:val="15"/>
        </w:numPr>
        <w:ind w:right="-483"/>
        <w:rPr>
          <w:rFonts w:ascii="Calibri" w:hAnsi="Calibri" w:cs="Calibri"/>
          <w:szCs w:val="24"/>
        </w:rPr>
      </w:pPr>
      <w:r w:rsidRPr="00DD38E3">
        <w:rPr>
          <w:rFonts w:ascii="Calibri" w:hAnsi="Calibri" w:cs="Calibri"/>
          <w:szCs w:val="24"/>
        </w:rPr>
        <w:t>The spouse’s original birth certificate</w:t>
      </w:r>
    </w:p>
    <w:p w14:paraId="2667EDE7" w14:textId="7BFE1764" w:rsidR="00D61FD0" w:rsidRPr="00DD38E3" w:rsidRDefault="00E60DC5" w:rsidP="00DD38E3">
      <w:pPr>
        <w:numPr>
          <w:ilvl w:val="0"/>
          <w:numId w:val="15"/>
        </w:numPr>
        <w:ind w:right="-483"/>
        <w:jc w:val="both"/>
        <w:rPr>
          <w:rFonts w:ascii="Calibri" w:hAnsi="Calibri" w:cs="Calibri"/>
          <w:szCs w:val="24"/>
        </w:rPr>
      </w:pPr>
      <w:r w:rsidRPr="00DD38E3">
        <w:rPr>
          <w:rFonts w:ascii="Calibri" w:hAnsi="Calibri" w:cs="Calibri"/>
          <w:szCs w:val="24"/>
        </w:rPr>
        <w:t>The completed bank details form for the spouse (</w:t>
      </w:r>
      <w:r w:rsidRPr="00DD38E3">
        <w:rPr>
          <w:rFonts w:ascii="Calibri" w:hAnsi="Calibri" w:cs="Calibri"/>
          <w:i/>
          <w:iCs/>
          <w:szCs w:val="24"/>
        </w:rPr>
        <w:t>form attached</w:t>
      </w:r>
      <w:r w:rsidRPr="00DD38E3">
        <w:rPr>
          <w:rFonts w:ascii="Calibri" w:hAnsi="Calibri" w:cs="Calibri"/>
          <w:szCs w:val="24"/>
        </w:rPr>
        <w:t>)</w:t>
      </w:r>
    </w:p>
    <w:p w14:paraId="7C1E8E95" w14:textId="77777777" w:rsidR="008014A9" w:rsidRPr="00DD38E3" w:rsidRDefault="008014A9" w:rsidP="00DD38E3">
      <w:pPr>
        <w:ind w:right="-483"/>
        <w:rPr>
          <w:rFonts w:ascii="Calibri" w:hAnsi="Calibri" w:cs="Calibri"/>
          <w:spacing w:val="-3"/>
          <w:szCs w:val="24"/>
        </w:rPr>
      </w:pPr>
    </w:p>
    <w:p w14:paraId="3B50D7E6" w14:textId="77777777" w:rsidR="00D61FD0" w:rsidRPr="00DD38E3" w:rsidRDefault="00D61FD0" w:rsidP="00DD38E3">
      <w:pPr>
        <w:ind w:right="-483"/>
        <w:rPr>
          <w:rFonts w:ascii="Calibri" w:hAnsi="Calibri" w:cs="Calibri"/>
          <w:spacing w:val="-3"/>
          <w:szCs w:val="24"/>
        </w:rPr>
      </w:pPr>
      <w:r w:rsidRPr="00DD38E3">
        <w:rPr>
          <w:rFonts w:ascii="Calibri" w:hAnsi="Calibri" w:cs="Calibri"/>
          <w:spacing w:val="-3"/>
          <w:szCs w:val="24"/>
        </w:rPr>
        <w:t>If you have any queries, please contact me.</w:t>
      </w:r>
    </w:p>
    <w:p w14:paraId="27777071" w14:textId="77777777" w:rsidR="00D61FD0" w:rsidRPr="00DD38E3" w:rsidRDefault="00D61FD0" w:rsidP="00DD38E3">
      <w:pPr>
        <w:ind w:right="-483"/>
        <w:rPr>
          <w:rFonts w:ascii="Calibri" w:hAnsi="Calibri" w:cs="Calibri"/>
          <w:spacing w:val="-3"/>
          <w:szCs w:val="24"/>
        </w:rPr>
      </w:pPr>
    </w:p>
    <w:p w14:paraId="2C216962" w14:textId="77777777" w:rsidR="00D61FD0" w:rsidRPr="00DD38E3" w:rsidRDefault="00D61FD0" w:rsidP="00DD38E3">
      <w:pPr>
        <w:ind w:right="-483"/>
        <w:rPr>
          <w:rFonts w:ascii="Calibri" w:hAnsi="Calibri" w:cs="Calibri"/>
          <w:spacing w:val="-3"/>
          <w:szCs w:val="24"/>
        </w:rPr>
      </w:pPr>
      <w:r w:rsidRPr="00DD38E3">
        <w:rPr>
          <w:rFonts w:ascii="Calibri" w:hAnsi="Calibri" w:cs="Calibri"/>
          <w:spacing w:val="-3"/>
          <w:szCs w:val="24"/>
        </w:rPr>
        <w:t>Yours faithfully</w:t>
      </w:r>
    </w:p>
    <w:p w14:paraId="31BD9775" w14:textId="6B94D6A2" w:rsidR="00EB69D9" w:rsidRPr="00DD38E3" w:rsidRDefault="00D61FD0" w:rsidP="00DD38E3">
      <w:pPr>
        <w:tabs>
          <w:tab w:val="left" w:pos="360"/>
          <w:tab w:val="left" w:pos="1080"/>
        </w:tabs>
        <w:ind w:right="-483"/>
        <w:rPr>
          <w:rFonts w:ascii="Calibri" w:hAnsi="Calibri" w:cs="Calibri"/>
          <w:spacing w:val="-3"/>
          <w:szCs w:val="24"/>
        </w:rPr>
      </w:pPr>
      <w:r w:rsidRPr="00DD38E3">
        <w:rPr>
          <w:rFonts w:ascii="Calibri" w:hAnsi="Calibri" w:cs="Calibri"/>
          <w:spacing w:val="-3"/>
          <w:szCs w:val="24"/>
        </w:rPr>
        <w:t>A N Other</w:t>
      </w:r>
    </w:p>
    <w:p w14:paraId="5EC36F55" w14:textId="77777777" w:rsidR="001D500C" w:rsidRPr="00DD38E3" w:rsidRDefault="001D500C" w:rsidP="00DD38E3">
      <w:pPr>
        <w:ind w:right="-483"/>
        <w:rPr>
          <w:rFonts w:ascii="Calibri" w:eastAsia="Calibri" w:hAnsi="Calibri" w:cs="Calibri"/>
          <w:b/>
          <w:bCs/>
          <w:szCs w:val="24"/>
          <w:lang w:eastAsia="en-US"/>
        </w:rPr>
      </w:pPr>
    </w:p>
    <w:p w14:paraId="4541B9CB" w14:textId="77777777" w:rsidR="001D500C" w:rsidRPr="00DD38E3" w:rsidRDefault="001D500C" w:rsidP="00DD38E3">
      <w:pPr>
        <w:ind w:right="-483"/>
        <w:rPr>
          <w:rFonts w:ascii="Calibri" w:eastAsia="Calibri" w:hAnsi="Calibri" w:cs="Calibri"/>
          <w:b/>
          <w:bCs/>
          <w:szCs w:val="24"/>
          <w:lang w:eastAsia="en-US"/>
        </w:rPr>
      </w:pPr>
    </w:p>
    <w:p w14:paraId="0880C336" w14:textId="77777777" w:rsidR="00222CCF" w:rsidRPr="00DD38E3" w:rsidRDefault="00222CCF" w:rsidP="00DD38E3">
      <w:pPr>
        <w:ind w:right="-483"/>
        <w:rPr>
          <w:rFonts w:ascii="Calibri" w:eastAsia="Calibri" w:hAnsi="Calibri" w:cs="Calibri"/>
          <w:b/>
          <w:bCs/>
          <w:szCs w:val="24"/>
          <w:lang w:eastAsia="en-US"/>
        </w:rPr>
      </w:pPr>
    </w:p>
    <w:p w14:paraId="76D04E9B" w14:textId="77777777" w:rsidR="009B2679" w:rsidRDefault="009B2679" w:rsidP="009B2679">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30649874" w14:textId="77777777" w:rsidR="009B2679" w:rsidRDefault="009B2679" w:rsidP="009B2679">
      <w:pPr>
        <w:ind w:right="95"/>
        <w:jc w:val="both"/>
        <w:rPr>
          <w:rFonts w:ascii="Calibri" w:eastAsia="Calibri" w:hAnsi="Calibri" w:cs="Calibri"/>
          <w:b/>
          <w:sz w:val="22"/>
          <w:szCs w:val="22"/>
        </w:rPr>
      </w:pPr>
    </w:p>
    <w:p w14:paraId="2591DB98" w14:textId="77777777" w:rsidR="009B2679" w:rsidRDefault="009B2679" w:rsidP="009B2679">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67A2220B" w14:textId="74B54395" w:rsidR="009B2679" w:rsidRDefault="009B2679" w:rsidP="009B2679">
      <w:pPr>
        <w:ind w:right="95"/>
        <w:rPr>
          <w:sz w:val="22"/>
          <w:szCs w:val="22"/>
        </w:rPr>
      </w:pPr>
    </w:p>
    <w:p w14:paraId="5200F94E" w14:textId="77777777" w:rsidR="009B2679" w:rsidRDefault="009B2679" w:rsidP="009B2679">
      <w:pPr>
        <w:numPr>
          <w:ilvl w:val="0"/>
          <w:numId w:val="21"/>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0A69021A" w14:textId="77777777" w:rsidR="009B2679" w:rsidRDefault="009B2679" w:rsidP="009B2679">
      <w:pPr>
        <w:ind w:right="95"/>
        <w:jc w:val="both"/>
        <w:rPr>
          <w:rFonts w:ascii="Calibri" w:hAnsi="Calibri"/>
          <w:spacing w:val="-3"/>
          <w:sz w:val="22"/>
          <w:szCs w:val="22"/>
        </w:rPr>
      </w:pPr>
    </w:p>
    <w:p w14:paraId="79824DF9" w14:textId="77777777" w:rsidR="009B2679" w:rsidRDefault="009B2679" w:rsidP="009B2679">
      <w:pPr>
        <w:numPr>
          <w:ilvl w:val="0"/>
          <w:numId w:val="21"/>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16F641F2" w14:textId="77777777" w:rsidR="009B2679" w:rsidRDefault="009B2679" w:rsidP="009B2679">
      <w:pPr>
        <w:ind w:right="95"/>
        <w:jc w:val="both"/>
        <w:rPr>
          <w:rFonts w:ascii="Calibri" w:hAnsi="Calibri"/>
          <w:spacing w:val="-3"/>
          <w:sz w:val="22"/>
          <w:szCs w:val="22"/>
        </w:rPr>
      </w:pPr>
    </w:p>
    <w:p w14:paraId="15588CD4" w14:textId="292D3020" w:rsidR="009B2679" w:rsidRPr="009B2679" w:rsidRDefault="009B2679" w:rsidP="009B2679">
      <w:pPr>
        <w:numPr>
          <w:ilvl w:val="0"/>
          <w:numId w:val="21"/>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9B2679" w:rsidRPr="009B26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E69"/>
    <w:multiLevelType w:val="hybridMultilevel"/>
    <w:tmpl w:val="1E18DF7A"/>
    <w:lvl w:ilvl="0" w:tplc="FFE81D86">
      <w:start w:val="3"/>
      <w:numFmt w:val="decimal"/>
      <w:lvlText w:val="%1."/>
      <w:lvlJc w:val="left"/>
      <w:pPr>
        <w:tabs>
          <w:tab w:val="num" w:pos="3360"/>
        </w:tabs>
        <w:ind w:left="3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D670DB"/>
    <w:multiLevelType w:val="hybridMultilevel"/>
    <w:tmpl w:val="FEB4F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A31A1"/>
    <w:multiLevelType w:val="hybridMultilevel"/>
    <w:tmpl w:val="5288B3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312AE"/>
    <w:multiLevelType w:val="hybridMultilevel"/>
    <w:tmpl w:val="0AC8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E14623"/>
    <w:multiLevelType w:val="hybridMultilevel"/>
    <w:tmpl w:val="BD68E7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7E2438"/>
    <w:multiLevelType w:val="hybridMultilevel"/>
    <w:tmpl w:val="6FE62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522F0B"/>
    <w:multiLevelType w:val="hybridMultilevel"/>
    <w:tmpl w:val="D30AE8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AE16CC"/>
    <w:multiLevelType w:val="hybridMultilevel"/>
    <w:tmpl w:val="D6A069BA"/>
    <w:lvl w:ilvl="0" w:tplc="396410AA">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79D0E5F"/>
    <w:multiLevelType w:val="hybridMultilevel"/>
    <w:tmpl w:val="CC92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74C8B"/>
    <w:multiLevelType w:val="hybridMultilevel"/>
    <w:tmpl w:val="1DB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652BB"/>
    <w:multiLevelType w:val="hybridMultilevel"/>
    <w:tmpl w:val="8E3C3050"/>
    <w:lvl w:ilvl="0" w:tplc="7FEC22D4">
      <w:start w:val="6"/>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rPr>
        <w:rFonts w:hint="default"/>
      </w:rPr>
    </w:lvl>
    <w:lvl w:ilvl="3" w:tplc="B34A9938">
      <w:start w:val="5"/>
      <w:numFmt w:val="decimal"/>
      <w:lvlText w:val="%4."/>
      <w:lvlJc w:val="left"/>
      <w:pPr>
        <w:tabs>
          <w:tab w:val="num" w:pos="360"/>
        </w:tabs>
        <w:ind w:left="360" w:hanging="360"/>
      </w:pPr>
      <w:rPr>
        <w:rFonts w:hint="default"/>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9DC3D1F"/>
    <w:multiLevelType w:val="hybridMultilevel"/>
    <w:tmpl w:val="FC3C3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8A61F4"/>
    <w:multiLevelType w:val="hybridMultilevel"/>
    <w:tmpl w:val="24F2D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9F5755"/>
    <w:multiLevelType w:val="hybridMultilevel"/>
    <w:tmpl w:val="8A6E0EE2"/>
    <w:lvl w:ilvl="0" w:tplc="F53EE020">
      <w:start w:val="4"/>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7" w15:restartNumberingAfterBreak="0">
    <w:nsid w:val="5FB72BBE"/>
    <w:multiLevelType w:val="multilevel"/>
    <w:tmpl w:val="D6A069B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532C5B"/>
    <w:multiLevelType w:val="hybridMultilevel"/>
    <w:tmpl w:val="CADAC5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D51FFA"/>
    <w:multiLevelType w:val="hybridMultilevel"/>
    <w:tmpl w:val="50289644"/>
    <w:lvl w:ilvl="0" w:tplc="F808EDF2">
      <w:start w:val="3"/>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0" w15:restartNumberingAfterBreak="0">
    <w:nsid w:val="7D1A17F6"/>
    <w:multiLevelType w:val="hybridMultilevel"/>
    <w:tmpl w:val="CDF0F4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4331502">
    <w:abstractNumId w:val="8"/>
  </w:num>
  <w:num w:numId="2" w16cid:durableId="962688448">
    <w:abstractNumId w:val="13"/>
  </w:num>
  <w:num w:numId="3" w16cid:durableId="683744434">
    <w:abstractNumId w:val="9"/>
  </w:num>
  <w:num w:numId="4" w16cid:durableId="1797022758">
    <w:abstractNumId w:val="5"/>
  </w:num>
  <w:num w:numId="5" w16cid:durableId="2141528452">
    <w:abstractNumId w:val="15"/>
  </w:num>
  <w:num w:numId="6" w16cid:durableId="1508137225">
    <w:abstractNumId w:val="19"/>
  </w:num>
  <w:num w:numId="7" w16cid:durableId="1025401909">
    <w:abstractNumId w:val="17"/>
  </w:num>
  <w:num w:numId="8" w16cid:durableId="520973976">
    <w:abstractNumId w:val="16"/>
  </w:num>
  <w:num w:numId="9" w16cid:durableId="233323619">
    <w:abstractNumId w:val="2"/>
  </w:num>
  <w:num w:numId="10" w16cid:durableId="1439376033">
    <w:abstractNumId w:val="0"/>
  </w:num>
  <w:num w:numId="11" w16cid:durableId="102959793">
    <w:abstractNumId w:val="20"/>
  </w:num>
  <w:num w:numId="12" w16cid:durableId="596213466">
    <w:abstractNumId w:val="4"/>
  </w:num>
  <w:num w:numId="13" w16cid:durableId="592974526">
    <w:abstractNumId w:val="12"/>
  </w:num>
  <w:num w:numId="14" w16cid:durableId="852836907">
    <w:abstractNumId w:val="6"/>
  </w:num>
  <w:num w:numId="15" w16cid:durableId="393702571">
    <w:abstractNumId w:val="14"/>
  </w:num>
  <w:num w:numId="16" w16cid:durableId="707534055">
    <w:abstractNumId w:val="18"/>
  </w:num>
  <w:num w:numId="17" w16cid:durableId="1261184405">
    <w:abstractNumId w:val="7"/>
  </w:num>
  <w:num w:numId="18" w16cid:durableId="524170689">
    <w:abstractNumId w:val="11"/>
  </w:num>
  <w:num w:numId="19" w16cid:durableId="768627311">
    <w:abstractNumId w:val="1"/>
  </w:num>
  <w:num w:numId="20" w16cid:durableId="1509324028">
    <w:abstractNumId w:val="3"/>
  </w:num>
  <w:num w:numId="21" w16cid:durableId="2127573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D9"/>
    <w:rsid w:val="00002985"/>
    <w:rsid w:val="00036E0B"/>
    <w:rsid w:val="00044486"/>
    <w:rsid w:val="00060B7E"/>
    <w:rsid w:val="00062372"/>
    <w:rsid w:val="00090212"/>
    <w:rsid w:val="000906C5"/>
    <w:rsid w:val="000A3D4F"/>
    <w:rsid w:val="001230EE"/>
    <w:rsid w:val="0013365A"/>
    <w:rsid w:val="001B1222"/>
    <w:rsid w:val="001C0CAE"/>
    <w:rsid w:val="001D500C"/>
    <w:rsid w:val="00212BF6"/>
    <w:rsid w:val="002203D0"/>
    <w:rsid w:val="0022165F"/>
    <w:rsid w:val="00222CCF"/>
    <w:rsid w:val="00234A30"/>
    <w:rsid w:val="00236174"/>
    <w:rsid w:val="00285A25"/>
    <w:rsid w:val="002A2494"/>
    <w:rsid w:val="002A2811"/>
    <w:rsid w:val="002B0E1A"/>
    <w:rsid w:val="002D0697"/>
    <w:rsid w:val="002F1BB1"/>
    <w:rsid w:val="002F6951"/>
    <w:rsid w:val="00320D69"/>
    <w:rsid w:val="00334949"/>
    <w:rsid w:val="00375CA9"/>
    <w:rsid w:val="00380318"/>
    <w:rsid w:val="00380F98"/>
    <w:rsid w:val="0039165C"/>
    <w:rsid w:val="003A034B"/>
    <w:rsid w:val="003A63C7"/>
    <w:rsid w:val="003A76C0"/>
    <w:rsid w:val="003C0229"/>
    <w:rsid w:val="003D0EC5"/>
    <w:rsid w:val="00405697"/>
    <w:rsid w:val="00426DD0"/>
    <w:rsid w:val="0043139C"/>
    <w:rsid w:val="004808FB"/>
    <w:rsid w:val="0049040B"/>
    <w:rsid w:val="004A0C00"/>
    <w:rsid w:val="004C34C4"/>
    <w:rsid w:val="004E57EF"/>
    <w:rsid w:val="004F07B0"/>
    <w:rsid w:val="005014CB"/>
    <w:rsid w:val="00515BBC"/>
    <w:rsid w:val="00517BA5"/>
    <w:rsid w:val="00530948"/>
    <w:rsid w:val="005657BC"/>
    <w:rsid w:val="00567603"/>
    <w:rsid w:val="005726A0"/>
    <w:rsid w:val="00580000"/>
    <w:rsid w:val="005816B1"/>
    <w:rsid w:val="00594B64"/>
    <w:rsid w:val="005A71BF"/>
    <w:rsid w:val="005B513E"/>
    <w:rsid w:val="005B6F2F"/>
    <w:rsid w:val="005B75D9"/>
    <w:rsid w:val="005C095E"/>
    <w:rsid w:val="005C235F"/>
    <w:rsid w:val="005D32CD"/>
    <w:rsid w:val="005F545A"/>
    <w:rsid w:val="006025A7"/>
    <w:rsid w:val="00647CF8"/>
    <w:rsid w:val="00652EDC"/>
    <w:rsid w:val="00690AC1"/>
    <w:rsid w:val="006A4267"/>
    <w:rsid w:val="006B228A"/>
    <w:rsid w:val="006B38F2"/>
    <w:rsid w:val="006C419C"/>
    <w:rsid w:val="006E5171"/>
    <w:rsid w:val="007749B0"/>
    <w:rsid w:val="00775F5A"/>
    <w:rsid w:val="007A3FBB"/>
    <w:rsid w:val="008014A9"/>
    <w:rsid w:val="0080352C"/>
    <w:rsid w:val="0082097F"/>
    <w:rsid w:val="00831082"/>
    <w:rsid w:val="00833780"/>
    <w:rsid w:val="00853FF0"/>
    <w:rsid w:val="00861B8E"/>
    <w:rsid w:val="00863283"/>
    <w:rsid w:val="00885F84"/>
    <w:rsid w:val="008E58E8"/>
    <w:rsid w:val="00916E90"/>
    <w:rsid w:val="0092099F"/>
    <w:rsid w:val="009310AF"/>
    <w:rsid w:val="00933BBD"/>
    <w:rsid w:val="00966697"/>
    <w:rsid w:val="00985F2B"/>
    <w:rsid w:val="009B2679"/>
    <w:rsid w:val="009C16F7"/>
    <w:rsid w:val="009C7356"/>
    <w:rsid w:val="009D2185"/>
    <w:rsid w:val="009E0A56"/>
    <w:rsid w:val="00A04A50"/>
    <w:rsid w:val="00A46F65"/>
    <w:rsid w:val="00A474C0"/>
    <w:rsid w:val="00A5362A"/>
    <w:rsid w:val="00A73624"/>
    <w:rsid w:val="00A76C55"/>
    <w:rsid w:val="00A77FE8"/>
    <w:rsid w:val="00A832A4"/>
    <w:rsid w:val="00A97542"/>
    <w:rsid w:val="00AA2C88"/>
    <w:rsid w:val="00AA5804"/>
    <w:rsid w:val="00AB6D71"/>
    <w:rsid w:val="00AC5C40"/>
    <w:rsid w:val="00AE0248"/>
    <w:rsid w:val="00AE64F0"/>
    <w:rsid w:val="00B2176A"/>
    <w:rsid w:val="00B305CE"/>
    <w:rsid w:val="00B43708"/>
    <w:rsid w:val="00B5007C"/>
    <w:rsid w:val="00B50377"/>
    <w:rsid w:val="00BB0442"/>
    <w:rsid w:val="00BB2589"/>
    <w:rsid w:val="00BC7A81"/>
    <w:rsid w:val="00BD3041"/>
    <w:rsid w:val="00BE16A9"/>
    <w:rsid w:val="00BE1AF6"/>
    <w:rsid w:val="00BE77C6"/>
    <w:rsid w:val="00C12AC7"/>
    <w:rsid w:val="00C155F9"/>
    <w:rsid w:val="00C23D47"/>
    <w:rsid w:val="00C320C2"/>
    <w:rsid w:val="00C6029B"/>
    <w:rsid w:val="00C9195A"/>
    <w:rsid w:val="00C91FFF"/>
    <w:rsid w:val="00CA0468"/>
    <w:rsid w:val="00CD05FF"/>
    <w:rsid w:val="00CE2D40"/>
    <w:rsid w:val="00CF41E0"/>
    <w:rsid w:val="00D12703"/>
    <w:rsid w:val="00D236AB"/>
    <w:rsid w:val="00D33CF7"/>
    <w:rsid w:val="00D3776C"/>
    <w:rsid w:val="00D42567"/>
    <w:rsid w:val="00D45AA8"/>
    <w:rsid w:val="00D475C6"/>
    <w:rsid w:val="00D52C3F"/>
    <w:rsid w:val="00D5604E"/>
    <w:rsid w:val="00D61FD0"/>
    <w:rsid w:val="00DA6D57"/>
    <w:rsid w:val="00DC1E57"/>
    <w:rsid w:val="00DD38E3"/>
    <w:rsid w:val="00DE6A59"/>
    <w:rsid w:val="00E03007"/>
    <w:rsid w:val="00E11D1E"/>
    <w:rsid w:val="00E45BA0"/>
    <w:rsid w:val="00E60DC5"/>
    <w:rsid w:val="00E6107B"/>
    <w:rsid w:val="00E73D73"/>
    <w:rsid w:val="00E807DC"/>
    <w:rsid w:val="00EA481E"/>
    <w:rsid w:val="00EB69D9"/>
    <w:rsid w:val="00EE2CAA"/>
    <w:rsid w:val="00EF2C31"/>
    <w:rsid w:val="00F36C07"/>
    <w:rsid w:val="00F67590"/>
    <w:rsid w:val="00FD243F"/>
    <w:rsid w:val="00FE6DF9"/>
    <w:rsid w:val="00FF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DCD8B"/>
  <w15:docId w15:val="{894FD8F8-1B6C-48A6-B1CF-9181777F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9D9"/>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30EE"/>
    <w:pPr>
      <w:spacing w:before="100" w:beforeAutospacing="1" w:after="100" w:afterAutospacing="1"/>
    </w:pPr>
    <w:rPr>
      <w:rFonts w:ascii="Arial" w:hAnsi="Arial" w:cs="Arial"/>
      <w:sz w:val="20"/>
    </w:rPr>
  </w:style>
  <w:style w:type="character" w:styleId="Strong">
    <w:name w:val="Strong"/>
    <w:qFormat/>
    <w:rsid w:val="001230EE"/>
    <w:rPr>
      <w:b/>
      <w:bCs/>
    </w:rPr>
  </w:style>
  <w:style w:type="paragraph" w:styleId="ListParagraph">
    <w:name w:val="List Paragraph"/>
    <w:basedOn w:val="Normal"/>
    <w:uiPriority w:val="34"/>
    <w:qFormat/>
    <w:rsid w:val="00B43708"/>
    <w:pPr>
      <w:ind w:left="720"/>
      <w:contextualSpacing/>
    </w:pPr>
  </w:style>
  <w:style w:type="paragraph" w:styleId="BalloonText">
    <w:name w:val="Balloon Text"/>
    <w:basedOn w:val="Normal"/>
    <w:link w:val="BalloonTextChar"/>
    <w:rsid w:val="006C419C"/>
    <w:rPr>
      <w:rFonts w:ascii="Tahoma" w:hAnsi="Tahoma" w:cs="Tahoma"/>
      <w:sz w:val="16"/>
      <w:szCs w:val="16"/>
    </w:rPr>
  </w:style>
  <w:style w:type="character" w:customStyle="1" w:styleId="BalloonTextChar">
    <w:name w:val="Balloon Text Char"/>
    <w:basedOn w:val="DefaultParagraphFont"/>
    <w:link w:val="BalloonText"/>
    <w:rsid w:val="006C419C"/>
    <w:rPr>
      <w:rFonts w:ascii="Tahoma" w:hAnsi="Tahoma" w:cs="Tahoma"/>
      <w:sz w:val="16"/>
      <w:szCs w:val="16"/>
    </w:rPr>
  </w:style>
  <w:style w:type="paragraph" w:styleId="Revision">
    <w:name w:val="Revision"/>
    <w:hidden/>
    <w:uiPriority w:val="99"/>
    <w:semiHidden/>
    <w:rsid w:val="006E5171"/>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8386">
      <w:bodyDiv w:val="1"/>
      <w:marLeft w:val="0"/>
      <w:marRight w:val="0"/>
      <w:marTop w:val="0"/>
      <w:marBottom w:val="0"/>
      <w:divBdr>
        <w:top w:val="none" w:sz="0" w:space="0" w:color="auto"/>
        <w:left w:val="none" w:sz="0" w:space="0" w:color="auto"/>
        <w:bottom w:val="none" w:sz="0" w:space="0" w:color="auto"/>
        <w:right w:val="none" w:sz="0" w:space="0" w:color="auto"/>
      </w:divBdr>
    </w:div>
    <w:div w:id="636955097">
      <w:bodyDiv w:val="1"/>
      <w:marLeft w:val="0"/>
      <w:marRight w:val="0"/>
      <w:marTop w:val="0"/>
      <w:marBottom w:val="0"/>
      <w:divBdr>
        <w:top w:val="none" w:sz="0" w:space="0" w:color="auto"/>
        <w:left w:val="none" w:sz="0" w:space="0" w:color="auto"/>
        <w:bottom w:val="none" w:sz="0" w:space="0" w:color="auto"/>
        <w:right w:val="none" w:sz="0" w:space="0" w:color="auto"/>
      </w:divBdr>
    </w:div>
    <w:div w:id="20015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596A-8DF2-403A-94BF-FA9D861B2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FECE2-14F7-42F6-A8D5-F772A32BF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8199BE-EC4A-4075-9EE4-FB99F5E1B8A1}">
  <ds:schemaRefs>
    <ds:schemaRef ds:uri="http://schemas.microsoft.com/sharepoint/v3/contenttype/forms"/>
  </ds:schemaRefs>
</ds:datastoreItem>
</file>

<file path=customXml/itemProps4.xml><?xml version="1.0" encoding="utf-8"?>
<ds:datastoreItem xmlns:ds="http://schemas.openxmlformats.org/officeDocument/2006/customXml" ds:itemID="{2CBBDE50-BA1F-429D-9C98-CB6BFA12882C}">
  <ds:schemaRefs>
    <ds:schemaRef ds:uri="http://schemas.openxmlformats.org/officeDocument/2006/bibliography"/>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423</Words>
  <Characters>2121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RST Letter</vt:lpstr>
    </vt:vector>
  </TitlesOfParts>
  <Company>PMI</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RST Letter</dc:title>
  <dc:creator>PAT</dc:creator>
  <cp:lastModifiedBy>Dominic Croft</cp:lastModifiedBy>
  <cp:revision>30</cp:revision>
  <cp:lastPrinted>2019-05-03T14:47:00Z</cp:lastPrinted>
  <dcterms:created xsi:type="dcterms:W3CDTF">2023-04-28T05:48:00Z</dcterms:created>
  <dcterms:modified xsi:type="dcterms:W3CDTF">2025-12-19T13:47:00Z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