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4D68" w14:textId="77777777" w:rsidR="00AE722C" w:rsidRPr="005D572B" w:rsidRDefault="00AE722C" w:rsidP="00012902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b/>
          <w:spacing w:val="-3"/>
          <w:szCs w:val="24"/>
        </w:rPr>
      </w:pPr>
      <w:r w:rsidRPr="005D572B">
        <w:rPr>
          <w:rFonts w:ascii="Calibri" w:hAnsi="Calibri" w:cs="Calibri"/>
          <w:b/>
          <w:spacing w:val="-3"/>
          <w:szCs w:val="24"/>
          <w:u w:val="single"/>
        </w:rPr>
        <w:t>XYZ-Category A (Letter)</w:t>
      </w:r>
      <w:r w:rsidRPr="005D572B">
        <w:rPr>
          <w:rFonts w:ascii="Calibri" w:hAnsi="Calibri" w:cs="Calibri"/>
          <w:b/>
          <w:spacing w:val="-3"/>
          <w:szCs w:val="24"/>
        </w:rPr>
        <w:tab/>
      </w:r>
    </w:p>
    <w:p w14:paraId="1C1A4B67" w14:textId="77777777" w:rsidR="00AE722C" w:rsidRPr="005D572B" w:rsidRDefault="00AE722C" w:rsidP="00012902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b/>
          <w:spacing w:val="-3"/>
          <w:szCs w:val="24"/>
        </w:rPr>
      </w:pPr>
    </w:p>
    <w:p w14:paraId="37CB5FDF" w14:textId="20C2B4E3" w:rsidR="00AE722C" w:rsidRPr="005D572B" w:rsidRDefault="00AE722C" w:rsidP="00012902">
      <w:pPr>
        <w:tabs>
          <w:tab w:val="left" w:pos="-720"/>
        </w:tabs>
        <w:suppressAutoHyphens/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Address to the Trustees of the XYZ Scheme</w:t>
      </w:r>
      <w:r w:rsidR="0089641C" w:rsidRPr="005D572B">
        <w:rPr>
          <w:rFonts w:ascii="Calibri" w:hAnsi="Calibri" w:cs="Calibri"/>
          <w:szCs w:val="24"/>
        </w:rPr>
        <w:t xml:space="preserve"> (</w:t>
      </w:r>
      <w:r w:rsidR="0089641C" w:rsidRPr="005D572B">
        <w:rPr>
          <w:rFonts w:ascii="Calibri" w:hAnsi="Calibri" w:cs="Calibri"/>
          <w:b/>
          <w:bCs/>
          <w:i/>
          <w:iCs/>
          <w:szCs w:val="24"/>
        </w:rPr>
        <w:t>Category A</w:t>
      </w:r>
      <w:r w:rsidR="0089641C" w:rsidRPr="005D572B">
        <w:rPr>
          <w:rFonts w:ascii="Calibri" w:hAnsi="Calibri" w:cs="Calibri"/>
          <w:szCs w:val="24"/>
        </w:rPr>
        <w:t>)</w:t>
      </w:r>
    </w:p>
    <w:p w14:paraId="1029C35C" w14:textId="77777777" w:rsidR="00AE722C" w:rsidRPr="005D572B" w:rsidRDefault="00AE722C" w:rsidP="00012902">
      <w:pPr>
        <w:ind w:right="-483"/>
        <w:rPr>
          <w:rFonts w:ascii="Calibri" w:hAnsi="Calibri" w:cs="Calibri"/>
          <w:szCs w:val="24"/>
        </w:rPr>
      </w:pPr>
    </w:p>
    <w:p w14:paraId="2D384FA1" w14:textId="77777777" w:rsidR="00AE722C" w:rsidRPr="005D572B" w:rsidRDefault="00AE722C" w:rsidP="00012902">
      <w:pPr>
        <w:ind w:right="-483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 xml:space="preserve">Date </w:t>
      </w:r>
    </w:p>
    <w:p w14:paraId="64539799" w14:textId="77777777" w:rsidR="00AE722C" w:rsidRPr="005D572B" w:rsidRDefault="00AE722C" w:rsidP="00012902">
      <w:pPr>
        <w:pStyle w:val="NormalWeb"/>
        <w:ind w:right="-483"/>
        <w:rPr>
          <w:rFonts w:ascii="Calibri" w:hAnsi="Calibri" w:cs="Calibri"/>
          <w:sz w:val="24"/>
          <w:szCs w:val="24"/>
        </w:rPr>
      </w:pPr>
      <w:r w:rsidRPr="005D572B">
        <w:rPr>
          <w:rFonts w:ascii="Calibri" w:hAnsi="Calibri" w:cs="Calibri"/>
          <w:sz w:val="24"/>
          <w:szCs w:val="24"/>
        </w:rPr>
        <w:t>Dear Sir or Madam</w:t>
      </w:r>
    </w:p>
    <w:p w14:paraId="75EBA6B0" w14:textId="22B04016" w:rsidR="00AE722C" w:rsidRPr="005D572B" w:rsidRDefault="00AE722C" w:rsidP="00012902">
      <w:pPr>
        <w:pStyle w:val="NormalWeb"/>
        <w:ind w:right="-483"/>
        <w:rPr>
          <w:rFonts w:ascii="Calibri" w:hAnsi="Calibri" w:cs="Calibri"/>
          <w:sz w:val="24"/>
          <w:szCs w:val="24"/>
        </w:rPr>
      </w:pPr>
      <w:r w:rsidRPr="005D572B">
        <w:rPr>
          <w:rFonts w:ascii="Calibri" w:hAnsi="Calibri" w:cs="Calibri"/>
          <w:sz w:val="24"/>
          <w:szCs w:val="24"/>
        </w:rPr>
        <w:t xml:space="preserve">Re: </w:t>
      </w:r>
      <w:r w:rsidR="00E45E6C">
        <w:rPr>
          <w:rStyle w:val="Strong"/>
          <w:rFonts w:ascii="Calibri" w:hAnsi="Calibri" w:cs="Calibri"/>
          <w:color w:val="000000"/>
          <w:sz w:val="24"/>
          <w:szCs w:val="24"/>
        </w:rPr>
        <w:t>Lola Evans</w:t>
      </w:r>
      <w:r w:rsidRPr="005D572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D572B">
        <w:rPr>
          <w:rFonts w:ascii="Calibri" w:hAnsi="Calibri" w:cs="Calibri"/>
          <w:sz w:val="24"/>
          <w:szCs w:val="24"/>
        </w:rPr>
        <w:t>(deceased)</w:t>
      </w:r>
      <w:r w:rsidRPr="005D572B">
        <w:rPr>
          <w:rStyle w:val="Strong"/>
          <w:rFonts w:ascii="Calibri" w:hAnsi="Calibri" w:cs="Calibri"/>
          <w:color w:val="000000"/>
          <w:sz w:val="24"/>
          <w:szCs w:val="24"/>
        </w:rPr>
        <w:t xml:space="preserve"> </w:t>
      </w:r>
      <w:r w:rsidRPr="005D572B">
        <w:rPr>
          <w:rStyle w:val="Strong"/>
          <w:rFonts w:ascii="Calibri" w:hAnsi="Calibri" w:cs="Calibri"/>
          <w:b w:val="0"/>
          <w:color w:val="000000"/>
          <w:sz w:val="24"/>
          <w:szCs w:val="24"/>
        </w:rPr>
        <w:t xml:space="preserve">– </w:t>
      </w:r>
      <w:r w:rsidRPr="005D572B">
        <w:rPr>
          <w:rFonts w:ascii="Calibri" w:hAnsi="Calibri" w:cs="Calibri"/>
          <w:sz w:val="24"/>
          <w:szCs w:val="24"/>
        </w:rPr>
        <w:t xml:space="preserve">Date of Death: </w:t>
      </w:r>
      <w:r w:rsidR="009623D3">
        <w:rPr>
          <w:rFonts w:ascii="Calibri" w:hAnsi="Calibri" w:cs="Calibri"/>
          <w:sz w:val="24"/>
          <w:szCs w:val="24"/>
        </w:rPr>
        <w:t>7</w:t>
      </w:r>
      <w:r w:rsidRPr="005D572B">
        <w:rPr>
          <w:rFonts w:ascii="Calibri" w:hAnsi="Calibri" w:cs="Calibri"/>
          <w:sz w:val="24"/>
          <w:szCs w:val="24"/>
          <w:vertAlign w:val="superscript"/>
        </w:rPr>
        <w:t>th</w:t>
      </w:r>
      <w:r w:rsidRPr="005D572B">
        <w:rPr>
          <w:rFonts w:ascii="Calibri" w:hAnsi="Calibri" w:cs="Calibri"/>
          <w:sz w:val="24"/>
          <w:szCs w:val="24"/>
        </w:rPr>
        <w:t xml:space="preserve"> September 202</w:t>
      </w:r>
      <w:r w:rsidR="00382888">
        <w:rPr>
          <w:rFonts w:ascii="Calibri" w:hAnsi="Calibri" w:cs="Calibri"/>
          <w:sz w:val="24"/>
          <w:szCs w:val="24"/>
        </w:rPr>
        <w:t>5</w:t>
      </w:r>
    </w:p>
    <w:p w14:paraId="189CA660" w14:textId="77777777" w:rsidR="007D5028" w:rsidRPr="00591C0C" w:rsidRDefault="007D5028" w:rsidP="00F4700A">
      <w:pPr>
        <w:ind w:right="-483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3B026384" w14:textId="77777777" w:rsidR="00AE722C" w:rsidRPr="005D572B" w:rsidRDefault="00AE722C" w:rsidP="00012902">
      <w:pPr>
        <w:ind w:right="-483"/>
        <w:jc w:val="both"/>
        <w:rPr>
          <w:rFonts w:ascii="Calibri" w:hAnsi="Calibri" w:cs="Calibri"/>
          <w:szCs w:val="24"/>
        </w:rPr>
      </w:pPr>
    </w:p>
    <w:p w14:paraId="65B08336" w14:textId="77777777" w:rsidR="00AE722C" w:rsidRPr="005D572B" w:rsidRDefault="00AE722C" w:rsidP="00012902">
      <w:p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 xml:space="preserve">1. </w:t>
      </w:r>
      <w:r w:rsidRPr="005D572B">
        <w:rPr>
          <w:rFonts w:ascii="Calibri" w:hAnsi="Calibri" w:cs="Calibri"/>
          <w:szCs w:val="24"/>
          <w:u w:val="single"/>
        </w:rPr>
        <w:t>Lump sum death benefit</w:t>
      </w:r>
    </w:p>
    <w:p w14:paraId="3FA69AAA" w14:textId="0A81A10C" w:rsidR="00AE722C" w:rsidRPr="005D572B" w:rsidRDefault="00AE722C" w:rsidP="00012902">
      <w:pPr>
        <w:numPr>
          <w:ilvl w:val="0"/>
          <w:numId w:val="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A lump sum death benefit (LSDB) of £</w:t>
      </w:r>
      <w:r w:rsidR="00FB0CCA">
        <w:rPr>
          <w:rFonts w:ascii="Calibri" w:hAnsi="Calibri" w:cs="Calibri"/>
          <w:szCs w:val="24"/>
        </w:rPr>
        <w:t>52</w:t>
      </w:r>
      <w:r w:rsidRPr="005D572B">
        <w:rPr>
          <w:rFonts w:ascii="Calibri" w:hAnsi="Calibri" w:cs="Calibri"/>
          <w:szCs w:val="24"/>
        </w:rPr>
        <w:t>,</w:t>
      </w:r>
      <w:r w:rsidR="00FB0CCA">
        <w:rPr>
          <w:rFonts w:ascii="Calibri" w:hAnsi="Calibri" w:cs="Calibri"/>
          <w:szCs w:val="24"/>
        </w:rPr>
        <w:t>108.65</w:t>
      </w:r>
      <w:r w:rsidRPr="005D572B">
        <w:rPr>
          <w:rFonts w:ascii="Calibri" w:hAnsi="Calibri" w:cs="Calibri"/>
          <w:szCs w:val="24"/>
        </w:rPr>
        <w:t xml:space="preserve"> is payable (comprising a refund of the deceased member’s </w:t>
      </w:r>
      <w:r w:rsidR="00450001">
        <w:rPr>
          <w:rFonts w:ascii="Calibri" w:hAnsi="Calibri" w:cs="Calibri"/>
          <w:szCs w:val="24"/>
        </w:rPr>
        <w:t xml:space="preserve">scheme </w:t>
      </w:r>
      <w:r w:rsidRPr="005D572B">
        <w:rPr>
          <w:rFonts w:ascii="Calibri" w:hAnsi="Calibri" w:cs="Calibri"/>
          <w:szCs w:val="24"/>
        </w:rPr>
        <w:t>contributions</w:t>
      </w:r>
      <w:r w:rsidR="00FB0CCA">
        <w:rPr>
          <w:rFonts w:ascii="Calibri" w:hAnsi="Calibri" w:cs="Calibri"/>
          <w:szCs w:val="24"/>
        </w:rPr>
        <w:t xml:space="preserve"> of £</w:t>
      </w:r>
      <w:r w:rsidR="00450001">
        <w:rPr>
          <w:rFonts w:ascii="Calibri" w:hAnsi="Calibri" w:cs="Calibri"/>
          <w:szCs w:val="24"/>
        </w:rPr>
        <w:t xml:space="preserve">22,665.99 and </w:t>
      </w:r>
      <w:r w:rsidR="00740CE2">
        <w:rPr>
          <w:rFonts w:ascii="Calibri" w:hAnsi="Calibri" w:cs="Calibri"/>
          <w:szCs w:val="24"/>
        </w:rPr>
        <w:t>current AVCs of £29,442.66</w:t>
      </w:r>
      <w:r w:rsidRPr="005D572B">
        <w:rPr>
          <w:rFonts w:ascii="Calibri" w:hAnsi="Calibri" w:cs="Calibri"/>
          <w:szCs w:val="24"/>
        </w:rPr>
        <w:t>)</w:t>
      </w:r>
    </w:p>
    <w:p w14:paraId="758842BF" w14:textId="77777777" w:rsidR="00AE722C" w:rsidRPr="005D572B" w:rsidRDefault="00AE722C" w:rsidP="00012902">
      <w:pPr>
        <w:numPr>
          <w:ilvl w:val="0"/>
          <w:numId w:val="1"/>
        </w:numPr>
        <w:tabs>
          <w:tab w:val="left" w:pos="284"/>
        </w:tabs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LSDB is payable to the deceased member’s legal personal representatives / estate</w:t>
      </w:r>
    </w:p>
    <w:p w14:paraId="0775952C" w14:textId="33F04171" w:rsidR="00AE722C" w:rsidRPr="005D572B" w:rsidRDefault="00AE722C" w:rsidP="00012902">
      <w:pPr>
        <w:numPr>
          <w:ilvl w:val="0"/>
          <w:numId w:val="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LSDB</w:t>
      </w:r>
      <w:r w:rsidRPr="005D572B">
        <w:rPr>
          <w:rFonts w:ascii="Calibri" w:hAnsi="Calibri" w:cs="Calibri"/>
          <w:spacing w:val="-3"/>
          <w:szCs w:val="24"/>
        </w:rPr>
        <w:t xml:space="preserve"> </w:t>
      </w:r>
      <w:r w:rsidR="00DE078D" w:rsidRPr="005D572B">
        <w:rPr>
          <w:rFonts w:ascii="Calibri" w:hAnsi="Calibri" w:cs="Calibri"/>
          <w:spacing w:val="-3"/>
          <w:szCs w:val="24"/>
        </w:rPr>
        <w:t xml:space="preserve">is within the </w:t>
      </w:r>
      <w:r w:rsidRPr="005D572B">
        <w:rPr>
          <w:rFonts w:ascii="Calibri" w:hAnsi="Calibri" w:cs="Calibri"/>
          <w:spacing w:val="-3"/>
          <w:szCs w:val="24"/>
        </w:rPr>
        <w:t xml:space="preserve">deceased member’s </w:t>
      </w:r>
      <w:r w:rsidR="00DE078D" w:rsidRPr="005D572B">
        <w:rPr>
          <w:rFonts w:ascii="Calibri" w:hAnsi="Calibri" w:cs="Calibri"/>
          <w:spacing w:val="-3"/>
          <w:szCs w:val="24"/>
        </w:rPr>
        <w:t>available Lump Sum &amp; Death Benefit Allowance (LS&amp;DBA)</w:t>
      </w:r>
      <w:r w:rsidR="006121D6" w:rsidRPr="005D572B">
        <w:rPr>
          <w:rFonts w:ascii="Calibri" w:hAnsi="Calibri" w:cs="Calibri"/>
          <w:spacing w:val="-3"/>
          <w:szCs w:val="24"/>
        </w:rPr>
        <w:t xml:space="preserve"> of £1,073,100</w:t>
      </w:r>
      <w:r w:rsidR="005C1EB7">
        <w:rPr>
          <w:rFonts w:ascii="Calibri" w:hAnsi="Calibri" w:cs="Calibri"/>
          <w:spacing w:val="-3"/>
          <w:szCs w:val="24"/>
        </w:rPr>
        <w:t>.00</w:t>
      </w:r>
    </w:p>
    <w:p w14:paraId="51595EF5" w14:textId="77777777" w:rsidR="00CE10B0" w:rsidRPr="005D572B" w:rsidRDefault="00CE10B0" w:rsidP="00012902">
      <w:pPr>
        <w:ind w:left="720" w:right="-483"/>
        <w:jc w:val="both"/>
        <w:rPr>
          <w:rFonts w:ascii="Calibri" w:hAnsi="Calibri" w:cs="Calibri"/>
          <w:szCs w:val="24"/>
        </w:rPr>
      </w:pPr>
    </w:p>
    <w:p w14:paraId="6C9CB75D" w14:textId="77777777" w:rsidR="00CE10B0" w:rsidRPr="005D572B" w:rsidRDefault="00CE10B0" w:rsidP="00012902">
      <w:p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 xml:space="preserve">2. </w:t>
      </w:r>
      <w:r w:rsidRPr="005D572B">
        <w:rPr>
          <w:rFonts w:ascii="Calibri" w:hAnsi="Calibri" w:cs="Calibri"/>
          <w:szCs w:val="24"/>
          <w:u w:val="single"/>
        </w:rPr>
        <w:t>Spouse’s pension</w:t>
      </w:r>
    </w:p>
    <w:p w14:paraId="53336D3C" w14:textId="23E90901" w:rsidR="00CE10B0" w:rsidRPr="005D572B" w:rsidRDefault="00CE10B0" w:rsidP="00012902">
      <w:pPr>
        <w:numPr>
          <w:ilvl w:val="0"/>
          <w:numId w:val="2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A spouse’s pension is payable of £</w:t>
      </w:r>
      <w:r w:rsidR="00A16F56">
        <w:rPr>
          <w:rFonts w:ascii="Calibri" w:hAnsi="Calibri" w:cs="Calibri"/>
          <w:szCs w:val="24"/>
        </w:rPr>
        <w:t>7</w:t>
      </w:r>
      <w:r w:rsidRPr="005D572B">
        <w:rPr>
          <w:rFonts w:ascii="Calibri" w:hAnsi="Calibri" w:cs="Calibri"/>
          <w:szCs w:val="24"/>
        </w:rPr>
        <w:t>,</w:t>
      </w:r>
      <w:r w:rsidR="00A16F56">
        <w:rPr>
          <w:rFonts w:ascii="Calibri" w:hAnsi="Calibri" w:cs="Calibri"/>
          <w:szCs w:val="24"/>
        </w:rPr>
        <w:t>469</w:t>
      </w:r>
      <w:r w:rsidR="00F46F57">
        <w:rPr>
          <w:rFonts w:ascii="Calibri" w:hAnsi="Calibri" w:cs="Calibri"/>
          <w:szCs w:val="24"/>
        </w:rPr>
        <w:t>.63</w:t>
      </w:r>
      <w:r w:rsidRPr="005D572B">
        <w:rPr>
          <w:rFonts w:ascii="Calibri" w:hAnsi="Calibri" w:cs="Calibri"/>
          <w:szCs w:val="24"/>
        </w:rPr>
        <w:t xml:space="preserve"> per annum </w:t>
      </w:r>
    </w:p>
    <w:p w14:paraId="4F369F1C" w14:textId="1F437430" w:rsidR="00CE10B0" w:rsidRPr="005D572B" w:rsidRDefault="00CE10B0" w:rsidP="00012902">
      <w:pPr>
        <w:numPr>
          <w:ilvl w:val="0"/>
          <w:numId w:val="2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£</w:t>
      </w:r>
      <w:r w:rsidR="00DA047B">
        <w:rPr>
          <w:rFonts w:ascii="Calibri" w:hAnsi="Calibri" w:cs="Calibri"/>
          <w:szCs w:val="24"/>
        </w:rPr>
        <w:t>1,152.84</w:t>
      </w:r>
      <w:r w:rsidR="00C57109" w:rsidRPr="005D572B">
        <w:rPr>
          <w:rFonts w:ascii="Calibri" w:hAnsi="Calibri" w:cs="Calibri"/>
          <w:szCs w:val="24"/>
        </w:rPr>
        <w:t xml:space="preserve"> </w:t>
      </w:r>
      <w:r w:rsidRPr="005D572B">
        <w:rPr>
          <w:rFonts w:ascii="Calibri" w:hAnsi="Calibri" w:cs="Calibri"/>
          <w:szCs w:val="24"/>
        </w:rPr>
        <w:t xml:space="preserve">per annum of this pension is the post-1988 </w:t>
      </w:r>
      <w:r w:rsidRPr="005D572B">
        <w:rPr>
          <w:rFonts w:ascii="Calibri" w:hAnsi="Calibri" w:cs="Calibri"/>
          <w:spacing w:val="-3"/>
          <w:szCs w:val="24"/>
        </w:rPr>
        <w:t>Widow’s Guaranteed Minimum Pension (post-1988 WGMP)</w:t>
      </w:r>
    </w:p>
    <w:p w14:paraId="7D82CA83" w14:textId="7C551F36" w:rsidR="00CE10B0" w:rsidRPr="005D572B" w:rsidRDefault="00CE10B0" w:rsidP="00012902">
      <w:pPr>
        <w:numPr>
          <w:ilvl w:val="0"/>
          <w:numId w:val="2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color w:val="000000"/>
          <w:szCs w:val="24"/>
        </w:rPr>
        <w:t>£</w:t>
      </w:r>
      <w:r w:rsidR="00F46F57">
        <w:rPr>
          <w:rFonts w:ascii="Calibri" w:hAnsi="Calibri" w:cs="Calibri"/>
          <w:color w:val="000000"/>
          <w:szCs w:val="24"/>
        </w:rPr>
        <w:t>6</w:t>
      </w:r>
      <w:r w:rsidRPr="005D572B">
        <w:rPr>
          <w:rFonts w:ascii="Calibri" w:hAnsi="Calibri" w:cs="Calibri"/>
          <w:color w:val="000000"/>
          <w:szCs w:val="24"/>
        </w:rPr>
        <w:t>,</w:t>
      </w:r>
      <w:r w:rsidR="00303C19">
        <w:rPr>
          <w:rFonts w:ascii="Calibri" w:hAnsi="Calibri" w:cs="Calibri"/>
          <w:color w:val="000000"/>
          <w:szCs w:val="24"/>
        </w:rPr>
        <w:t>316</w:t>
      </w:r>
      <w:r w:rsidR="00F46F57">
        <w:rPr>
          <w:rFonts w:ascii="Calibri" w:hAnsi="Calibri" w:cs="Calibri"/>
          <w:color w:val="000000"/>
          <w:szCs w:val="24"/>
        </w:rPr>
        <w:t>.</w:t>
      </w:r>
      <w:r w:rsidR="00303C19">
        <w:rPr>
          <w:rFonts w:ascii="Calibri" w:hAnsi="Calibri" w:cs="Calibri"/>
          <w:color w:val="000000"/>
          <w:szCs w:val="24"/>
        </w:rPr>
        <w:t>79</w:t>
      </w:r>
      <w:r w:rsidRPr="005D572B">
        <w:rPr>
          <w:rFonts w:ascii="Calibri" w:hAnsi="Calibri" w:cs="Calibri"/>
          <w:color w:val="000000"/>
          <w:szCs w:val="24"/>
        </w:rPr>
        <w:t xml:space="preserve"> per annum of this pension is the balance over and above the </w:t>
      </w:r>
      <w:r w:rsidR="00720DF3" w:rsidRPr="005D572B">
        <w:rPr>
          <w:rFonts w:ascii="Calibri" w:hAnsi="Calibri" w:cs="Calibri"/>
          <w:color w:val="000000"/>
          <w:szCs w:val="24"/>
        </w:rPr>
        <w:t xml:space="preserve">post-1988 </w:t>
      </w:r>
      <w:r w:rsidRPr="005D572B">
        <w:rPr>
          <w:rFonts w:ascii="Calibri" w:hAnsi="Calibri" w:cs="Calibri"/>
          <w:color w:val="000000"/>
          <w:szCs w:val="24"/>
        </w:rPr>
        <w:t>WGMP</w:t>
      </w:r>
      <w:r w:rsidRPr="005D572B">
        <w:rPr>
          <w:rFonts w:ascii="Calibri" w:hAnsi="Calibri" w:cs="Calibri"/>
          <w:szCs w:val="24"/>
        </w:rPr>
        <w:t xml:space="preserve"> </w:t>
      </w:r>
    </w:p>
    <w:p w14:paraId="1D9FFF86" w14:textId="77777777" w:rsidR="00CE10B0" w:rsidRPr="005D572B" w:rsidRDefault="00CE10B0" w:rsidP="00012902">
      <w:pPr>
        <w:ind w:left="720" w:right="-483"/>
        <w:jc w:val="both"/>
        <w:rPr>
          <w:rFonts w:ascii="Calibri" w:hAnsi="Calibri" w:cs="Calibri"/>
          <w:szCs w:val="24"/>
        </w:rPr>
      </w:pPr>
    </w:p>
    <w:p w14:paraId="1E1A7BF1" w14:textId="77777777" w:rsidR="00CE10B0" w:rsidRPr="005D572B" w:rsidRDefault="00CE10B0" w:rsidP="00012902">
      <w:pPr>
        <w:numPr>
          <w:ilvl w:val="0"/>
          <w:numId w:val="9"/>
        </w:numPr>
        <w:tabs>
          <w:tab w:val="clear" w:pos="3240"/>
          <w:tab w:val="left" w:pos="0"/>
          <w:tab w:val="num" w:pos="284"/>
        </w:tabs>
        <w:ind w:left="142" w:right="-483" w:hanging="142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  <w:u w:val="single"/>
        </w:rPr>
        <w:t>Payment of pension</w:t>
      </w:r>
    </w:p>
    <w:p w14:paraId="7911923B" w14:textId="77777777" w:rsidR="00CE10B0" w:rsidRPr="005D572B" w:rsidRDefault="00CE10B0" w:rsidP="00012902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 xml:space="preserve">The spouse’s pension is payable in monthly instalments in advance </w:t>
      </w:r>
    </w:p>
    <w:p w14:paraId="3223DECA" w14:textId="218B6D97" w:rsidR="00CE10B0" w:rsidRPr="005D572B" w:rsidRDefault="00CE10B0" w:rsidP="00012902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pension will start on 1</w:t>
      </w:r>
      <w:r w:rsidRPr="005D572B">
        <w:rPr>
          <w:rFonts w:ascii="Calibri" w:hAnsi="Calibri" w:cs="Calibri"/>
          <w:szCs w:val="24"/>
          <w:vertAlign w:val="superscript"/>
        </w:rPr>
        <w:t>st</w:t>
      </w:r>
      <w:r w:rsidRPr="005D572B">
        <w:rPr>
          <w:rFonts w:ascii="Calibri" w:hAnsi="Calibri" w:cs="Calibri"/>
          <w:szCs w:val="24"/>
        </w:rPr>
        <w:t xml:space="preserve"> October 202</w:t>
      </w:r>
      <w:r w:rsidR="007B6B12">
        <w:rPr>
          <w:rFonts w:ascii="Calibri" w:hAnsi="Calibri" w:cs="Calibri"/>
          <w:szCs w:val="24"/>
        </w:rPr>
        <w:t>5</w:t>
      </w:r>
      <w:r w:rsidRPr="005D572B">
        <w:rPr>
          <w:rFonts w:ascii="Calibri" w:hAnsi="Calibri" w:cs="Calibri"/>
          <w:szCs w:val="24"/>
        </w:rPr>
        <w:t xml:space="preserve"> </w:t>
      </w:r>
    </w:p>
    <w:p w14:paraId="2526C0E1" w14:textId="77777777" w:rsidR="00CE10B0" w:rsidRPr="005D572B" w:rsidRDefault="00CE10B0" w:rsidP="00012902">
      <w:pPr>
        <w:numPr>
          <w:ilvl w:val="1"/>
          <w:numId w:val="9"/>
        </w:numPr>
        <w:tabs>
          <w:tab w:val="clear" w:pos="1440"/>
          <w:tab w:val="left" w:pos="0"/>
          <w:tab w:val="left" w:pos="180"/>
          <w:tab w:val="num" w:pos="720"/>
          <w:tab w:val="num" w:pos="2160"/>
        </w:tabs>
        <w:ind w:left="720"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pension will be paid for life and will be subject to PAYE</w:t>
      </w:r>
    </w:p>
    <w:p w14:paraId="5AC234E1" w14:textId="77777777" w:rsidR="00CE10B0" w:rsidRPr="005D572B" w:rsidRDefault="00CE10B0" w:rsidP="00012902">
      <w:pPr>
        <w:tabs>
          <w:tab w:val="left" w:pos="0"/>
          <w:tab w:val="left" w:pos="180"/>
          <w:tab w:val="num" w:pos="3960"/>
        </w:tabs>
        <w:ind w:left="720" w:right="-483"/>
        <w:jc w:val="both"/>
        <w:rPr>
          <w:rFonts w:ascii="Calibri" w:hAnsi="Calibri" w:cs="Calibri"/>
          <w:szCs w:val="24"/>
        </w:rPr>
      </w:pPr>
    </w:p>
    <w:p w14:paraId="67737DF8" w14:textId="77777777" w:rsidR="00CE10B0" w:rsidRPr="005D572B" w:rsidRDefault="00CE10B0" w:rsidP="00012902">
      <w:pPr>
        <w:numPr>
          <w:ilvl w:val="0"/>
          <w:numId w:val="10"/>
        </w:numPr>
        <w:tabs>
          <w:tab w:val="left" w:pos="180"/>
          <w:tab w:val="left" w:pos="284"/>
        </w:tabs>
        <w:ind w:right="-483" w:hanging="3240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  <w:u w:val="single"/>
        </w:rPr>
        <w:t>Pension increases</w:t>
      </w:r>
    </w:p>
    <w:p w14:paraId="54B471F4" w14:textId="586A1FA4" w:rsidR="00CE10B0" w:rsidRPr="005D572B" w:rsidRDefault="00CE10B0" w:rsidP="00012902">
      <w:pPr>
        <w:numPr>
          <w:ilvl w:val="0"/>
          <w:numId w:val="5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 xml:space="preserve">The </w:t>
      </w:r>
      <w:r w:rsidR="00EF0A98">
        <w:rPr>
          <w:rFonts w:ascii="Calibri" w:hAnsi="Calibri" w:cs="Calibri"/>
          <w:szCs w:val="24"/>
        </w:rPr>
        <w:t xml:space="preserve">spouse’s </w:t>
      </w:r>
      <w:r w:rsidRPr="005D572B">
        <w:rPr>
          <w:rFonts w:ascii="Calibri" w:hAnsi="Calibri" w:cs="Calibri"/>
          <w:szCs w:val="24"/>
        </w:rPr>
        <w:t>pension in payment will be increased each year on 1</w:t>
      </w:r>
      <w:r w:rsidRPr="005D572B">
        <w:rPr>
          <w:rFonts w:ascii="Calibri" w:hAnsi="Calibri" w:cs="Calibri"/>
          <w:szCs w:val="24"/>
          <w:vertAlign w:val="superscript"/>
        </w:rPr>
        <w:t>st</w:t>
      </w:r>
      <w:r w:rsidRPr="005D572B">
        <w:rPr>
          <w:rFonts w:ascii="Calibri" w:hAnsi="Calibri" w:cs="Calibri"/>
          <w:szCs w:val="24"/>
        </w:rPr>
        <w:t xml:space="preserve"> April</w:t>
      </w:r>
    </w:p>
    <w:p w14:paraId="59A93E33" w14:textId="21667889" w:rsidR="00CE10B0" w:rsidRPr="005D572B" w:rsidRDefault="00CE10B0" w:rsidP="00012902">
      <w:pPr>
        <w:numPr>
          <w:ilvl w:val="0"/>
          <w:numId w:val="5"/>
        </w:numPr>
        <w:ind w:right="-483"/>
        <w:jc w:val="both"/>
        <w:rPr>
          <w:rFonts w:ascii="Calibri" w:hAnsi="Calibri" w:cs="Calibri"/>
          <w:szCs w:val="24"/>
          <w:u w:val="single"/>
        </w:rPr>
      </w:pPr>
      <w:r w:rsidRPr="005D572B">
        <w:rPr>
          <w:rFonts w:ascii="Calibri" w:hAnsi="Calibri" w:cs="Calibri"/>
          <w:szCs w:val="24"/>
        </w:rPr>
        <w:t>The p</w:t>
      </w:r>
      <w:r w:rsidRPr="005D572B">
        <w:rPr>
          <w:rFonts w:ascii="Calibri" w:hAnsi="Calibri" w:cs="Calibri"/>
          <w:spacing w:val="-3"/>
          <w:szCs w:val="24"/>
        </w:rPr>
        <w:t>ost-1988</w:t>
      </w:r>
      <w:r w:rsidRPr="005D572B">
        <w:rPr>
          <w:rFonts w:ascii="Calibri" w:hAnsi="Calibri" w:cs="Calibri"/>
          <w:szCs w:val="24"/>
        </w:rPr>
        <w:t xml:space="preserve"> WGMP of £</w:t>
      </w:r>
      <w:r w:rsidR="00303C19">
        <w:rPr>
          <w:rFonts w:ascii="Calibri" w:hAnsi="Calibri" w:cs="Calibri"/>
          <w:szCs w:val="24"/>
        </w:rPr>
        <w:t>1,152.84</w:t>
      </w:r>
      <w:r w:rsidRPr="005D572B">
        <w:rPr>
          <w:rFonts w:ascii="Calibri" w:hAnsi="Calibri" w:cs="Calibri"/>
          <w:szCs w:val="24"/>
        </w:rPr>
        <w:t xml:space="preserve"> per annum will be increased each year by the lower of the rise in the consumer prices index and 3.0% </w:t>
      </w:r>
    </w:p>
    <w:p w14:paraId="4CC411DA" w14:textId="7D88D059" w:rsidR="00CE10B0" w:rsidRPr="005D572B" w:rsidRDefault="00CE10B0" w:rsidP="00012902">
      <w:pPr>
        <w:numPr>
          <w:ilvl w:val="0"/>
          <w:numId w:val="5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balance of £</w:t>
      </w:r>
      <w:r w:rsidR="007B6B12">
        <w:rPr>
          <w:rFonts w:ascii="Calibri" w:hAnsi="Calibri" w:cs="Calibri"/>
          <w:szCs w:val="24"/>
        </w:rPr>
        <w:t>6</w:t>
      </w:r>
      <w:r w:rsidRPr="005D572B">
        <w:rPr>
          <w:rFonts w:ascii="Calibri" w:hAnsi="Calibri" w:cs="Calibri"/>
          <w:szCs w:val="24"/>
        </w:rPr>
        <w:t>,</w:t>
      </w:r>
      <w:r w:rsidR="00303C19">
        <w:rPr>
          <w:rFonts w:ascii="Calibri" w:hAnsi="Calibri" w:cs="Calibri"/>
          <w:szCs w:val="24"/>
        </w:rPr>
        <w:t>316.79</w:t>
      </w:r>
      <w:r w:rsidRPr="005D572B">
        <w:rPr>
          <w:rFonts w:ascii="Calibri" w:hAnsi="Calibri" w:cs="Calibri"/>
          <w:szCs w:val="24"/>
        </w:rPr>
        <w:t xml:space="preserve"> per annum will be increased each year by the lower of the rise in the retail prices index and 5.0% </w:t>
      </w:r>
    </w:p>
    <w:p w14:paraId="18EDC48B" w14:textId="77777777" w:rsidR="00CE10B0" w:rsidRPr="005D572B" w:rsidRDefault="00CE10B0" w:rsidP="00012902">
      <w:pPr>
        <w:ind w:left="1080" w:right="-483"/>
        <w:jc w:val="both"/>
        <w:rPr>
          <w:rFonts w:ascii="Calibri" w:hAnsi="Calibri" w:cs="Calibri"/>
          <w:szCs w:val="24"/>
        </w:rPr>
      </w:pPr>
    </w:p>
    <w:p w14:paraId="40853E2F" w14:textId="77777777" w:rsidR="005D572B" w:rsidRDefault="005D572B">
      <w:pPr>
        <w:spacing w:after="200" w:line="276" w:lineRule="auto"/>
        <w:rPr>
          <w:rFonts w:ascii="Calibri" w:hAnsi="Calibri" w:cs="Calibri"/>
          <w:szCs w:val="24"/>
          <w:u w:val="single"/>
        </w:rPr>
      </w:pPr>
      <w:r>
        <w:rPr>
          <w:rFonts w:ascii="Calibri" w:hAnsi="Calibri" w:cs="Calibri"/>
          <w:szCs w:val="24"/>
          <w:u w:val="single"/>
        </w:rPr>
        <w:br w:type="page"/>
      </w:r>
    </w:p>
    <w:p w14:paraId="7499D4FF" w14:textId="3277FF2D" w:rsidR="00CE10B0" w:rsidRPr="005D572B" w:rsidRDefault="00CE10B0" w:rsidP="00012902">
      <w:pPr>
        <w:numPr>
          <w:ilvl w:val="3"/>
          <w:numId w:val="7"/>
        </w:numPr>
        <w:tabs>
          <w:tab w:val="clear" w:pos="2880"/>
          <w:tab w:val="num" w:pos="180"/>
        </w:tabs>
        <w:ind w:left="284" w:right="-483" w:hanging="284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  <w:u w:val="single"/>
        </w:rPr>
        <w:lastRenderedPageBreak/>
        <w:t>Details required</w:t>
      </w:r>
    </w:p>
    <w:p w14:paraId="4C8D25EF" w14:textId="77777777" w:rsidR="00CE10B0" w:rsidRPr="005D572B" w:rsidRDefault="00CE10B0" w:rsidP="00012902">
      <w:pPr>
        <w:ind w:right="-483" w:firstLine="284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Before the spouse’s pension can be put into payment, the following will be required:</w:t>
      </w:r>
    </w:p>
    <w:p w14:paraId="5DF51FDC" w14:textId="77777777" w:rsidR="00CE10B0" w:rsidRPr="005D572B" w:rsidRDefault="00CE10B0" w:rsidP="00012902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member’s original death certificate</w:t>
      </w:r>
    </w:p>
    <w:p w14:paraId="1FD41331" w14:textId="77777777" w:rsidR="00CE10B0" w:rsidRPr="005D572B" w:rsidRDefault="00CE10B0" w:rsidP="00012902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member and spouse’s original marriage certificate</w:t>
      </w:r>
    </w:p>
    <w:p w14:paraId="25F0F13B" w14:textId="77777777" w:rsidR="00CE10B0" w:rsidRPr="005D572B" w:rsidRDefault="00CE10B0" w:rsidP="00012902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spouse’s original birth certificate</w:t>
      </w:r>
    </w:p>
    <w:p w14:paraId="27632147" w14:textId="77777777" w:rsidR="00CE10B0" w:rsidRPr="005D572B" w:rsidRDefault="00CE10B0" w:rsidP="00012902">
      <w:pPr>
        <w:numPr>
          <w:ilvl w:val="0"/>
          <w:numId w:val="11"/>
        </w:numPr>
        <w:ind w:right="-483"/>
        <w:jc w:val="both"/>
        <w:rPr>
          <w:rFonts w:ascii="Calibri" w:hAnsi="Calibri" w:cs="Calibri"/>
          <w:szCs w:val="24"/>
        </w:rPr>
      </w:pPr>
      <w:r w:rsidRPr="005D572B">
        <w:rPr>
          <w:rFonts w:ascii="Calibri" w:hAnsi="Calibri" w:cs="Calibri"/>
          <w:szCs w:val="24"/>
        </w:rPr>
        <w:t>The completed bank details form for the spouse (</w:t>
      </w:r>
      <w:r w:rsidRPr="005D572B">
        <w:rPr>
          <w:rFonts w:ascii="Calibri" w:hAnsi="Calibri" w:cs="Calibri"/>
          <w:i/>
          <w:iCs/>
          <w:szCs w:val="24"/>
        </w:rPr>
        <w:t>form attached</w:t>
      </w:r>
      <w:r w:rsidRPr="005D572B">
        <w:rPr>
          <w:rFonts w:ascii="Calibri" w:hAnsi="Calibri" w:cs="Calibri"/>
          <w:szCs w:val="24"/>
        </w:rPr>
        <w:t>)</w:t>
      </w:r>
    </w:p>
    <w:p w14:paraId="21006727" w14:textId="77777777" w:rsidR="00CE10B0" w:rsidRPr="005D572B" w:rsidRDefault="00CE10B0" w:rsidP="00012902">
      <w:pPr>
        <w:ind w:left="1440" w:right="-483"/>
        <w:jc w:val="both"/>
        <w:rPr>
          <w:rFonts w:ascii="Calibri" w:hAnsi="Calibri" w:cs="Calibri"/>
          <w:szCs w:val="24"/>
        </w:rPr>
      </w:pPr>
    </w:p>
    <w:p w14:paraId="27820C26" w14:textId="77777777" w:rsidR="00CE10B0" w:rsidRPr="005D572B" w:rsidRDefault="00CE10B0" w:rsidP="00012902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5D572B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4318E47F" w14:textId="77777777" w:rsidR="00CE10B0" w:rsidRPr="005D572B" w:rsidRDefault="00CE10B0" w:rsidP="00012902">
      <w:pPr>
        <w:ind w:right="-483"/>
        <w:jc w:val="both"/>
        <w:rPr>
          <w:rFonts w:ascii="Calibri" w:hAnsi="Calibri" w:cs="Calibri"/>
          <w:spacing w:val="-3"/>
          <w:szCs w:val="24"/>
        </w:rPr>
      </w:pPr>
    </w:p>
    <w:p w14:paraId="2D02BC0C" w14:textId="77777777" w:rsidR="00CE10B0" w:rsidRPr="005D572B" w:rsidRDefault="00CE10B0" w:rsidP="00012902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5D572B">
        <w:rPr>
          <w:rFonts w:ascii="Calibri" w:hAnsi="Calibri" w:cs="Calibri"/>
          <w:spacing w:val="-3"/>
          <w:szCs w:val="24"/>
        </w:rPr>
        <w:t>Yours faithfully,</w:t>
      </w:r>
    </w:p>
    <w:p w14:paraId="5CF4DF04" w14:textId="77777777" w:rsidR="00CE10B0" w:rsidRPr="005D572B" w:rsidRDefault="00CE10B0" w:rsidP="00012902">
      <w:pPr>
        <w:ind w:right="-483"/>
        <w:jc w:val="both"/>
        <w:rPr>
          <w:rFonts w:ascii="Calibri" w:hAnsi="Calibri" w:cs="Calibri"/>
          <w:spacing w:val="-3"/>
          <w:szCs w:val="24"/>
        </w:rPr>
      </w:pPr>
      <w:r w:rsidRPr="005D572B">
        <w:rPr>
          <w:rFonts w:ascii="Calibri" w:hAnsi="Calibri" w:cs="Calibri"/>
          <w:spacing w:val="-3"/>
          <w:szCs w:val="24"/>
        </w:rPr>
        <w:t>A N Other</w:t>
      </w:r>
    </w:p>
    <w:p w14:paraId="4D200069" w14:textId="77777777" w:rsidR="00BD391B" w:rsidRDefault="00BD391B" w:rsidP="00012902">
      <w:pPr>
        <w:ind w:right="-483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</w:p>
    <w:p w14:paraId="5F34C8D7" w14:textId="77777777" w:rsidR="00BD391B" w:rsidRDefault="00BD391B" w:rsidP="00012902">
      <w:pPr>
        <w:ind w:right="-483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</w:p>
    <w:p w14:paraId="07DFFA28" w14:textId="77777777" w:rsidR="00BD391B" w:rsidRDefault="00BD391B" w:rsidP="00012902">
      <w:pPr>
        <w:ind w:right="-483"/>
        <w:jc w:val="both"/>
        <w:rPr>
          <w:rFonts w:ascii="Calibri" w:eastAsia="Calibri" w:hAnsi="Calibri" w:cs="Calibri"/>
          <w:b/>
          <w:bCs/>
          <w:szCs w:val="24"/>
          <w:lang w:eastAsia="en-US"/>
        </w:rPr>
      </w:pPr>
    </w:p>
    <w:p w14:paraId="6CA4F0D0" w14:textId="3F5A579D" w:rsidR="00B81E0C" w:rsidRDefault="00B81E0C" w:rsidP="00B81E0C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0EB741D8" w14:textId="77777777" w:rsidR="00B81E0C" w:rsidRDefault="00B81E0C" w:rsidP="00B81E0C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DACAA41" w14:textId="77777777" w:rsidR="00B81E0C" w:rsidRDefault="00B81E0C" w:rsidP="00B81E0C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16613F36" w14:textId="77777777" w:rsidR="00B81E0C" w:rsidRDefault="00B81E0C" w:rsidP="00AE722C"/>
    <w:p w14:paraId="4E458A09" w14:textId="77777777" w:rsidR="00B81E0C" w:rsidRDefault="00B81E0C" w:rsidP="00B81E0C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5CCD53AF" w14:textId="77777777" w:rsidR="00B81E0C" w:rsidRDefault="00B81E0C" w:rsidP="00B81E0C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C10474D" w14:textId="77777777" w:rsidR="00B81E0C" w:rsidRDefault="00B81E0C" w:rsidP="00B81E0C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278C2FF0" w14:textId="77777777" w:rsidR="00B81E0C" w:rsidRDefault="00B81E0C" w:rsidP="00B81E0C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54C5128C" w14:textId="4442AEA8" w:rsidR="00B81E0C" w:rsidRPr="00B81E0C" w:rsidRDefault="00B81E0C" w:rsidP="00B81E0C">
      <w:pPr>
        <w:numPr>
          <w:ilvl w:val="0"/>
          <w:numId w:val="1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B81E0C" w:rsidRPr="00B81E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2AE"/>
    <w:multiLevelType w:val="hybridMultilevel"/>
    <w:tmpl w:val="C6CAE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22F0B"/>
    <w:multiLevelType w:val="hybridMultilevel"/>
    <w:tmpl w:val="D46E0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CFC"/>
    <w:multiLevelType w:val="hybridMultilevel"/>
    <w:tmpl w:val="0A6E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0E5F"/>
    <w:multiLevelType w:val="hybridMultilevel"/>
    <w:tmpl w:val="CC92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F5755"/>
    <w:multiLevelType w:val="hybridMultilevel"/>
    <w:tmpl w:val="8A6E0EE2"/>
    <w:lvl w:ilvl="0" w:tplc="F53EE020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32C5B"/>
    <w:multiLevelType w:val="hybridMultilevel"/>
    <w:tmpl w:val="CADAC5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51FFA"/>
    <w:multiLevelType w:val="hybridMultilevel"/>
    <w:tmpl w:val="50289644"/>
    <w:lvl w:ilvl="0" w:tplc="F808EDF2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385477">
    <w:abstractNumId w:val="0"/>
  </w:num>
  <w:num w:numId="2" w16cid:durableId="2052072658">
    <w:abstractNumId w:val="1"/>
  </w:num>
  <w:num w:numId="3" w16cid:durableId="703094001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8944">
    <w:abstractNumId w:val="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79460">
    <w:abstractNumId w:val="7"/>
  </w:num>
  <w:num w:numId="6" w16cid:durableId="1666207111">
    <w:abstractNumId w:val="5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733198">
    <w:abstractNumId w:val="5"/>
  </w:num>
  <w:num w:numId="8" w16cid:durableId="1812625532">
    <w:abstractNumId w:val="2"/>
  </w:num>
  <w:num w:numId="9" w16cid:durableId="1950315798">
    <w:abstractNumId w:val="8"/>
  </w:num>
  <w:num w:numId="10" w16cid:durableId="246312129">
    <w:abstractNumId w:val="6"/>
  </w:num>
  <w:num w:numId="11" w16cid:durableId="1842816993">
    <w:abstractNumId w:val="4"/>
  </w:num>
  <w:num w:numId="12" w16cid:durableId="707418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81"/>
    <w:rsid w:val="00012902"/>
    <w:rsid w:val="00027A81"/>
    <w:rsid w:val="000325D2"/>
    <w:rsid w:val="0006267A"/>
    <w:rsid w:val="00085630"/>
    <w:rsid w:val="000A567E"/>
    <w:rsid w:val="000C155F"/>
    <w:rsid w:val="000F0FBB"/>
    <w:rsid w:val="00177C6E"/>
    <w:rsid w:val="00182946"/>
    <w:rsid w:val="00192777"/>
    <w:rsid w:val="001936AC"/>
    <w:rsid w:val="00213115"/>
    <w:rsid w:val="00213B38"/>
    <w:rsid w:val="00225D56"/>
    <w:rsid w:val="00245027"/>
    <w:rsid w:val="0025395D"/>
    <w:rsid w:val="002564B8"/>
    <w:rsid w:val="00271943"/>
    <w:rsid w:val="00275481"/>
    <w:rsid w:val="00277218"/>
    <w:rsid w:val="002934A4"/>
    <w:rsid w:val="002B0E1A"/>
    <w:rsid w:val="002E0775"/>
    <w:rsid w:val="00303C19"/>
    <w:rsid w:val="00321E06"/>
    <w:rsid w:val="00362E93"/>
    <w:rsid w:val="00376C54"/>
    <w:rsid w:val="00376EE4"/>
    <w:rsid w:val="00382888"/>
    <w:rsid w:val="003C3B11"/>
    <w:rsid w:val="00450001"/>
    <w:rsid w:val="00454ED8"/>
    <w:rsid w:val="00483948"/>
    <w:rsid w:val="005273B9"/>
    <w:rsid w:val="0055506F"/>
    <w:rsid w:val="00575D92"/>
    <w:rsid w:val="005B28A8"/>
    <w:rsid w:val="005C1EB7"/>
    <w:rsid w:val="005D572B"/>
    <w:rsid w:val="006121D6"/>
    <w:rsid w:val="00616055"/>
    <w:rsid w:val="0066581A"/>
    <w:rsid w:val="00681FB3"/>
    <w:rsid w:val="006878A0"/>
    <w:rsid w:val="006A7103"/>
    <w:rsid w:val="006F2D55"/>
    <w:rsid w:val="00711A0E"/>
    <w:rsid w:val="00720DF3"/>
    <w:rsid w:val="007379EE"/>
    <w:rsid w:val="00740CE2"/>
    <w:rsid w:val="00744E99"/>
    <w:rsid w:val="007B6B12"/>
    <w:rsid w:val="007D5028"/>
    <w:rsid w:val="007D647E"/>
    <w:rsid w:val="007F7428"/>
    <w:rsid w:val="008154DB"/>
    <w:rsid w:val="008852F7"/>
    <w:rsid w:val="0089641C"/>
    <w:rsid w:val="008B79C1"/>
    <w:rsid w:val="008C2210"/>
    <w:rsid w:val="008E0481"/>
    <w:rsid w:val="008E1912"/>
    <w:rsid w:val="008E6EBF"/>
    <w:rsid w:val="00912AD9"/>
    <w:rsid w:val="009623D3"/>
    <w:rsid w:val="009B3EE0"/>
    <w:rsid w:val="009C043D"/>
    <w:rsid w:val="00A16F56"/>
    <w:rsid w:val="00A45940"/>
    <w:rsid w:val="00A721F6"/>
    <w:rsid w:val="00A93ACD"/>
    <w:rsid w:val="00AE722C"/>
    <w:rsid w:val="00AF551F"/>
    <w:rsid w:val="00B40B86"/>
    <w:rsid w:val="00B8048F"/>
    <w:rsid w:val="00B81E0C"/>
    <w:rsid w:val="00BC086F"/>
    <w:rsid w:val="00BD391B"/>
    <w:rsid w:val="00BE20A7"/>
    <w:rsid w:val="00C04B89"/>
    <w:rsid w:val="00C1478F"/>
    <w:rsid w:val="00C219D5"/>
    <w:rsid w:val="00C31E4D"/>
    <w:rsid w:val="00C50279"/>
    <w:rsid w:val="00C57109"/>
    <w:rsid w:val="00C85753"/>
    <w:rsid w:val="00CE10B0"/>
    <w:rsid w:val="00D340DF"/>
    <w:rsid w:val="00D36DEB"/>
    <w:rsid w:val="00DA047B"/>
    <w:rsid w:val="00DE078D"/>
    <w:rsid w:val="00E24D88"/>
    <w:rsid w:val="00E324EB"/>
    <w:rsid w:val="00E42574"/>
    <w:rsid w:val="00E45E6C"/>
    <w:rsid w:val="00E97601"/>
    <w:rsid w:val="00EC08EB"/>
    <w:rsid w:val="00EF0A98"/>
    <w:rsid w:val="00F175A8"/>
    <w:rsid w:val="00F46F57"/>
    <w:rsid w:val="00F4700A"/>
    <w:rsid w:val="00FA07C3"/>
    <w:rsid w:val="00FA1F7A"/>
    <w:rsid w:val="00FB0CCA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4185"/>
  <w15:docId w15:val="{E812EA3C-61D9-474C-B2C6-DE53F83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81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27A81"/>
    <w:pPr>
      <w:spacing w:before="100" w:beforeAutospacing="1" w:after="100" w:afterAutospacing="1"/>
    </w:pPr>
    <w:rPr>
      <w:rFonts w:ascii="Arial" w:hAnsi="Arial" w:cs="Arial"/>
      <w:sz w:val="20"/>
    </w:rPr>
  </w:style>
  <w:style w:type="character" w:styleId="Strong">
    <w:name w:val="Strong"/>
    <w:basedOn w:val="DefaultParagraphFont"/>
    <w:qFormat/>
    <w:rsid w:val="00027A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1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D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2B2D9-94CE-46A7-9855-2C11D0FCC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FEEC0-63DF-4645-B15A-27C3C7D5B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EF367-6EC6-4FC4-8E42-1D59C47FC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Burrell</dc:creator>
  <cp:lastModifiedBy>Dominic Croft</cp:lastModifiedBy>
  <cp:revision>42</cp:revision>
  <cp:lastPrinted>2019-04-23T10:19:00Z</cp:lastPrinted>
  <dcterms:created xsi:type="dcterms:W3CDTF">2023-10-30T18:15:00Z</dcterms:created>
  <dcterms:modified xsi:type="dcterms:W3CDTF">2025-12-19T13:47:00Z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