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4294" w14:textId="77777777" w:rsidR="00410078" w:rsidRPr="00410078" w:rsidRDefault="00141225" w:rsidP="00141225">
      <w:pPr>
        <w:jc w:val="center"/>
        <w:rPr>
          <w:b/>
          <w:bCs/>
          <w:i/>
          <w:iCs/>
          <w:noProof/>
          <w:color w:val="4472C4" w:themeColor="accent1"/>
          <w:sz w:val="40"/>
          <w:szCs w:val="40"/>
          <w:u w:val="single"/>
        </w:rPr>
      </w:pPr>
      <w:r w:rsidRPr="00410078">
        <w:rPr>
          <w:b/>
          <w:bCs/>
          <w:i/>
          <w:iCs/>
          <w:noProof/>
          <w:color w:val="4472C4" w:themeColor="accent1"/>
          <w:sz w:val="40"/>
          <w:szCs w:val="40"/>
          <w:u w:val="single"/>
        </w:rPr>
        <w:t xml:space="preserve">Présentation Laëtitia pour vayage Sataya </w:t>
      </w:r>
    </w:p>
    <w:p w14:paraId="3479043A" w14:textId="77777777" w:rsidR="00141225" w:rsidRPr="00410078" w:rsidRDefault="00141225" w:rsidP="00141225">
      <w:pPr>
        <w:jc w:val="center"/>
        <w:rPr>
          <w:b/>
          <w:bCs/>
          <w:i/>
          <w:iCs/>
          <w:noProof/>
          <w:color w:val="4472C4" w:themeColor="accent1"/>
          <w:sz w:val="40"/>
          <w:szCs w:val="40"/>
          <w:u w:val="single"/>
        </w:rPr>
      </w:pPr>
      <w:r w:rsidRPr="00410078">
        <w:rPr>
          <w:b/>
          <w:bCs/>
          <w:i/>
          <w:iCs/>
          <w:noProof/>
          <w:color w:val="4472C4" w:themeColor="accent1"/>
          <w:sz w:val="40"/>
          <w:szCs w:val="40"/>
          <w:u w:val="single"/>
        </w:rPr>
        <w:t>du 5 au 12 juillet</w:t>
      </w:r>
    </w:p>
    <w:p w14:paraId="21A40475" w14:textId="77777777" w:rsidR="00141225" w:rsidRDefault="00141225">
      <w:pPr>
        <w:rPr>
          <w:noProof/>
        </w:rPr>
      </w:pPr>
    </w:p>
    <w:p w14:paraId="2C4BB8BF" w14:textId="77777777" w:rsidR="00697CA1" w:rsidRDefault="00141225">
      <w:r>
        <w:rPr>
          <w:noProof/>
        </w:rPr>
        <w:drawing>
          <wp:inline distT="0" distB="0" distL="0" distR="0" wp14:anchorId="3015F9D4" wp14:editId="561E19FF">
            <wp:extent cx="1379774" cy="2047875"/>
            <wp:effectExtent l="0" t="0" r="0" b="0"/>
            <wp:docPr id="4845538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53864" name="Image 48455386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1200" cy="2079675"/>
                    </a:xfrm>
                    <a:prstGeom prst="rect">
                      <a:avLst/>
                    </a:prstGeom>
                  </pic:spPr>
                </pic:pic>
              </a:graphicData>
            </a:graphic>
          </wp:inline>
        </w:drawing>
      </w:r>
      <w:r>
        <w:rPr>
          <w:noProof/>
        </w:rPr>
        <w:drawing>
          <wp:inline distT="0" distB="0" distL="0" distR="0" wp14:anchorId="5BD83FA0" wp14:editId="120DBDDC">
            <wp:extent cx="2028825" cy="2028825"/>
            <wp:effectExtent l="0" t="0" r="9525" b="9525"/>
            <wp:docPr id="10047037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3770" name="Image 1004703770"/>
                    <pic:cNvPicPr/>
                  </pic:nvPicPr>
                  <pic:blipFill>
                    <a:blip r:embed="rId5"/>
                    <a:stretch>
                      <a:fillRect/>
                    </a:stretch>
                  </pic:blipFill>
                  <pic:spPr>
                    <a:xfrm>
                      <a:off x="0" y="0"/>
                      <a:ext cx="2028825" cy="2028825"/>
                    </a:xfrm>
                    <a:prstGeom prst="rect">
                      <a:avLst/>
                    </a:prstGeom>
                  </pic:spPr>
                </pic:pic>
              </a:graphicData>
            </a:graphic>
          </wp:inline>
        </w:drawing>
      </w:r>
      <w:r>
        <w:rPr>
          <w:noProof/>
        </w:rPr>
        <w:drawing>
          <wp:inline distT="0" distB="0" distL="0" distR="0" wp14:anchorId="34396781" wp14:editId="19449DC0">
            <wp:extent cx="1495987" cy="2038350"/>
            <wp:effectExtent l="0" t="0" r="9525" b="0"/>
            <wp:docPr id="1483789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8998" name="Image 1483789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5893" cy="2051847"/>
                    </a:xfrm>
                    <a:prstGeom prst="rect">
                      <a:avLst/>
                    </a:prstGeom>
                  </pic:spPr>
                </pic:pic>
              </a:graphicData>
            </a:graphic>
          </wp:inline>
        </w:drawing>
      </w:r>
    </w:p>
    <w:p w14:paraId="6FFB52B9" w14:textId="77777777" w:rsidR="00141225" w:rsidRDefault="00141225"/>
    <w:p w14:paraId="17A16D29" w14:textId="77777777" w:rsidR="00141225" w:rsidRPr="00410078" w:rsidRDefault="00141225" w:rsidP="00141225">
      <w:pPr>
        <w:rPr>
          <w:rFonts w:ascii="Segoe UI Emoji" w:hAnsi="Segoe UI Emoji" w:cs="Segoe UI Emoji"/>
          <w:b/>
          <w:bCs/>
          <w:color w:val="4472C4" w:themeColor="accent1"/>
        </w:rPr>
      </w:pPr>
      <w:r w:rsidRPr="00410078">
        <w:rPr>
          <w:rFonts w:ascii="Segoe UI Emoji" w:hAnsi="Segoe UI Emoji" w:cs="Segoe UI Emoji"/>
          <w:b/>
          <w:bCs/>
          <w:color w:val="4472C4" w:themeColor="accent1"/>
        </w:rPr>
        <w:t>Au cœur de votre Être, ici &amp; maintenant, avec les dauphins</w:t>
      </w:r>
    </w:p>
    <w:p w14:paraId="26E56B3A" w14:textId="77777777" w:rsidR="00141225" w:rsidRPr="00410078" w:rsidRDefault="00141225" w:rsidP="00141225">
      <w:pPr>
        <w:rPr>
          <w:rFonts w:ascii="Segoe UI Emoji" w:hAnsi="Segoe UI Emoji" w:cs="Segoe UI Emoji"/>
          <w:color w:val="4472C4" w:themeColor="accent1"/>
        </w:rPr>
      </w:pPr>
      <w:r w:rsidRPr="00410078">
        <w:rPr>
          <w:rFonts w:ascii="Segoe UI Emoji" w:hAnsi="Segoe UI Emoji" w:cs="Segoe UI Emoji"/>
          <w:color w:val="4472C4" w:themeColor="accent1"/>
        </w:rPr>
        <w:t xml:space="preserve">1 semaine unique sur le bateau </w:t>
      </w:r>
      <w:proofErr w:type="spellStart"/>
      <w:r w:rsidRPr="00410078">
        <w:rPr>
          <w:rFonts w:ascii="Segoe UI Emoji" w:hAnsi="Segoe UI Emoji" w:cs="Segoe UI Emoji"/>
          <w:color w:val="4472C4" w:themeColor="accent1"/>
        </w:rPr>
        <w:t>Nooraya</w:t>
      </w:r>
      <w:proofErr w:type="spellEnd"/>
      <w:r w:rsidRPr="00410078">
        <w:rPr>
          <w:rFonts w:ascii="Segoe UI Emoji" w:hAnsi="Segoe UI Emoji" w:cs="Segoe UI Emoji"/>
          <w:color w:val="4472C4" w:themeColor="accent1"/>
        </w:rPr>
        <w:t xml:space="preserve"> à </w:t>
      </w:r>
      <w:proofErr w:type="spellStart"/>
      <w:r w:rsidRPr="00410078">
        <w:rPr>
          <w:rFonts w:ascii="Segoe UI Emoji" w:hAnsi="Segoe UI Emoji" w:cs="Segoe UI Emoji"/>
          <w:color w:val="4472C4" w:themeColor="accent1"/>
        </w:rPr>
        <w:t>Sataya</w:t>
      </w:r>
      <w:proofErr w:type="spellEnd"/>
      <w:r w:rsidRPr="00410078">
        <w:rPr>
          <w:rFonts w:ascii="Segoe UI Emoji" w:hAnsi="Segoe UI Emoji" w:cs="Segoe UI Emoji"/>
          <w:color w:val="4472C4" w:themeColor="accent1"/>
        </w:rPr>
        <w:t xml:space="preserve">. Au sein d’une Baie </w:t>
      </w:r>
      <w:proofErr w:type="spellStart"/>
      <w:r w:rsidRPr="00410078">
        <w:rPr>
          <w:rFonts w:ascii="Segoe UI Emoji" w:hAnsi="Segoe UI Emoji" w:cs="Segoe UI Emoji"/>
          <w:color w:val="4472C4" w:themeColor="accent1"/>
        </w:rPr>
        <w:t>ressourçante</w:t>
      </w:r>
      <w:proofErr w:type="spellEnd"/>
      <w:r w:rsidRPr="00410078">
        <w:rPr>
          <w:rFonts w:ascii="Segoe UI Emoji" w:hAnsi="Segoe UI Emoji" w:cs="Segoe UI Emoji"/>
          <w:color w:val="4472C4" w:themeColor="accent1"/>
        </w:rPr>
        <w:t xml:space="preserve"> et apaisante, accompagné par les dauphins sauvages, je vous propose de vivre la magie de l’instant présent avec légèreté, joie et spontanéité. Ce voyage est une invitation à nourrir la </w:t>
      </w:r>
      <w:proofErr w:type="spellStart"/>
      <w:r w:rsidRPr="00410078">
        <w:rPr>
          <w:rFonts w:ascii="Segoe UI Emoji" w:hAnsi="Segoe UI Emoji" w:cs="Segoe UI Emoji"/>
          <w:color w:val="4472C4" w:themeColor="accent1"/>
        </w:rPr>
        <w:t>reliance</w:t>
      </w:r>
      <w:proofErr w:type="spellEnd"/>
      <w:r w:rsidRPr="00410078">
        <w:rPr>
          <w:rFonts w:ascii="Segoe UI Emoji" w:hAnsi="Segoe UI Emoji" w:cs="Segoe UI Emoji"/>
          <w:color w:val="4472C4" w:themeColor="accent1"/>
        </w:rPr>
        <w:t xml:space="preserve"> à vous-même et au vivant. Au travers du regard des dauphins, plongez au cœur de votre Être et goûter au bonheur d’Être Là, tout simplement ; l’essentiel comme seul bagage, votre Être comme seule destination. Pour cela en autre les sorties en mer je vous proposerai de débuter et/ou finir la journée par des exploration méditatives : méditation actives d’</w:t>
      </w:r>
      <w:proofErr w:type="spellStart"/>
      <w:r w:rsidRPr="00410078">
        <w:rPr>
          <w:rFonts w:ascii="Segoe UI Emoji" w:hAnsi="Segoe UI Emoji" w:cs="Segoe UI Emoji"/>
          <w:color w:val="4472C4" w:themeColor="accent1"/>
        </w:rPr>
        <w:t>Osho</w:t>
      </w:r>
      <w:proofErr w:type="spellEnd"/>
      <w:r w:rsidRPr="00410078">
        <w:rPr>
          <w:rFonts w:ascii="Segoe UI Emoji" w:hAnsi="Segoe UI Emoji" w:cs="Segoe UI Emoji"/>
          <w:color w:val="4472C4" w:themeColor="accent1"/>
        </w:rPr>
        <w:t>, pratiques dites traditionnelles, …</w:t>
      </w:r>
      <w:proofErr w:type="spellStart"/>
      <w:r w:rsidRPr="00410078">
        <w:rPr>
          <w:rFonts w:ascii="Segoe UI Emoji" w:hAnsi="Segoe UI Emoji" w:cs="Segoe UI Emoji"/>
          <w:color w:val="4472C4" w:themeColor="accent1"/>
        </w:rPr>
        <w:t>etc</w:t>
      </w:r>
      <w:proofErr w:type="spellEnd"/>
      <w:r w:rsidRPr="00410078">
        <w:rPr>
          <w:rFonts w:ascii="Segoe UI Emoji" w:hAnsi="Segoe UI Emoji" w:cs="Segoe UI Emoji"/>
          <w:color w:val="4472C4" w:themeColor="accent1"/>
        </w:rPr>
        <w:t>, outils d’ancrage et de libération énergétique et autres selon la dynamique et l’élan du moment. Possibilité de recevoir un massage énergétique en supplément pour agrémenter votre expérience.</w:t>
      </w:r>
    </w:p>
    <w:p w14:paraId="4A4F65CA" w14:textId="77777777" w:rsidR="009010D0" w:rsidRPr="009010D0" w:rsidRDefault="009010D0" w:rsidP="009010D0">
      <w:pPr>
        <w:rPr>
          <w:rFonts w:ascii="Segoe UI Emoji" w:hAnsi="Segoe UI Emoji" w:cs="Segoe UI Emoji"/>
          <w:b/>
          <w:bCs/>
          <w:color w:val="5B9BD5" w:themeColor="accent5"/>
        </w:rPr>
      </w:pPr>
      <w:r w:rsidRPr="009010D0">
        <w:rPr>
          <w:rFonts w:ascii="Segoe UI Emoji" w:hAnsi="Segoe UI Emoji" w:cs="Segoe UI Emoji"/>
          <w:b/>
          <w:bCs/>
          <w:color w:val="5B9BD5" w:themeColor="accent5"/>
        </w:rPr>
        <w:t>Laëtitia :</w:t>
      </w:r>
    </w:p>
    <w:p w14:paraId="6300C86D" w14:textId="77777777" w:rsidR="00141225" w:rsidRPr="0020660D" w:rsidRDefault="009010D0" w:rsidP="009010D0">
      <w:pPr>
        <w:rPr>
          <w:color w:val="4472C4" w:themeColor="accent1"/>
        </w:rPr>
      </w:pPr>
      <w:r w:rsidRPr="0020660D">
        <w:rPr>
          <w:rFonts w:ascii="Segoe UI Emoji" w:hAnsi="Segoe UI Emoji" w:cs="Segoe UI Emoji"/>
          <w:color w:val="4472C4" w:themeColor="accent1"/>
        </w:rPr>
        <w:t>En quête de sens et de vérité, je me suis toujours questionnée sur le sens de la vie. Jusqu’au jour où un profond mal-être m’a amené à entreprendre un cheminement personnel visant à mettre du sens sur les situations que je vivais. Cette démarche m’a permis de trouver ma voie et de vivre dans ce qui a toujours fait sens pour moi, la vivant et le prendre soin, en considérant l’humain dans sa globalité et ses différentes dimensions cœur, corps, esprit. Aujourd’hui j’accompagne les Êtres en quête de sens en tant que psycho-</w:t>
      </w:r>
      <w:proofErr w:type="spellStart"/>
      <w:r w:rsidRPr="0020660D">
        <w:rPr>
          <w:rFonts w:ascii="Segoe UI Emoji" w:hAnsi="Segoe UI Emoji" w:cs="Segoe UI Emoji"/>
          <w:color w:val="4472C4" w:themeColor="accent1"/>
        </w:rPr>
        <w:t>somatothérapeute</w:t>
      </w:r>
      <w:proofErr w:type="spellEnd"/>
      <w:r w:rsidRPr="0020660D">
        <w:rPr>
          <w:rFonts w:ascii="Segoe UI Emoji" w:hAnsi="Segoe UI Emoji" w:cs="Segoe UI Emoji"/>
          <w:color w:val="4472C4" w:themeColor="accent1"/>
        </w:rPr>
        <w:t xml:space="preserve"> diplômée de l’EEPSSA, praticienne en massage énergétique et Reiki tao </w:t>
      </w:r>
      <w:proofErr w:type="spellStart"/>
      <w:r w:rsidRPr="0020660D">
        <w:rPr>
          <w:rFonts w:ascii="Segoe UI Emoji" w:hAnsi="Segoe UI Emoji" w:cs="Segoe UI Emoji"/>
          <w:color w:val="4472C4" w:themeColor="accent1"/>
        </w:rPr>
        <w:t>Tö</w:t>
      </w:r>
      <w:proofErr w:type="spellEnd"/>
      <w:r w:rsidRPr="0020660D">
        <w:rPr>
          <w:rFonts w:ascii="Segoe UI Emoji" w:hAnsi="Segoe UI Emoji" w:cs="Segoe UI Emoji"/>
          <w:color w:val="4472C4" w:themeColor="accent1"/>
        </w:rPr>
        <w:t xml:space="preserve"> Qi. Formé au centre </w:t>
      </w:r>
      <w:proofErr w:type="spellStart"/>
      <w:r w:rsidRPr="0020660D">
        <w:rPr>
          <w:rFonts w:ascii="Segoe UI Emoji" w:hAnsi="Segoe UI Emoji" w:cs="Segoe UI Emoji"/>
          <w:color w:val="4472C4" w:themeColor="accent1"/>
        </w:rPr>
        <w:t>Osho</w:t>
      </w:r>
      <w:proofErr w:type="spellEnd"/>
      <w:r w:rsidRPr="0020660D">
        <w:rPr>
          <w:rFonts w:ascii="Segoe UI Emoji" w:hAnsi="Segoe UI Emoji" w:cs="Segoe UI Emoji"/>
          <w:color w:val="4472C4" w:themeColor="accent1"/>
        </w:rPr>
        <w:t xml:space="preserve"> France à Foix, Je suis également facilitatrice en m méditation active d’</w:t>
      </w:r>
      <w:proofErr w:type="spellStart"/>
      <w:r w:rsidRPr="0020660D">
        <w:rPr>
          <w:rFonts w:ascii="Segoe UI Emoji" w:hAnsi="Segoe UI Emoji" w:cs="Segoe UI Emoji"/>
          <w:color w:val="4472C4" w:themeColor="accent1"/>
        </w:rPr>
        <w:t>Osho</w:t>
      </w:r>
      <w:proofErr w:type="spellEnd"/>
      <w:r w:rsidRPr="0020660D">
        <w:rPr>
          <w:rFonts w:ascii="Segoe UI Emoji" w:hAnsi="Segoe UI Emoji" w:cs="Segoe UI Emoji"/>
          <w:color w:val="4472C4" w:themeColor="accent1"/>
        </w:rPr>
        <w:t xml:space="preserve"> et thérapie méditative « Te rappeler le langage oublié pour parler à ton </w:t>
      </w:r>
      <w:proofErr w:type="spellStart"/>
      <w:r w:rsidRPr="0020660D">
        <w:rPr>
          <w:rFonts w:ascii="Segoe UI Emoji" w:hAnsi="Segoe UI Emoji" w:cs="Segoe UI Emoji"/>
          <w:color w:val="4472C4" w:themeColor="accent1"/>
        </w:rPr>
        <w:t>corpsmental</w:t>
      </w:r>
      <w:proofErr w:type="spellEnd"/>
      <w:r w:rsidRPr="0020660D">
        <w:rPr>
          <w:rFonts w:ascii="Segoe UI Emoji" w:hAnsi="Segoe UI Emoji" w:cs="Segoe UI Emoji"/>
          <w:color w:val="4472C4" w:themeColor="accent1"/>
        </w:rPr>
        <w:t xml:space="preserve"> ». Curieuse et animée par les sagesses anciennes et le monde d’aujourd’hui, je me forme actuellement en psychologie Taoïste, et m’inspire également des enseignements bouddhistes et autres pratiques enrichissantes qui considère le corps et le mouvement et nous ramène à notre liberté d’Être avec joie, authenticité et respect de </w:t>
      </w:r>
      <w:proofErr w:type="spellStart"/>
      <w:r w:rsidRPr="0020660D">
        <w:rPr>
          <w:rFonts w:ascii="Segoe UI Emoji" w:hAnsi="Segoe UI Emoji" w:cs="Segoe UI Emoji"/>
          <w:color w:val="4472C4" w:themeColor="accent1"/>
        </w:rPr>
        <w:t>la</w:t>
      </w:r>
      <w:proofErr w:type="spellEnd"/>
      <w:r w:rsidRPr="0020660D">
        <w:rPr>
          <w:rFonts w:ascii="Segoe UI Emoji" w:hAnsi="Segoe UI Emoji" w:cs="Segoe UI Emoji"/>
          <w:color w:val="4472C4" w:themeColor="accent1"/>
        </w:rPr>
        <w:t xml:space="preserve"> où nous en sommes.</w:t>
      </w:r>
    </w:p>
    <w:sectPr w:rsidR="00141225" w:rsidRPr="00206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5"/>
    <w:rsid w:val="00141225"/>
    <w:rsid w:val="0020660D"/>
    <w:rsid w:val="00410078"/>
    <w:rsid w:val="005E158E"/>
    <w:rsid w:val="00697CA1"/>
    <w:rsid w:val="009010D0"/>
    <w:rsid w:val="00C41241"/>
    <w:rsid w:val="00E704AF"/>
    <w:rsid w:val="00F36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C724"/>
  <w15:chartTrackingRefBased/>
  <w15:docId w15:val="{3DDD1388-8398-4EA8-BC67-B9AA718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12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412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4122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4122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4122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412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12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12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12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122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4122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4122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4122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4122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412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12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12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1225"/>
    <w:rPr>
      <w:rFonts w:eastAsiaTheme="majorEastAsia" w:cstheme="majorBidi"/>
      <w:color w:val="272727" w:themeColor="text1" w:themeTint="D8"/>
    </w:rPr>
  </w:style>
  <w:style w:type="paragraph" w:styleId="Titre">
    <w:name w:val="Title"/>
    <w:basedOn w:val="Normal"/>
    <w:next w:val="Normal"/>
    <w:link w:val="TitreCar"/>
    <w:uiPriority w:val="10"/>
    <w:qFormat/>
    <w:rsid w:val="0014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12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12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12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1225"/>
    <w:pPr>
      <w:spacing w:before="160"/>
      <w:jc w:val="center"/>
    </w:pPr>
    <w:rPr>
      <w:i/>
      <w:iCs/>
      <w:color w:val="404040" w:themeColor="text1" w:themeTint="BF"/>
    </w:rPr>
  </w:style>
  <w:style w:type="character" w:customStyle="1" w:styleId="CitationCar">
    <w:name w:val="Citation Car"/>
    <w:basedOn w:val="Policepardfaut"/>
    <w:link w:val="Citation"/>
    <w:uiPriority w:val="29"/>
    <w:rsid w:val="00141225"/>
    <w:rPr>
      <w:i/>
      <w:iCs/>
      <w:color w:val="404040" w:themeColor="text1" w:themeTint="BF"/>
    </w:rPr>
  </w:style>
  <w:style w:type="paragraph" w:styleId="Paragraphedeliste">
    <w:name w:val="List Paragraph"/>
    <w:basedOn w:val="Normal"/>
    <w:uiPriority w:val="34"/>
    <w:qFormat/>
    <w:rsid w:val="00141225"/>
    <w:pPr>
      <w:ind w:left="720"/>
      <w:contextualSpacing/>
    </w:pPr>
  </w:style>
  <w:style w:type="character" w:styleId="Accentuationintense">
    <w:name w:val="Intense Emphasis"/>
    <w:basedOn w:val="Policepardfaut"/>
    <w:uiPriority w:val="21"/>
    <w:qFormat/>
    <w:rsid w:val="00141225"/>
    <w:rPr>
      <w:i/>
      <w:iCs/>
      <w:color w:val="2F5496" w:themeColor="accent1" w:themeShade="BF"/>
    </w:rPr>
  </w:style>
  <w:style w:type="paragraph" w:styleId="Citationintense">
    <w:name w:val="Intense Quote"/>
    <w:basedOn w:val="Normal"/>
    <w:next w:val="Normal"/>
    <w:link w:val="CitationintenseCar"/>
    <w:uiPriority w:val="30"/>
    <w:qFormat/>
    <w:rsid w:val="00141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41225"/>
    <w:rPr>
      <w:i/>
      <w:iCs/>
      <w:color w:val="2F5496" w:themeColor="accent1" w:themeShade="BF"/>
    </w:rPr>
  </w:style>
  <w:style w:type="character" w:styleId="Rfrenceintense">
    <w:name w:val="Intense Reference"/>
    <w:basedOn w:val="Policepardfaut"/>
    <w:uiPriority w:val="32"/>
    <w:qFormat/>
    <w:rsid w:val="00141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campi</dc:creator>
  <cp:keywords/>
  <dc:description/>
  <cp:lastModifiedBy>Pati Verbist</cp:lastModifiedBy>
  <cp:revision>4</cp:revision>
  <dcterms:created xsi:type="dcterms:W3CDTF">2025-01-13T10:14:00Z</dcterms:created>
  <dcterms:modified xsi:type="dcterms:W3CDTF">2025-01-13T11:34:00Z</dcterms:modified>
</cp:coreProperties>
</file>