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3D" w:rsidRDefault="000E013D" w:rsidP="000E013D">
      <w:r>
        <w:t>ΚΑΔ</w:t>
      </w:r>
      <w:r>
        <w:tab/>
        <w:t>ΚΛΑΔΟΣ</w:t>
      </w:r>
    </w:p>
    <w:p w:rsidR="000E013D" w:rsidRDefault="000E013D" w:rsidP="000E013D">
      <w:r>
        <w:t>56.21</w:t>
      </w:r>
      <w:r>
        <w:tab/>
        <w:t>Δραστηριότητες υπηρεσιών τροφοδοσίας για εκδηλώσεις</w:t>
      </w:r>
    </w:p>
    <w:p w:rsidR="000E013D" w:rsidRDefault="000E013D" w:rsidP="000E013D">
      <w:r>
        <w:t>59.13.11.02</w:t>
      </w:r>
      <w:r>
        <w:tab/>
        <w:t>Υπηρεσίες εκμετάλλευσης κινηματογραφικών ταινιών</w:t>
      </w:r>
    </w:p>
    <w:p w:rsidR="000E013D" w:rsidRDefault="000E013D" w:rsidP="000E013D">
      <w:r>
        <w:t>59.14</w:t>
      </w:r>
      <w:r>
        <w:tab/>
        <w:t>Δραστηριότητες προβολής κινηματογραφικών ταινιών</w:t>
      </w:r>
    </w:p>
    <w:p w:rsidR="000E013D" w:rsidRDefault="000E013D" w:rsidP="000E013D">
      <w:r>
        <w:t>61.90.10.07</w:t>
      </w:r>
      <w:r>
        <w:tab/>
        <w:t>Υπηρεσίες πρόσβασης του κοινού στο διαδίκτυο (σε χώρους που δεν παρέχονται τρόφιμα ή ποτά)</w:t>
      </w:r>
    </w:p>
    <w:p w:rsidR="000E013D" w:rsidRDefault="000E013D" w:rsidP="000E013D">
      <w:r>
        <w:t>77.39.13</w:t>
      </w:r>
      <w:r>
        <w:tab/>
        <w:t>Υπηρεσίες ενοικίασης και χρηματοδοτικής μίσθωσης μοτοσικλετών και τροχόσπιτων</w:t>
      </w:r>
    </w:p>
    <w:p w:rsidR="000E013D" w:rsidRDefault="000E013D" w:rsidP="000E013D">
      <w:r>
        <w:t>77.39.19.03</w:t>
      </w:r>
      <w:r>
        <w:tab/>
        <w:t>Υπηρεσίες ενοικίασης εξοπλισμού εκθέσεων</w:t>
      </w:r>
    </w:p>
    <w:p w:rsidR="000E013D" w:rsidRDefault="000E013D" w:rsidP="000E013D">
      <w:r>
        <w:t>79.90.32</w:t>
      </w:r>
      <w:r>
        <w:tab/>
        <w:t>Υπηρεσίες κρατήσεων για συνεδριακά κέντρα και εκθεσιακούς χώρους</w:t>
      </w:r>
    </w:p>
    <w:p w:rsidR="000E013D" w:rsidRDefault="000E013D" w:rsidP="000E013D">
      <w:r>
        <w:t>79.90.39</w:t>
      </w:r>
      <w:r>
        <w:tab/>
        <w:t xml:space="preserve">Υπηρεσίες κρατήσεων για εισιτήρια εκδηλώσεων, υπηρεσίες ψυχαγωγίας και αναψυχής και Άλλες υπηρεσίες κρατήσεων </w:t>
      </w:r>
      <w:proofErr w:type="spellStart"/>
      <w:r>
        <w:t>π.δ.κ.α</w:t>
      </w:r>
      <w:proofErr w:type="spellEnd"/>
      <w:r>
        <w:t>.</w:t>
      </w:r>
    </w:p>
    <w:p w:rsidR="000E013D" w:rsidRDefault="000E013D" w:rsidP="000E013D">
      <w:r>
        <w:t>82.30</w:t>
      </w:r>
      <w:r>
        <w:tab/>
        <w:t>Οργάνωση συνεδρίων και εμπορικών εκθέσεων</w:t>
      </w:r>
    </w:p>
    <w:p w:rsidR="000E013D" w:rsidRDefault="000E013D" w:rsidP="000E013D">
      <w:r>
        <w:t>85.10</w:t>
      </w:r>
      <w:r>
        <w:tab/>
        <w:t>Προσχολική εκπαίδευση</w:t>
      </w:r>
    </w:p>
    <w:p w:rsidR="000E013D" w:rsidRDefault="000E013D" w:rsidP="000E013D">
      <w:r>
        <w:t>85.51</w:t>
      </w:r>
      <w:r>
        <w:tab/>
        <w:t>Αθλητική και ψυχαγωγική εκπαίδευση</w:t>
      </w:r>
    </w:p>
    <w:p w:rsidR="000E013D" w:rsidRDefault="000E013D" w:rsidP="000E013D">
      <w:r>
        <w:t>85.52</w:t>
      </w:r>
      <w:r>
        <w:tab/>
        <w:t>Πολιτιστική εκπαίδευση</w:t>
      </w:r>
    </w:p>
    <w:p w:rsidR="000E013D" w:rsidRDefault="000E013D" w:rsidP="000E013D">
      <w:r>
        <w:t>85.59</w:t>
      </w:r>
      <w:r>
        <w:tab/>
        <w:t xml:space="preserve">Άλλη εκπαίδευση </w:t>
      </w:r>
      <w:proofErr w:type="spellStart"/>
      <w:r>
        <w:t>π.δ.κ.α</w:t>
      </w:r>
      <w:proofErr w:type="spellEnd"/>
      <w:r>
        <w:t>., εξαιρείται η ειδική αγωγή και η εξ αποστάσεως εκπαίδευση και από 10/5/2021 εξαιρούνται οι υπηρεσίες φροντιστηρίου ξένων γλωσσών (85.59.11.02)</w:t>
      </w:r>
    </w:p>
    <w:p w:rsidR="000E013D" w:rsidRDefault="000E013D" w:rsidP="000E013D">
      <w:r>
        <w:t>86.90.13.02</w:t>
      </w:r>
      <w:r>
        <w:tab/>
        <w:t xml:space="preserve">Υπηρεσίες </w:t>
      </w:r>
      <w:proofErr w:type="spellStart"/>
      <w:r>
        <w:t>μαλάκτη</w:t>
      </w:r>
      <w:proofErr w:type="spellEnd"/>
      <w:r>
        <w:t xml:space="preserve"> (μασέρ)</w:t>
      </w:r>
    </w:p>
    <w:p w:rsidR="000E013D" w:rsidRDefault="000E013D" w:rsidP="000E013D">
      <w:r>
        <w:t>86.90.19.03</w:t>
      </w:r>
      <w:r>
        <w:tab/>
        <w:t>Υπηρεσίες εναλλακτικών θεραπειών</w:t>
      </w:r>
    </w:p>
    <w:p w:rsidR="000E013D" w:rsidRDefault="000E013D" w:rsidP="000E013D">
      <w:r>
        <w:t>88.10.11</w:t>
      </w:r>
      <w:r>
        <w:tab/>
        <w:t>Υπηρεσίες επίσκεψης και παροχής υποστήριξης σε ηλικιωμένους</w:t>
      </w:r>
    </w:p>
    <w:p w:rsidR="000E013D" w:rsidRDefault="000E013D" w:rsidP="000E013D">
      <w:r>
        <w:t>88.10.12</w:t>
      </w:r>
      <w:r>
        <w:tab/>
        <w:t>Υπηρεσίες κέντρων ημερήσιας φροντίδας ηλικιωμένων</w:t>
      </w:r>
    </w:p>
    <w:p w:rsidR="000E013D" w:rsidRDefault="000E013D" w:rsidP="000E013D">
      <w:r>
        <w:t>88.91</w:t>
      </w:r>
      <w:r>
        <w:tab/>
        <w:t>Δραστηριότητες βρεφονηπιακών και παιδικών σταθμών με εξαίρεση τις υπηρεσίες ημερήσιας φροντίδας για παιδιά και νέους με αναπηρία (ΚΑΔ 88.91.12) και τις υπηρεσίες κατ' οίκον φύλαξης μικρών παιδιών (ΚΑΔ 88.91.13.03)</w:t>
      </w:r>
    </w:p>
    <w:p w:rsidR="000E013D" w:rsidRDefault="000E013D" w:rsidP="000E013D">
      <w:r>
        <w:t>90.01</w:t>
      </w:r>
      <w:r>
        <w:tab/>
        <w:t>Τέχνες του θεάματος</w:t>
      </w:r>
    </w:p>
    <w:p w:rsidR="000E013D" w:rsidRDefault="000E013D" w:rsidP="000E013D">
      <w:r>
        <w:t>90.02</w:t>
      </w:r>
      <w:r>
        <w:tab/>
        <w:t>Υποστηρικτικές δραστηριότητες για τις τέχνες του θεάματος</w:t>
      </w:r>
    </w:p>
    <w:p w:rsidR="000E013D" w:rsidRDefault="000E013D" w:rsidP="000E013D">
      <w:r>
        <w:t>90.03.11.04</w:t>
      </w:r>
      <w:r>
        <w:tab/>
        <w:t>Υπηρεσίες ενορχηστρωτή</w:t>
      </w:r>
    </w:p>
    <w:p w:rsidR="000E013D" w:rsidRDefault="000E013D" w:rsidP="000E013D">
      <w:r>
        <w:t>90.03.11.07</w:t>
      </w:r>
      <w:r>
        <w:tab/>
        <w:t>Υπηρεσίες μουσουργού</w:t>
      </w:r>
    </w:p>
    <w:p w:rsidR="000E013D" w:rsidRDefault="000E013D" w:rsidP="000E013D">
      <w:r>
        <w:lastRenderedPageBreak/>
        <w:t>90.03.11.17</w:t>
      </w:r>
      <w:r>
        <w:tab/>
        <w:t>Υπηρεσίες χορογράφου</w:t>
      </w:r>
    </w:p>
    <w:p w:rsidR="000E013D" w:rsidRDefault="000E013D" w:rsidP="000E013D">
      <w:r>
        <w:t>90.03.11.18</w:t>
      </w:r>
      <w:r>
        <w:tab/>
        <w:t>Υπηρεσίες χορωδού</w:t>
      </w:r>
    </w:p>
    <w:p w:rsidR="000E013D" w:rsidRDefault="000E013D" w:rsidP="000E013D">
      <w:r>
        <w:t>90.04</w:t>
      </w:r>
      <w:r>
        <w:tab/>
        <w:t>Εκμετάλλευση αιθουσών θεαμάτων και συναφείς δραστηριότητες</w:t>
      </w:r>
    </w:p>
    <w:p w:rsidR="000E013D" w:rsidRDefault="000E013D" w:rsidP="000E013D">
      <w:r>
        <w:t>91.01</w:t>
      </w:r>
      <w:r>
        <w:tab/>
        <w:t>Δραστηριότητες βιβλιοθηκών και αρχειοφυλακείων</w:t>
      </w:r>
    </w:p>
    <w:p w:rsidR="000E013D" w:rsidRDefault="000E013D" w:rsidP="000E013D">
      <w:r>
        <w:t>91.02</w:t>
      </w:r>
      <w:r>
        <w:tab/>
        <w:t>Δραστηριότητες μουσείων</w:t>
      </w:r>
    </w:p>
    <w:p w:rsidR="000E013D" w:rsidRDefault="000E013D" w:rsidP="000E013D">
      <w:r>
        <w:t>91.03</w:t>
      </w:r>
      <w:r>
        <w:tab/>
        <w:t>Λειτουργία ιστορικών χώρων και κτιρίων και παρόμοιων πόλων έλξης επισκεπτών</w:t>
      </w:r>
    </w:p>
    <w:p w:rsidR="000E013D" w:rsidRDefault="000E013D" w:rsidP="000E013D">
      <w:r>
        <w:t>91.04</w:t>
      </w:r>
      <w:r>
        <w:tab/>
        <w:t>Δραστηριότητες βοτανικών και ζωολογικών κήπων και φυσικών βιοτόπων</w:t>
      </w:r>
    </w:p>
    <w:p w:rsidR="000E013D" w:rsidRDefault="000E013D" w:rsidP="000E013D">
      <w:r>
        <w:t>92.00.11</w:t>
      </w:r>
      <w:r>
        <w:tab/>
        <w:t>Υπηρεσίες τυχερών παιχνιδιών τραπεζιού</w:t>
      </w:r>
    </w:p>
    <w:p w:rsidR="000E013D" w:rsidRDefault="000E013D" w:rsidP="000E013D">
      <w:r>
        <w:t>92.00.12</w:t>
      </w:r>
      <w:r>
        <w:tab/>
        <w:t>Υπηρεσίες τυχερών παιχνιδιών με μηχανήματα</w:t>
      </w:r>
    </w:p>
    <w:p w:rsidR="000E013D" w:rsidRDefault="000E013D" w:rsidP="000E013D">
      <w:r>
        <w:t>93.11</w:t>
      </w:r>
      <w:r>
        <w:tab/>
        <w:t>Εκμετάλλευση αθλητικών εγκαταστάσεων ως προς τους εσωτερικούς τους χώρους και ως προς τους χώρους ομαδικής άθλησης</w:t>
      </w:r>
    </w:p>
    <w:p w:rsidR="000E013D" w:rsidRDefault="000E013D" w:rsidP="000E013D">
      <w:r>
        <w:t>93.12</w:t>
      </w:r>
      <w:r>
        <w:tab/>
        <w:t>Δραστηριότητες αθλητικών ομίλων</w:t>
      </w:r>
    </w:p>
    <w:p w:rsidR="000E013D" w:rsidRDefault="000E013D" w:rsidP="000E013D">
      <w:r>
        <w:t>93.13</w:t>
      </w:r>
      <w:r>
        <w:tab/>
        <w:t>Εγκαταστάσεις γυμναστικής</w:t>
      </w:r>
    </w:p>
    <w:p w:rsidR="000E013D" w:rsidRDefault="000E013D" w:rsidP="000E013D">
      <w:r>
        <w:t>93.19</w:t>
      </w:r>
      <w:r>
        <w:tab/>
        <w:t xml:space="preserve">Άλλες αθλητικές δραστηριότητες, με εξαίρεση τις υπηρεσίες που σχετίζονται με την εκπαίδευση κατοικίδιων ζώων συντροφιάς, για κυνήγι και σχετικές δραστηριότητες (93.19.13.03). Από 10/5/2021 εξαιρούνται οι υπηρεσίες στάβλων και </w:t>
      </w:r>
      <w:proofErr w:type="spellStart"/>
      <w:r>
        <w:t>ιπποδρομειών</w:t>
      </w:r>
      <w:proofErr w:type="spellEnd"/>
      <w:r>
        <w:t xml:space="preserve"> (ΚΑΔ 93.19.13.05) και οι υπηρεσίες που σχετίζονται με αθλητές που συμμετέχουν σε ατομικά αθλήματα και σε Ολυμπιακούς και </w:t>
      </w:r>
      <w:proofErr w:type="spellStart"/>
      <w:r>
        <w:t>Παραολυμπιακούς</w:t>
      </w:r>
      <w:proofErr w:type="spellEnd"/>
      <w:r>
        <w:t xml:space="preserve"> αγώνες.</w:t>
      </w:r>
    </w:p>
    <w:p w:rsidR="000E013D" w:rsidRDefault="000E013D" w:rsidP="000E013D">
      <w:r>
        <w:t>93.21</w:t>
      </w:r>
      <w:r>
        <w:tab/>
        <w:t>Δραστηριότητες πάρκων αναψυχής και άλλων θεματικών πάρκων</w:t>
      </w:r>
    </w:p>
    <w:p w:rsidR="000E013D" w:rsidRDefault="000E013D" w:rsidP="000E013D">
      <w:r>
        <w:t>93.29</w:t>
      </w:r>
      <w:r>
        <w:tab/>
        <w:t>Άλλες δραστηριότητες διασκέδασης και ψυχαγωγίας με εξαίρεση από 10/5/2021 τις υπηρεσίες πάρκων ψυχαγωγίας και παραλιών (μόνο για τις επιχειρήσεις που εκμεταλλεύονται παραλίες) (93.29.11.00), τις υπηρεσίες εκμετάλλευσης θαλάσσιων λουτρών (93.29.11.02), τις υπηρεσίες μίσθωσης ομπρελών η και καθισμάτων παραλιών (πλαζ) (93.29.11.05.)</w:t>
      </w:r>
    </w:p>
    <w:p w:rsidR="000E013D" w:rsidRDefault="000E013D" w:rsidP="000E013D">
      <w:r>
        <w:t>94.99.16</w:t>
      </w:r>
      <w:r>
        <w:tab/>
        <w:t>Υπηρεσίες που παρέχονται από πολιτιστικές και ψυχαγωγικές ενώσεις</w:t>
      </w:r>
    </w:p>
    <w:p w:rsidR="000E013D" w:rsidRDefault="000E013D" w:rsidP="000E013D">
      <w:r>
        <w:t>96.02.20</w:t>
      </w:r>
      <w:r>
        <w:tab/>
        <w:t>Υπηρεσίες διάθεσης ανθρώπινων μαλλιών, μη κατεργασμένων</w:t>
      </w:r>
    </w:p>
    <w:p w:rsidR="000E013D" w:rsidRDefault="000E013D" w:rsidP="000E013D">
      <w:r>
        <w:t>96.04</w:t>
      </w:r>
      <w:r>
        <w:tab/>
        <w:t xml:space="preserve">Δραστηριότητες σχετικές με τη φυσική ευεξία, εξαιρουμένων των υπηρεσιών </w:t>
      </w:r>
      <w:proofErr w:type="spellStart"/>
      <w:r>
        <w:t>διαιτολογίας</w:t>
      </w:r>
      <w:proofErr w:type="spellEnd"/>
      <w:r>
        <w:t xml:space="preserve"> (ΚΑΔ 96.04.10.01), των υπηρεσιών </w:t>
      </w:r>
      <w:proofErr w:type="spellStart"/>
      <w:r>
        <w:t>διαιτολογικών</w:t>
      </w:r>
      <w:proofErr w:type="spellEnd"/>
      <w:r>
        <w:t xml:space="preserve"> μονάδων με εξαίρεση την άσκηση (ΚΑΔ 96.04.10.02) και των υπηρεσιών προσωπικής υγιεινής και φροντίδας σώματος (ΚΑΔ 96.04.10.06)</w:t>
      </w:r>
    </w:p>
    <w:p w:rsidR="000E013D" w:rsidRDefault="000E013D" w:rsidP="000E013D">
      <w:r>
        <w:t>96.09.19.06</w:t>
      </w:r>
      <w:r>
        <w:tab/>
        <w:t>Υπηρεσίες γραφείων γνωριμίας ή συνοικεσίων</w:t>
      </w:r>
    </w:p>
    <w:p w:rsidR="000E013D" w:rsidRDefault="000E013D" w:rsidP="000E013D">
      <w:r>
        <w:t>96.09.19.09</w:t>
      </w:r>
      <w:r>
        <w:tab/>
        <w:t>Υπηρεσίες δερματοστιξίας (τατουάζ)</w:t>
      </w:r>
    </w:p>
    <w:p w:rsidR="000E013D" w:rsidRDefault="000E013D" w:rsidP="000E013D">
      <w:r>
        <w:lastRenderedPageBreak/>
        <w:t>96.09.19.12</w:t>
      </w:r>
      <w:r>
        <w:tab/>
        <w:t xml:space="preserve">Υπηρεσίες </w:t>
      </w:r>
      <w:proofErr w:type="spellStart"/>
      <w:r>
        <w:t>ιερόδουλου</w:t>
      </w:r>
      <w:proofErr w:type="spellEnd"/>
    </w:p>
    <w:p w:rsidR="000E013D" w:rsidRDefault="000E013D" w:rsidP="000E013D">
      <w:r>
        <w:t>96.09.19.16</w:t>
      </w:r>
      <w:r>
        <w:tab/>
        <w:t>Υπηρεσίες στολισμού εκκλησιών, αιθουσών κλπ (για γάμους, βαπτίσεις, κηδείες και άλλες εκδηλώσεις)</w:t>
      </w:r>
    </w:p>
    <w:p w:rsidR="000E013D" w:rsidRDefault="000E013D" w:rsidP="000E013D">
      <w:r>
        <w:t>96.09.19.17</w:t>
      </w:r>
      <w:r>
        <w:tab/>
        <w:t>Υπηρεσίες τρυπήματος δέρματος του σώματος (</w:t>
      </w:r>
      <w:proofErr w:type="spellStart"/>
      <w:r>
        <w:t>piercing</w:t>
      </w:r>
      <w:proofErr w:type="spellEnd"/>
      <w:r>
        <w:t>)</w:t>
      </w:r>
    </w:p>
    <w:p w:rsidR="000E013D" w:rsidRDefault="000E013D" w:rsidP="000E013D">
      <w:r>
        <w:t>ΠΑΡΑΡΤΗΜΑ Β : ΠΙΝΑΚΑΣ ΚΩΔΙΚΩΝ ΑΡΙΘΜΩΝ ΔΡΑΣΤΗΡΙΟΤΗΤΑΣ ΤΟΥ ΚΛΑΔΟΥ ΤΗΣ ΕΣΤΙΑΣΗΣ</w:t>
      </w:r>
    </w:p>
    <w:p w:rsidR="000E013D" w:rsidRDefault="000E013D" w:rsidP="000E013D">
      <w:r>
        <w:t xml:space="preserve">Παρατίθεται πίνακας με τον Κωδικό Αριθμό Δραστηριότητας (ΚΑΔ) του κλάδου της εστίασης. Για τις επιχειρήσεις- εργοδότες που ανήκουν στον κλάδο της εστίασης ισχύει το κριτήριο </w:t>
      </w:r>
      <w:proofErr w:type="spellStart"/>
      <w:r>
        <w:t>επιλεξιμότητας</w:t>
      </w:r>
      <w:proofErr w:type="spellEnd"/>
      <w:r>
        <w:t xml:space="preserve"> που αφορά τις εβδομαδιαίες ώρες εργασίας των εργαζομένων τους ενώ δεν ισχύει το κριτήριο που αφορά τον κύκλο εργασιών.</w:t>
      </w:r>
    </w:p>
    <w:p w:rsidR="000E013D" w:rsidRDefault="000E013D" w:rsidP="000E013D"/>
    <w:p w:rsidR="000E013D" w:rsidRDefault="000E013D" w:rsidP="000E013D">
      <w:r>
        <w:t>ΚΑΔ</w:t>
      </w:r>
    </w:p>
    <w:p w:rsidR="000E013D" w:rsidRDefault="000E013D" w:rsidP="000E013D"/>
    <w:p w:rsidR="000E013D" w:rsidRDefault="000E013D" w:rsidP="000E013D">
      <w:r>
        <w:t>ΚΛΑΔΟΣ</w:t>
      </w:r>
    </w:p>
    <w:p w:rsidR="000E013D" w:rsidRDefault="000E013D" w:rsidP="000E013D"/>
    <w:p w:rsidR="000E013D" w:rsidRDefault="000E013D" w:rsidP="000E013D">
      <w:r>
        <w:t>56.10</w:t>
      </w:r>
    </w:p>
    <w:p w:rsidR="000E013D" w:rsidRDefault="000E013D" w:rsidP="000E013D"/>
    <w:p w:rsidR="000E013D" w:rsidRDefault="000E013D" w:rsidP="000E013D">
      <w:r>
        <w:t>Δραστηριότητες υπηρεσιών εστιατορίων και κινητών μονάδων εστίασης</w:t>
      </w:r>
    </w:p>
    <w:p w:rsidR="000E013D" w:rsidRDefault="000E013D" w:rsidP="000E013D"/>
    <w:p w:rsidR="000E013D" w:rsidRDefault="000E013D" w:rsidP="000E013D">
      <w:r>
        <w:t>56.29</w:t>
      </w:r>
    </w:p>
    <w:p w:rsidR="000E013D" w:rsidRDefault="000E013D" w:rsidP="000E013D"/>
    <w:p w:rsidR="000E013D" w:rsidRDefault="000E013D" w:rsidP="000E013D">
      <w:r>
        <w:t>Άλλες υπηρεσίες εστίασης, με εξαίρεση τις Υπηρεσίες γευμάτων που παρέχονται από στρατιωτικές τραπεζαρίες (56.29.20.01)</w:t>
      </w:r>
    </w:p>
    <w:p w:rsidR="000E013D" w:rsidRDefault="000E013D" w:rsidP="000E013D"/>
    <w:p w:rsidR="000E013D" w:rsidRDefault="000E013D" w:rsidP="000E013D">
      <w:r>
        <w:t>56.30</w:t>
      </w:r>
    </w:p>
    <w:p w:rsidR="000E013D" w:rsidRDefault="000E013D" w:rsidP="000E013D"/>
    <w:p w:rsidR="000E013D" w:rsidRDefault="000E013D" w:rsidP="000E013D">
      <w:r>
        <w:t>Δραστηριότητες παροχής ποτών</w:t>
      </w:r>
    </w:p>
    <w:p w:rsidR="000E013D" w:rsidRDefault="000E013D" w:rsidP="000E013D"/>
    <w:p w:rsidR="007537D6" w:rsidRPr="000E013D" w:rsidRDefault="007537D6" w:rsidP="000E013D">
      <w:pPr>
        <w:rPr>
          <w:lang w:val="en-US"/>
        </w:rPr>
      </w:pPr>
    </w:p>
    <w:sectPr w:rsidR="007537D6" w:rsidRPr="000E013D" w:rsidSect="007537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13D"/>
    <w:rsid w:val="000E013D"/>
    <w:rsid w:val="007537D6"/>
    <w:rsid w:val="00831E58"/>
    <w:rsid w:val="00DB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2021-05-15T06:16:00Z</dcterms:created>
  <dcterms:modified xsi:type="dcterms:W3CDTF">2021-05-15T06:17:00Z</dcterms:modified>
</cp:coreProperties>
</file>