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2E4602E" w14:textId="13179C8E" w:rsidR="007F408D" w:rsidRDefault="00703919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Opdrachtblad</w:t>
      </w:r>
    </w:p>
    <w:p w14:paraId="10F6E328" w14:textId="77777777" w:rsidR="00B64F38" w:rsidRDefault="00B64F38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</w:p>
    <w:p w14:paraId="6A7542DB" w14:textId="77777777" w:rsidR="00B64F38" w:rsidRPr="00B64F38" w:rsidRDefault="00B64F38" w:rsidP="00B64F38">
      <w:pPr>
        <w:pStyle w:val="Geenafstand"/>
        <w:spacing w:line="260" w:lineRule="atLeast"/>
        <w:jc w:val="center"/>
        <w:rPr>
          <w:b/>
          <w:sz w:val="40"/>
          <w:szCs w:val="20"/>
        </w:rPr>
        <w:sectPr w:rsidR="00B64F38" w:rsidRPr="00B64F38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</w:p>
    <w:p w14:paraId="08ACAAFF" w14:textId="77777777" w:rsidR="00703919" w:rsidRDefault="00703919" w:rsidP="00703919">
      <w:pPr>
        <w:rPr>
          <w:sz w:val="24"/>
          <w:szCs w:val="26"/>
          <w:lang w:eastAsia="nl-NL"/>
        </w:rPr>
      </w:pPr>
      <w:r>
        <w:rPr>
          <w:szCs w:val="26"/>
        </w:rPr>
        <w:t>Hieronder staan 5 rijtjes met begrippen. Bij elk rijtje hoort 1 begrip er niet bij.</w:t>
      </w:r>
    </w:p>
    <w:p w14:paraId="2A4B871D" w14:textId="77777777" w:rsidR="00703919" w:rsidRDefault="00703919" w:rsidP="00703919">
      <w:pPr>
        <w:rPr>
          <w:sz w:val="18"/>
          <w:szCs w:val="26"/>
        </w:rPr>
      </w:pPr>
    </w:p>
    <w:p w14:paraId="2E8B3369" w14:textId="77777777" w:rsidR="00703919" w:rsidRDefault="00703919" w:rsidP="00703919">
      <w:pPr>
        <w:rPr>
          <w:b/>
          <w:sz w:val="24"/>
          <w:szCs w:val="26"/>
        </w:rPr>
      </w:pPr>
      <w:r>
        <w:rPr>
          <w:b/>
          <w:szCs w:val="26"/>
        </w:rPr>
        <w:t>Opdracht 1: Welk begrip kun je in het rijtje weglaten?</w:t>
      </w:r>
    </w:p>
    <w:p w14:paraId="2D400EC0" w14:textId="77777777" w:rsidR="00703919" w:rsidRDefault="00703919" w:rsidP="00703919">
      <w:pPr>
        <w:rPr>
          <w:i/>
          <w:szCs w:val="26"/>
        </w:rPr>
      </w:pPr>
      <w:r>
        <w:rPr>
          <w:i/>
          <w:szCs w:val="26"/>
        </w:rPr>
        <w:t xml:space="preserve">Leg met een goede historische redenatie uit waarom dit woord er niet bij hoort </w:t>
      </w:r>
    </w:p>
    <w:p w14:paraId="0D8299CB" w14:textId="77777777" w:rsidR="00703919" w:rsidRDefault="00703919" w:rsidP="00703919">
      <w:pPr>
        <w:rPr>
          <w:i/>
          <w:szCs w:val="26"/>
        </w:rPr>
      </w:pPr>
      <w:r>
        <w:rPr>
          <w:i/>
          <w:szCs w:val="26"/>
          <w:u w:val="single"/>
        </w:rPr>
        <w:t>of</w:t>
      </w:r>
      <w:r>
        <w:rPr>
          <w:i/>
          <w:szCs w:val="26"/>
        </w:rPr>
        <w:t xml:space="preserve"> maak een goede historische redenatie met de andere drie woorden.</w:t>
      </w:r>
    </w:p>
    <w:p w14:paraId="10232600" w14:textId="77777777" w:rsidR="00703919" w:rsidRDefault="00703919" w:rsidP="00703919">
      <w:pPr>
        <w:rPr>
          <w:i/>
          <w:sz w:val="18"/>
          <w:szCs w:val="26"/>
        </w:rPr>
      </w:pPr>
    </w:p>
    <w:p w14:paraId="2F758453" w14:textId="77777777" w:rsidR="00703919" w:rsidRDefault="00703919" w:rsidP="00703919">
      <w:pPr>
        <w:rPr>
          <w:b/>
          <w:sz w:val="24"/>
          <w:szCs w:val="26"/>
        </w:rPr>
      </w:pPr>
      <w:r>
        <w:rPr>
          <w:b/>
          <w:szCs w:val="26"/>
        </w:rPr>
        <w:t>Opdracht 2: Kun je uit ieder rijtje ook nog een tweede begrip kiezen dat er om een andere reden niet bij hoort?</w:t>
      </w:r>
    </w:p>
    <w:p w14:paraId="4A623214" w14:textId="77777777" w:rsidR="00703919" w:rsidRDefault="00703919" w:rsidP="00703919">
      <w:pPr>
        <w:rPr>
          <w:rFonts w:ascii="Times New Roman" w:hAnsi="Times New Roman"/>
          <w:szCs w:val="24"/>
        </w:rPr>
      </w:pPr>
    </w:p>
    <w:p w14:paraId="3427FF82" w14:textId="77777777" w:rsidR="00703919" w:rsidRDefault="00703919" w:rsidP="007039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2"/>
      </w:tblGrid>
      <w:tr w:rsidR="00703919" w14:paraId="52545978" w14:textId="77777777" w:rsidTr="0070391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FAAF" w14:textId="77777777" w:rsidR="00703919" w:rsidRDefault="00703919">
            <w:r>
              <w:t>Begrip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1151" w14:textId="77777777" w:rsidR="00703919" w:rsidRDefault="00703919">
            <w:r>
              <w:t>Uitleg</w:t>
            </w:r>
          </w:p>
        </w:tc>
      </w:tr>
      <w:tr w:rsidR="00703919" w14:paraId="5376CFEE" w14:textId="77777777" w:rsidTr="0070391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2FA" w14:textId="77777777" w:rsidR="00703919" w:rsidRDefault="00703919">
            <w:r>
              <w:t>1. Bondgenoot</w:t>
            </w:r>
          </w:p>
          <w:p w14:paraId="5B256740" w14:textId="77777777" w:rsidR="00703919" w:rsidRDefault="00703919">
            <w:r>
              <w:t>2. Berlijnse muur</w:t>
            </w:r>
          </w:p>
          <w:p w14:paraId="44F6F890" w14:textId="77777777" w:rsidR="00703919" w:rsidRDefault="00703919">
            <w:r>
              <w:t xml:space="preserve">3. </w:t>
            </w:r>
            <w:proofErr w:type="spellStart"/>
            <w:r>
              <w:t>Cuba-crisis</w:t>
            </w:r>
            <w:proofErr w:type="spellEnd"/>
          </w:p>
          <w:p w14:paraId="51AA7EE2" w14:textId="77777777" w:rsidR="00703919" w:rsidRDefault="00703919">
            <w:r>
              <w:t>4. Blokkade</w:t>
            </w:r>
          </w:p>
          <w:p w14:paraId="14D28463" w14:textId="77777777" w:rsidR="00703919" w:rsidRDefault="00703919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8D19" w14:textId="77777777" w:rsidR="00703919" w:rsidRDefault="00703919">
            <w:r>
              <w:t xml:space="preserve">1. </w:t>
            </w:r>
          </w:p>
          <w:p w14:paraId="4D8AEEB1" w14:textId="77777777" w:rsidR="00703919" w:rsidRDefault="00703919">
            <w:pPr>
              <w:rPr>
                <w:sz w:val="28"/>
              </w:rPr>
            </w:pPr>
          </w:p>
          <w:p w14:paraId="65F3EAD1" w14:textId="77777777" w:rsidR="00703919" w:rsidRDefault="00703919">
            <w:pPr>
              <w:rPr>
                <w:sz w:val="24"/>
              </w:rPr>
            </w:pPr>
          </w:p>
          <w:p w14:paraId="5984510E" w14:textId="77777777" w:rsidR="00703919" w:rsidRDefault="00703919">
            <w:r>
              <w:t xml:space="preserve">2. </w:t>
            </w:r>
          </w:p>
          <w:p w14:paraId="44266CF6" w14:textId="77777777" w:rsidR="00703919" w:rsidRDefault="00703919"/>
          <w:p w14:paraId="112F0245" w14:textId="77777777" w:rsidR="00703919" w:rsidRDefault="00703919"/>
        </w:tc>
      </w:tr>
      <w:tr w:rsidR="00703919" w14:paraId="106D8E8F" w14:textId="77777777" w:rsidTr="0070391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C683" w14:textId="77777777" w:rsidR="00703919" w:rsidRDefault="00703919">
            <w:r>
              <w:t>1. Kennedy</w:t>
            </w:r>
          </w:p>
          <w:p w14:paraId="61B35C64" w14:textId="77777777" w:rsidR="00703919" w:rsidRDefault="00703919">
            <w:r>
              <w:t>2. Stalin</w:t>
            </w:r>
          </w:p>
          <w:p w14:paraId="38EC4923" w14:textId="77777777" w:rsidR="00703919" w:rsidRDefault="00703919">
            <w:r>
              <w:t>3. Chroesjtsjov</w:t>
            </w:r>
          </w:p>
          <w:p w14:paraId="5BBE9144" w14:textId="77777777" w:rsidR="00703919" w:rsidRDefault="00703919">
            <w:r>
              <w:t>4. Johnson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B778" w14:textId="77777777" w:rsidR="00703919" w:rsidRDefault="00703919">
            <w:r>
              <w:t>1.</w:t>
            </w:r>
          </w:p>
          <w:p w14:paraId="46A6414C" w14:textId="77777777" w:rsidR="00703919" w:rsidRDefault="00703919"/>
          <w:p w14:paraId="7323DE1E" w14:textId="77777777" w:rsidR="00703919" w:rsidRDefault="00703919"/>
          <w:p w14:paraId="420D191D" w14:textId="77777777" w:rsidR="00703919" w:rsidRDefault="00703919">
            <w:r>
              <w:t xml:space="preserve">2. </w:t>
            </w:r>
          </w:p>
          <w:p w14:paraId="0B893CE3" w14:textId="77777777" w:rsidR="00703919" w:rsidRDefault="00703919"/>
          <w:p w14:paraId="2AF191A7" w14:textId="77777777" w:rsidR="00703919" w:rsidRDefault="00703919"/>
        </w:tc>
      </w:tr>
      <w:tr w:rsidR="00703919" w14:paraId="3C148BB9" w14:textId="77777777" w:rsidTr="0070391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416" w14:textId="77777777" w:rsidR="00703919" w:rsidRDefault="00703919">
            <w:r>
              <w:t>1. DDR</w:t>
            </w:r>
          </w:p>
          <w:p w14:paraId="43296C6A" w14:textId="77777777" w:rsidR="00703919" w:rsidRDefault="00703919">
            <w:r>
              <w:t>2. USSR</w:t>
            </w:r>
          </w:p>
          <w:p w14:paraId="2730F1FB" w14:textId="77777777" w:rsidR="00703919" w:rsidRDefault="00703919">
            <w:r>
              <w:t>3. NAVO</w:t>
            </w:r>
          </w:p>
          <w:p w14:paraId="1BBFEB00" w14:textId="77777777" w:rsidR="00703919" w:rsidRDefault="00703919">
            <w:r>
              <w:t xml:space="preserve">4. Warschaupact </w:t>
            </w:r>
          </w:p>
          <w:p w14:paraId="2CA7170C" w14:textId="77777777" w:rsidR="00703919" w:rsidRDefault="00703919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FC1B" w14:textId="77777777" w:rsidR="00703919" w:rsidRDefault="00703919">
            <w:r>
              <w:t xml:space="preserve">1. </w:t>
            </w:r>
          </w:p>
          <w:p w14:paraId="2F735BFF" w14:textId="77777777" w:rsidR="00703919" w:rsidRDefault="00703919"/>
          <w:p w14:paraId="779D0459" w14:textId="77777777" w:rsidR="00703919" w:rsidRDefault="00703919"/>
          <w:p w14:paraId="5DBCCBCE" w14:textId="77777777" w:rsidR="00703919" w:rsidRDefault="00703919">
            <w:r>
              <w:t>2.</w:t>
            </w:r>
          </w:p>
          <w:p w14:paraId="2EE3993F" w14:textId="77777777" w:rsidR="00703919" w:rsidRDefault="00703919"/>
          <w:p w14:paraId="6C7ABF94" w14:textId="77777777" w:rsidR="00703919" w:rsidRDefault="00703919"/>
        </w:tc>
      </w:tr>
      <w:tr w:rsidR="00703919" w14:paraId="3E169259" w14:textId="77777777" w:rsidTr="0070391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14E4" w14:textId="77777777" w:rsidR="00703919" w:rsidRPr="00703919" w:rsidRDefault="00703919">
            <w:pPr>
              <w:rPr>
                <w:lang w:val="en-GB"/>
              </w:rPr>
            </w:pPr>
            <w:r w:rsidRPr="00703919">
              <w:rPr>
                <w:lang w:val="en-GB"/>
              </w:rPr>
              <w:t xml:space="preserve">1. Lenin </w:t>
            </w:r>
          </w:p>
          <w:p w14:paraId="0ACB631F" w14:textId="77777777" w:rsidR="00703919" w:rsidRPr="00703919" w:rsidRDefault="00703919">
            <w:pPr>
              <w:rPr>
                <w:lang w:val="en-GB"/>
              </w:rPr>
            </w:pPr>
            <w:r w:rsidRPr="00703919">
              <w:rPr>
                <w:lang w:val="en-GB"/>
              </w:rPr>
              <w:t>2. Stalin</w:t>
            </w:r>
          </w:p>
          <w:p w14:paraId="37A64C24" w14:textId="77777777" w:rsidR="00703919" w:rsidRPr="00703919" w:rsidRDefault="00703919">
            <w:pPr>
              <w:rPr>
                <w:lang w:val="en-GB"/>
              </w:rPr>
            </w:pPr>
            <w:r w:rsidRPr="00703919">
              <w:rPr>
                <w:lang w:val="en-GB"/>
              </w:rPr>
              <w:t>3. Mao Zedong</w:t>
            </w:r>
          </w:p>
          <w:p w14:paraId="01C3DD8B" w14:textId="77777777" w:rsidR="00703919" w:rsidRPr="00703919" w:rsidRDefault="00703919">
            <w:pPr>
              <w:rPr>
                <w:lang w:val="en-GB"/>
              </w:rPr>
            </w:pPr>
            <w:r w:rsidRPr="00703919">
              <w:rPr>
                <w:lang w:val="en-GB"/>
              </w:rPr>
              <w:t>4. Fidel Castro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D684" w14:textId="77777777" w:rsidR="00703919" w:rsidRDefault="00703919">
            <w:r>
              <w:t>1.</w:t>
            </w:r>
          </w:p>
          <w:p w14:paraId="5130688F" w14:textId="77777777" w:rsidR="00703919" w:rsidRDefault="00703919"/>
          <w:p w14:paraId="4928284A" w14:textId="77777777" w:rsidR="00703919" w:rsidRDefault="00703919"/>
          <w:p w14:paraId="249E7FC4" w14:textId="77777777" w:rsidR="00703919" w:rsidRDefault="00703919">
            <w:r>
              <w:t xml:space="preserve">2.  </w:t>
            </w:r>
          </w:p>
          <w:p w14:paraId="6F9856B8" w14:textId="77777777" w:rsidR="00703919" w:rsidRDefault="00703919"/>
          <w:p w14:paraId="4243CCDA" w14:textId="77777777" w:rsidR="00703919" w:rsidRDefault="00703919"/>
        </w:tc>
      </w:tr>
      <w:tr w:rsidR="00703919" w14:paraId="386061CE" w14:textId="77777777" w:rsidTr="0070391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414B" w14:textId="77777777" w:rsidR="00703919" w:rsidRDefault="00703919">
            <w:r>
              <w:t>1. Communisme</w:t>
            </w:r>
          </w:p>
          <w:p w14:paraId="2F4A8F5F" w14:textId="77777777" w:rsidR="00703919" w:rsidRDefault="00703919">
            <w:r>
              <w:t>2. McCarthyisme</w:t>
            </w:r>
          </w:p>
          <w:p w14:paraId="5A6B0109" w14:textId="77777777" w:rsidR="00703919" w:rsidRDefault="00703919">
            <w:r>
              <w:t>3. Totalitaire staat</w:t>
            </w:r>
          </w:p>
          <w:p w14:paraId="561398B9" w14:textId="77777777" w:rsidR="00703919" w:rsidRDefault="00703919">
            <w:r>
              <w:t>4. Spionage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4F9" w14:textId="77777777" w:rsidR="00703919" w:rsidRDefault="00703919">
            <w:r>
              <w:t xml:space="preserve">1. </w:t>
            </w:r>
          </w:p>
          <w:p w14:paraId="771AF048" w14:textId="77777777" w:rsidR="00703919" w:rsidRDefault="00703919"/>
          <w:p w14:paraId="5F80F377" w14:textId="77777777" w:rsidR="00703919" w:rsidRDefault="00703919"/>
          <w:p w14:paraId="7108F910" w14:textId="77777777" w:rsidR="00703919" w:rsidRDefault="00703919">
            <w:r>
              <w:t>2.</w:t>
            </w:r>
          </w:p>
          <w:p w14:paraId="0047DD0B" w14:textId="77777777" w:rsidR="00703919" w:rsidRDefault="00703919"/>
          <w:p w14:paraId="5FF796C8" w14:textId="77777777" w:rsidR="00703919" w:rsidRDefault="00703919"/>
        </w:tc>
      </w:tr>
    </w:tbl>
    <w:p w14:paraId="6494FA52" w14:textId="77777777" w:rsidR="00703919" w:rsidRDefault="00703919" w:rsidP="00703919">
      <w:pPr>
        <w:rPr>
          <w:rFonts w:ascii="Times New Roman" w:hAnsi="Times New Roman" w:cs="Times New Roman"/>
        </w:rPr>
      </w:pPr>
    </w:p>
    <w:p w14:paraId="380646BC" w14:textId="566D69A3" w:rsidR="00DE7E0B" w:rsidRPr="0007473A" w:rsidRDefault="00DE7E0B" w:rsidP="0007473A">
      <w:pPr>
        <w:suppressAutoHyphens w:val="0"/>
        <w:spacing w:line="240" w:lineRule="auto"/>
        <w:rPr>
          <w:sz w:val="20"/>
          <w:szCs w:val="20"/>
        </w:rPr>
      </w:pPr>
      <w:bookmarkStart w:id="0" w:name="_GoBack"/>
      <w:bookmarkEnd w:id="0"/>
    </w:p>
    <w:sectPr w:rsidR="00DE7E0B" w:rsidRPr="0007473A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DF5F2" w14:textId="77777777" w:rsidR="0022475F" w:rsidRDefault="0022475F" w:rsidP="00120FE3">
      <w:r>
        <w:separator/>
      </w:r>
    </w:p>
  </w:endnote>
  <w:endnote w:type="continuationSeparator" w:id="0">
    <w:p w14:paraId="37D485AB" w14:textId="77777777" w:rsidR="0022475F" w:rsidRDefault="0022475F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F0FA" w14:textId="5468EB4D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2D76C" w14:textId="77777777" w:rsidR="0022475F" w:rsidRDefault="0022475F" w:rsidP="00120FE3">
      <w:r>
        <w:separator/>
      </w:r>
    </w:p>
  </w:footnote>
  <w:footnote w:type="continuationSeparator" w:id="0">
    <w:p w14:paraId="68D72116" w14:textId="77777777" w:rsidR="0022475F" w:rsidRDefault="0022475F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E044" w14:textId="77777777" w:rsidR="007F408D" w:rsidRDefault="0022475F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0" name="Afbeelding 2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1" name="Afbeelding 2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34F2" w14:textId="77777777" w:rsidR="006521E7" w:rsidRDefault="006521E7">
    <w:pPr>
      <w:pStyle w:val="Koptekst"/>
    </w:pPr>
  </w:p>
  <w:p w14:paraId="417273A3" w14:textId="77777777" w:rsidR="002D47DD" w:rsidRDefault="002D47DD" w:rsidP="002D47DD">
    <w:pPr>
      <w:pStyle w:val="Koptekst"/>
      <w:rPr>
        <w:b/>
        <w:sz w:val="28"/>
      </w:rPr>
    </w:pPr>
  </w:p>
  <w:p w14:paraId="5ECB104D" w14:textId="77777777" w:rsidR="002D47DD" w:rsidRPr="00C57B9B" w:rsidRDefault="002D47DD" w:rsidP="002D47DD">
    <w:pPr>
      <w:pStyle w:val="Geenopmaak"/>
      <w:jc w:val="center"/>
      <w:rPr>
        <w:b/>
        <w:sz w:val="36"/>
      </w:rPr>
    </w:pPr>
    <w:r w:rsidRPr="00C57B9B">
      <w:rPr>
        <w:b/>
        <w:sz w:val="36"/>
      </w:rPr>
      <w:t>Welk Woord Weg</w:t>
    </w:r>
  </w:p>
  <w:p w14:paraId="2F3D3CE1" w14:textId="299C9237" w:rsidR="002D47DD" w:rsidRPr="00C57B9B" w:rsidRDefault="00703919" w:rsidP="002D47DD">
    <w:pPr>
      <w:pStyle w:val="Koptekst"/>
      <w:jc w:val="center"/>
      <w:rPr>
        <w:sz w:val="28"/>
      </w:rPr>
    </w:pPr>
    <w:r>
      <w:rPr>
        <w:sz w:val="28"/>
      </w:rPr>
      <w:t>De Koude Oorlog</w:t>
    </w: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0AEE" w14:textId="77777777" w:rsidR="007F408D" w:rsidRDefault="0022475F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AD7F4" w14:textId="77777777" w:rsidR="002D47DD" w:rsidRDefault="002D47DD" w:rsidP="002D47DD">
    <w:pPr>
      <w:pStyle w:val="Koptekst"/>
    </w:pPr>
  </w:p>
  <w:p w14:paraId="4ACA2C1E" w14:textId="77777777" w:rsidR="002D47DD" w:rsidRDefault="002D47DD" w:rsidP="002D47DD">
    <w:pPr>
      <w:pStyle w:val="Koptekst"/>
      <w:rPr>
        <w:b/>
        <w:sz w:val="28"/>
      </w:rPr>
    </w:pPr>
  </w:p>
  <w:p w14:paraId="165BA733" w14:textId="77777777" w:rsidR="002D47DD" w:rsidRPr="00C57B9B" w:rsidRDefault="002D47DD" w:rsidP="002D47DD">
    <w:pPr>
      <w:pStyle w:val="Geenopmaak"/>
      <w:jc w:val="center"/>
      <w:rPr>
        <w:b/>
        <w:sz w:val="36"/>
      </w:rPr>
    </w:pPr>
    <w:r w:rsidRPr="00C57B9B">
      <w:rPr>
        <w:b/>
        <w:sz w:val="36"/>
      </w:rPr>
      <w:t>Welk Woord Weg</w:t>
    </w:r>
  </w:p>
  <w:p w14:paraId="4D2B90E2" w14:textId="16799D7B" w:rsidR="00D34BCF" w:rsidRPr="002D47DD" w:rsidRDefault="00703919" w:rsidP="002D47DD">
    <w:pPr>
      <w:pStyle w:val="Koptekst"/>
      <w:jc w:val="center"/>
      <w:rPr>
        <w:sz w:val="28"/>
      </w:rPr>
    </w:pPr>
    <w:r>
      <w:rPr>
        <w:sz w:val="28"/>
      </w:rPr>
      <w:t>De koude Oorlog</w:t>
    </w:r>
  </w:p>
  <w:p w14:paraId="3E424072" w14:textId="77777777" w:rsidR="006521E7" w:rsidRPr="006521E7" w:rsidRDefault="006521E7" w:rsidP="006521E7">
    <w:pPr>
      <w:pStyle w:val="Kopteks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7473A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475F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D47DD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3919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E7EC3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91DC2"/>
    <w:rsid w:val="009959F7"/>
    <w:rsid w:val="009A0315"/>
    <w:rsid w:val="009A2D35"/>
    <w:rsid w:val="009A48F9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A7A6D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0BD3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84239"/>
    <w:rsid w:val="00E95604"/>
    <w:rsid w:val="00EA3E4D"/>
    <w:rsid w:val="00EB28CE"/>
    <w:rsid w:val="00EB4D88"/>
    <w:rsid w:val="00EC087B"/>
    <w:rsid w:val="00EC7193"/>
    <w:rsid w:val="00ED2312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07A8C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ProDemosopsommingbullets">
    <w:name w:val="ProDemos [opsomming bullets]"/>
    <w:basedOn w:val="Standaard"/>
    <w:next w:val="Standaard"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  <w:style w:type="paragraph" w:customStyle="1" w:styleId="Geenopmaak">
    <w:name w:val="Geen opmaak"/>
    <w:basedOn w:val="Standaard"/>
    <w:next w:val="Standaard"/>
    <w:qFormat/>
    <w:rsid w:val="002D47DD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0081-B021-4449-AE9A-975FC826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758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2020-05-20T07:13:00Z</cp:lastPrinted>
  <dcterms:created xsi:type="dcterms:W3CDTF">2020-05-26T16:34:00Z</dcterms:created>
  <dcterms:modified xsi:type="dcterms:W3CDTF">2020-06-03T06:50:00Z</dcterms:modified>
</cp:coreProperties>
</file>