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8A4460C" w14:textId="7E553AA6" w:rsidR="00C85F8C" w:rsidRPr="00DE7E0B" w:rsidRDefault="009E2027" w:rsidP="00C85F8C">
      <w:pPr>
        <w:pStyle w:val="Tussenkop1kleur"/>
        <w:jc w:val="center"/>
        <w:rPr>
          <w:sz w:val="44"/>
          <w:szCs w:val="44"/>
        </w:rPr>
      </w:pPr>
      <w:r>
        <w:rPr>
          <w:sz w:val="44"/>
          <w:szCs w:val="44"/>
        </w:rPr>
        <w:t>Uitknipvel</w:t>
      </w:r>
    </w:p>
    <w:p w14:paraId="6BF04EE3" w14:textId="77777777" w:rsidR="00DA3426" w:rsidRPr="004B5D9F" w:rsidRDefault="00DA3426" w:rsidP="00DA3426">
      <w:pPr>
        <w:pStyle w:val="Geenopmaak"/>
        <w:rPr>
          <w:sz w:val="24"/>
          <w:szCs w:val="24"/>
        </w:rPr>
      </w:pPr>
    </w:p>
    <w:p w14:paraId="7D0F57E4" w14:textId="77777777" w:rsidR="00DA3426" w:rsidRDefault="00DA3426" w:rsidP="00DA3426">
      <w:pPr>
        <w:pStyle w:val="Geenopmaak"/>
        <w:ind w:left="0" w:firstLine="0"/>
        <w:rPr>
          <w:sz w:val="24"/>
          <w:szCs w:val="24"/>
        </w:rPr>
      </w:pPr>
      <w:bookmarkStart w:id="0" w:name="_GoBack"/>
      <w:bookmarkEnd w:id="0"/>
    </w:p>
    <w:p w14:paraId="5903CE5B" w14:textId="77777777" w:rsidR="00DA3426" w:rsidRPr="00DA3426" w:rsidRDefault="00DA3426" w:rsidP="00DA3426"/>
    <w:p w14:paraId="50ABC8BA" w14:textId="4F6CF573" w:rsidR="00DA3426" w:rsidRPr="00894486" w:rsidRDefault="00DA3426" w:rsidP="00DA3426">
      <w:pPr>
        <w:pStyle w:val="Geenopmaak"/>
        <w:pBdr>
          <w:top w:val="single" w:sz="4" w:space="1" w:color="auto"/>
          <w:left w:val="single" w:sz="4" w:space="4" w:color="auto"/>
          <w:bottom w:val="single" w:sz="4" w:space="1" w:color="auto"/>
          <w:right w:val="single" w:sz="4" w:space="4" w:color="auto"/>
        </w:pBdr>
        <w:rPr>
          <w:b/>
          <w:color w:val="1A1918" w:themeColor="text2"/>
          <w:sz w:val="24"/>
          <w:szCs w:val="24"/>
        </w:rPr>
      </w:pPr>
      <w:r w:rsidRPr="00894486">
        <w:rPr>
          <w:b/>
          <w:color w:val="1A1918" w:themeColor="text2"/>
          <w:sz w:val="24"/>
          <w:szCs w:val="24"/>
        </w:rPr>
        <w:t>Kaartje 1:</w:t>
      </w:r>
    </w:p>
    <w:p w14:paraId="69406DFF" w14:textId="77777777" w:rsidR="00DA3426" w:rsidRPr="00941F3A" w:rsidRDefault="00DA3426" w:rsidP="00DA3426">
      <w:pPr>
        <w:pStyle w:val="Geenopmaak"/>
        <w:pBdr>
          <w:top w:val="single" w:sz="4" w:space="1" w:color="auto"/>
          <w:left w:val="single" w:sz="4" w:space="4" w:color="auto"/>
          <w:bottom w:val="single" w:sz="4" w:space="1" w:color="auto"/>
          <w:right w:val="single" w:sz="4" w:space="4" w:color="auto"/>
        </w:pBdr>
        <w:rPr>
          <w:color w:val="1A1918" w:themeColor="text2"/>
          <w:sz w:val="24"/>
          <w:szCs w:val="24"/>
        </w:rPr>
      </w:pPr>
    </w:p>
    <w:p w14:paraId="67C8B516" w14:textId="77777777" w:rsidR="00DA3426" w:rsidRPr="00941F3A" w:rsidRDefault="00DA3426" w:rsidP="00DA3426">
      <w:pPr>
        <w:pStyle w:val="Geenopmaak"/>
        <w:pBdr>
          <w:top w:val="single" w:sz="4" w:space="1" w:color="auto"/>
          <w:left w:val="single" w:sz="4" w:space="4" w:color="auto"/>
          <w:bottom w:val="single" w:sz="4" w:space="1" w:color="auto"/>
          <w:right w:val="single" w:sz="4" w:space="4" w:color="auto"/>
        </w:pBdr>
        <w:ind w:left="0" w:firstLine="0"/>
        <w:rPr>
          <w:color w:val="1A1918" w:themeColor="text2"/>
          <w:sz w:val="24"/>
          <w:szCs w:val="24"/>
        </w:rPr>
      </w:pPr>
      <w:r w:rsidRPr="00941F3A">
        <w:rPr>
          <w:color w:val="1A1918" w:themeColor="text2"/>
          <w:sz w:val="24"/>
          <w:szCs w:val="24"/>
        </w:rPr>
        <w:t>Veel nieuwe arbeiders gingen in de steden wonen rond 1800. Er werden zo snel mogelijk heel veel kleine huisjes bijgebouwd, in het centrum van de stad dicht bij de fabriek. De huizen waren heel slecht, in één ruimte leefde en sliep een heel gezin. Daarbij was vaak het dak lek en waren er geen ramen tegen de kou in de winter. Ook was de straat waarin de huizen stonden vaak de plek waar het vuilnis naartoe ging en ook was de riolering slecht.</w:t>
      </w:r>
    </w:p>
    <w:p w14:paraId="19D80AF3" w14:textId="77777777" w:rsidR="00DA3426" w:rsidRPr="00941F3A" w:rsidRDefault="00DA3426" w:rsidP="00DA3426">
      <w:pPr>
        <w:pStyle w:val="Geenopmaak"/>
        <w:pBdr>
          <w:top w:val="single" w:sz="4" w:space="1" w:color="auto"/>
          <w:left w:val="single" w:sz="4" w:space="4" w:color="auto"/>
          <w:bottom w:val="single" w:sz="4" w:space="1" w:color="auto"/>
          <w:right w:val="single" w:sz="4" w:space="4" w:color="auto"/>
        </w:pBdr>
        <w:ind w:left="0" w:firstLine="0"/>
        <w:rPr>
          <w:color w:val="1A1918" w:themeColor="text2"/>
          <w:sz w:val="24"/>
          <w:szCs w:val="24"/>
        </w:rPr>
      </w:pPr>
      <w:r w:rsidRPr="00941F3A">
        <w:rPr>
          <w:color w:val="1A1918" w:themeColor="text2"/>
          <w:sz w:val="24"/>
          <w:szCs w:val="24"/>
        </w:rPr>
        <w:t>Het werken in de fabrieken was niet veel beter. Het loon was heel laag, en het werken met de machines was heel gevaarlijk. Veel arbeiders raakte gewond, deze werden ontslagenen belandde vaak bedelend op straat. De werkdagen waren erg lang, en het werk was zwaar. Er werkte ook kinderen in de fabrieken. Zij waren klein genoeg om tussen de draaiende machines door te lopen. Het kwam geregeld voor dat een kind klem kwam te zitten en overleed.</w:t>
      </w:r>
    </w:p>
    <w:p w14:paraId="1028CCB8" w14:textId="77777777" w:rsidR="00DA3426" w:rsidRPr="004B5D9F" w:rsidRDefault="00DA3426" w:rsidP="00DA3426">
      <w:pPr>
        <w:pStyle w:val="Geenopmaak"/>
        <w:pBdr>
          <w:top w:val="single" w:sz="4" w:space="1" w:color="auto"/>
          <w:left w:val="single" w:sz="4" w:space="4" w:color="auto"/>
          <w:bottom w:val="single" w:sz="4" w:space="1" w:color="auto"/>
          <w:right w:val="single" w:sz="4" w:space="4" w:color="auto"/>
        </w:pBdr>
        <w:ind w:left="0" w:firstLine="0"/>
        <w:rPr>
          <w:sz w:val="24"/>
          <w:szCs w:val="24"/>
        </w:rPr>
      </w:pPr>
      <w:r w:rsidRPr="004B5D9F">
        <w:rPr>
          <w:sz w:val="24"/>
          <w:szCs w:val="24"/>
        </w:rPr>
        <w:t>De fabriekseigenaren waren zeer tevreden. Ze verdiende veel geld en ze hoefde maar weinig aan de arbeiders te betalen.  De arbeiders zelf waren een stuk minder tevreden maar ze verdiende net genoeg geld om te kunnen eten.</w:t>
      </w:r>
    </w:p>
    <w:p w14:paraId="08426A6A" w14:textId="77777777" w:rsidR="00DA3426" w:rsidRPr="004B5D9F" w:rsidRDefault="00DA3426" w:rsidP="00DA3426">
      <w:pPr>
        <w:pStyle w:val="Geenopmaak"/>
        <w:rPr>
          <w:sz w:val="24"/>
          <w:szCs w:val="24"/>
        </w:rPr>
      </w:pPr>
    </w:p>
    <w:p w14:paraId="40F401A8" w14:textId="77777777" w:rsidR="00DA3426" w:rsidRPr="004B5D9F" w:rsidRDefault="00DA3426" w:rsidP="004B5D9F">
      <w:pPr>
        <w:suppressAutoHyphens w:val="0"/>
        <w:spacing w:line="240" w:lineRule="auto"/>
        <w:rPr>
          <w:rFonts w:asciiTheme="minorHAnsi" w:eastAsia="MS Mincho" w:hAnsiTheme="minorHAnsi" w:cstheme="minorHAnsi"/>
          <w:sz w:val="24"/>
          <w:szCs w:val="24"/>
          <w:lang w:eastAsia="en-US"/>
        </w:rPr>
      </w:pPr>
    </w:p>
    <w:p w14:paraId="38C09FD6" w14:textId="77777777" w:rsidR="00C85F8C" w:rsidRPr="004B5D9F" w:rsidRDefault="00C85F8C" w:rsidP="004B5D9F">
      <w:pPr>
        <w:pStyle w:val="Geenopmaak"/>
        <w:rPr>
          <w:rFonts w:asciiTheme="minorHAnsi" w:hAnsiTheme="minorHAnsi" w:cstheme="minorHAnsi"/>
          <w:sz w:val="24"/>
          <w:szCs w:val="24"/>
        </w:rPr>
      </w:pPr>
    </w:p>
    <w:p w14:paraId="70D412C4" w14:textId="61441F59" w:rsidR="004B5D9F" w:rsidRPr="004B5D9F" w:rsidRDefault="004B5D9F" w:rsidP="004B5D9F">
      <w:pPr>
        <w:pStyle w:val="Geenopmaak"/>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rPr>
      </w:pPr>
      <w:r w:rsidRPr="004B5D9F">
        <w:rPr>
          <w:rFonts w:asciiTheme="minorHAnsi" w:hAnsiTheme="minorHAnsi" w:cstheme="minorHAnsi"/>
          <w:b/>
          <w:sz w:val="24"/>
          <w:szCs w:val="24"/>
        </w:rPr>
        <w:t>Kaartje 2: Spinnende vrouwen werken thuis met een spinnenwiel.</w:t>
      </w:r>
    </w:p>
    <w:p w14:paraId="2888A660" w14:textId="77777777" w:rsidR="004B5D9F" w:rsidRPr="004B5D9F" w:rsidRDefault="004B5D9F" w:rsidP="004B5D9F">
      <w:pPr>
        <w:pStyle w:val="Geenopmaak"/>
        <w:pBdr>
          <w:top w:val="single" w:sz="4" w:space="1" w:color="auto"/>
          <w:left w:val="single" w:sz="4" w:space="4" w:color="auto"/>
          <w:bottom w:val="single" w:sz="4" w:space="1" w:color="auto"/>
          <w:right w:val="single" w:sz="4" w:space="4" w:color="auto"/>
        </w:pBdr>
        <w:rPr>
          <w:sz w:val="24"/>
          <w:szCs w:val="24"/>
        </w:rPr>
      </w:pPr>
    </w:p>
    <w:p w14:paraId="4CFC5F28" w14:textId="746A6470" w:rsidR="004B5D9F" w:rsidRPr="004B5D9F" w:rsidRDefault="004B5D9F" w:rsidP="004B5D9F">
      <w:pPr>
        <w:pStyle w:val="Geenopmaak"/>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4B5D9F">
        <w:rPr>
          <w:noProof/>
          <w:sz w:val="24"/>
          <w:szCs w:val="24"/>
          <w:lang w:eastAsia="nl-NL"/>
        </w:rPr>
        <w:drawing>
          <wp:inline distT="0" distB="0" distL="0" distR="0" wp14:anchorId="5A3B99BF" wp14:editId="0ED0EABD">
            <wp:extent cx="3803346" cy="2882348"/>
            <wp:effectExtent l="0" t="0" r="6985" b="0"/>
            <wp:docPr id="2" name="Afbeelding 2" descr="spin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spinw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5283" cy="2883816"/>
                    </a:xfrm>
                    <a:prstGeom prst="rect">
                      <a:avLst/>
                    </a:prstGeom>
                    <a:noFill/>
                  </pic:spPr>
                </pic:pic>
              </a:graphicData>
            </a:graphic>
          </wp:inline>
        </w:drawing>
      </w:r>
    </w:p>
    <w:p w14:paraId="0C6D3452" w14:textId="77777777" w:rsidR="004B5D9F" w:rsidRPr="004B5D9F" w:rsidRDefault="004B5D9F" w:rsidP="004B5D9F">
      <w:pPr>
        <w:pStyle w:val="Geenopmaak"/>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48C2AB06" w14:textId="77777777" w:rsidR="004B5D9F" w:rsidRDefault="004B5D9F" w:rsidP="00DA3426">
      <w:pPr>
        <w:pStyle w:val="Geenafstand"/>
        <w:spacing w:line="260" w:lineRule="atLeast"/>
        <w:rPr>
          <w:rFonts w:eastAsia="Times New Roman"/>
          <w:sz w:val="24"/>
          <w:szCs w:val="24"/>
          <w:lang w:eastAsia="ar-SA"/>
        </w:rPr>
      </w:pPr>
    </w:p>
    <w:p w14:paraId="64380E82" w14:textId="77777777" w:rsidR="00DA3426" w:rsidRPr="00FD7E69" w:rsidRDefault="00DA3426" w:rsidP="00DA3426">
      <w:pPr>
        <w:pStyle w:val="Geenafstand"/>
        <w:spacing w:line="260" w:lineRule="atLeast"/>
        <w:rPr>
          <w:b/>
          <w:color w:val="FF9900"/>
          <w:sz w:val="40"/>
        </w:rPr>
      </w:pPr>
    </w:p>
    <w:p w14:paraId="55918032" w14:textId="77777777" w:rsidR="00DA3426" w:rsidRDefault="00DA3426" w:rsidP="00DA3426">
      <w:pPr>
        <w:pStyle w:val="Geenafstand"/>
        <w:spacing w:line="276" w:lineRule="auto"/>
        <w:rPr>
          <w:rFonts w:asciiTheme="minorHAnsi" w:hAnsiTheme="minorHAnsi" w:cstheme="minorHAnsi"/>
          <w:sz w:val="24"/>
          <w:szCs w:val="24"/>
        </w:rPr>
      </w:pPr>
    </w:p>
    <w:p w14:paraId="44F96AC7" w14:textId="77777777" w:rsidR="00DA3426" w:rsidRDefault="00DA3426" w:rsidP="00DA3426">
      <w:pPr>
        <w:pStyle w:val="Geenafstand"/>
        <w:spacing w:line="276" w:lineRule="auto"/>
        <w:rPr>
          <w:rFonts w:asciiTheme="minorHAnsi" w:hAnsiTheme="minorHAnsi" w:cstheme="minorHAnsi"/>
          <w:sz w:val="24"/>
          <w:szCs w:val="24"/>
        </w:rPr>
      </w:pPr>
    </w:p>
    <w:p w14:paraId="49EFD861" w14:textId="77777777" w:rsidR="00DA3426" w:rsidRPr="004B5D9F" w:rsidRDefault="00DA3426" w:rsidP="00DA3426">
      <w:pPr>
        <w:pStyle w:val="Geenopmaak"/>
        <w:ind w:left="0" w:firstLine="0"/>
        <w:rPr>
          <w:sz w:val="24"/>
          <w:szCs w:val="24"/>
        </w:rPr>
      </w:pPr>
    </w:p>
    <w:p w14:paraId="4ABCF41D" w14:textId="5387BC3D" w:rsidR="00DA3426" w:rsidRPr="00DA3426" w:rsidRDefault="00DA3426" w:rsidP="00DA3426">
      <w:pPr>
        <w:pStyle w:val="Geenopmaak"/>
        <w:pBdr>
          <w:top w:val="single" w:sz="4" w:space="1" w:color="auto"/>
          <w:left w:val="single" w:sz="4" w:space="4" w:color="auto"/>
          <w:bottom w:val="single" w:sz="4" w:space="1" w:color="auto"/>
          <w:right w:val="single" w:sz="4" w:space="4" w:color="auto"/>
        </w:pBdr>
        <w:rPr>
          <w:b/>
          <w:sz w:val="24"/>
        </w:rPr>
      </w:pPr>
      <w:r w:rsidRPr="00DA3426">
        <w:rPr>
          <w:b/>
          <w:sz w:val="24"/>
        </w:rPr>
        <w:t>Kaartje 3</w:t>
      </w:r>
      <w:r>
        <w:rPr>
          <w:b/>
          <w:sz w:val="24"/>
        </w:rPr>
        <w:t>:</w:t>
      </w:r>
    </w:p>
    <w:p w14:paraId="0A46A72A" w14:textId="77777777" w:rsidR="00DA3426" w:rsidRPr="00DA3426" w:rsidRDefault="00DA3426" w:rsidP="00DA3426">
      <w:pPr>
        <w:pStyle w:val="Geenopmaak"/>
        <w:pBdr>
          <w:top w:val="single" w:sz="4" w:space="1" w:color="auto"/>
          <w:left w:val="single" w:sz="4" w:space="4" w:color="auto"/>
          <w:bottom w:val="single" w:sz="4" w:space="1" w:color="auto"/>
          <w:right w:val="single" w:sz="4" w:space="4" w:color="auto"/>
        </w:pBdr>
        <w:rPr>
          <w:sz w:val="24"/>
        </w:rPr>
      </w:pPr>
    </w:p>
    <w:p w14:paraId="4DEDCCA2" w14:textId="77777777" w:rsidR="00DA3426" w:rsidRPr="00DA3426" w:rsidRDefault="00DA3426" w:rsidP="00DA3426">
      <w:pPr>
        <w:pStyle w:val="Geenopmaak"/>
        <w:pBdr>
          <w:top w:val="single" w:sz="4" w:space="1" w:color="auto"/>
          <w:left w:val="single" w:sz="4" w:space="4" w:color="auto"/>
          <w:bottom w:val="single" w:sz="4" w:space="1" w:color="auto"/>
          <w:right w:val="single" w:sz="4" w:space="4" w:color="auto"/>
        </w:pBdr>
        <w:ind w:left="0" w:firstLine="0"/>
        <w:rPr>
          <w:sz w:val="24"/>
        </w:rPr>
      </w:pPr>
      <w:r w:rsidRPr="00DA3426">
        <w:rPr>
          <w:sz w:val="24"/>
        </w:rPr>
        <w:t>De eerste spinners en wevers werkte thuis op de boerderij. Vaak waren het de vrouwen en dochters die hele dagen achter het spinwiel of het weefgetouw zaten. Vaak spinde een vrouw wel 8 uur aan een stuk door om genoeg geld te kunnen verdienen. Ook de man die op de boerderij werkte deed    ‘s avonds nog wat extra spinwerk na een dag van hard werken die meestal rond 5 uur ’s morgens begon. Dit alles was nodig omdat er anders niet genoeg geld werd verdient om fatsoenlijk te kunnen leven.</w:t>
      </w:r>
    </w:p>
    <w:p w14:paraId="36D0435C" w14:textId="77777777" w:rsidR="00DA3426" w:rsidRPr="00DA3426" w:rsidRDefault="00DA3426" w:rsidP="00DA3426">
      <w:pPr>
        <w:pStyle w:val="Geenopmaak"/>
        <w:pBdr>
          <w:top w:val="single" w:sz="4" w:space="1" w:color="auto"/>
          <w:left w:val="single" w:sz="4" w:space="4" w:color="auto"/>
          <w:bottom w:val="single" w:sz="4" w:space="1" w:color="auto"/>
          <w:right w:val="single" w:sz="4" w:space="4" w:color="auto"/>
        </w:pBdr>
        <w:ind w:left="0" w:firstLine="0"/>
        <w:rPr>
          <w:sz w:val="24"/>
        </w:rPr>
      </w:pPr>
      <w:r w:rsidRPr="00DA3426">
        <w:rPr>
          <w:sz w:val="24"/>
        </w:rPr>
        <w:t xml:space="preserve">De verbeteringen in de landbouw gingen maar door en rond 1800 was er steeds minder werk op het platteland voor de gewone kleine boer. En paar grote landbouwbedrijven namen alles over omdat zij de beste techniek en machines hadden en het meeste produceerde. </w:t>
      </w:r>
    </w:p>
    <w:p w14:paraId="6EB4F876" w14:textId="77777777" w:rsidR="00DA3426" w:rsidRPr="00DA3426" w:rsidRDefault="00DA3426" w:rsidP="00DA3426">
      <w:pPr>
        <w:pStyle w:val="Geenopmaak"/>
        <w:pBdr>
          <w:top w:val="single" w:sz="4" w:space="1" w:color="auto"/>
          <w:left w:val="single" w:sz="4" w:space="4" w:color="auto"/>
          <w:bottom w:val="single" w:sz="4" w:space="1" w:color="auto"/>
          <w:right w:val="single" w:sz="4" w:space="4" w:color="auto"/>
        </w:pBdr>
        <w:ind w:left="0" w:firstLine="0"/>
        <w:rPr>
          <w:sz w:val="24"/>
        </w:rPr>
      </w:pPr>
      <w:r w:rsidRPr="00DA3426">
        <w:rPr>
          <w:sz w:val="24"/>
        </w:rPr>
        <w:t xml:space="preserve">Door de steeds beter werkende machines die werden uitgevonden ontstonden in de steden fabrieken. Daardoor kwam er steeds meer werk voor arbeiders in de stad. Boeren van het platteland trokken steeds meer naar de stad. </w:t>
      </w:r>
    </w:p>
    <w:p w14:paraId="2FACB11E" w14:textId="77777777" w:rsidR="00DA3426" w:rsidRPr="00DA3426" w:rsidRDefault="00DA3426" w:rsidP="00DA3426">
      <w:pPr>
        <w:suppressAutoHyphens w:val="0"/>
        <w:spacing w:line="240" w:lineRule="auto"/>
        <w:rPr>
          <w:rFonts w:asciiTheme="minorHAnsi" w:eastAsia="MS Mincho" w:hAnsiTheme="minorHAnsi" w:cstheme="minorHAnsi"/>
          <w:sz w:val="28"/>
          <w:szCs w:val="24"/>
          <w:lang w:eastAsia="en-US"/>
        </w:rPr>
      </w:pPr>
    </w:p>
    <w:p w14:paraId="767FE3C0" w14:textId="77777777" w:rsidR="00DA3426" w:rsidRPr="00DA3426" w:rsidRDefault="00DA3426" w:rsidP="00DA3426">
      <w:pPr>
        <w:pStyle w:val="Geenopmaak"/>
        <w:rPr>
          <w:rFonts w:asciiTheme="minorHAnsi" w:hAnsiTheme="minorHAnsi" w:cstheme="minorHAnsi"/>
          <w:sz w:val="28"/>
          <w:szCs w:val="24"/>
        </w:rPr>
      </w:pPr>
    </w:p>
    <w:p w14:paraId="23513E74" w14:textId="1FCCC48D" w:rsidR="00DA3426" w:rsidRPr="004B5D9F" w:rsidRDefault="00DA3426" w:rsidP="00DA3426">
      <w:pPr>
        <w:pStyle w:val="Geenopmaak"/>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rPr>
      </w:pPr>
      <w:r>
        <w:rPr>
          <w:rFonts w:asciiTheme="minorHAnsi" w:hAnsiTheme="minorHAnsi" w:cstheme="minorHAnsi"/>
          <w:b/>
          <w:sz w:val="24"/>
          <w:szCs w:val="24"/>
        </w:rPr>
        <w:t>Kaartje 4</w:t>
      </w:r>
      <w:r w:rsidRPr="004B5D9F">
        <w:rPr>
          <w:rFonts w:asciiTheme="minorHAnsi" w:hAnsiTheme="minorHAnsi" w:cstheme="minorHAnsi"/>
          <w:b/>
          <w:sz w:val="24"/>
          <w:szCs w:val="24"/>
        </w:rPr>
        <w:t>: Werken in de eerste weeffabrieken rond 1850 in Engeland.</w:t>
      </w:r>
    </w:p>
    <w:p w14:paraId="7ED5ABCC" w14:textId="77777777" w:rsidR="00DA3426" w:rsidRPr="004B5D9F" w:rsidRDefault="00DA3426" w:rsidP="00DA3426">
      <w:pPr>
        <w:pStyle w:val="Geenopmaak"/>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662CB222" w14:textId="77777777" w:rsidR="00DA3426" w:rsidRPr="004B5D9F" w:rsidRDefault="00DA3426" w:rsidP="00DA3426">
      <w:pPr>
        <w:pStyle w:val="Geenopmaak"/>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4B5D9F">
        <w:rPr>
          <w:noProof/>
          <w:sz w:val="24"/>
          <w:szCs w:val="24"/>
          <w:lang w:eastAsia="nl-NL"/>
        </w:rPr>
        <w:drawing>
          <wp:inline distT="0" distB="0" distL="0" distR="0" wp14:anchorId="2557782D" wp14:editId="1EF9A422">
            <wp:extent cx="3756783" cy="2365513"/>
            <wp:effectExtent l="0" t="0" r="0" b="0"/>
            <wp:docPr id="1" name="Afbeelding 1" descr="fabrie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abriek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887" cy="2375024"/>
                    </a:xfrm>
                    <a:prstGeom prst="rect">
                      <a:avLst/>
                    </a:prstGeom>
                    <a:noFill/>
                  </pic:spPr>
                </pic:pic>
              </a:graphicData>
            </a:graphic>
          </wp:inline>
        </w:drawing>
      </w:r>
    </w:p>
    <w:p w14:paraId="5BBABA76" w14:textId="77777777" w:rsidR="00DA3426" w:rsidRPr="004B5D9F" w:rsidRDefault="00DA3426" w:rsidP="00DA3426">
      <w:pPr>
        <w:pStyle w:val="Geenopmaak"/>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6F27E60F" w14:textId="77777777" w:rsidR="004B5D9F" w:rsidRPr="00B64F38" w:rsidRDefault="004B5D9F" w:rsidP="00DA3426">
      <w:pPr>
        <w:pStyle w:val="Geenopmaak"/>
        <w:sectPr w:rsidR="004B5D9F" w:rsidRPr="00B64F38" w:rsidSect="00621283">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pPr>
    </w:p>
    <w:p w14:paraId="68B1C854" w14:textId="77777777" w:rsidR="004B5D9F" w:rsidRPr="00DA3426" w:rsidRDefault="004B5D9F" w:rsidP="004B5D9F">
      <w:pPr>
        <w:pStyle w:val="Geenopmaak"/>
        <w:rPr>
          <w:sz w:val="28"/>
        </w:rPr>
      </w:pPr>
    </w:p>
    <w:p w14:paraId="2F822092" w14:textId="77777777" w:rsidR="00DA3426" w:rsidRPr="00DA3426" w:rsidRDefault="00DA3426" w:rsidP="00DA3426">
      <w:pPr>
        <w:rPr>
          <w:sz w:val="28"/>
        </w:rPr>
      </w:pPr>
    </w:p>
    <w:p w14:paraId="075F3A87" w14:textId="194D6307" w:rsidR="004B5D9F" w:rsidRPr="004B5D9F" w:rsidRDefault="00DA3426" w:rsidP="004B5D9F">
      <w:pPr>
        <w:pStyle w:val="Geenopmaak"/>
        <w:pBdr>
          <w:top w:val="single" w:sz="4" w:space="1" w:color="auto"/>
          <w:left w:val="single" w:sz="4" w:space="4" w:color="auto"/>
          <w:bottom w:val="single" w:sz="4" w:space="1" w:color="auto"/>
          <w:right w:val="single" w:sz="4" w:space="4" w:color="auto"/>
        </w:pBdr>
        <w:rPr>
          <w:b/>
          <w:sz w:val="24"/>
          <w:szCs w:val="24"/>
        </w:rPr>
      </w:pPr>
      <w:r>
        <w:rPr>
          <w:b/>
          <w:sz w:val="24"/>
          <w:szCs w:val="24"/>
        </w:rPr>
        <w:t>Kaartje 5:</w:t>
      </w:r>
    </w:p>
    <w:p w14:paraId="6B54F1C1" w14:textId="77777777" w:rsidR="004B5D9F" w:rsidRPr="004B5D9F" w:rsidRDefault="004B5D9F" w:rsidP="004B5D9F">
      <w:pPr>
        <w:pStyle w:val="Geenopmaak"/>
        <w:pBdr>
          <w:top w:val="single" w:sz="4" w:space="1" w:color="auto"/>
          <w:left w:val="single" w:sz="4" w:space="4" w:color="auto"/>
          <w:bottom w:val="single" w:sz="4" w:space="1" w:color="auto"/>
          <w:right w:val="single" w:sz="4" w:space="4" w:color="auto"/>
        </w:pBdr>
        <w:rPr>
          <w:sz w:val="24"/>
          <w:szCs w:val="24"/>
        </w:rPr>
      </w:pPr>
    </w:p>
    <w:p w14:paraId="380646BC" w14:textId="273D778B" w:rsidR="00DE7E0B" w:rsidRPr="00A66A57" w:rsidRDefault="004B5D9F" w:rsidP="00A66A57">
      <w:pPr>
        <w:pStyle w:val="Geenopmaak"/>
        <w:pBdr>
          <w:top w:val="single" w:sz="4" w:space="1" w:color="auto"/>
          <w:left w:val="single" w:sz="4" w:space="4" w:color="auto"/>
          <w:bottom w:val="single" w:sz="4" w:space="1" w:color="auto"/>
          <w:right w:val="single" w:sz="4" w:space="4" w:color="auto"/>
        </w:pBdr>
        <w:ind w:left="0" w:firstLine="0"/>
        <w:rPr>
          <w:color w:val="1A1918" w:themeColor="text2"/>
          <w:sz w:val="24"/>
          <w:szCs w:val="24"/>
        </w:rPr>
      </w:pPr>
      <w:r w:rsidRPr="00A66A57">
        <w:rPr>
          <w:color w:val="1A1918" w:themeColor="text2"/>
          <w:sz w:val="24"/>
          <w:szCs w:val="24"/>
        </w:rPr>
        <w:t>Rond 1750 woonde in Engeland de meeste mensen op het platteland. Ze verdiende hun geld vaak met het verbouwen van akkers. Wat ze overhielden konden ze ook zelf gebruiken als voedsel.  In Engeland werden rond 1750 veel uitvindingen gedaan. Zo was daar bijvoorbeeld de stoommachine. Echter werden er op het platteland ook uitvindingen gedaan.  Dit ging vooral om beter gereedschap voor het ploegen en betere zaaitechnieken. Op deze manier werd de productie op het platteland hoger. Zo hoog dat er voor veel boeren op een gegeven moment te weinig werk was om rond te komen. De vraag naar textiele stoffen werd wel steeds groter. Daarom gingen steeds meer boeren schapen houden en textiel verwerken en verkopen.</w:t>
      </w:r>
    </w:p>
    <w:sectPr w:rsidR="00DE7E0B" w:rsidRPr="00A66A57" w:rsidSect="002F1892">
      <w:headerReference w:type="even" r:id="rId14"/>
      <w:headerReference w:type="default" r:id="rId15"/>
      <w:footerReference w:type="default" r:id="rId16"/>
      <w:headerReference w:type="first" r:id="rId17"/>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4F2B" w14:textId="77777777" w:rsidR="00CE0FB0" w:rsidRDefault="00CE0FB0" w:rsidP="00120FE3">
      <w:r>
        <w:separator/>
      </w:r>
    </w:p>
  </w:endnote>
  <w:endnote w:type="continuationSeparator" w:id="0">
    <w:p w14:paraId="79761845" w14:textId="77777777" w:rsidR="00CE0FB0" w:rsidRDefault="00CE0FB0"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621A" w14:textId="77777777" w:rsidR="004B5D9F" w:rsidRDefault="004B5D9F">
    <w:pPr>
      <w:pStyle w:val="Voettekst"/>
    </w:pPr>
    <w:r>
      <w:rPr>
        <w:noProof/>
        <w:lang w:eastAsia="nl-NL"/>
      </w:rPr>
      <w:drawing>
        <wp:anchor distT="0" distB="0" distL="114300" distR="114300" simplePos="0" relativeHeight="251663360" behindDoc="0" locked="0" layoutInCell="1" allowOverlap="1" wp14:anchorId="3CF4A9E8" wp14:editId="1126EFB8">
          <wp:simplePos x="0" y="0"/>
          <wp:positionH relativeFrom="column">
            <wp:posOffset>3228367</wp:posOffset>
          </wp:positionH>
          <wp:positionV relativeFrom="paragraph">
            <wp:posOffset>-541655</wp:posOffset>
          </wp:positionV>
          <wp:extent cx="2867025" cy="703638"/>
          <wp:effectExtent l="0" t="0" r="0" b="1270"/>
          <wp:wrapNone/>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65824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A996" w14:textId="77777777" w:rsidR="00CE0FB0" w:rsidRDefault="00CE0FB0" w:rsidP="00120FE3">
      <w:r>
        <w:separator/>
      </w:r>
    </w:p>
  </w:footnote>
  <w:footnote w:type="continuationSeparator" w:id="0">
    <w:p w14:paraId="51B66424" w14:textId="77777777" w:rsidR="00CE0FB0" w:rsidRDefault="00CE0FB0"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DE42" w14:textId="77777777" w:rsidR="004B5D9F" w:rsidRDefault="00CE0FB0" w:rsidP="007C6A53">
    <w:pPr>
      <w:pStyle w:val="Koptekst"/>
    </w:pPr>
    <w:r>
      <w:rPr>
        <w:noProof/>
        <w:lang w:eastAsia="nl-NL"/>
      </w:rPr>
      <w:pict w14:anchorId="138FE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margin-left:0;margin-top:0;width:595.3pt;height:841.9pt;z-index:-251652096;mso-position-horizontal:center;mso-position-horizontal-relative:margin;mso-position-vertical:center;mso-position-vertical-relative:margin" o:allowincell="f">
          <v:imagedata r:id="rId1" o:title="193561 ProDemos werkvormen template_Opmaak 1"/>
          <w10:wrap anchorx="margin" anchory="margin"/>
        </v:shape>
      </w:pict>
    </w:r>
    <w:r w:rsidR="004B5D9F">
      <w:rPr>
        <w:noProof/>
        <w:lang w:eastAsia="nl-NL"/>
      </w:rPr>
      <w:drawing>
        <wp:anchor distT="0" distB="0" distL="114300" distR="114300" simplePos="0" relativeHeight="251660288" behindDoc="1" locked="0" layoutInCell="0" allowOverlap="1" wp14:anchorId="2106BF69" wp14:editId="1AE9EDAC">
          <wp:simplePos x="0" y="0"/>
          <wp:positionH relativeFrom="margin">
            <wp:align>center</wp:align>
          </wp:positionH>
          <wp:positionV relativeFrom="margin">
            <wp:align>center</wp:align>
          </wp:positionV>
          <wp:extent cx="5667375" cy="8020050"/>
          <wp:effectExtent l="0" t="0" r="9525" b="0"/>
          <wp:wrapNone/>
          <wp:docPr id="183" name="Afbeelding 18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4B5D9F">
      <w:rPr>
        <w:noProof/>
        <w:lang w:eastAsia="nl-NL"/>
      </w:rPr>
      <w:drawing>
        <wp:anchor distT="0" distB="0" distL="114300" distR="114300" simplePos="0" relativeHeight="251659264" behindDoc="1" locked="0" layoutInCell="0" allowOverlap="1" wp14:anchorId="1B4FA0C0" wp14:editId="58D6A13E">
          <wp:simplePos x="0" y="0"/>
          <wp:positionH relativeFrom="margin">
            <wp:align>center</wp:align>
          </wp:positionH>
          <wp:positionV relativeFrom="margin">
            <wp:align>center</wp:align>
          </wp:positionV>
          <wp:extent cx="5758815" cy="1069340"/>
          <wp:effectExtent l="0" t="0" r="0" b="0"/>
          <wp:wrapNone/>
          <wp:docPr id="184" name="Afbeelding 18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B841" w14:textId="77777777" w:rsidR="004B5D9F" w:rsidRDefault="004B5D9F">
    <w:pPr>
      <w:pStyle w:val="Koptekst"/>
    </w:pPr>
  </w:p>
  <w:p w14:paraId="2A366AE2" w14:textId="77777777" w:rsidR="004B5D9F" w:rsidRDefault="004B5D9F" w:rsidP="00B64F38">
    <w:pPr>
      <w:pStyle w:val="Koptekst"/>
      <w:rPr>
        <w:b/>
        <w:sz w:val="28"/>
      </w:rPr>
    </w:pPr>
  </w:p>
  <w:p w14:paraId="04AF2EB5" w14:textId="76F6FF32" w:rsidR="004B5D9F" w:rsidRPr="00FD7E69" w:rsidRDefault="00016C95" w:rsidP="00FD7E69">
    <w:pPr>
      <w:pStyle w:val="Geenopmaak"/>
      <w:jc w:val="center"/>
      <w:rPr>
        <w:b/>
        <w:sz w:val="36"/>
        <w:szCs w:val="36"/>
      </w:rPr>
    </w:pPr>
    <w:r>
      <w:rPr>
        <w:b/>
        <w:sz w:val="36"/>
        <w:szCs w:val="36"/>
      </w:rPr>
      <w:t>M</w:t>
    </w:r>
    <w:r w:rsidR="0028124A">
      <w:rPr>
        <w:b/>
        <w:sz w:val="36"/>
        <w:szCs w:val="36"/>
      </w:rPr>
      <w:t>ysterie</w:t>
    </w:r>
  </w:p>
  <w:p w14:paraId="4F9F779F" w14:textId="377409E4" w:rsidR="004B5D9F" w:rsidRPr="00FD7E69" w:rsidRDefault="005F370A" w:rsidP="006C72D7">
    <w:pPr>
      <w:pStyle w:val="Koptekst"/>
      <w:jc w:val="center"/>
      <w:rPr>
        <w:sz w:val="28"/>
      </w:rPr>
    </w:pPr>
    <w:r>
      <w:rPr>
        <w:sz w:val="28"/>
      </w:rPr>
      <w:t>Waarom</w:t>
    </w:r>
    <w:r w:rsidR="009E2027">
      <w:rPr>
        <w:sz w:val="28"/>
      </w:rPr>
      <w:t xml:space="preserve"> werd de</w:t>
    </w:r>
    <w:r w:rsidR="0028124A">
      <w:rPr>
        <w:sz w:val="28"/>
      </w:rPr>
      <w:t xml:space="preserve"> boer</w:t>
    </w:r>
    <w:r w:rsidR="009E2027">
      <w:rPr>
        <w:sz w:val="28"/>
      </w:rPr>
      <w:t xml:space="preserve"> een</w:t>
    </w:r>
    <w:r w:rsidR="0028124A">
      <w:rPr>
        <w:sz w:val="28"/>
      </w:rPr>
      <w:t xml:space="preserve"> arbeider?</w:t>
    </w:r>
  </w:p>
  <w:p w14:paraId="33BCEC80" w14:textId="77777777" w:rsidR="004B5D9F" w:rsidRPr="006521E7" w:rsidRDefault="004B5D9F"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C97D" w14:textId="77777777" w:rsidR="004B5D9F" w:rsidRDefault="00CE0FB0" w:rsidP="007C6A53">
    <w:pPr>
      <w:pStyle w:val="Koptekst"/>
      <w:rPr>
        <w:noProof/>
        <w:lang w:eastAsia="nl-NL"/>
      </w:rPr>
    </w:pPr>
    <w:r>
      <w:rPr>
        <w:noProof/>
        <w:lang w:eastAsia="nl-NL"/>
      </w:rPr>
      <w:pict w14:anchorId="136FE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5" type="#_x0000_t75" style="position:absolute;margin-left:0;margin-top:0;width:595.3pt;height:841.9pt;z-index:-251651072;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4850FE0C">
        <v:shape id="WordPictureWatermark" o:spid="_x0000_s2073" type="#_x0000_t75" style="position:absolute;margin-left:-99.7pt;margin-top:-54.45pt;width:595.15pt;height:841.85pt;z-index:-251650048;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53C8649A" w14:textId="77777777" w:rsidR="004B5D9F" w:rsidRDefault="004B5D9F" w:rsidP="007C6A53">
    <w:pPr>
      <w:pStyle w:val="Koptekst"/>
    </w:pPr>
    <w:r>
      <w:rPr>
        <w:noProof/>
        <w:lang w:eastAsia="nl-NL"/>
      </w:rPr>
      <w:drawing>
        <wp:anchor distT="0" distB="0" distL="114300" distR="114300" simplePos="0" relativeHeight="251662336" behindDoc="1" locked="0" layoutInCell="1" allowOverlap="1" wp14:anchorId="1DC70F6E" wp14:editId="78A7C187">
          <wp:simplePos x="0" y="0"/>
          <wp:positionH relativeFrom="column">
            <wp:posOffset>3828415</wp:posOffset>
          </wp:positionH>
          <wp:positionV relativeFrom="paragraph">
            <wp:posOffset>1472565</wp:posOffset>
          </wp:positionV>
          <wp:extent cx="1908175" cy="338455"/>
          <wp:effectExtent l="0" t="0" r="0" b="4445"/>
          <wp:wrapNone/>
          <wp:docPr id="1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1" allowOverlap="1" wp14:anchorId="56B85EB0" wp14:editId="7A156F82">
          <wp:simplePos x="0" y="0"/>
          <wp:positionH relativeFrom="column">
            <wp:posOffset>596265</wp:posOffset>
          </wp:positionH>
          <wp:positionV relativeFrom="page">
            <wp:posOffset>598805</wp:posOffset>
          </wp:positionV>
          <wp:extent cx="4554855" cy="307975"/>
          <wp:effectExtent l="0" t="0" r="0" b="0"/>
          <wp:wrapNone/>
          <wp:docPr id="18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56192"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414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5004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4902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539A34E" w14:textId="77777777" w:rsidR="00702806" w:rsidRDefault="00702806" w:rsidP="00702806">
    <w:pPr>
      <w:pStyle w:val="Geenopmaak"/>
      <w:jc w:val="center"/>
      <w:rPr>
        <w:b/>
        <w:sz w:val="36"/>
        <w:szCs w:val="36"/>
      </w:rPr>
    </w:pPr>
    <w:r>
      <w:rPr>
        <w:b/>
        <w:sz w:val="36"/>
        <w:szCs w:val="36"/>
      </w:rPr>
      <w:t>Mysterie</w:t>
    </w:r>
  </w:p>
  <w:p w14:paraId="3F3ACC90" w14:textId="77777777" w:rsidR="00702806" w:rsidRDefault="00702806" w:rsidP="00702806">
    <w:pPr>
      <w:pStyle w:val="Koptekst"/>
      <w:jc w:val="center"/>
      <w:rPr>
        <w:sz w:val="28"/>
      </w:rPr>
    </w:pPr>
    <w:r>
      <w:rPr>
        <w:sz w:val="28"/>
      </w:rPr>
      <w:t>Waarom werd de boer een arbeider?</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57216"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516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312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5209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107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2987761"/>
    <w:multiLevelType w:val="hybridMultilevel"/>
    <w:tmpl w:val="9796FC00"/>
    <w:lvl w:ilvl="0" w:tplc="3336F710">
      <w:start w:val="1"/>
      <w:numFmt w:val="decimal"/>
      <w:lvlText w:val="%1."/>
      <w:lvlJc w:val="left"/>
      <w:pPr>
        <w:ind w:left="720" w:hanging="360"/>
      </w:pPr>
      <w:rPr>
        <w:rFonts w:cs="Times New Roman" w:hint="default"/>
        <w:sz w:val="22"/>
        <w:szCs w:val="2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2B0A2B"/>
    <w:multiLevelType w:val="hybridMultilevel"/>
    <w:tmpl w:val="FC5013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1"/>
  </w:num>
  <w:num w:numId="4">
    <w:abstractNumId w:val="23"/>
  </w:num>
  <w:num w:numId="5">
    <w:abstractNumId w:val="26"/>
  </w:num>
  <w:num w:numId="6">
    <w:abstractNumId w:val="44"/>
  </w:num>
  <w:num w:numId="7">
    <w:abstractNumId w:val="3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7"/>
  </w:num>
  <w:num w:numId="17">
    <w:abstractNumId w:val="34"/>
  </w:num>
  <w:num w:numId="18">
    <w:abstractNumId w:val="17"/>
  </w:num>
  <w:num w:numId="19">
    <w:abstractNumId w:val="28"/>
  </w:num>
  <w:num w:numId="20">
    <w:abstractNumId w:val="43"/>
  </w:num>
  <w:num w:numId="21">
    <w:abstractNumId w:val="42"/>
  </w:num>
  <w:num w:numId="22">
    <w:abstractNumId w:val="15"/>
  </w:num>
  <w:num w:numId="23">
    <w:abstractNumId w:val="22"/>
  </w:num>
  <w:num w:numId="24">
    <w:abstractNumId w:val="40"/>
  </w:num>
  <w:num w:numId="25">
    <w:abstractNumId w:val="18"/>
  </w:num>
  <w:num w:numId="26">
    <w:abstractNumId w:val="38"/>
  </w:num>
  <w:num w:numId="27">
    <w:abstractNumId w:val="19"/>
  </w:num>
  <w:num w:numId="28">
    <w:abstractNumId w:val="20"/>
  </w:num>
  <w:num w:numId="29">
    <w:abstractNumId w:val="27"/>
  </w:num>
  <w:num w:numId="30">
    <w:abstractNumId w:val="14"/>
  </w:num>
  <w:num w:numId="31">
    <w:abstractNumId w:val="12"/>
  </w:num>
  <w:num w:numId="32">
    <w:abstractNumId w:val="30"/>
  </w:num>
  <w:num w:numId="3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6">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6C95"/>
    <w:rsid w:val="00017885"/>
    <w:rsid w:val="00024628"/>
    <w:rsid w:val="00033C13"/>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124A"/>
    <w:rsid w:val="00283056"/>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968F6"/>
    <w:rsid w:val="003A203D"/>
    <w:rsid w:val="003A3441"/>
    <w:rsid w:val="003A63C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5D9F"/>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70A"/>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806"/>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7710"/>
    <w:rsid w:val="007B53B9"/>
    <w:rsid w:val="007C116F"/>
    <w:rsid w:val="007C2D67"/>
    <w:rsid w:val="007C6A53"/>
    <w:rsid w:val="007E3D6B"/>
    <w:rsid w:val="007F2D5D"/>
    <w:rsid w:val="007F36F4"/>
    <w:rsid w:val="007F3B41"/>
    <w:rsid w:val="007F408D"/>
    <w:rsid w:val="008030F7"/>
    <w:rsid w:val="00812740"/>
    <w:rsid w:val="00812F39"/>
    <w:rsid w:val="0082713D"/>
    <w:rsid w:val="00834197"/>
    <w:rsid w:val="00851F46"/>
    <w:rsid w:val="00853C47"/>
    <w:rsid w:val="00863C08"/>
    <w:rsid w:val="008673C2"/>
    <w:rsid w:val="00870895"/>
    <w:rsid w:val="0087361E"/>
    <w:rsid w:val="00882BE2"/>
    <w:rsid w:val="00891507"/>
    <w:rsid w:val="00894486"/>
    <w:rsid w:val="008B07B7"/>
    <w:rsid w:val="008B250D"/>
    <w:rsid w:val="008B2A5B"/>
    <w:rsid w:val="008B4A2D"/>
    <w:rsid w:val="008D1FCD"/>
    <w:rsid w:val="008F13E7"/>
    <w:rsid w:val="00914659"/>
    <w:rsid w:val="009150EA"/>
    <w:rsid w:val="009163E4"/>
    <w:rsid w:val="00930AE1"/>
    <w:rsid w:val="00933AA5"/>
    <w:rsid w:val="009362DC"/>
    <w:rsid w:val="00941F3A"/>
    <w:rsid w:val="00953FCB"/>
    <w:rsid w:val="009713A6"/>
    <w:rsid w:val="00991DC2"/>
    <w:rsid w:val="009959F7"/>
    <w:rsid w:val="009A0315"/>
    <w:rsid w:val="009A2D35"/>
    <w:rsid w:val="009A48F9"/>
    <w:rsid w:val="009C5AD2"/>
    <w:rsid w:val="009D47E8"/>
    <w:rsid w:val="009E2027"/>
    <w:rsid w:val="009F0C9C"/>
    <w:rsid w:val="009F254B"/>
    <w:rsid w:val="009F4BAD"/>
    <w:rsid w:val="009F790B"/>
    <w:rsid w:val="00A009C3"/>
    <w:rsid w:val="00A0465F"/>
    <w:rsid w:val="00A1276D"/>
    <w:rsid w:val="00A206D6"/>
    <w:rsid w:val="00A3311B"/>
    <w:rsid w:val="00A42DF9"/>
    <w:rsid w:val="00A5579A"/>
    <w:rsid w:val="00A61294"/>
    <w:rsid w:val="00A66A57"/>
    <w:rsid w:val="00A8361D"/>
    <w:rsid w:val="00A8559B"/>
    <w:rsid w:val="00A92853"/>
    <w:rsid w:val="00A9505D"/>
    <w:rsid w:val="00A95624"/>
    <w:rsid w:val="00A972A7"/>
    <w:rsid w:val="00AA2335"/>
    <w:rsid w:val="00AA4EC4"/>
    <w:rsid w:val="00AA728C"/>
    <w:rsid w:val="00AB56D2"/>
    <w:rsid w:val="00AB5C61"/>
    <w:rsid w:val="00AB6012"/>
    <w:rsid w:val="00AC6F87"/>
    <w:rsid w:val="00AD0A08"/>
    <w:rsid w:val="00AD0BE6"/>
    <w:rsid w:val="00AE1534"/>
    <w:rsid w:val="00AF1850"/>
    <w:rsid w:val="00AF4134"/>
    <w:rsid w:val="00B0241B"/>
    <w:rsid w:val="00B05338"/>
    <w:rsid w:val="00B06BBE"/>
    <w:rsid w:val="00B31AA4"/>
    <w:rsid w:val="00B425C9"/>
    <w:rsid w:val="00B44C9F"/>
    <w:rsid w:val="00B50BDB"/>
    <w:rsid w:val="00B57B64"/>
    <w:rsid w:val="00B609F5"/>
    <w:rsid w:val="00B64F38"/>
    <w:rsid w:val="00B83B0C"/>
    <w:rsid w:val="00B93A9A"/>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85F8C"/>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E0FB0"/>
    <w:rsid w:val="00CF259B"/>
    <w:rsid w:val="00D022BD"/>
    <w:rsid w:val="00D167A7"/>
    <w:rsid w:val="00D20810"/>
    <w:rsid w:val="00D27A76"/>
    <w:rsid w:val="00D311EB"/>
    <w:rsid w:val="00D33937"/>
    <w:rsid w:val="00D34BCF"/>
    <w:rsid w:val="00D415A2"/>
    <w:rsid w:val="00D43127"/>
    <w:rsid w:val="00D431EE"/>
    <w:rsid w:val="00D5005F"/>
    <w:rsid w:val="00D545B5"/>
    <w:rsid w:val="00D571FC"/>
    <w:rsid w:val="00D63EA3"/>
    <w:rsid w:val="00D744BF"/>
    <w:rsid w:val="00D75D4C"/>
    <w:rsid w:val="00D76CE8"/>
    <w:rsid w:val="00D770A1"/>
    <w:rsid w:val="00D83C6F"/>
    <w:rsid w:val="00D90585"/>
    <w:rsid w:val="00DA3426"/>
    <w:rsid w:val="00DA343A"/>
    <w:rsid w:val="00DA5665"/>
    <w:rsid w:val="00DA6E41"/>
    <w:rsid w:val="00DB3632"/>
    <w:rsid w:val="00DB630C"/>
    <w:rsid w:val="00DB7D38"/>
    <w:rsid w:val="00DC0923"/>
    <w:rsid w:val="00DC1E97"/>
    <w:rsid w:val="00DD2D45"/>
    <w:rsid w:val="00DE1E16"/>
    <w:rsid w:val="00DE2299"/>
    <w:rsid w:val="00DE5769"/>
    <w:rsid w:val="00DE7E0B"/>
    <w:rsid w:val="00DF1885"/>
    <w:rsid w:val="00E010F8"/>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4419"/>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D7E69"/>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99"/>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287473571">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3.emf"/><Relationship Id="rId4"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1.emf"/><Relationship Id="rId1"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EFD2-AC16-4935-8A3A-294CE658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5</cp:revision>
  <cp:lastPrinted>2020-06-22T13:44:00Z</cp:lastPrinted>
  <dcterms:created xsi:type="dcterms:W3CDTF">2020-10-16T09:27:00Z</dcterms:created>
  <dcterms:modified xsi:type="dcterms:W3CDTF">2020-10-16T09:28:00Z</dcterms:modified>
</cp:coreProperties>
</file>