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E7E0B" w:rsidRPr="00DE7E0B" w:rsidRDefault="00033C13" w:rsidP="00DE7E0B">
      <w:pPr>
        <w:pStyle w:val="Tussenkop1kleur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Beoordelingsformulier</w:t>
      </w:r>
    </w:p>
    <w:p w:rsidR="006B41B4" w:rsidRPr="00772572" w:rsidRDefault="006B41B4" w:rsidP="00772572">
      <w:pPr>
        <w:pStyle w:val="Geenopmaak"/>
      </w:pPr>
    </w:p>
    <w:p w:rsidR="00400658" w:rsidRPr="00772572" w:rsidRDefault="00400658" w:rsidP="00772572">
      <w:pPr>
        <w:pStyle w:val="Geenopmaak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3962"/>
      </w:tblGrid>
      <w:tr w:rsidR="00400658" w:rsidTr="00D7506F">
        <w:trPr>
          <w:trHeight w:val="741"/>
        </w:trPr>
        <w:tc>
          <w:tcPr>
            <w:tcW w:w="2263" w:type="dxa"/>
          </w:tcPr>
          <w:p w:rsidR="006B41B4" w:rsidRPr="00D7506F" w:rsidRDefault="006B41B4" w:rsidP="006B41B4">
            <w:pPr>
              <w:pStyle w:val="Geenopmaak"/>
              <w:rPr>
                <w:b/>
                <w:sz w:val="24"/>
                <w:szCs w:val="24"/>
              </w:rPr>
            </w:pPr>
          </w:p>
          <w:p w:rsidR="006B41B4" w:rsidRPr="00D7506F" w:rsidRDefault="006B41B4" w:rsidP="006B41B4">
            <w:pPr>
              <w:pStyle w:val="Geenopmaak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Onderwerp</w:t>
            </w:r>
          </w:p>
        </w:tc>
        <w:tc>
          <w:tcPr>
            <w:tcW w:w="709" w:type="dxa"/>
          </w:tcPr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24"/>
              </w:rPr>
            </w:pPr>
          </w:p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O</w:t>
            </w:r>
          </w:p>
        </w:tc>
        <w:tc>
          <w:tcPr>
            <w:tcW w:w="709" w:type="dxa"/>
          </w:tcPr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24"/>
              </w:rPr>
            </w:pPr>
          </w:p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M</w:t>
            </w:r>
          </w:p>
        </w:tc>
        <w:tc>
          <w:tcPr>
            <w:tcW w:w="709" w:type="dxa"/>
          </w:tcPr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24"/>
              </w:rPr>
            </w:pPr>
          </w:p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V</w:t>
            </w:r>
          </w:p>
        </w:tc>
        <w:tc>
          <w:tcPr>
            <w:tcW w:w="708" w:type="dxa"/>
          </w:tcPr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24"/>
              </w:rPr>
            </w:pPr>
          </w:p>
          <w:p w:rsidR="006B41B4" w:rsidRPr="00D7506F" w:rsidRDefault="006B41B4" w:rsidP="00400658">
            <w:pPr>
              <w:pStyle w:val="Geenopmaak"/>
              <w:jc w:val="center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G</w:t>
            </w:r>
          </w:p>
        </w:tc>
        <w:tc>
          <w:tcPr>
            <w:tcW w:w="3962" w:type="dxa"/>
          </w:tcPr>
          <w:p w:rsidR="006B41B4" w:rsidRPr="00D7506F" w:rsidRDefault="006B41B4" w:rsidP="006B41B4">
            <w:pPr>
              <w:pStyle w:val="Geenopmaak"/>
              <w:rPr>
                <w:b/>
                <w:sz w:val="24"/>
                <w:szCs w:val="24"/>
              </w:rPr>
            </w:pPr>
          </w:p>
          <w:p w:rsidR="006B41B4" w:rsidRPr="00D7506F" w:rsidRDefault="006B41B4" w:rsidP="006B41B4">
            <w:pPr>
              <w:pStyle w:val="Geenopmaak"/>
              <w:rPr>
                <w:b/>
                <w:sz w:val="24"/>
                <w:szCs w:val="40"/>
              </w:rPr>
            </w:pPr>
            <w:r w:rsidRPr="00D7506F">
              <w:rPr>
                <w:b/>
                <w:sz w:val="24"/>
                <w:szCs w:val="40"/>
              </w:rPr>
              <w:t>Opmerking</w:t>
            </w:r>
          </w:p>
          <w:p w:rsidR="006B41B4" w:rsidRPr="00D7506F" w:rsidRDefault="006B41B4" w:rsidP="006B41B4">
            <w:pPr>
              <w:pStyle w:val="Geenopmaak"/>
              <w:rPr>
                <w:b/>
                <w:sz w:val="24"/>
                <w:szCs w:val="24"/>
              </w:rPr>
            </w:pPr>
          </w:p>
        </w:tc>
      </w:tr>
      <w:tr w:rsidR="00400658" w:rsidRPr="00EB15F6" w:rsidTr="00D7506F">
        <w:tc>
          <w:tcPr>
            <w:tcW w:w="2263" w:type="dxa"/>
          </w:tcPr>
          <w:p w:rsidR="00400658" w:rsidRPr="00D7506F" w:rsidRDefault="00400658" w:rsidP="00400658">
            <w:pPr>
              <w:pStyle w:val="Geenopmaak"/>
            </w:pPr>
          </w:p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Netheid van de krant</w:t>
            </w:r>
            <w:r w:rsidR="00772572" w:rsidRPr="00D7506F">
              <w:rPr>
                <w:szCs w:val="28"/>
              </w:rPr>
              <w:t>/ geen spelfouten.</w:t>
            </w:r>
          </w:p>
          <w:p w:rsidR="00400658" w:rsidRPr="00D7506F" w:rsidRDefault="00400658" w:rsidP="00232B39">
            <w:pPr>
              <w:pStyle w:val="Geenopmaak"/>
              <w:ind w:left="0" w:firstLine="0"/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772572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De artikelen zijn in eigen woorden geschreven.</w:t>
            </w:r>
          </w:p>
          <w:p w:rsidR="00400658" w:rsidRPr="00D7506F" w:rsidRDefault="00400658" w:rsidP="00400658">
            <w:pPr>
              <w:pStyle w:val="Geenopmaak"/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Goed ingeleefd in de ME en hoe mensen toen dachten.</w:t>
            </w:r>
          </w:p>
          <w:p w:rsidR="00D7506F" w:rsidRPr="00D7506F" w:rsidRDefault="00D7506F" w:rsidP="009022D8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Er is goede informatie over ME gevonden en gebruikt.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400658">
            <w:pPr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6</w:t>
            </w: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10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14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Er zijn creatieve en/of leuke elementen verzonnen.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6</w:t>
            </w: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10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14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Goede afbeeldingen gebruikt</w:t>
            </w:r>
          </w:p>
          <w:p w:rsidR="00400658" w:rsidRDefault="00400658" w:rsidP="00400658">
            <w:pPr>
              <w:pStyle w:val="Geenopmaak"/>
            </w:pPr>
          </w:p>
          <w:p w:rsidR="00D7506F" w:rsidRPr="00D7506F" w:rsidRDefault="00D7506F" w:rsidP="00D7506F"/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Reflectie over de opdracht en samenwerking</w:t>
            </w:r>
          </w:p>
          <w:p w:rsidR="00400658" w:rsidRPr="00D7506F" w:rsidRDefault="00400658" w:rsidP="00400658">
            <w:pPr>
              <w:pStyle w:val="Geenopmaak"/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57704B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Aan de opdracht is voldaan. Hele pagina gevuld.</w:t>
            </w:r>
          </w:p>
          <w:p w:rsidR="00400658" w:rsidRPr="00D7506F" w:rsidRDefault="00400658" w:rsidP="00400658">
            <w:pPr>
              <w:pStyle w:val="Geenopmaak"/>
            </w:pP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6B41B4" w:rsidRPr="00D7506F" w:rsidRDefault="00772572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12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szCs w:val="16"/>
              </w:rPr>
            </w:pPr>
          </w:p>
        </w:tc>
      </w:tr>
      <w:tr w:rsidR="00400658" w:rsidRPr="00EB15F6" w:rsidTr="00D7506F">
        <w:tc>
          <w:tcPr>
            <w:tcW w:w="2263" w:type="dxa"/>
          </w:tcPr>
          <w:p w:rsidR="00400658" w:rsidRPr="00D7506F" w:rsidRDefault="00400658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>Aftrek te laat inleveren</w:t>
            </w:r>
          </w:p>
          <w:p w:rsidR="00400658" w:rsidRPr="00D7506F" w:rsidRDefault="00400658" w:rsidP="009022D8">
            <w:pPr>
              <w:rPr>
                <w:szCs w:val="28"/>
              </w:rPr>
            </w:pPr>
          </w:p>
        </w:tc>
        <w:tc>
          <w:tcPr>
            <w:tcW w:w="1418" w:type="dxa"/>
            <w:gridSpan w:val="2"/>
          </w:tcPr>
          <w:p w:rsidR="00400658" w:rsidRPr="00D7506F" w:rsidRDefault="00400658" w:rsidP="00400658">
            <w:pPr>
              <w:jc w:val="center"/>
              <w:rPr>
                <w:szCs w:val="28"/>
              </w:rPr>
            </w:pPr>
          </w:p>
          <w:p w:rsidR="00400658" w:rsidRPr="00D7506F" w:rsidRDefault="00400658" w:rsidP="0040065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-10</w:t>
            </w:r>
          </w:p>
        </w:tc>
        <w:tc>
          <w:tcPr>
            <w:tcW w:w="1417" w:type="dxa"/>
            <w:gridSpan w:val="2"/>
          </w:tcPr>
          <w:p w:rsidR="00400658" w:rsidRPr="00D7506F" w:rsidRDefault="00400658" w:rsidP="009022D8">
            <w:pPr>
              <w:jc w:val="center"/>
              <w:rPr>
                <w:szCs w:val="28"/>
              </w:rPr>
            </w:pPr>
          </w:p>
          <w:p w:rsidR="00400658" w:rsidRPr="00D7506F" w:rsidRDefault="00400658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0</w:t>
            </w:r>
          </w:p>
        </w:tc>
        <w:tc>
          <w:tcPr>
            <w:tcW w:w="3962" w:type="dxa"/>
          </w:tcPr>
          <w:p w:rsidR="00400658" w:rsidRPr="00D7506F" w:rsidRDefault="00400658" w:rsidP="009022D8">
            <w:pPr>
              <w:rPr>
                <w:szCs w:val="16"/>
              </w:rPr>
            </w:pPr>
          </w:p>
        </w:tc>
      </w:tr>
      <w:tr w:rsidR="006B41B4" w:rsidTr="00D7506F">
        <w:tc>
          <w:tcPr>
            <w:tcW w:w="2263" w:type="dxa"/>
          </w:tcPr>
          <w:p w:rsidR="006B41B4" w:rsidRPr="00D7506F" w:rsidRDefault="006B41B4" w:rsidP="009022D8">
            <w:pPr>
              <w:rPr>
                <w:szCs w:val="28"/>
              </w:rPr>
            </w:pPr>
            <w:r w:rsidRPr="00D7506F">
              <w:rPr>
                <w:szCs w:val="28"/>
              </w:rPr>
              <w:t xml:space="preserve">Cijfer </w:t>
            </w:r>
          </w:p>
          <w:p w:rsidR="006B41B4" w:rsidRPr="00D7506F" w:rsidRDefault="006B41B4" w:rsidP="009022D8">
            <w:pPr>
              <w:rPr>
                <w:szCs w:val="28"/>
              </w:rPr>
            </w:pPr>
          </w:p>
        </w:tc>
        <w:tc>
          <w:tcPr>
            <w:tcW w:w="2835" w:type="dxa"/>
            <w:gridSpan w:val="4"/>
          </w:tcPr>
          <w:p w:rsidR="006B41B4" w:rsidRPr="00D7506F" w:rsidRDefault="006B41B4" w:rsidP="009022D8">
            <w:pPr>
              <w:jc w:val="center"/>
              <w:rPr>
                <w:szCs w:val="28"/>
              </w:rPr>
            </w:pPr>
            <w:r w:rsidRPr="00D7506F">
              <w:rPr>
                <w:szCs w:val="28"/>
              </w:rPr>
              <w:t>Opgetelde aantal punten:</w:t>
            </w:r>
          </w:p>
        </w:tc>
        <w:tc>
          <w:tcPr>
            <w:tcW w:w="3962" w:type="dxa"/>
          </w:tcPr>
          <w:p w:rsidR="006B41B4" w:rsidRPr="00D7506F" w:rsidRDefault="006B41B4" w:rsidP="009022D8">
            <w:pPr>
              <w:rPr>
                <w:b/>
                <w:szCs w:val="28"/>
              </w:rPr>
            </w:pPr>
            <w:r w:rsidRPr="00D7506F">
              <w:rPr>
                <w:szCs w:val="28"/>
              </w:rPr>
              <w:t>Cijfer</w:t>
            </w:r>
            <w:r w:rsidR="00772572" w:rsidRPr="00D7506F">
              <w:rPr>
                <w:szCs w:val="28"/>
              </w:rPr>
              <w:t>*</w:t>
            </w:r>
            <w:r w:rsidRPr="00D7506F">
              <w:rPr>
                <w:szCs w:val="28"/>
              </w:rPr>
              <w:t xml:space="preserve">: </w:t>
            </w:r>
          </w:p>
        </w:tc>
      </w:tr>
    </w:tbl>
    <w:p w:rsidR="00DE7E0B" w:rsidRDefault="00DE7E0B" w:rsidP="00772572">
      <w:pPr>
        <w:pStyle w:val="Geenopmaak"/>
      </w:pPr>
    </w:p>
    <w:p w:rsidR="00772572" w:rsidRPr="00772572" w:rsidRDefault="00772572" w:rsidP="00772572"/>
    <w:p w:rsidR="00772572" w:rsidRPr="00772572" w:rsidRDefault="00772572" w:rsidP="00772572">
      <w:pPr>
        <w:rPr>
          <w:sz w:val="24"/>
          <w:szCs w:val="28"/>
        </w:rPr>
      </w:pPr>
      <w:r w:rsidRPr="00772572">
        <w:rPr>
          <w:sz w:val="24"/>
          <w:szCs w:val="28"/>
        </w:rPr>
        <w:t xml:space="preserve">* Eindcijfer = </w:t>
      </w:r>
      <w:r w:rsidRPr="00772572">
        <w:rPr>
          <w:sz w:val="24"/>
          <w:szCs w:val="28"/>
          <w:u w:val="single"/>
        </w:rPr>
        <w:t>opgetelde behaalde aantal punten</w:t>
      </w:r>
      <w:r w:rsidRPr="00772572">
        <w:rPr>
          <w:sz w:val="24"/>
          <w:szCs w:val="28"/>
        </w:rPr>
        <w:t xml:space="preserve">   </w:t>
      </w:r>
    </w:p>
    <w:p w:rsidR="00232B39" w:rsidRPr="00D7506F" w:rsidRDefault="00772572" w:rsidP="00772572">
      <w:pPr>
        <w:rPr>
          <w:sz w:val="24"/>
          <w:szCs w:val="28"/>
        </w:rPr>
      </w:pPr>
      <w:r w:rsidRPr="00772572">
        <w:rPr>
          <w:sz w:val="24"/>
          <w:szCs w:val="28"/>
        </w:rPr>
        <w:t xml:space="preserve">     </w:t>
      </w:r>
      <w:r w:rsidRPr="00772572">
        <w:rPr>
          <w:sz w:val="24"/>
          <w:szCs w:val="28"/>
        </w:rPr>
        <w:tab/>
      </w:r>
      <w:r w:rsidRPr="00772572">
        <w:rPr>
          <w:sz w:val="24"/>
          <w:szCs w:val="28"/>
        </w:rPr>
        <w:tab/>
      </w:r>
      <w:r w:rsidRPr="00772572">
        <w:rPr>
          <w:sz w:val="24"/>
          <w:szCs w:val="28"/>
        </w:rPr>
        <w:tab/>
      </w:r>
      <w:r w:rsidRPr="00772572">
        <w:rPr>
          <w:sz w:val="24"/>
          <w:szCs w:val="28"/>
        </w:rPr>
        <w:tab/>
        <w:t xml:space="preserve">       10      </w:t>
      </w:r>
    </w:p>
    <w:sectPr w:rsidR="00232B39" w:rsidRPr="00D7506F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54" w:rsidRDefault="00F26D54" w:rsidP="00120FE3">
      <w:r>
        <w:separator/>
      </w:r>
    </w:p>
  </w:endnote>
  <w:endnote w:type="continuationSeparator" w:id="0">
    <w:p w:rsidR="00F26D54" w:rsidRDefault="00F26D54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342" name="Afbeelding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54" w:rsidRDefault="00F26D54" w:rsidP="00120FE3">
      <w:r>
        <w:separator/>
      </w:r>
    </w:p>
  </w:footnote>
  <w:footnote w:type="continuationSeparator" w:id="0">
    <w:p w:rsidR="00F26D54" w:rsidRDefault="00F26D54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8" name="Afbeelding 33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9" name="Afbeelding 33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40" name="Afbeelding 34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41" name="Afbeelding 34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68" w:rsidRDefault="00F12B68" w:rsidP="006521E7">
    <w:pPr>
      <w:pStyle w:val="Koptekst"/>
    </w:pPr>
  </w:p>
  <w:p w:rsidR="00B64F38" w:rsidRDefault="00B64F38" w:rsidP="00B64F38">
    <w:pPr>
      <w:pStyle w:val="Koptekst"/>
      <w:rPr>
        <w:b/>
        <w:sz w:val="28"/>
      </w:rPr>
    </w:pPr>
  </w:p>
  <w:p w:rsidR="00863C08" w:rsidRDefault="00863C08" w:rsidP="00B64F38">
    <w:pPr>
      <w:pStyle w:val="Koptekst"/>
      <w:rPr>
        <w:b/>
        <w:sz w:val="28"/>
      </w:rPr>
    </w:pPr>
  </w:p>
  <w:p w:rsidR="00033C13" w:rsidRDefault="00033C13" w:rsidP="00033C13">
    <w:pPr>
      <w:pStyle w:val="Koptekst"/>
      <w:jc w:val="center"/>
      <w:rPr>
        <w:b/>
        <w:sz w:val="36"/>
      </w:rPr>
    </w:pPr>
    <w:r>
      <w:rPr>
        <w:b/>
        <w:sz w:val="36"/>
      </w:rPr>
      <w:t>Maak je eigen krant</w:t>
    </w:r>
  </w:p>
  <w:p w:rsidR="00033C13" w:rsidRPr="00033C13" w:rsidRDefault="00033C13" w:rsidP="00033C13">
    <w:pPr>
      <w:pStyle w:val="Koptekst"/>
      <w:jc w:val="center"/>
      <w:rPr>
        <w:sz w:val="28"/>
      </w:rPr>
    </w:pPr>
    <w:r w:rsidRPr="00033C13">
      <w:rPr>
        <w:sz w:val="28"/>
      </w:rPr>
      <w:t>De Middeleeuwen</w:t>
    </w:r>
  </w:p>
  <w:p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3" name="Afbeelding 34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4" name="Afbeelding 34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345" name="Afbeelding 34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4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4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48A0"/>
    <w:multiLevelType w:val="hybridMultilevel"/>
    <w:tmpl w:val="D514D9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70D2"/>
    <w:multiLevelType w:val="hybridMultilevel"/>
    <w:tmpl w:val="521EE146"/>
    <w:lvl w:ilvl="0" w:tplc="D144A1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C0D6E"/>
    <w:multiLevelType w:val="hybridMultilevel"/>
    <w:tmpl w:val="BD18D7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5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8"/>
  </w:num>
  <w:num w:numId="17">
    <w:abstractNumId w:val="36"/>
  </w:num>
  <w:num w:numId="18">
    <w:abstractNumId w:val="18"/>
  </w:num>
  <w:num w:numId="19">
    <w:abstractNumId w:val="29"/>
  </w:num>
  <w:num w:numId="20">
    <w:abstractNumId w:val="44"/>
  </w:num>
  <w:num w:numId="21">
    <w:abstractNumId w:val="43"/>
  </w:num>
  <w:num w:numId="22">
    <w:abstractNumId w:val="15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32"/>
  </w:num>
  <w:num w:numId="33">
    <w:abstractNumId w:val="16"/>
  </w:num>
  <w:num w:numId="3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3896"/>
    <w:rsid w:val="001F4E39"/>
    <w:rsid w:val="002001E0"/>
    <w:rsid w:val="002017F8"/>
    <w:rsid w:val="00226202"/>
    <w:rsid w:val="00232B39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0F4E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2572"/>
    <w:rsid w:val="007739C3"/>
    <w:rsid w:val="007767D9"/>
    <w:rsid w:val="00787DB8"/>
    <w:rsid w:val="00797710"/>
    <w:rsid w:val="007B53B9"/>
    <w:rsid w:val="007C116F"/>
    <w:rsid w:val="007C6A53"/>
    <w:rsid w:val="007E3D6B"/>
    <w:rsid w:val="007F086B"/>
    <w:rsid w:val="007F2D5D"/>
    <w:rsid w:val="007F36F4"/>
    <w:rsid w:val="007F3B41"/>
    <w:rsid w:val="007F408D"/>
    <w:rsid w:val="008030F7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0CD"/>
    <w:rsid w:val="00882BE2"/>
    <w:rsid w:val="00891507"/>
    <w:rsid w:val="008B07B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77B73"/>
    <w:rsid w:val="00991DC2"/>
    <w:rsid w:val="009959F7"/>
    <w:rsid w:val="009A0315"/>
    <w:rsid w:val="009A2D35"/>
    <w:rsid w:val="009A48F9"/>
    <w:rsid w:val="009C5AD2"/>
    <w:rsid w:val="009D47E8"/>
    <w:rsid w:val="009E22C6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015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06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13561"/>
    <w:rsid w:val="00E14349"/>
    <w:rsid w:val="00E2603A"/>
    <w:rsid w:val="00E31AC9"/>
    <w:rsid w:val="00E34458"/>
    <w:rsid w:val="00E37C70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6D54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3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02E2-80A5-4ED6-BC5A-E6B8815C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2</cp:revision>
  <cp:lastPrinted>2020-05-24T13:04:00Z</cp:lastPrinted>
  <dcterms:created xsi:type="dcterms:W3CDTF">2020-10-16T17:34:00Z</dcterms:created>
  <dcterms:modified xsi:type="dcterms:W3CDTF">2020-10-16T17:34:00Z</dcterms:modified>
</cp:coreProperties>
</file>