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4602E" w14:textId="69E5EF7F" w:rsidR="007F408D" w:rsidRPr="008D1928" w:rsidRDefault="008D1928" w:rsidP="008D1928">
      <w:pPr>
        <w:pStyle w:val="Tussenkop1kleur"/>
        <w:jc w:val="center"/>
        <w:rPr>
          <w:color w:val="auto"/>
          <w:sz w:val="44"/>
          <w:szCs w:val="44"/>
        </w:rPr>
        <w:sectPr w:rsidR="007F408D" w:rsidRPr="008D192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r w:rsidRPr="003E1CBD">
        <w:rPr>
          <w:sz w:val="44"/>
          <w:szCs w:val="44"/>
        </w:rPr>
        <w:t xml:space="preserve">In of uit </w:t>
      </w:r>
      <w:r w:rsidR="003E1CBD">
        <w:rPr>
          <w:sz w:val="44"/>
          <w:szCs w:val="44"/>
        </w:rPr>
        <w:t>de c</w:t>
      </w:r>
      <w:r w:rsidRPr="003E1CBD">
        <w:rPr>
          <w:sz w:val="44"/>
          <w:szCs w:val="44"/>
        </w:rPr>
        <w:t>anon:</w:t>
      </w:r>
      <w:r w:rsidR="00F12B68" w:rsidRPr="00287B05">
        <w:rPr>
          <w:sz w:val="44"/>
          <w:szCs w:val="44"/>
        </w:rPr>
        <w:t xml:space="preserve"> </w:t>
      </w:r>
      <w:r w:rsidR="008017C6">
        <w:rPr>
          <w:color w:val="auto"/>
          <w:sz w:val="44"/>
          <w:szCs w:val="44"/>
        </w:rPr>
        <w:t>De Nederlandse Opstand</w:t>
      </w:r>
    </w:p>
    <w:p w14:paraId="69B8A724" w14:textId="77777777" w:rsidR="005D0BF0" w:rsidRDefault="005D0BF0" w:rsidP="00005461">
      <w:pPr>
        <w:suppressAutoHyphens w:val="0"/>
        <w:autoSpaceDE w:val="0"/>
        <w:autoSpaceDN w:val="0"/>
        <w:adjustRightInd w:val="0"/>
        <w:spacing w:line="240" w:lineRule="auto"/>
        <w:rPr>
          <w:rFonts w:eastAsia="Calibri"/>
          <w:b/>
          <w:sz w:val="20"/>
          <w:szCs w:val="20"/>
          <w:lang w:eastAsia="nl-NL"/>
        </w:rPr>
      </w:pPr>
    </w:p>
    <w:p w14:paraId="25A0E2ED" w14:textId="77777777" w:rsidR="008F14B3" w:rsidRDefault="008F14B3" w:rsidP="00005461">
      <w:pPr>
        <w:suppressAutoHyphens w:val="0"/>
        <w:autoSpaceDE w:val="0"/>
        <w:autoSpaceDN w:val="0"/>
        <w:adjustRightInd w:val="0"/>
        <w:spacing w:line="240" w:lineRule="auto"/>
        <w:rPr>
          <w:rFonts w:eastAsia="Calibri"/>
          <w:b/>
          <w:sz w:val="20"/>
          <w:szCs w:val="20"/>
          <w:lang w:eastAsia="nl-NL"/>
        </w:rPr>
      </w:pPr>
    </w:p>
    <w:p w14:paraId="7821BC03" w14:textId="52D3AAA6" w:rsidR="00005461" w:rsidRPr="00005461" w:rsidRDefault="00005461" w:rsidP="00005461">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Vak:</w:t>
      </w:r>
      <w:r w:rsidRPr="00005461">
        <w:rPr>
          <w:rFonts w:eastAsia="Calibri"/>
          <w:sz w:val="20"/>
          <w:szCs w:val="20"/>
          <w:lang w:eastAsia="nl-NL"/>
        </w:rPr>
        <w:t xml:space="preserve"> </w:t>
      </w:r>
      <w:r w:rsidR="009150EA">
        <w:rPr>
          <w:rFonts w:eastAsia="Calibri"/>
          <w:sz w:val="20"/>
          <w:szCs w:val="20"/>
          <w:lang w:eastAsia="nl-NL"/>
        </w:rPr>
        <w:t>G</w:t>
      </w:r>
      <w:r>
        <w:rPr>
          <w:rFonts w:eastAsia="Calibri"/>
          <w:sz w:val="20"/>
          <w:szCs w:val="20"/>
          <w:lang w:eastAsia="nl-NL"/>
        </w:rPr>
        <w:t>eschiedenis</w:t>
      </w:r>
    </w:p>
    <w:p w14:paraId="402E68E1" w14:textId="62B1D1FE" w:rsidR="00E2603A" w:rsidRPr="00005461" w:rsidRDefault="00E2603A" w:rsidP="006141BC">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Niveau:</w:t>
      </w:r>
      <w:r w:rsidRPr="00005461">
        <w:rPr>
          <w:rFonts w:eastAsia="Calibri"/>
          <w:sz w:val="20"/>
          <w:szCs w:val="20"/>
          <w:lang w:eastAsia="nl-NL"/>
        </w:rPr>
        <w:t xml:space="preserve"> </w:t>
      </w:r>
      <w:r w:rsidR="00474EDB">
        <w:rPr>
          <w:rFonts w:eastAsia="Calibri"/>
          <w:sz w:val="20"/>
          <w:szCs w:val="20"/>
          <w:lang w:eastAsia="nl-NL"/>
        </w:rPr>
        <w:t>vmbo-t</w:t>
      </w:r>
      <w:r w:rsidR="00D865D5">
        <w:rPr>
          <w:rFonts w:eastAsia="Calibri"/>
          <w:sz w:val="20"/>
          <w:szCs w:val="20"/>
          <w:lang w:eastAsia="nl-NL"/>
        </w:rPr>
        <w:t>/</w:t>
      </w:r>
      <w:r>
        <w:rPr>
          <w:rFonts w:eastAsia="Calibri"/>
          <w:sz w:val="20"/>
          <w:szCs w:val="20"/>
          <w:lang w:eastAsia="nl-NL"/>
        </w:rPr>
        <w:t>havo/vwo</w:t>
      </w:r>
      <w:r w:rsidR="00474EDB">
        <w:rPr>
          <w:rFonts w:eastAsia="Calibri"/>
          <w:sz w:val="20"/>
          <w:szCs w:val="20"/>
          <w:lang w:eastAsia="nl-NL"/>
        </w:rPr>
        <w:t xml:space="preserve"> (onderbouw/bovenbouw)</w:t>
      </w:r>
    </w:p>
    <w:p w14:paraId="1D6D3519" w14:textId="3772DB49"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Pr>
          <w:rFonts w:eastAsia="Calibri"/>
          <w:b/>
          <w:sz w:val="20"/>
          <w:szCs w:val="20"/>
          <w:lang w:eastAsia="nl-NL"/>
        </w:rPr>
        <w:t>Werkvorm</w:t>
      </w:r>
      <w:r w:rsidRPr="00005461">
        <w:rPr>
          <w:rFonts w:eastAsia="Calibri"/>
          <w:b/>
          <w:sz w:val="20"/>
          <w:szCs w:val="20"/>
          <w:lang w:eastAsia="nl-NL"/>
        </w:rPr>
        <w:t>:</w:t>
      </w:r>
      <w:r w:rsidRPr="00005461">
        <w:rPr>
          <w:rFonts w:eastAsia="Calibri"/>
          <w:sz w:val="20"/>
          <w:szCs w:val="20"/>
          <w:lang w:eastAsia="nl-NL"/>
        </w:rPr>
        <w:t xml:space="preserve"> </w:t>
      </w:r>
      <w:r w:rsidR="00F13BF6">
        <w:rPr>
          <w:rFonts w:asciiTheme="minorHAnsi" w:hAnsiTheme="minorHAnsi" w:cstheme="minorBidi"/>
          <w:color w:val="1A1918" w:themeColor="text2"/>
          <w:sz w:val="20"/>
          <w:szCs w:val="20"/>
          <w:lang w:eastAsia="nl-NL"/>
        </w:rPr>
        <w:t>c</w:t>
      </w:r>
      <w:r w:rsidR="00594954">
        <w:rPr>
          <w:rFonts w:asciiTheme="minorHAnsi" w:hAnsiTheme="minorHAnsi" w:cstheme="minorBidi"/>
          <w:color w:val="1A1918" w:themeColor="text2"/>
          <w:sz w:val="20"/>
          <w:szCs w:val="20"/>
          <w:lang w:eastAsia="nl-NL"/>
        </w:rPr>
        <w:t>h</w:t>
      </w:r>
      <w:r w:rsidR="000C7335">
        <w:rPr>
          <w:rFonts w:asciiTheme="minorHAnsi" w:hAnsiTheme="minorHAnsi" w:cstheme="minorBidi"/>
          <w:color w:val="1A1918" w:themeColor="text2"/>
          <w:sz w:val="20"/>
          <w:szCs w:val="20"/>
          <w:lang w:eastAsia="nl-NL"/>
        </w:rPr>
        <w:t>ronologieopdracht met kaartjes</w:t>
      </w:r>
    </w:p>
    <w:p w14:paraId="100F38A6" w14:textId="4B8B551C" w:rsidR="0097546D" w:rsidRPr="00522243" w:rsidRDefault="0097546D" w:rsidP="0097546D">
      <w:pPr>
        <w:suppressAutoHyphens w:val="0"/>
        <w:autoSpaceDE w:val="0"/>
        <w:autoSpaceDN w:val="0"/>
        <w:adjustRightInd w:val="0"/>
        <w:spacing w:line="240" w:lineRule="auto"/>
        <w:rPr>
          <w:rFonts w:eastAsia="Calibri"/>
          <w:b/>
          <w:sz w:val="20"/>
          <w:szCs w:val="20"/>
          <w:lang w:eastAsia="nl-NL"/>
        </w:rPr>
      </w:pPr>
      <w:r w:rsidRPr="009150EA">
        <w:rPr>
          <w:rFonts w:eastAsia="Calibri"/>
          <w:b/>
          <w:sz w:val="20"/>
          <w:szCs w:val="20"/>
          <w:lang w:eastAsia="nl-NL"/>
        </w:rPr>
        <w:t>Tijdvak</w:t>
      </w:r>
      <w:r w:rsidR="00594954">
        <w:rPr>
          <w:rFonts w:eastAsia="Calibri"/>
          <w:b/>
          <w:sz w:val="20"/>
          <w:szCs w:val="20"/>
          <w:lang w:eastAsia="nl-NL"/>
        </w:rPr>
        <w:t xml:space="preserve">: </w:t>
      </w:r>
      <w:r w:rsidR="00594954" w:rsidRPr="00594954">
        <w:rPr>
          <w:rFonts w:eastAsia="Calibri"/>
          <w:sz w:val="20"/>
          <w:szCs w:val="20"/>
          <w:lang w:eastAsia="nl-NL"/>
        </w:rPr>
        <w:t>Tijd</w:t>
      </w:r>
      <w:r w:rsidR="00054450">
        <w:rPr>
          <w:rFonts w:eastAsia="Calibri"/>
          <w:sz w:val="20"/>
          <w:szCs w:val="20"/>
          <w:lang w:eastAsia="nl-NL"/>
        </w:rPr>
        <w:t>vak 5</w:t>
      </w:r>
      <w:r w:rsidR="00474EDB">
        <w:rPr>
          <w:rFonts w:eastAsia="Calibri"/>
          <w:sz w:val="20"/>
          <w:szCs w:val="20"/>
          <w:lang w:eastAsia="nl-NL"/>
        </w:rPr>
        <w:t>: ontdekkers en hervormers</w:t>
      </w:r>
      <w:r w:rsidR="00054450">
        <w:rPr>
          <w:rFonts w:eastAsia="Calibri"/>
          <w:sz w:val="20"/>
          <w:szCs w:val="20"/>
          <w:lang w:eastAsia="nl-NL"/>
        </w:rPr>
        <w:t xml:space="preserve"> en 6</w:t>
      </w:r>
      <w:r w:rsidR="00474EDB">
        <w:rPr>
          <w:rFonts w:eastAsia="Calibri"/>
          <w:sz w:val="20"/>
          <w:szCs w:val="20"/>
          <w:lang w:eastAsia="nl-NL"/>
        </w:rPr>
        <w:t>: regenten en vorsten</w:t>
      </w:r>
    </w:p>
    <w:p w14:paraId="23BF943D" w14:textId="7F130DEC" w:rsidR="00E2603A" w:rsidRPr="00005461" w:rsidRDefault="00E2603A" w:rsidP="00E2603A">
      <w:pPr>
        <w:suppressAutoHyphens w:val="0"/>
        <w:autoSpaceDE w:val="0"/>
        <w:autoSpaceDN w:val="0"/>
        <w:adjustRightInd w:val="0"/>
        <w:spacing w:line="240" w:lineRule="auto"/>
        <w:rPr>
          <w:rFonts w:eastAsia="Calibri"/>
          <w:sz w:val="20"/>
          <w:szCs w:val="20"/>
          <w:lang w:eastAsia="nl-NL"/>
        </w:rPr>
      </w:pPr>
      <w:r w:rsidRPr="00005461">
        <w:rPr>
          <w:rFonts w:eastAsia="Calibri"/>
          <w:b/>
          <w:sz w:val="20"/>
          <w:szCs w:val="20"/>
          <w:lang w:eastAsia="nl-NL"/>
        </w:rPr>
        <w:t xml:space="preserve">Duur </w:t>
      </w:r>
      <w:r>
        <w:rPr>
          <w:rFonts w:eastAsia="Calibri"/>
          <w:b/>
          <w:sz w:val="20"/>
          <w:szCs w:val="20"/>
          <w:lang w:eastAsia="nl-NL"/>
        </w:rPr>
        <w:t>opdracht</w:t>
      </w:r>
      <w:r w:rsidRPr="00005461">
        <w:rPr>
          <w:rFonts w:eastAsia="Calibri"/>
          <w:b/>
          <w:sz w:val="20"/>
          <w:szCs w:val="20"/>
          <w:lang w:eastAsia="nl-NL"/>
        </w:rPr>
        <w:t>:</w:t>
      </w:r>
      <w:r w:rsidR="00594954">
        <w:rPr>
          <w:rFonts w:eastAsia="Calibri"/>
          <w:b/>
          <w:sz w:val="20"/>
          <w:szCs w:val="20"/>
          <w:lang w:eastAsia="nl-NL"/>
        </w:rPr>
        <w:t xml:space="preserve"> </w:t>
      </w:r>
      <w:r w:rsidR="00594954" w:rsidRPr="00594954">
        <w:rPr>
          <w:rFonts w:eastAsia="Calibri"/>
          <w:sz w:val="20"/>
          <w:szCs w:val="20"/>
          <w:lang w:eastAsia="nl-NL"/>
        </w:rPr>
        <w:t>2</w:t>
      </w:r>
      <w:r w:rsidR="00A638BC">
        <w:rPr>
          <w:rFonts w:eastAsia="Calibri"/>
          <w:sz w:val="20"/>
          <w:szCs w:val="20"/>
          <w:lang w:eastAsia="nl-NL"/>
        </w:rPr>
        <w:t xml:space="preserve"> of 3</w:t>
      </w:r>
      <w:r w:rsidR="00594954" w:rsidRPr="00594954">
        <w:rPr>
          <w:rFonts w:eastAsia="Calibri"/>
          <w:sz w:val="20"/>
          <w:szCs w:val="20"/>
          <w:lang w:eastAsia="nl-NL"/>
        </w:rPr>
        <w:t xml:space="preserve"> lessen</w:t>
      </w:r>
      <w:r w:rsidR="003939FB">
        <w:rPr>
          <w:rFonts w:eastAsia="Calibri"/>
          <w:sz w:val="20"/>
          <w:szCs w:val="20"/>
          <w:lang w:eastAsia="nl-NL"/>
        </w:rPr>
        <w:t xml:space="preserve"> van 50 min.</w:t>
      </w:r>
    </w:p>
    <w:p w14:paraId="086A1636" w14:textId="568EE72A" w:rsidR="00594954" w:rsidRPr="00594954" w:rsidRDefault="00005461" w:rsidP="00594954">
      <w:pPr>
        <w:pStyle w:val="Tussenkop1kleur"/>
        <w:rPr>
          <w:rFonts w:asciiTheme="minorHAnsi" w:hAnsiTheme="minorHAnsi" w:cstheme="minorBidi"/>
          <w:color w:val="1A1918" w:themeColor="text2"/>
          <w:sz w:val="20"/>
          <w:szCs w:val="20"/>
        </w:rPr>
      </w:pPr>
      <w:r w:rsidRPr="00594954">
        <w:rPr>
          <w:rFonts w:eastAsia="Calibri"/>
          <w:color w:val="1A1918" w:themeColor="text2"/>
          <w:sz w:val="20"/>
          <w:szCs w:val="20"/>
        </w:rPr>
        <w:t xml:space="preserve">Maker: </w:t>
      </w:r>
      <w:r w:rsidR="00CD5E83">
        <w:rPr>
          <w:rFonts w:eastAsia="Calibri"/>
          <w:b w:val="0"/>
          <w:color w:val="1A1918" w:themeColor="text2"/>
          <w:sz w:val="20"/>
          <w:szCs w:val="20"/>
        </w:rPr>
        <w:t>Steven</w:t>
      </w:r>
      <w:r w:rsidRPr="00594954">
        <w:rPr>
          <w:rFonts w:eastAsia="Calibri"/>
          <w:b w:val="0"/>
          <w:color w:val="1A1918" w:themeColor="text2"/>
          <w:sz w:val="20"/>
          <w:szCs w:val="20"/>
        </w:rPr>
        <w:t xml:space="preserve"> Kling</w:t>
      </w:r>
    </w:p>
    <w:p w14:paraId="5B65E714" w14:textId="37D4D79D" w:rsidR="008F14B3" w:rsidRDefault="008F14B3" w:rsidP="00594954">
      <w:pPr>
        <w:pStyle w:val="Tussenkop1kleur"/>
        <w:rPr>
          <w:rFonts w:asciiTheme="minorHAnsi" w:hAnsiTheme="minorHAnsi" w:cstheme="minorBidi"/>
          <w:b w:val="0"/>
          <w:color w:val="1A1918" w:themeColor="text2"/>
          <w:sz w:val="20"/>
          <w:szCs w:val="20"/>
        </w:rPr>
      </w:pPr>
    </w:p>
    <w:p w14:paraId="7B607EF1" w14:textId="77777777" w:rsidR="007C38B8" w:rsidRDefault="007C38B8" w:rsidP="00594954">
      <w:pPr>
        <w:pStyle w:val="Tussenkop1kleur"/>
        <w:rPr>
          <w:rFonts w:asciiTheme="minorHAnsi" w:hAnsiTheme="minorHAnsi" w:cstheme="minorBidi"/>
          <w:b w:val="0"/>
          <w:color w:val="1A1918" w:themeColor="text2"/>
          <w:sz w:val="20"/>
          <w:szCs w:val="20"/>
        </w:rPr>
      </w:pPr>
    </w:p>
    <w:p w14:paraId="6E5DC107" w14:textId="24234134" w:rsidR="00594954" w:rsidRPr="005A134F" w:rsidRDefault="003939FB" w:rsidP="005A134F">
      <w:pPr>
        <w:rPr>
          <w:sz w:val="20"/>
        </w:rPr>
      </w:pPr>
      <w:r>
        <w:rPr>
          <w:sz w:val="20"/>
        </w:rPr>
        <w:t>In werkvorm ‘In of uit de canon’</w:t>
      </w:r>
      <w:r w:rsidR="00594954" w:rsidRPr="005A134F">
        <w:rPr>
          <w:sz w:val="20"/>
        </w:rPr>
        <w:t xml:space="preserve"> leren</w:t>
      </w:r>
      <w:r>
        <w:rPr>
          <w:sz w:val="20"/>
        </w:rPr>
        <w:t xml:space="preserve"> leerlingen</w:t>
      </w:r>
      <w:r w:rsidR="00594954" w:rsidRPr="005A134F">
        <w:rPr>
          <w:sz w:val="20"/>
        </w:rPr>
        <w:t xml:space="preserve"> om een </w:t>
      </w:r>
      <w:r>
        <w:rPr>
          <w:sz w:val="20"/>
        </w:rPr>
        <w:t xml:space="preserve">keuzes te maken als een historicus. </w:t>
      </w:r>
      <w:r w:rsidR="00594954" w:rsidRPr="005A134F">
        <w:rPr>
          <w:sz w:val="20"/>
        </w:rPr>
        <w:t>I</w:t>
      </w:r>
      <w:r w:rsidR="00356B1E">
        <w:rPr>
          <w:sz w:val="20"/>
        </w:rPr>
        <w:t xml:space="preserve">n dit geval wordt </w:t>
      </w:r>
      <w:r>
        <w:rPr>
          <w:sz w:val="20"/>
        </w:rPr>
        <w:t xml:space="preserve">daarbij </w:t>
      </w:r>
      <w:r w:rsidR="00356B1E">
        <w:rPr>
          <w:sz w:val="20"/>
        </w:rPr>
        <w:t>het onderwerp</w:t>
      </w:r>
      <w:r w:rsidR="00594954" w:rsidRPr="005A134F">
        <w:rPr>
          <w:sz w:val="20"/>
        </w:rPr>
        <w:t xml:space="preserve"> </w:t>
      </w:r>
      <w:r w:rsidR="00A14388">
        <w:rPr>
          <w:sz w:val="20"/>
        </w:rPr>
        <w:t>De Nederlandse Opstand</w:t>
      </w:r>
      <w:r>
        <w:rPr>
          <w:sz w:val="20"/>
        </w:rPr>
        <w:t xml:space="preserve"> (80-jarige oorlog)</w:t>
      </w:r>
      <w:r w:rsidR="00594954" w:rsidRPr="005A134F">
        <w:rPr>
          <w:sz w:val="20"/>
        </w:rPr>
        <w:t xml:space="preserve"> behandeld. </w:t>
      </w:r>
      <w:r w:rsidR="00A638BC">
        <w:rPr>
          <w:sz w:val="20"/>
        </w:rPr>
        <w:t xml:space="preserve">Deze gehele werkvorm bestaat uit </w:t>
      </w:r>
      <w:r>
        <w:rPr>
          <w:sz w:val="20"/>
        </w:rPr>
        <w:t xml:space="preserve">drie </w:t>
      </w:r>
      <w:r w:rsidR="00A638BC">
        <w:rPr>
          <w:sz w:val="20"/>
        </w:rPr>
        <w:t>opdrachten en een verdiepingsopdracht. Onderdelen van de werkvorm zouden kunnen worden weggelaten (bijvoorbeeld opdracht 3</w:t>
      </w:r>
      <w:r w:rsidR="002A3D04">
        <w:rPr>
          <w:sz w:val="20"/>
        </w:rPr>
        <w:t xml:space="preserve"> of de verd</w:t>
      </w:r>
      <w:r>
        <w:rPr>
          <w:sz w:val="20"/>
        </w:rPr>
        <w:t>iepingsvragen</w:t>
      </w:r>
      <w:r w:rsidR="00A638BC">
        <w:rPr>
          <w:sz w:val="20"/>
        </w:rPr>
        <w:t>) of aangepast</w:t>
      </w:r>
      <w:r>
        <w:rPr>
          <w:sz w:val="20"/>
        </w:rPr>
        <w:t xml:space="preserve"> naar wens van de docent.</w:t>
      </w:r>
    </w:p>
    <w:p w14:paraId="4875104D" w14:textId="640AE775" w:rsidR="00594954" w:rsidRDefault="00594954" w:rsidP="00594954">
      <w:pPr>
        <w:pStyle w:val="Tussenkop1kleur"/>
        <w:rPr>
          <w:rFonts w:asciiTheme="minorHAnsi" w:hAnsiTheme="minorHAnsi" w:cstheme="minorBidi"/>
          <w:b w:val="0"/>
          <w:bCs w:val="0"/>
          <w:color w:val="auto"/>
          <w:sz w:val="20"/>
          <w:szCs w:val="20"/>
        </w:rPr>
      </w:pPr>
    </w:p>
    <w:p w14:paraId="21CF5DAD" w14:textId="77777777" w:rsidR="00880E12" w:rsidRDefault="00880E12" w:rsidP="00594954">
      <w:pPr>
        <w:pStyle w:val="Tussenkop1kleur"/>
        <w:rPr>
          <w:rFonts w:asciiTheme="minorHAnsi" w:hAnsiTheme="minorHAnsi" w:cstheme="minorBidi"/>
          <w:b w:val="0"/>
          <w:bCs w:val="0"/>
          <w:color w:val="auto"/>
          <w:sz w:val="20"/>
          <w:szCs w:val="20"/>
        </w:rPr>
      </w:pPr>
    </w:p>
    <w:p w14:paraId="7273A485" w14:textId="77777777" w:rsidR="00880E12" w:rsidRPr="00606B7E" w:rsidRDefault="00880E12" w:rsidP="00880E12">
      <w:pPr>
        <w:pStyle w:val="Stijl1"/>
        <w:rPr>
          <w:sz w:val="28"/>
        </w:rPr>
      </w:pPr>
      <w:r>
        <w:rPr>
          <w:sz w:val="28"/>
        </w:rPr>
        <w:t>Benodigdheden</w:t>
      </w:r>
    </w:p>
    <w:p w14:paraId="0912F886" w14:textId="77777777" w:rsidR="007C38B8" w:rsidRDefault="007C38B8" w:rsidP="00880E12">
      <w:pPr>
        <w:pStyle w:val="Tussenkop1kleur"/>
      </w:pPr>
    </w:p>
    <w:p w14:paraId="597B81EB" w14:textId="4573DDDB" w:rsidR="00880E12" w:rsidRDefault="00880E12" w:rsidP="00880E12">
      <w:pPr>
        <w:pStyle w:val="Tussenkop1kleur"/>
      </w:pPr>
      <w:r>
        <w:t>De docent:</w:t>
      </w:r>
    </w:p>
    <w:p w14:paraId="7233FB18" w14:textId="60A7AEF5" w:rsidR="00880E12" w:rsidRPr="00A220A1" w:rsidRDefault="00FC76ED" w:rsidP="00A220A1">
      <w:pPr>
        <w:pStyle w:val="Lijstalinea"/>
        <w:numPr>
          <w:ilvl w:val="0"/>
          <w:numId w:val="34"/>
        </w:numPr>
        <w:rPr>
          <w:i/>
          <w:iCs/>
          <w:sz w:val="20"/>
        </w:rPr>
      </w:pPr>
      <w:r>
        <w:rPr>
          <w:sz w:val="20"/>
        </w:rPr>
        <w:t>E</w:t>
      </w:r>
      <w:r w:rsidR="00880E12" w:rsidRPr="00880E12">
        <w:rPr>
          <w:sz w:val="20"/>
        </w:rPr>
        <w:t>nveloppen</w:t>
      </w:r>
      <w:r w:rsidR="00A220A1">
        <w:rPr>
          <w:sz w:val="20"/>
        </w:rPr>
        <w:t xml:space="preserve"> </w:t>
      </w:r>
      <w:r w:rsidR="00A220A1" w:rsidRPr="00A220A1">
        <w:rPr>
          <w:i/>
          <w:iCs/>
          <w:sz w:val="20"/>
        </w:rPr>
        <w:t>(x het aantal groepjes leerlingen dat je in de klas laat maken)</w:t>
      </w:r>
      <w:r w:rsidR="00880E12" w:rsidRPr="00A220A1">
        <w:rPr>
          <w:sz w:val="20"/>
        </w:rPr>
        <w:t xml:space="preserve"> met:</w:t>
      </w:r>
    </w:p>
    <w:p w14:paraId="4F34C90B" w14:textId="77777777" w:rsidR="00880E12" w:rsidRPr="00A7323F" w:rsidRDefault="00880E12" w:rsidP="00880E12">
      <w:pPr>
        <w:numPr>
          <w:ilvl w:val="0"/>
          <w:numId w:val="29"/>
        </w:numPr>
        <w:rPr>
          <w:sz w:val="20"/>
        </w:rPr>
      </w:pPr>
      <w:r w:rsidRPr="00A7323F">
        <w:rPr>
          <w:sz w:val="20"/>
        </w:rPr>
        <w:t>uitgeknipt setje van 16 kaartjes</w:t>
      </w:r>
      <w:r w:rsidRPr="00A7323F">
        <w:rPr>
          <w:sz w:val="20"/>
        </w:rPr>
        <w:tab/>
      </w:r>
    </w:p>
    <w:p w14:paraId="13A4DDB2" w14:textId="1B65CFA1" w:rsidR="00A220A1" w:rsidRPr="00A7323F" w:rsidRDefault="00921AA6" w:rsidP="00A220A1">
      <w:pPr>
        <w:numPr>
          <w:ilvl w:val="0"/>
          <w:numId w:val="29"/>
        </w:numPr>
        <w:rPr>
          <w:sz w:val="20"/>
        </w:rPr>
      </w:pPr>
      <w:r>
        <w:rPr>
          <w:sz w:val="20"/>
        </w:rPr>
        <w:t xml:space="preserve">uitgeknipt setje van </w:t>
      </w:r>
      <w:r w:rsidR="00880E12" w:rsidRPr="00A7323F">
        <w:rPr>
          <w:sz w:val="20"/>
        </w:rPr>
        <w:t xml:space="preserve">(minstens) </w:t>
      </w:r>
      <w:r w:rsidR="003216C1">
        <w:rPr>
          <w:sz w:val="20"/>
        </w:rPr>
        <w:t>3</w:t>
      </w:r>
      <w:r w:rsidR="00880E12" w:rsidRPr="00A7323F">
        <w:rPr>
          <w:sz w:val="20"/>
        </w:rPr>
        <w:t xml:space="preserve"> lege kaartjes</w:t>
      </w:r>
      <w:bookmarkStart w:id="0" w:name="_GoBack"/>
      <w:bookmarkEnd w:id="0"/>
    </w:p>
    <w:p w14:paraId="3918B546" w14:textId="77893FDA" w:rsidR="00880E12" w:rsidRPr="00A220A1" w:rsidRDefault="00FC76ED" w:rsidP="00880E12">
      <w:pPr>
        <w:pStyle w:val="Lijstalinea"/>
        <w:numPr>
          <w:ilvl w:val="0"/>
          <w:numId w:val="34"/>
        </w:numPr>
        <w:rPr>
          <w:i/>
          <w:iCs/>
          <w:sz w:val="20"/>
        </w:rPr>
      </w:pPr>
      <w:r>
        <w:rPr>
          <w:sz w:val="20"/>
        </w:rPr>
        <w:t>W</w:t>
      </w:r>
      <w:r w:rsidR="00A220A1">
        <w:rPr>
          <w:sz w:val="20"/>
        </w:rPr>
        <w:t>erk</w:t>
      </w:r>
      <w:r w:rsidR="00880E12" w:rsidRPr="00880E12">
        <w:rPr>
          <w:sz w:val="20"/>
        </w:rPr>
        <w:t xml:space="preserve">blad </w:t>
      </w:r>
      <w:r w:rsidR="00A220A1" w:rsidRPr="00A220A1">
        <w:rPr>
          <w:i/>
          <w:iCs/>
          <w:sz w:val="20"/>
        </w:rPr>
        <w:t>(</w:t>
      </w:r>
      <w:r w:rsidR="00880E12" w:rsidRPr="00A220A1">
        <w:rPr>
          <w:i/>
          <w:iCs/>
          <w:sz w:val="20"/>
        </w:rPr>
        <w:t>x het aantal groepjes</w:t>
      </w:r>
      <w:r w:rsidR="00A220A1" w:rsidRPr="00A220A1">
        <w:rPr>
          <w:i/>
          <w:iCs/>
          <w:sz w:val="20"/>
        </w:rPr>
        <w:t>)</w:t>
      </w:r>
    </w:p>
    <w:p w14:paraId="03EF0A09" w14:textId="676397D6" w:rsidR="00880E12" w:rsidRPr="00A220A1" w:rsidRDefault="00FC76ED" w:rsidP="00880E12">
      <w:pPr>
        <w:pStyle w:val="Lijstalinea"/>
        <w:numPr>
          <w:ilvl w:val="0"/>
          <w:numId w:val="34"/>
        </w:numPr>
        <w:rPr>
          <w:i/>
          <w:iCs/>
          <w:sz w:val="20"/>
        </w:rPr>
      </w:pPr>
      <w:r>
        <w:rPr>
          <w:sz w:val="20"/>
        </w:rPr>
        <w:t>V</w:t>
      </w:r>
      <w:r w:rsidR="00880E12" w:rsidRPr="00880E12">
        <w:rPr>
          <w:sz w:val="20"/>
        </w:rPr>
        <w:t xml:space="preserve">erdiepingsopdracht </w:t>
      </w:r>
      <w:r w:rsidR="00A220A1" w:rsidRPr="00A220A1">
        <w:rPr>
          <w:i/>
          <w:iCs/>
          <w:sz w:val="20"/>
        </w:rPr>
        <w:t>(</w:t>
      </w:r>
      <w:r w:rsidR="00880E12" w:rsidRPr="00A220A1">
        <w:rPr>
          <w:i/>
          <w:iCs/>
          <w:sz w:val="20"/>
        </w:rPr>
        <w:t>x het aantal groepjes</w:t>
      </w:r>
      <w:r w:rsidR="00A220A1" w:rsidRPr="00A220A1">
        <w:rPr>
          <w:i/>
          <w:iCs/>
          <w:sz w:val="20"/>
        </w:rPr>
        <w:t>)</w:t>
      </w:r>
    </w:p>
    <w:p w14:paraId="0460B950" w14:textId="2BD5B867" w:rsidR="00880E12" w:rsidRPr="00880E12" w:rsidRDefault="00456D1C" w:rsidP="00880E12">
      <w:pPr>
        <w:pStyle w:val="Lijstalinea"/>
        <w:numPr>
          <w:ilvl w:val="0"/>
          <w:numId w:val="34"/>
        </w:numPr>
        <w:rPr>
          <w:sz w:val="20"/>
        </w:rPr>
      </w:pPr>
      <w:r>
        <w:rPr>
          <w:sz w:val="20"/>
        </w:rPr>
        <w:t>Extra</w:t>
      </w:r>
      <w:r w:rsidR="00880E12" w:rsidRPr="00880E12">
        <w:rPr>
          <w:sz w:val="20"/>
        </w:rPr>
        <w:t xml:space="preserve"> uitknipstencil voor het bespreken van opdracht 1</w:t>
      </w:r>
    </w:p>
    <w:p w14:paraId="0DB1F4D4" w14:textId="671CBBFB" w:rsidR="00880E12" w:rsidRDefault="00456D1C" w:rsidP="00880E12">
      <w:pPr>
        <w:pStyle w:val="Lijstalinea"/>
        <w:numPr>
          <w:ilvl w:val="0"/>
          <w:numId w:val="34"/>
        </w:numPr>
        <w:rPr>
          <w:sz w:val="20"/>
        </w:rPr>
      </w:pPr>
      <w:r>
        <w:rPr>
          <w:sz w:val="20"/>
        </w:rPr>
        <w:t>A</w:t>
      </w:r>
      <w:r w:rsidR="00880E12" w:rsidRPr="00880E12">
        <w:rPr>
          <w:sz w:val="20"/>
        </w:rPr>
        <w:t xml:space="preserve">ntwoordenblad </w:t>
      </w:r>
      <w:r>
        <w:rPr>
          <w:sz w:val="20"/>
        </w:rPr>
        <w:t xml:space="preserve">voor </w:t>
      </w:r>
      <w:r w:rsidR="00880E12" w:rsidRPr="00880E12">
        <w:rPr>
          <w:sz w:val="20"/>
        </w:rPr>
        <w:t>het bespreken v.d. verdiepingsopdracht</w:t>
      </w:r>
    </w:p>
    <w:p w14:paraId="3F4347E8" w14:textId="48C97C78" w:rsidR="002F0791" w:rsidRPr="00880E12" w:rsidRDefault="00FC76ED" w:rsidP="00880E12">
      <w:pPr>
        <w:pStyle w:val="Lijstalinea"/>
        <w:numPr>
          <w:ilvl w:val="0"/>
          <w:numId w:val="34"/>
        </w:numPr>
        <w:rPr>
          <w:sz w:val="20"/>
        </w:rPr>
      </w:pPr>
      <w:r>
        <w:rPr>
          <w:sz w:val="20"/>
        </w:rPr>
        <w:t>D</w:t>
      </w:r>
      <w:r w:rsidR="002F0791">
        <w:rPr>
          <w:sz w:val="20"/>
        </w:rPr>
        <w:t>ocenthandleiding</w:t>
      </w:r>
    </w:p>
    <w:p w14:paraId="7F0A166B" w14:textId="77777777" w:rsidR="00880E12" w:rsidRDefault="00880E12" w:rsidP="00880E12">
      <w:pPr>
        <w:rPr>
          <w:sz w:val="20"/>
        </w:rPr>
      </w:pPr>
    </w:p>
    <w:p w14:paraId="410B09EC" w14:textId="77777777" w:rsidR="00880E12" w:rsidRPr="005A134F" w:rsidRDefault="00880E12" w:rsidP="00880E12">
      <w:pPr>
        <w:pStyle w:val="Tussenkop1kleur"/>
      </w:pPr>
      <w:r>
        <w:t>De leerlingen:</w:t>
      </w:r>
    </w:p>
    <w:p w14:paraId="2565BDF2" w14:textId="41101A37" w:rsidR="00BB695C" w:rsidRDefault="00FC76ED" w:rsidP="00BB695C">
      <w:pPr>
        <w:pStyle w:val="Lijstalinea"/>
        <w:numPr>
          <w:ilvl w:val="0"/>
          <w:numId w:val="35"/>
        </w:numPr>
        <w:rPr>
          <w:sz w:val="20"/>
        </w:rPr>
      </w:pPr>
      <w:r>
        <w:rPr>
          <w:sz w:val="20"/>
        </w:rPr>
        <w:t>T</w:t>
      </w:r>
      <w:r w:rsidR="00880E12" w:rsidRPr="00BB695C">
        <w:rPr>
          <w:sz w:val="20"/>
        </w:rPr>
        <w:t>ekstboek</w:t>
      </w:r>
      <w:r w:rsidR="00BB695C">
        <w:rPr>
          <w:sz w:val="20"/>
        </w:rPr>
        <w:t xml:space="preserve"> / </w:t>
      </w:r>
      <w:r w:rsidR="00456D1C">
        <w:rPr>
          <w:sz w:val="20"/>
        </w:rPr>
        <w:t>leer</w:t>
      </w:r>
      <w:r w:rsidR="00BB695C">
        <w:rPr>
          <w:sz w:val="20"/>
        </w:rPr>
        <w:t>methode om informatie op te zoeken</w:t>
      </w:r>
    </w:p>
    <w:p w14:paraId="5F8870BC" w14:textId="37CDE49D" w:rsidR="00880E12" w:rsidRPr="00BB695C" w:rsidRDefault="00FC76ED" w:rsidP="00BB695C">
      <w:pPr>
        <w:pStyle w:val="Lijstalinea"/>
        <w:numPr>
          <w:ilvl w:val="0"/>
          <w:numId w:val="35"/>
        </w:numPr>
        <w:rPr>
          <w:sz w:val="20"/>
        </w:rPr>
      </w:pPr>
      <w:r>
        <w:rPr>
          <w:sz w:val="20"/>
        </w:rPr>
        <w:t>C</w:t>
      </w:r>
      <w:r w:rsidR="00BB695C" w:rsidRPr="00BB695C">
        <w:rPr>
          <w:sz w:val="20"/>
        </w:rPr>
        <w:t xml:space="preserve">omputer, laptop of telefoon om </w:t>
      </w:r>
      <w:r w:rsidR="00BB695C">
        <w:rPr>
          <w:sz w:val="20"/>
        </w:rPr>
        <w:t>informatie op te zoeken</w:t>
      </w:r>
      <w:r w:rsidR="00BB695C" w:rsidRPr="00BB695C">
        <w:rPr>
          <w:sz w:val="20"/>
        </w:rPr>
        <w:t>.</w:t>
      </w:r>
    </w:p>
    <w:p w14:paraId="1059B983" w14:textId="617B5015" w:rsidR="00880E12" w:rsidRPr="00880E12" w:rsidRDefault="00FC76ED" w:rsidP="00880E12">
      <w:pPr>
        <w:pStyle w:val="Lijstalinea"/>
        <w:numPr>
          <w:ilvl w:val="0"/>
          <w:numId w:val="35"/>
        </w:numPr>
        <w:rPr>
          <w:sz w:val="20"/>
        </w:rPr>
      </w:pPr>
      <w:r>
        <w:rPr>
          <w:sz w:val="20"/>
        </w:rPr>
        <w:t>T</w:t>
      </w:r>
      <w:r w:rsidR="00880E12" w:rsidRPr="00880E12">
        <w:rPr>
          <w:sz w:val="20"/>
        </w:rPr>
        <w:t>eken</w:t>
      </w:r>
      <w:r>
        <w:rPr>
          <w:sz w:val="20"/>
        </w:rPr>
        <w:t>-</w:t>
      </w:r>
      <w:r w:rsidR="00880E12" w:rsidRPr="00880E12">
        <w:rPr>
          <w:sz w:val="20"/>
        </w:rPr>
        <w:t xml:space="preserve"> en knutselspullen</w:t>
      </w:r>
    </w:p>
    <w:p w14:paraId="0E23B34A" w14:textId="77777777" w:rsidR="00880E12" w:rsidRDefault="00880E12" w:rsidP="00594954">
      <w:pPr>
        <w:pStyle w:val="Tussenkop1kleur"/>
        <w:rPr>
          <w:rFonts w:asciiTheme="minorHAnsi" w:hAnsiTheme="minorHAnsi" w:cstheme="minorBidi"/>
          <w:b w:val="0"/>
          <w:bCs w:val="0"/>
          <w:color w:val="auto"/>
          <w:sz w:val="20"/>
          <w:szCs w:val="20"/>
        </w:rPr>
      </w:pPr>
    </w:p>
    <w:p w14:paraId="332CD00C" w14:textId="77777777" w:rsidR="00880E12" w:rsidRDefault="00880E12" w:rsidP="00594954">
      <w:pPr>
        <w:pStyle w:val="Tussenkop1kleur"/>
        <w:rPr>
          <w:rFonts w:asciiTheme="minorHAnsi" w:hAnsiTheme="minorHAnsi" w:cstheme="minorBidi"/>
          <w:b w:val="0"/>
          <w:bCs w:val="0"/>
          <w:color w:val="auto"/>
          <w:sz w:val="20"/>
          <w:szCs w:val="20"/>
        </w:rPr>
      </w:pPr>
    </w:p>
    <w:p w14:paraId="54D7C8B0" w14:textId="77777777" w:rsidR="00594954" w:rsidRPr="000870C4" w:rsidRDefault="00594954" w:rsidP="000870C4">
      <w:pPr>
        <w:pStyle w:val="Stijl1"/>
      </w:pPr>
      <w:r>
        <w:t>Doel</w:t>
      </w:r>
    </w:p>
    <w:p w14:paraId="524A135D" w14:textId="409FBA01" w:rsidR="007E345C" w:rsidRDefault="00594954" w:rsidP="005A134F">
      <w:pPr>
        <w:rPr>
          <w:sz w:val="20"/>
        </w:rPr>
      </w:pPr>
      <w:r w:rsidRPr="005A134F">
        <w:rPr>
          <w:sz w:val="20"/>
        </w:rPr>
        <w:t>Het doel van deze opdracht is dat leerlingen kunn</w:t>
      </w:r>
      <w:r w:rsidRPr="00A31E0C">
        <w:rPr>
          <w:sz w:val="20"/>
        </w:rPr>
        <w:t xml:space="preserve">en uitleggen waarom een bepaalde gebeurtenis wel of niet </w:t>
      </w:r>
      <w:r w:rsidRPr="005A134F">
        <w:rPr>
          <w:sz w:val="20"/>
        </w:rPr>
        <w:t>belangrijk</w:t>
      </w:r>
      <w:r w:rsidR="0099170D">
        <w:rPr>
          <w:sz w:val="20"/>
        </w:rPr>
        <w:t xml:space="preserve"> is</w:t>
      </w:r>
      <w:r w:rsidRPr="005A134F">
        <w:rPr>
          <w:sz w:val="20"/>
        </w:rPr>
        <w:t xml:space="preserve"> </w:t>
      </w:r>
      <w:r w:rsidR="00AF3439">
        <w:rPr>
          <w:sz w:val="20"/>
        </w:rPr>
        <w:t>binnen d</w:t>
      </w:r>
      <w:r w:rsidR="003939FB">
        <w:rPr>
          <w:sz w:val="20"/>
        </w:rPr>
        <w:t>e ‘canon</w:t>
      </w:r>
      <w:r w:rsidR="007E345C">
        <w:rPr>
          <w:sz w:val="20"/>
        </w:rPr>
        <w:t>’</w:t>
      </w:r>
      <w:r w:rsidR="003939FB">
        <w:rPr>
          <w:sz w:val="20"/>
        </w:rPr>
        <w:t xml:space="preserve"> van de geschiedenis van de Nederlandse Opstand</w:t>
      </w:r>
      <w:r w:rsidRPr="005A134F">
        <w:rPr>
          <w:sz w:val="20"/>
        </w:rPr>
        <w:t xml:space="preserve">. De leerlingen gebruiken </w:t>
      </w:r>
      <w:r w:rsidR="008C0BB4">
        <w:rPr>
          <w:sz w:val="20"/>
        </w:rPr>
        <w:t xml:space="preserve">daarbij </w:t>
      </w:r>
      <w:r w:rsidRPr="005A134F">
        <w:rPr>
          <w:sz w:val="20"/>
        </w:rPr>
        <w:t>historische argumenten om hun keuzes te verklaren.</w:t>
      </w:r>
      <w:r w:rsidR="000D5F9D">
        <w:rPr>
          <w:sz w:val="20"/>
        </w:rPr>
        <w:t xml:space="preserve"> </w:t>
      </w:r>
      <w:r w:rsidR="0099170D">
        <w:rPr>
          <w:sz w:val="20"/>
        </w:rPr>
        <w:t>Daarnaast vergaren ze kennis over de verschillende gebeurtenissen</w:t>
      </w:r>
      <w:r w:rsidR="00F13BF6">
        <w:rPr>
          <w:sz w:val="20"/>
        </w:rPr>
        <w:t xml:space="preserve"> en personen</w:t>
      </w:r>
      <w:r w:rsidR="0099170D">
        <w:rPr>
          <w:sz w:val="20"/>
        </w:rPr>
        <w:t xml:space="preserve"> uit </w:t>
      </w:r>
      <w:r w:rsidR="00F13BF6">
        <w:rPr>
          <w:sz w:val="20"/>
        </w:rPr>
        <w:t xml:space="preserve">De Nederlandse Opstand zoals </w:t>
      </w:r>
      <w:r w:rsidR="0099170D">
        <w:rPr>
          <w:sz w:val="20"/>
        </w:rPr>
        <w:t>d</w:t>
      </w:r>
      <w:r w:rsidR="00F13BF6">
        <w:rPr>
          <w:sz w:val="20"/>
        </w:rPr>
        <w:t>eze ook</w:t>
      </w:r>
      <w:r w:rsidR="0099170D">
        <w:rPr>
          <w:sz w:val="20"/>
        </w:rPr>
        <w:t xml:space="preserve"> in de meeste schoolboeken worden behandeld.</w:t>
      </w:r>
      <w:r w:rsidR="007E345C">
        <w:rPr>
          <w:rStyle w:val="Voetnootmarkering"/>
          <w:sz w:val="20"/>
        </w:rPr>
        <w:footnoteReference w:id="1"/>
      </w:r>
    </w:p>
    <w:p w14:paraId="21486EA2" w14:textId="77777777" w:rsidR="008F14B3" w:rsidRDefault="008F14B3" w:rsidP="005A134F">
      <w:pPr>
        <w:rPr>
          <w:sz w:val="20"/>
        </w:rPr>
      </w:pPr>
    </w:p>
    <w:p w14:paraId="605849BC" w14:textId="0715E949" w:rsidR="008F14B3" w:rsidRPr="008F14B3" w:rsidRDefault="00F13BF6" w:rsidP="005A134F">
      <w:pPr>
        <w:rPr>
          <w:sz w:val="20"/>
        </w:rPr>
      </w:pPr>
      <w:r>
        <w:rPr>
          <w:sz w:val="20"/>
        </w:rPr>
        <w:t>De eerste</w:t>
      </w:r>
      <w:r w:rsidR="000C7335">
        <w:rPr>
          <w:sz w:val="20"/>
        </w:rPr>
        <w:t xml:space="preserve"> belangrijke vaardigheid die </w:t>
      </w:r>
      <w:r w:rsidR="0099170D">
        <w:rPr>
          <w:sz w:val="20"/>
        </w:rPr>
        <w:t>in deze werkvorm</w:t>
      </w:r>
      <w:r w:rsidR="000C7335">
        <w:rPr>
          <w:sz w:val="20"/>
        </w:rPr>
        <w:t xml:space="preserve"> aan bod komt is ‘</w:t>
      </w:r>
      <w:r w:rsidR="00D165A4">
        <w:rPr>
          <w:sz w:val="20"/>
        </w:rPr>
        <w:t>chronologie’</w:t>
      </w:r>
      <w:r w:rsidR="000C7335">
        <w:rPr>
          <w:sz w:val="20"/>
        </w:rPr>
        <w:t xml:space="preserve"> omdat leerlingen de kaartjes </w:t>
      </w:r>
      <w:r>
        <w:rPr>
          <w:sz w:val="20"/>
        </w:rPr>
        <w:t>bij opdracht 1</w:t>
      </w:r>
      <w:r w:rsidR="000C7335">
        <w:rPr>
          <w:sz w:val="20"/>
        </w:rPr>
        <w:t xml:space="preserve"> op </w:t>
      </w:r>
      <w:r w:rsidR="00D165A4">
        <w:rPr>
          <w:sz w:val="20"/>
        </w:rPr>
        <w:t>de goede</w:t>
      </w:r>
      <w:r w:rsidR="000C7335">
        <w:rPr>
          <w:sz w:val="20"/>
        </w:rPr>
        <w:t xml:space="preserve"> volgorde moeten leggen</w:t>
      </w:r>
      <w:r w:rsidR="00594954" w:rsidRPr="005A134F">
        <w:rPr>
          <w:sz w:val="20"/>
        </w:rPr>
        <w:t xml:space="preserve">. </w:t>
      </w:r>
      <w:r>
        <w:rPr>
          <w:sz w:val="20"/>
        </w:rPr>
        <w:t xml:space="preserve">Het aanleren van dergelijke vaardigheden </w:t>
      </w:r>
      <w:r>
        <w:rPr>
          <w:sz w:val="20"/>
          <w:szCs w:val="20"/>
        </w:rPr>
        <w:t xml:space="preserve">zijn </w:t>
      </w:r>
      <w:r>
        <w:rPr>
          <w:sz w:val="20"/>
          <w:szCs w:val="20"/>
        </w:rPr>
        <w:lastRenderedPageBreak/>
        <w:t>lastig voor leerlingen, maar ook erg belangrijk. Het aanleren van vaardigheden is een centraal onderdeel geworden van het huidige curriculum, zowel in de onderbouw als bovenbouw van het VO.</w:t>
      </w:r>
      <w:r>
        <w:rPr>
          <w:rStyle w:val="Voetnootmarkering"/>
          <w:sz w:val="20"/>
          <w:szCs w:val="20"/>
        </w:rPr>
        <w:footnoteReference w:id="2"/>
      </w:r>
    </w:p>
    <w:p w14:paraId="0CF559F1" w14:textId="77777777" w:rsidR="00880E12" w:rsidRDefault="00880E12" w:rsidP="005A134F">
      <w:pPr>
        <w:rPr>
          <w:sz w:val="20"/>
          <w:szCs w:val="20"/>
        </w:rPr>
      </w:pPr>
    </w:p>
    <w:p w14:paraId="218A9A42" w14:textId="4BC180BE" w:rsidR="008F14B3" w:rsidRDefault="0099170D" w:rsidP="005A134F">
      <w:pPr>
        <w:rPr>
          <w:sz w:val="20"/>
        </w:rPr>
      </w:pPr>
      <w:r>
        <w:rPr>
          <w:sz w:val="20"/>
          <w:szCs w:val="20"/>
        </w:rPr>
        <w:t xml:space="preserve">De leerlingen moeten vooral bij het tweede deel van deze werkvorm moeilijke keuzes maken, net als historici dat ook moeten doen. Je kunt bij het vak geschiedenis namelijk nooit alles behandelen. Maar wat kies je dan en wat laat je dan weg? </w:t>
      </w:r>
      <w:r w:rsidR="00F13BF6">
        <w:rPr>
          <w:sz w:val="20"/>
          <w:szCs w:val="20"/>
        </w:rPr>
        <w:t>Ook de leerlingen moeten bij deze werkvorm</w:t>
      </w:r>
      <w:r w:rsidR="00F13BF6">
        <w:rPr>
          <w:sz w:val="20"/>
        </w:rPr>
        <w:t xml:space="preserve"> dergelijke keuzes gaan maken. Daardoor zijn ze ook bezig met de vaardigheid ‘historisch denken’. Omdat door alle groepen andere keuzes kunnen worden </w:t>
      </w:r>
      <w:r w:rsidR="005A54F5">
        <w:rPr>
          <w:sz w:val="20"/>
        </w:rPr>
        <w:t xml:space="preserve">gemaakt </w:t>
      </w:r>
      <w:r w:rsidR="00F13BF6">
        <w:rPr>
          <w:sz w:val="20"/>
        </w:rPr>
        <w:t>is bij deze werkvorm ook aandacht voor</w:t>
      </w:r>
      <w:r w:rsidR="005A54F5">
        <w:rPr>
          <w:sz w:val="20"/>
        </w:rPr>
        <w:t xml:space="preserve"> het concept</w:t>
      </w:r>
      <w:r w:rsidR="00456D1C">
        <w:rPr>
          <w:sz w:val="20"/>
        </w:rPr>
        <w:t xml:space="preserve"> van </w:t>
      </w:r>
      <w:proofErr w:type="spellStart"/>
      <w:r w:rsidR="00456D1C">
        <w:rPr>
          <w:sz w:val="20"/>
        </w:rPr>
        <w:t>multi</w:t>
      </w:r>
      <w:r w:rsidR="00F13BF6">
        <w:rPr>
          <w:sz w:val="20"/>
        </w:rPr>
        <w:t>perspectiviteit</w:t>
      </w:r>
      <w:proofErr w:type="spellEnd"/>
      <w:r w:rsidR="00F13BF6">
        <w:rPr>
          <w:sz w:val="20"/>
        </w:rPr>
        <w:t xml:space="preserve"> bij het vak geschiedenis.</w:t>
      </w:r>
      <w:r w:rsidR="00F13BF6">
        <w:rPr>
          <w:rStyle w:val="Voetnootmarkering"/>
          <w:sz w:val="20"/>
        </w:rPr>
        <w:footnoteReference w:id="3"/>
      </w:r>
    </w:p>
    <w:p w14:paraId="72A8DAE2" w14:textId="77777777" w:rsidR="00880E12" w:rsidRDefault="00880E12" w:rsidP="005A134F">
      <w:pPr>
        <w:rPr>
          <w:sz w:val="20"/>
        </w:rPr>
      </w:pPr>
    </w:p>
    <w:p w14:paraId="0CDBD5F5" w14:textId="5BC0CD39" w:rsidR="00880E12" w:rsidRDefault="00F0592D" w:rsidP="00456D1C">
      <w:pPr>
        <w:rPr>
          <w:sz w:val="20"/>
        </w:rPr>
      </w:pPr>
      <w:r>
        <w:rPr>
          <w:sz w:val="20"/>
        </w:rPr>
        <w:t>Ten slotte is</w:t>
      </w:r>
      <w:r w:rsidR="00594954" w:rsidRPr="005A134F">
        <w:rPr>
          <w:sz w:val="20"/>
        </w:rPr>
        <w:t xml:space="preserve"> er ee</w:t>
      </w:r>
      <w:r w:rsidR="000C7335">
        <w:rPr>
          <w:sz w:val="20"/>
        </w:rPr>
        <w:t>n verdiepingsopdracht waarbij leerlingen</w:t>
      </w:r>
      <w:r w:rsidR="00594954" w:rsidRPr="005A134F">
        <w:rPr>
          <w:sz w:val="20"/>
        </w:rPr>
        <w:t xml:space="preserve"> de verschillend</w:t>
      </w:r>
      <w:r w:rsidR="000C7335">
        <w:rPr>
          <w:sz w:val="20"/>
        </w:rPr>
        <w:t xml:space="preserve">e kaartjes moeten interpreteren en </w:t>
      </w:r>
      <w:r w:rsidR="00051D74">
        <w:rPr>
          <w:sz w:val="20"/>
        </w:rPr>
        <w:t>waarbij</w:t>
      </w:r>
      <w:r w:rsidR="000C7335">
        <w:rPr>
          <w:sz w:val="20"/>
        </w:rPr>
        <w:t xml:space="preserve"> dieper wordt </w:t>
      </w:r>
      <w:r w:rsidR="00051D74">
        <w:rPr>
          <w:sz w:val="20"/>
        </w:rPr>
        <w:t>in</w:t>
      </w:r>
      <w:r w:rsidR="000C7335">
        <w:rPr>
          <w:sz w:val="20"/>
        </w:rPr>
        <w:t>gegaan op de oorzaken en gevolgen van bepaalde gebeurtenissen</w:t>
      </w:r>
      <w:r w:rsidR="00051D74">
        <w:rPr>
          <w:sz w:val="20"/>
        </w:rPr>
        <w:t xml:space="preserve"> en personen</w:t>
      </w:r>
      <w:r w:rsidR="000C7335">
        <w:rPr>
          <w:sz w:val="20"/>
        </w:rPr>
        <w:t xml:space="preserve"> </w:t>
      </w:r>
      <w:r w:rsidR="00051D74">
        <w:rPr>
          <w:sz w:val="20"/>
        </w:rPr>
        <w:t>uit de Nederlandse Opstand</w:t>
      </w:r>
      <w:r w:rsidR="000C7335">
        <w:rPr>
          <w:sz w:val="20"/>
        </w:rPr>
        <w:t>.</w:t>
      </w:r>
      <w:r w:rsidR="00D165A4">
        <w:rPr>
          <w:sz w:val="20"/>
        </w:rPr>
        <w:t xml:space="preserve"> </w:t>
      </w:r>
      <w:r>
        <w:rPr>
          <w:sz w:val="20"/>
        </w:rPr>
        <w:t>H</w:t>
      </w:r>
      <w:r w:rsidR="00D165A4">
        <w:rPr>
          <w:sz w:val="20"/>
        </w:rPr>
        <w:t xml:space="preserve">ierbij </w:t>
      </w:r>
      <w:r w:rsidR="00C90E13">
        <w:rPr>
          <w:sz w:val="20"/>
        </w:rPr>
        <w:t xml:space="preserve">komt </w:t>
      </w:r>
      <w:r w:rsidR="00D165A4">
        <w:rPr>
          <w:sz w:val="20"/>
        </w:rPr>
        <w:t xml:space="preserve">ook </w:t>
      </w:r>
      <w:r w:rsidR="00C90E13">
        <w:rPr>
          <w:sz w:val="20"/>
        </w:rPr>
        <w:t xml:space="preserve">het concept </w:t>
      </w:r>
      <w:r w:rsidR="00D165A4">
        <w:rPr>
          <w:sz w:val="20"/>
        </w:rPr>
        <w:t xml:space="preserve">‘standplaatsgebondenheid’ </w:t>
      </w:r>
      <w:r w:rsidR="00C90E13">
        <w:rPr>
          <w:sz w:val="20"/>
        </w:rPr>
        <w:t xml:space="preserve">nadrukkelijk </w:t>
      </w:r>
      <w:r w:rsidR="00D165A4">
        <w:rPr>
          <w:sz w:val="20"/>
        </w:rPr>
        <w:t>aan bod</w:t>
      </w:r>
      <w:r w:rsidR="00C90E13">
        <w:rPr>
          <w:sz w:val="20"/>
        </w:rPr>
        <w:t>, o</w:t>
      </w:r>
      <w:r w:rsidR="00D165A4">
        <w:rPr>
          <w:sz w:val="20"/>
        </w:rPr>
        <w:t xml:space="preserve">mdat leerlingen </w:t>
      </w:r>
      <w:r>
        <w:rPr>
          <w:sz w:val="20"/>
        </w:rPr>
        <w:t xml:space="preserve">voorbeelden </w:t>
      </w:r>
      <w:r w:rsidR="00C90E13">
        <w:rPr>
          <w:sz w:val="20"/>
        </w:rPr>
        <w:t xml:space="preserve">hiervan </w:t>
      </w:r>
      <w:r>
        <w:rPr>
          <w:sz w:val="20"/>
        </w:rPr>
        <w:t>moeten kunnen geven die ze tegenkomen in de kaartjes</w:t>
      </w:r>
      <w:r w:rsidR="00D165A4">
        <w:rPr>
          <w:sz w:val="20"/>
        </w:rPr>
        <w:t>.</w:t>
      </w:r>
      <w:r w:rsidR="00051D74">
        <w:rPr>
          <w:sz w:val="20"/>
        </w:rPr>
        <w:t xml:space="preserve"> </w:t>
      </w:r>
      <w:r w:rsidR="00C90E13">
        <w:rPr>
          <w:sz w:val="20"/>
        </w:rPr>
        <w:t xml:space="preserve">Het rekening </w:t>
      </w:r>
      <w:r w:rsidR="005A54F5">
        <w:rPr>
          <w:sz w:val="20"/>
        </w:rPr>
        <w:t xml:space="preserve">kunnen </w:t>
      </w:r>
      <w:r w:rsidR="00C90E13">
        <w:rPr>
          <w:sz w:val="20"/>
        </w:rPr>
        <w:t xml:space="preserve">houden met </w:t>
      </w:r>
      <w:r w:rsidR="005A54F5">
        <w:rPr>
          <w:sz w:val="20"/>
        </w:rPr>
        <w:t>standplaatsgebondenheid is ook een</w:t>
      </w:r>
      <w:r w:rsidR="00051D74">
        <w:rPr>
          <w:sz w:val="20"/>
        </w:rPr>
        <w:t xml:space="preserve"> belangrijke vaardigheid binnen het Nederlandse geschiedenisonderwijs.</w:t>
      </w:r>
      <w:r w:rsidR="00051D74">
        <w:rPr>
          <w:rStyle w:val="Voetnootmarkering"/>
          <w:sz w:val="20"/>
        </w:rPr>
        <w:footnoteReference w:id="4"/>
      </w:r>
    </w:p>
    <w:p w14:paraId="40F18311" w14:textId="77777777" w:rsidR="00456D1C" w:rsidRDefault="00456D1C" w:rsidP="00456D1C">
      <w:pPr>
        <w:rPr>
          <w:sz w:val="20"/>
        </w:rPr>
      </w:pPr>
    </w:p>
    <w:p w14:paraId="30D7A424" w14:textId="77777777" w:rsidR="00456D1C" w:rsidRDefault="00456D1C" w:rsidP="00456D1C">
      <w:pPr>
        <w:rPr>
          <w:sz w:val="20"/>
        </w:rPr>
      </w:pPr>
    </w:p>
    <w:p w14:paraId="1F978F74" w14:textId="77777777" w:rsidR="00456D1C" w:rsidRPr="00456D1C" w:rsidRDefault="00456D1C" w:rsidP="00456D1C">
      <w:pPr>
        <w:rPr>
          <w:sz w:val="20"/>
        </w:rPr>
      </w:pPr>
    </w:p>
    <w:p w14:paraId="29AC176D" w14:textId="3AC59537" w:rsidR="00594954" w:rsidRPr="00606B7E" w:rsidRDefault="00594954" w:rsidP="00594954">
      <w:pPr>
        <w:pStyle w:val="Stijl1"/>
        <w:rPr>
          <w:sz w:val="28"/>
        </w:rPr>
      </w:pPr>
      <w:r w:rsidRPr="00606B7E">
        <w:rPr>
          <w:sz w:val="28"/>
        </w:rPr>
        <w:t>Werkwijze</w:t>
      </w:r>
      <w:r w:rsidRPr="00606B7E">
        <w:rPr>
          <w:sz w:val="28"/>
        </w:rPr>
        <w:tab/>
      </w:r>
    </w:p>
    <w:p w14:paraId="49396378" w14:textId="77777777" w:rsidR="00743652" w:rsidRDefault="00743652" w:rsidP="00594954">
      <w:pPr>
        <w:pStyle w:val="Tussenkop1kleur"/>
      </w:pPr>
    </w:p>
    <w:p w14:paraId="33586F93" w14:textId="0F1AD4A3" w:rsidR="00594954" w:rsidRPr="0063270C" w:rsidRDefault="006B78F0" w:rsidP="00594954">
      <w:pPr>
        <w:pStyle w:val="Tussenkop1kleur"/>
      </w:pPr>
      <w:r>
        <w:t>Voorbereiding</w:t>
      </w:r>
    </w:p>
    <w:p w14:paraId="2908A997" w14:textId="2B3B4258" w:rsidR="006062A9" w:rsidRDefault="006062A9" w:rsidP="005A134F">
      <w:pPr>
        <w:rPr>
          <w:sz w:val="20"/>
        </w:rPr>
      </w:pPr>
      <w:r>
        <w:rPr>
          <w:sz w:val="20"/>
        </w:rPr>
        <w:t>B</w:t>
      </w:r>
      <w:r w:rsidR="00594954" w:rsidRPr="005A134F">
        <w:rPr>
          <w:sz w:val="20"/>
        </w:rPr>
        <w:t xml:space="preserve">ij deze opdracht </w:t>
      </w:r>
      <w:r w:rsidR="00EA161F">
        <w:rPr>
          <w:sz w:val="20"/>
        </w:rPr>
        <w:t>worden leerlingen</w:t>
      </w:r>
      <w:r w:rsidR="00456D1C">
        <w:rPr>
          <w:sz w:val="20"/>
        </w:rPr>
        <w:t xml:space="preserve"> (bij voorkeur)</w:t>
      </w:r>
      <w:r w:rsidR="00EA161F">
        <w:rPr>
          <w:sz w:val="20"/>
        </w:rPr>
        <w:t xml:space="preserve"> </w:t>
      </w:r>
      <w:r w:rsidR="00594954" w:rsidRPr="005A134F">
        <w:rPr>
          <w:sz w:val="20"/>
        </w:rPr>
        <w:t>verdeeld in groepjes van</w:t>
      </w:r>
      <w:r w:rsidR="00EA161F">
        <w:rPr>
          <w:sz w:val="20"/>
        </w:rPr>
        <w:t xml:space="preserve"> </w:t>
      </w:r>
      <w:r w:rsidR="00594954" w:rsidRPr="005A134F">
        <w:rPr>
          <w:sz w:val="20"/>
        </w:rPr>
        <w:t>drie</w:t>
      </w:r>
      <w:r w:rsidR="000C7335">
        <w:rPr>
          <w:sz w:val="20"/>
        </w:rPr>
        <w:t xml:space="preserve"> leerlingen</w:t>
      </w:r>
      <w:r w:rsidR="006B78F0">
        <w:rPr>
          <w:sz w:val="20"/>
        </w:rPr>
        <w:t xml:space="preserve">. </w:t>
      </w:r>
      <w:r>
        <w:rPr>
          <w:sz w:val="20"/>
        </w:rPr>
        <w:t>Omdat de leerlingen moeten samenwerken is het verstandig om de tafels in groepen bij elkaar te schuiven.</w:t>
      </w:r>
    </w:p>
    <w:p w14:paraId="2E5A6F4C" w14:textId="77777777" w:rsidR="00456D1C" w:rsidRPr="005A134F" w:rsidRDefault="006B78F0" w:rsidP="00456D1C">
      <w:pPr>
        <w:rPr>
          <w:i/>
          <w:sz w:val="20"/>
        </w:rPr>
      </w:pPr>
      <w:r>
        <w:rPr>
          <w:sz w:val="20"/>
        </w:rPr>
        <w:t xml:space="preserve">Elk groepje krijgt </w:t>
      </w:r>
      <w:r w:rsidR="00594954" w:rsidRPr="005A134F">
        <w:rPr>
          <w:sz w:val="20"/>
        </w:rPr>
        <w:t>een opdrachtenblad dat te</w:t>
      </w:r>
      <w:r w:rsidR="000C7335">
        <w:rPr>
          <w:sz w:val="20"/>
        </w:rPr>
        <w:t xml:space="preserve">gelijkertijd dient als invulblad. Ook krijgt elk groepje </w:t>
      </w:r>
      <w:r w:rsidR="00594954" w:rsidRPr="005A134F">
        <w:rPr>
          <w:sz w:val="20"/>
        </w:rPr>
        <w:t>een envelop met daarin de uitgeknipte kaartjes</w:t>
      </w:r>
      <w:r w:rsidR="000C7335">
        <w:rPr>
          <w:sz w:val="20"/>
        </w:rPr>
        <w:t xml:space="preserve"> van de uitknipvellen</w:t>
      </w:r>
      <w:r w:rsidR="00594954" w:rsidRPr="005A134F">
        <w:rPr>
          <w:sz w:val="20"/>
        </w:rPr>
        <w:t>.</w:t>
      </w:r>
      <w:r w:rsidR="000C7335">
        <w:rPr>
          <w:sz w:val="20"/>
        </w:rPr>
        <w:t xml:space="preserve"> </w:t>
      </w:r>
      <w:r w:rsidR="00456D1C" w:rsidRPr="005A134F">
        <w:rPr>
          <w:sz w:val="20"/>
        </w:rPr>
        <w:t xml:space="preserve">Daarbij krijgt elk groepje een vooraf geprepareerde envelop met daarin: </w:t>
      </w:r>
    </w:p>
    <w:p w14:paraId="5E6C923F" w14:textId="77777777" w:rsidR="00456D1C" w:rsidRDefault="00456D1C" w:rsidP="00456D1C">
      <w:pPr>
        <w:pStyle w:val="Lijstalinea"/>
        <w:numPr>
          <w:ilvl w:val="0"/>
          <w:numId w:val="33"/>
        </w:numPr>
        <w:rPr>
          <w:sz w:val="20"/>
        </w:rPr>
      </w:pPr>
      <w:r>
        <w:rPr>
          <w:sz w:val="20"/>
        </w:rPr>
        <w:t>16 kaartjes met personen/gebeurtenissen</w:t>
      </w:r>
    </w:p>
    <w:p w14:paraId="0633715A" w14:textId="77777777" w:rsidR="00456D1C" w:rsidRPr="005A134F" w:rsidRDefault="00456D1C" w:rsidP="00456D1C">
      <w:pPr>
        <w:pStyle w:val="Lijstalinea"/>
        <w:numPr>
          <w:ilvl w:val="0"/>
          <w:numId w:val="33"/>
        </w:numPr>
        <w:rPr>
          <w:sz w:val="20"/>
        </w:rPr>
      </w:pPr>
      <w:r>
        <w:rPr>
          <w:sz w:val="20"/>
        </w:rPr>
        <w:t>3 lege kaartjes</w:t>
      </w:r>
    </w:p>
    <w:p w14:paraId="48910CD7" w14:textId="0E5688D7" w:rsidR="000A4EF1" w:rsidRDefault="008C38C1" w:rsidP="005A134F">
      <w:pPr>
        <w:rPr>
          <w:sz w:val="20"/>
        </w:rPr>
      </w:pPr>
      <w:r>
        <w:rPr>
          <w:sz w:val="20"/>
        </w:rPr>
        <w:t xml:space="preserve">De docent zal deze bladen moeten kopiëren en uitknippen en in enveloppen moeten stoppen. </w:t>
      </w:r>
      <w:r w:rsidR="006B78F0">
        <w:rPr>
          <w:sz w:val="20"/>
        </w:rPr>
        <w:t>Ten slotte krijg</w:t>
      </w:r>
      <w:r w:rsidR="006062A9">
        <w:rPr>
          <w:sz w:val="20"/>
        </w:rPr>
        <w:t xml:space="preserve">t elk groepje </w:t>
      </w:r>
      <w:r w:rsidR="006B78F0">
        <w:rPr>
          <w:sz w:val="20"/>
        </w:rPr>
        <w:t xml:space="preserve">ook een </w:t>
      </w:r>
      <w:r w:rsidR="006062A9">
        <w:rPr>
          <w:sz w:val="20"/>
        </w:rPr>
        <w:t xml:space="preserve">blad met </w:t>
      </w:r>
      <w:r w:rsidR="006B78F0">
        <w:rPr>
          <w:sz w:val="20"/>
        </w:rPr>
        <w:t>verdieping</w:t>
      </w:r>
      <w:r w:rsidR="006062A9">
        <w:rPr>
          <w:sz w:val="20"/>
        </w:rPr>
        <w:t>svragen dat gemaakt wordt als opdracht 1,</w:t>
      </w:r>
      <w:r w:rsidR="00EA161F">
        <w:rPr>
          <w:sz w:val="20"/>
        </w:rPr>
        <w:t xml:space="preserve"> </w:t>
      </w:r>
      <w:r w:rsidR="006062A9">
        <w:rPr>
          <w:sz w:val="20"/>
        </w:rPr>
        <w:t>2 en 3 zijn afgerond.</w:t>
      </w:r>
      <w:r>
        <w:rPr>
          <w:sz w:val="20"/>
        </w:rPr>
        <w:t xml:space="preserve"> Ook deze moeten door de docent van te voren moeten worden gekopieerd.</w:t>
      </w:r>
    </w:p>
    <w:p w14:paraId="23B52998" w14:textId="1ADD10AF" w:rsidR="006062A9" w:rsidRDefault="006062A9" w:rsidP="005A134F">
      <w:pPr>
        <w:rPr>
          <w:sz w:val="20"/>
        </w:rPr>
      </w:pPr>
    </w:p>
    <w:p w14:paraId="2DD5D614" w14:textId="77777777" w:rsidR="00FE3715" w:rsidRDefault="00FE3715" w:rsidP="005A134F">
      <w:pPr>
        <w:rPr>
          <w:sz w:val="20"/>
        </w:rPr>
      </w:pPr>
    </w:p>
    <w:p w14:paraId="1B6998AC" w14:textId="06C8A9B8" w:rsidR="006062A9" w:rsidRPr="00FE3715" w:rsidRDefault="008755E1" w:rsidP="006062A9">
      <w:pPr>
        <w:pStyle w:val="Tussenkop1kleur"/>
      </w:pPr>
      <w:r>
        <w:t>Klassikale instructie</w:t>
      </w:r>
      <w:r w:rsidR="00FE3715" w:rsidRPr="00FE3715">
        <w:t xml:space="preserve"> </w:t>
      </w:r>
      <w:r>
        <w:t>(</w:t>
      </w:r>
      <w:r w:rsidR="00FE3715">
        <w:t>les 1</w:t>
      </w:r>
      <w:r>
        <w:t>)</w:t>
      </w:r>
    </w:p>
    <w:p w14:paraId="30677D8C" w14:textId="088CE0C5" w:rsidR="00594954" w:rsidRPr="005A134F" w:rsidRDefault="006062A9" w:rsidP="005A134F">
      <w:pPr>
        <w:rPr>
          <w:sz w:val="20"/>
        </w:rPr>
      </w:pPr>
      <w:r>
        <w:rPr>
          <w:sz w:val="20"/>
        </w:rPr>
        <w:t xml:space="preserve">De docent verdeeld de groepen, deelt de materialen uit en vertelt wat het doel is van deze les. Daarnaast kan de docent ervoor kiezen om aan het begin van de les, of in de les daarvoor, een introductie te geven op het onderwerp door meer te vertellen over de geschiedenis van </w:t>
      </w:r>
      <w:r w:rsidR="00A14388">
        <w:rPr>
          <w:sz w:val="20"/>
        </w:rPr>
        <w:t>De Nederlands Opstand</w:t>
      </w:r>
      <w:r>
        <w:rPr>
          <w:sz w:val="20"/>
        </w:rPr>
        <w:t xml:space="preserve">. Eventueel kan hierbij het volgende filmpje wordt gebruikt: </w:t>
      </w:r>
      <w:hyperlink r:id="rId12" w:anchor="q=DeNederlandse%20Opstand" w:history="1">
        <w:r w:rsidR="00207335" w:rsidRPr="007164FC">
          <w:rPr>
            <w:rStyle w:val="Hyperlink"/>
            <w:sz w:val="20"/>
          </w:rPr>
          <w:t>https://schooltv.nl/video/histoclips-de-opstand-in-de-nederlanden/#q=DeNederlandse%20Opst</w:t>
        </w:r>
        <w:r w:rsidR="00207335" w:rsidRPr="007164FC">
          <w:rPr>
            <w:rStyle w:val="Hyperlink"/>
            <w:sz w:val="20"/>
          </w:rPr>
          <w:t>a</w:t>
        </w:r>
        <w:r w:rsidR="00207335" w:rsidRPr="007164FC">
          <w:rPr>
            <w:rStyle w:val="Hyperlink"/>
            <w:sz w:val="20"/>
          </w:rPr>
          <w:t>nd</w:t>
        </w:r>
      </w:hyperlink>
      <w:r w:rsidR="00456D1C">
        <w:rPr>
          <w:sz w:val="20"/>
        </w:rPr>
        <w:t>.</w:t>
      </w:r>
    </w:p>
    <w:p w14:paraId="4CC9BC90" w14:textId="07297043" w:rsidR="00FE3715" w:rsidRDefault="00FE3715" w:rsidP="005A134F">
      <w:pPr>
        <w:rPr>
          <w:sz w:val="20"/>
        </w:rPr>
      </w:pPr>
    </w:p>
    <w:p w14:paraId="7E9043D6" w14:textId="77777777" w:rsidR="00456D1C" w:rsidRDefault="00456D1C" w:rsidP="005A134F">
      <w:pPr>
        <w:rPr>
          <w:sz w:val="20"/>
        </w:rPr>
      </w:pPr>
    </w:p>
    <w:p w14:paraId="10DFBE6E" w14:textId="39B4F79B" w:rsidR="00FE3715" w:rsidRPr="00FE3715" w:rsidRDefault="00FE3715" w:rsidP="00FE3715">
      <w:pPr>
        <w:pStyle w:val="Tussenkop1kleur"/>
      </w:pPr>
      <w:r>
        <w:lastRenderedPageBreak/>
        <w:t>Zelfstandig werken</w:t>
      </w:r>
    </w:p>
    <w:p w14:paraId="148F1E53" w14:textId="541E33D2" w:rsidR="006B78F0" w:rsidRPr="000D2F67" w:rsidRDefault="00594954" w:rsidP="00637D9D">
      <w:pPr>
        <w:rPr>
          <w:sz w:val="20"/>
        </w:rPr>
      </w:pPr>
      <w:r w:rsidRPr="005A134F">
        <w:rPr>
          <w:sz w:val="20"/>
        </w:rPr>
        <w:t xml:space="preserve">Vervolgens voeren de </w:t>
      </w:r>
      <w:r w:rsidR="006B78F0">
        <w:rPr>
          <w:sz w:val="20"/>
        </w:rPr>
        <w:t>leerlingen opdracht 1</w:t>
      </w:r>
      <w:r w:rsidR="00935646">
        <w:rPr>
          <w:sz w:val="20"/>
        </w:rPr>
        <w:t>, 2 en 3</w:t>
      </w:r>
      <w:r w:rsidR="008C38C1">
        <w:rPr>
          <w:sz w:val="20"/>
        </w:rPr>
        <w:t xml:space="preserve"> zo veel mogelijk</w:t>
      </w:r>
      <w:r w:rsidR="006B78F0">
        <w:rPr>
          <w:sz w:val="20"/>
        </w:rPr>
        <w:t xml:space="preserve"> zelfstandig uit</w:t>
      </w:r>
      <w:r w:rsidR="00935646">
        <w:rPr>
          <w:sz w:val="20"/>
        </w:rPr>
        <w:t>. Hierbij leggen ze de kaartjes op tafel</w:t>
      </w:r>
      <w:r w:rsidR="006B78F0">
        <w:rPr>
          <w:sz w:val="20"/>
        </w:rPr>
        <w:t xml:space="preserve"> en </w:t>
      </w:r>
      <w:r w:rsidR="00935646">
        <w:rPr>
          <w:sz w:val="20"/>
        </w:rPr>
        <w:t>overleggen ze met elkaar. Ook vullen ze steeds het invulgedeelte van het opdrachtblad i</w:t>
      </w:r>
      <w:r w:rsidR="00336086">
        <w:rPr>
          <w:sz w:val="20"/>
        </w:rPr>
        <w:t>n</w:t>
      </w:r>
      <w:r w:rsidR="00935646">
        <w:rPr>
          <w:sz w:val="20"/>
        </w:rPr>
        <w:t xml:space="preserve"> voordat ze doorgaan naar het volgende onderdeel. Dit is belangrijk voor een goede argumentatie van de keuzes van de leerlingen en voor een goed verloop van de klassikale besprekingen bij deze opdracht. </w:t>
      </w:r>
    </w:p>
    <w:p w14:paraId="4F9389B6" w14:textId="794C4FA4" w:rsidR="00935646" w:rsidRDefault="00637D9D" w:rsidP="00637D9D">
      <w:pPr>
        <w:rPr>
          <w:sz w:val="20"/>
        </w:rPr>
      </w:pPr>
      <w:r w:rsidRPr="005A134F">
        <w:rPr>
          <w:sz w:val="20"/>
        </w:rPr>
        <w:t>Het is bij opdracht 1</w:t>
      </w:r>
      <w:r w:rsidR="00D53131">
        <w:rPr>
          <w:sz w:val="20"/>
        </w:rPr>
        <w:t>A</w:t>
      </w:r>
      <w:r w:rsidRPr="005A134F">
        <w:rPr>
          <w:sz w:val="20"/>
        </w:rPr>
        <w:t xml:space="preserve"> de bedoeling dat leerlingen de kaartjes goed bekijken en lezen om vervolgens een chronologische volgorde te</w:t>
      </w:r>
      <w:r w:rsidR="00935646">
        <w:rPr>
          <w:sz w:val="20"/>
        </w:rPr>
        <w:t xml:space="preserve"> maken van de gebeurtenissen/</w:t>
      </w:r>
      <w:r w:rsidRPr="005A134F">
        <w:rPr>
          <w:sz w:val="20"/>
        </w:rPr>
        <w:t xml:space="preserve">personen die </w:t>
      </w:r>
      <w:r w:rsidR="00935646">
        <w:rPr>
          <w:sz w:val="20"/>
        </w:rPr>
        <w:t xml:space="preserve">ze </w:t>
      </w:r>
      <w:r w:rsidRPr="005A134F">
        <w:rPr>
          <w:sz w:val="20"/>
        </w:rPr>
        <w:t xml:space="preserve">op de kaartjes </w:t>
      </w:r>
      <w:r w:rsidR="00935646">
        <w:rPr>
          <w:sz w:val="20"/>
        </w:rPr>
        <w:t>zien</w:t>
      </w:r>
      <w:r w:rsidRPr="005A134F">
        <w:rPr>
          <w:sz w:val="20"/>
        </w:rPr>
        <w:t xml:space="preserve">. </w:t>
      </w:r>
      <w:r w:rsidR="00D53131">
        <w:rPr>
          <w:sz w:val="20"/>
        </w:rPr>
        <w:t xml:space="preserve">Bij onderdeel A proberen de leerlingen dit te doen </w:t>
      </w:r>
      <w:r w:rsidR="009B481F">
        <w:rPr>
          <w:sz w:val="20"/>
        </w:rPr>
        <w:t>‘uit het hoofd’.</w:t>
      </w:r>
      <w:r w:rsidR="00D53131">
        <w:rPr>
          <w:sz w:val="20"/>
        </w:rPr>
        <w:t xml:space="preserve"> Ze mogen ook gokken als ze het niet weten. </w:t>
      </w:r>
      <w:r w:rsidR="006F23AB">
        <w:rPr>
          <w:sz w:val="20"/>
        </w:rPr>
        <w:t xml:space="preserve">Dit is namelijk </w:t>
      </w:r>
      <w:r w:rsidR="00D53131">
        <w:rPr>
          <w:sz w:val="20"/>
        </w:rPr>
        <w:t>een oriënt</w:t>
      </w:r>
      <w:r w:rsidR="006F23AB">
        <w:rPr>
          <w:sz w:val="20"/>
        </w:rPr>
        <w:t>erende opdracht</w:t>
      </w:r>
      <w:r w:rsidR="00D53131">
        <w:rPr>
          <w:sz w:val="20"/>
        </w:rPr>
        <w:t xml:space="preserve"> om de voorkennis van de leerlingen te activeren. Daarnaast </w:t>
      </w:r>
      <w:r w:rsidR="00336086">
        <w:rPr>
          <w:sz w:val="20"/>
        </w:rPr>
        <w:t>worden leerlingen</w:t>
      </w:r>
      <w:r w:rsidR="006F23AB">
        <w:rPr>
          <w:sz w:val="20"/>
        </w:rPr>
        <w:t xml:space="preserve"> direct uitgedaagd</w:t>
      </w:r>
      <w:r w:rsidR="00336086">
        <w:rPr>
          <w:sz w:val="20"/>
        </w:rPr>
        <w:t xml:space="preserve"> </w:t>
      </w:r>
      <w:r w:rsidR="006F23AB">
        <w:rPr>
          <w:sz w:val="20"/>
        </w:rPr>
        <w:t xml:space="preserve">en </w:t>
      </w:r>
      <w:r w:rsidR="00336086">
        <w:rPr>
          <w:sz w:val="20"/>
        </w:rPr>
        <w:t>geactiveerd door</w:t>
      </w:r>
      <w:r w:rsidR="006F23AB">
        <w:rPr>
          <w:sz w:val="20"/>
        </w:rPr>
        <w:t>dat ze</w:t>
      </w:r>
      <w:r w:rsidR="00336086">
        <w:rPr>
          <w:sz w:val="20"/>
        </w:rPr>
        <w:t xml:space="preserve"> vrijelijk </w:t>
      </w:r>
      <w:r w:rsidR="006F23AB">
        <w:rPr>
          <w:sz w:val="20"/>
        </w:rPr>
        <w:t>en fysiek kunnen</w:t>
      </w:r>
      <w:r w:rsidR="00D53131">
        <w:rPr>
          <w:sz w:val="20"/>
        </w:rPr>
        <w:t xml:space="preserve"> schuiven met de kaartjes</w:t>
      </w:r>
      <w:r w:rsidR="006F23AB">
        <w:rPr>
          <w:sz w:val="20"/>
        </w:rPr>
        <w:t xml:space="preserve"> op hun tafel</w:t>
      </w:r>
      <w:r w:rsidR="00D53131">
        <w:rPr>
          <w:sz w:val="20"/>
        </w:rPr>
        <w:t>.</w:t>
      </w:r>
      <w:r w:rsidR="006F23AB">
        <w:rPr>
          <w:sz w:val="20"/>
        </w:rPr>
        <w:t xml:space="preserve"> </w:t>
      </w:r>
      <w:r w:rsidR="00BF6314">
        <w:rPr>
          <w:sz w:val="20"/>
        </w:rPr>
        <w:t>Daarbij mogen ze uiteraard onderling overleggen.</w:t>
      </w:r>
      <w:r w:rsidR="00BF6314">
        <w:rPr>
          <w:rStyle w:val="Voetnootmarkering"/>
          <w:sz w:val="20"/>
        </w:rPr>
        <w:footnoteReference w:id="5"/>
      </w:r>
    </w:p>
    <w:p w14:paraId="30BDC1C0" w14:textId="77777777" w:rsidR="00D53131" w:rsidRDefault="00D53131" w:rsidP="00637D9D">
      <w:pPr>
        <w:rPr>
          <w:sz w:val="20"/>
        </w:rPr>
      </w:pPr>
    </w:p>
    <w:p w14:paraId="338A88DC" w14:textId="44E606D9" w:rsidR="00E56903" w:rsidRDefault="00E56903" w:rsidP="00637D9D">
      <w:pPr>
        <w:rPr>
          <w:sz w:val="20"/>
        </w:rPr>
      </w:pPr>
    </w:p>
    <w:p w14:paraId="432F092E" w14:textId="11513BAC" w:rsidR="00D53131" w:rsidRPr="0063270C" w:rsidRDefault="00D53131" w:rsidP="00D53131">
      <w:pPr>
        <w:pStyle w:val="Tussenkop1kleur"/>
      </w:pPr>
      <w:r>
        <w:t>Tussenbespreking 1</w:t>
      </w:r>
    </w:p>
    <w:p w14:paraId="7E800BCA" w14:textId="3EB26601" w:rsidR="00D53131" w:rsidRDefault="00E56903" w:rsidP="00D53131">
      <w:pPr>
        <w:rPr>
          <w:sz w:val="20"/>
          <w:szCs w:val="20"/>
        </w:rPr>
      </w:pPr>
      <w:r>
        <w:rPr>
          <w:sz w:val="20"/>
          <w:szCs w:val="20"/>
        </w:rPr>
        <w:t xml:space="preserve">Na </w:t>
      </w:r>
      <w:r w:rsidR="00DA7A69">
        <w:rPr>
          <w:sz w:val="20"/>
          <w:szCs w:val="20"/>
        </w:rPr>
        <w:t>10</w:t>
      </w:r>
      <w:r>
        <w:rPr>
          <w:sz w:val="20"/>
          <w:szCs w:val="20"/>
        </w:rPr>
        <w:t xml:space="preserve"> minuten</w:t>
      </w:r>
      <w:r w:rsidR="00D53131">
        <w:rPr>
          <w:sz w:val="20"/>
          <w:szCs w:val="20"/>
        </w:rPr>
        <w:t xml:space="preserve"> is het belangrijk om een tussenbespreking te houden. </w:t>
      </w:r>
      <w:r>
        <w:rPr>
          <w:sz w:val="20"/>
          <w:szCs w:val="20"/>
        </w:rPr>
        <w:t>Leerlingen zullen</w:t>
      </w:r>
      <w:r w:rsidR="009B481F">
        <w:rPr>
          <w:sz w:val="20"/>
          <w:szCs w:val="20"/>
        </w:rPr>
        <w:t xml:space="preserve"> waarschijnlijk</w:t>
      </w:r>
      <w:r>
        <w:rPr>
          <w:sz w:val="20"/>
          <w:szCs w:val="20"/>
        </w:rPr>
        <w:t xml:space="preserve"> nog niet klaar zijn met het op volgorde leggen van de kaartjes</w:t>
      </w:r>
      <w:r w:rsidR="009B481F">
        <w:rPr>
          <w:sz w:val="20"/>
          <w:szCs w:val="20"/>
        </w:rPr>
        <w:t>, maar dat is niet erg</w:t>
      </w:r>
      <w:r>
        <w:rPr>
          <w:sz w:val="20"/>
          <w:szCs w:val="20"/>
        </w:rPr>
        <w:t xml:space="preserve">. De meeste groepjes zullen ook aangeven dat het moeilijk is om dit uit het hoofd te doen. Het </w:t>
      </w:r>
      <w:r w:rsidR="00336086">
        <w:rPr>
          <w:sz w:val="20"/>
          <w:szCs w:val="20"/>
        </w:rPr>
        <w:t>is goed om</w:t>
      </w:r>
      <w:r>
        <w:rPr>
          <w:sz w:val="20"/>
          <w:szCs w:val="20"/>
        </w:rPr>
        <w:t xml:space="preserve"> samen tot deze conclusie te komen. Bij opdracht 1B krijgen de leerlingen een herkansing en kunnen ze echt de juiste volgorde gaan vinden.</w:t>
      </w:r>
    </w:p>
    <w:p w14:paraId="2EBE82C5" w14:textId="77777777" w:rsidR="00E56903" w:rsidRDefault="00E56903" w:rsidP="00D53131">
      <w:pPr>
        <w:rPr>
          <w:sz w:val="20"/>
          <w:szCs w:val="20"/>
        </w:rPr>
      </w:pPr>
    </w:p>
    <w:p w14:paraId="59B24F09" w14:textId="60EBBD53" w:rsidR="00E56903" w:rsidRDefault="00E56903" w:rsidP="00D53131">
      <w:pPr>
        <w:rPr>
          <w:sz w:val="20"/>
          <w:szCs w:val="20"/>
        </w:rPr>
      </w:pPr>
      <w:r>
        <w:rPr>
          <w:sz w:val="20"/>
          <w:szCs w:val="20"/>
        </w:rPr>
        <w:t>Vragen die de docent kan stellen bij tussenbespreking 1:</w:t>
      </w:r>
    </w:p>
    <w:p w14:paraId="15726725" w14:textId="2A67A627" w:rsidR="00E56903" w:rsidRPr="000D2F67" w:rsidRDefault="00E56903" w:rsidP="00E56903">
      <w:pPr>
        <w:pStyle w:val="Lijstalinea"/>
        <w:numPr>
          <w:ilvl w:val="0"/>
          <w:numId w:val="33"/>
        </w:numPr>
        <w:rPr>
          <w:i/>
          <w:iCs/>
          <w:sz w:val="20"/>
          <w:szCs w:val="20"/>
        </w:rPr>
      </w:pPr>
      <w:r w:rsidRPr="000D2F67">
        <w:rPr>
          <w:i/>
          <w:iCs/>
          <w:sz w:val="20"/>
          <w:szCs w:val="20"/>
        </w:rPr>
        <w:t>Wat is de volgorde van de kaartjes zoals jullie die nu hebben liggen?</w:t>
      </w:r>
    </w:p>
    <w:p w14:paraId="655DF6B7" w14:textId="41B3F27F" w:rsidR="00E56903" w:rsidRPr="000D2F67" w:rsidRDefault="00E56903" w:rsidP="00E56903">
      <w:pPr>
        <w:pStyle w:val="Lijstalinea"/>
        <w:numPr>
          <w:ilvl w:val="0"/>
          <w:numId w:val="33"/>
        </w:numPr>
        <w:rPr>
          <w:i/>
          <w:iCs/>
          <w:sz w:val="20"/>
          <w:szCs w:val="20"/>
        </w:rPr>
      </w:pPr>
      <w:r w:rsidRPr="000D2F67">
        <w:rPr>
          <w:i/>
          <w:iCs/>
          <w:sz w:val="20"/>
          <w:szCs w:val="20"/>
        </w:rPr>
        <w:t>Welke kaartjes zijn makkelijk / moeilijk?</w:t>
      </w:r>
    </w:p>
    <w:p w14:paraId="2F6ACC94" w14:textId="551F79A5" w:rsidR="00E56903" w:rsidRPr="000D2F67" w:rsidRDefault="00E56903" w:rsidP="00E56903">
      <w:pPr>
        <w:pStyle w:val="Lijstalinea"/>
        <w:numPr>
          <w:ilvl w:val="0"/>
          <w:numId w:val="33"/>
        </w:numPr>
        <w:rPr>
          <w:i/>
          <w:iCs/>
          <w:sz w:val="20"/>
          <w:szCs w:val="20"/>
        </w:rPr>
      </w:pPr>
      <w:r w:rsidRPr="000D2F67">
        <w:rPr>
          <w:i/>
          <w:iCs/>
          <w:sz w:val="20"/>
          <w:szCs w:val="20"/>
        </w:rPr>
        <w:t>Wat zou helpen om deze opdracht wel te laten lukken?</w:t>
      </w:r>
    </w:p>
    <w:p w14:paraId="5E5DE8EB" w14:textId="6E8BBB97" w:rsidR="00D53131" w:rsidRDefault="00D53131" w:rsidP="00637D9D">
      <w:pPr>
        <w:rPr>
          <w:sz w:val="20"/>
        </w:rPr>
      </w:pPr>
    </w:p>
    <w:p w14:paraId="01A8783C" w14:textId="77777777" w:rsidR="00FE3715" w:rsidRDefault="00FE3715" w:rsidP="00637D9D">
      <w:pPr>
        <w:rPr>
          <w:sz w:val="20"/>
        </w:rPr>
      </w:pPr>
    </w:p>
    <w:p w14:paraId="4574EBA9" w14:textId="16FD40C4" w:rsidR="00D53131" w:rsidRPr="0063270C" w:rsidRDefault="00FE3715" w:rsidP="00D53131">
      <w:pPr>
        <w:pStyle w:val="Tussenkop1kleur"/>
      </w:pPr>
      <w:r>
        <w:t>Vervolg zelfstandig werken</w:t>
      </w:r>
    </w:p>
    <w:p w14:paraId="10A0D257" w14:textId="0CAA6411" w:rsidR="00935646" w:rsidRDefault="00D53131" w:rsidP="00935646">
      <w:pPr>
        <w:rPr>
          <w:sz w:val="20"/>
        </w:rPr>
      </w:pPr>
      <w:r>
        <w:rPr>
          <w:sz w:val="20"/>
        </w:rPr>
        <w:t>Daarna gaan lee</w:t>
      </w:r>
      <w:r w:rsidR="00D603AE">
        <w:rPr>
          <w:sz w:val="20"/>
        </w:rPr>
        <w:t>rlingen aan de slag met opdracht</w:t>
      </w:r>
      <w:r>
        <w:rPr>
          <w:sz w:val="20"/>
        </w:rPr>
        <w:t xml:space="preserve"> 1B. </w:t>
      </w:r>
      <w:r w:rsidR="00637D9D" w:rsidRPr="005A134F">
        <w:rPr>
          <w:sz w:val="20"/>
        </w:rPr>
        <w:t xml:space="preserve">Het is aan de docent om aan te geven of ze </w:t>
      </w:r>
      <w:r>
        <w:rPr>
          <w:sz w:val="20"/>
        </w:rPr>
        <w:t xml:space="preserve">alleen </w:t>
      </w:r>
      <w:r w:rsidR="00637D9D" w:rsidRPr="005A134F">
        <w:rPr>
          <w:sz w:val="20"/>
        </w:rPr>
        <w:t>het handboek</w:t>
      </w:r>
      <w:r w:rsidR="006F23AB">
        <w:rPr>
          <w:sz w:val="20"/>
        </w:rPr>
        <w:t xml:space="preserve"> mogen gebruiken</w:t>
      </w:r>
      <w:r w:rsidR="00637D9D" w:rsidRPr="005A134F">
        <w:rPr>
          <w:sz w:val="20"/>
        </w:rPr>
        <w:t xml:space="preserve"> of</w:t>
      </w:r>
      <w:r w:rsidR="006F23AB">
        <w:rPr>
          <w:sz w:val="20"/>
        </w:rPr>
        <w:t xml:space="preserve"> ook</w:t>
      </w:r>
      <w:r w:rsidR="00637D9D" w:rsidRPr="005A134F">
        <w:rPr>
          <w:sz w:val="20"/>
        </w:rPr>
        <w:t xml:space="preserve"> internet en/of andere informatiebronnen om jaartallen op te zoeken.</w:t>
      </w:r>
      <w:r w:rsidR="00935646">
        <w:rPr>
          <w:sz w:val="20"/>
        </w:rPr>
        <w:t xml:space="preserve"> </w:t>
      </w:r>
      <w:r w:rsidR="00FA41B8">
        <w:rPr>
          <w:sz w:val="20"/>
        </w:rPr>
        <w:t xml:space="preserve">Het zelf opzoeken van informatie is een actieve manier van leren dus als leerlingen creatief zijn en verschillende informatiebronnen gebruiken (boek/laptop/telefoon) dan </w:t>
      </w:r>
      <w:r w:rsidR="006F23AB">
        <w:rPr>
          <w:sz w:val="20"/>
        </w:rPr>
        <w:t>is het goed om dit te stimuleren</w:t>
      </w:r>
      <w:r w:rsidR="00FA41B8">
        <w:rPr>
          <w:sz w:val="20"/>
        </w:rPr>
        <w:t xml:space="preserve">. Bij het bespreken kan </w:t>
      </w:r>
      <w:r w:rsidR="00AF3439">
        <w:rPr>
          <w:sz w:val="20"/>
        </w:rPr>
        <w:t xml:space="preserve">uiteindelijk </w:t>
      </w:r>
      <w:r w:rsidR="006F23AB">
        <w:rPr>
          <w:sz w:val="20"/>
        </w:rPr>
        <w:t xml:space="preserve">gezamenlijk </w:t>
      </w:r>
      <w:r w:rsidR="00AF3439">
        <w:rPr>
          <w:sz w:val="20"/>
        </w:rPr>
        <w:t>worden geconcludeerd</w:t>
      </w:r>
      <w:r w:rsidR="00FA41B8">
        <w:rPr>
          <w:sz w:val="20"/>
        </w:rPr>
        <w:t xml:space="preserve"> wat de juiste jaartallen precies zijn.</w:t>
      </w:r>
    </w:p>
    <w:p w14:paraId="7A0243BF" w14:textId="77777777" w:rsidR="00941302" w:rsidRDefault="00941302" w:rsidP="00941302">
      <w:pPr>
        <w:rPr>
          <w:sz w:val="20"/>
        </w:rPr>
      </w:pPr>
      <w:r>
        <w:rPr>
          <w:sz w:val="20"/>
        </w:rPr>
        <w:t>Als docent kan je de</w:t>
      </w:r>
      <w:r w:rsidRPr="005A134F">
        <w:rPr>
          <w:sz w:val="20"/>
        </w:rPr>
        <w:t xml:space="preserve"> leerlingen</w:t>
      </w:r>
      <w:r>
        <w:rPr>
          <w:sz w:val="20"/>
        </w:rPr>
        <w:t xml:space="preserve"> zelf laten uitvinden hoe ze het best kunnen samenwerken. Je kan er ook voor kiezen om hier extra </w:t>
      </w:r>
      <w:r w:rsidRPr="005A134F">
        <w:rPr>
          <w:sz w:val="20"/>
        </w:rPr>
        <w:t>instructie</w:t>
      </w:r>
      <w:r>
        <w:rPr>
          <w:sz w:val="20"/>
        </w:rPr>
        <w:t xml:space="preserve"> bij</w:t>
      </w:r>
      <w:r w:rsidRPr="005A134F">
        <w:rPr>
          <w:sz w:val="20"/>
        </w:rPr>
        <w:t xml:space="preserve"> te geven</w:t>
      </w:r>
      <w:r>
        <w:rPr>
          <w:sz w:val="20"/>
        </w:rPr>
        <w:t>.</w:t>
      </w:r>
    </w:p>
    <w:p w14:paraId="71B5FFAC" w14:textId="77777777" w:rsidR="000D2F67" w:rsidRDefault="000D2F67" w:rsidP="00935646">
      <w:pPr>
        <w:rPr>
          <w:sz w:val="20"/>
        </w:rPr>
      </w:pPr>
    </w:p>
    <w:p w14:paraId="20630227" w14:textId="35E30143" w:rsidR="000D2F67" w:rsidRPr="005A134F" w:rsidRDefault="000D2F67" w:rsidP="00935646">
      <w:pPr>
        <w:rPr>
          <w:sz w:val="20"/>
        </w:rPr>
      </w:pPr>
      <w:r>
        <w:rPr>
          <w:sz w:val="20"/>
        </w:rPr>
        <w:t xml:space="preserve">Een mogelijke rolverdeling </w:t>
      </w:r>
      <w:r w:rsidR="00941302">
        <w:rPr>
          <w:sz w:val="20"/>
        </w:rPr>
        <w:t>bij</w:t>
      </w:r>
      <w:r w:rsidR="00941302" w:rsidRPr="005A134F">
        <w:rPr>
          <w:sz w:val="20"/>
        </w:rPr>
        <w:t xml:space="preserve"> opdracht 1</w:t>
      </w:r>
      <w:r w:rsidR="00941302">
        <w:rPr>
          <w:sz w:val="20"/>
        </w:rPr>
        <w:t xml:space="preserve">B </w:t>
      </w:r>
      <w:r>
        <w:rPr>
          <w:sz w:val="20"/>
        </w:rPr>
        <w:t>is:</w:t>
      </w:r>
    </w:p>
    <w:p w14:paraId="1127D161" w14:textId="0D7A7C6B" w:rsidR="00935646" w:rsidRPr="004126D4" w:rsidRDefault="00935646" w:rsidP="00935646">
      <w:pPr>
        <w:pStyle w:val="Lijstalinea"/>
        <w:numPr>
          <w:ilvl w:val="0"/>
          <w:numId w:val="33"/>
        </w:numPr>
        <w:rPr>
          <w:i/>
          <w:iCs/>
          <w:sz w:val="20"/>
        </w:rPr>
      </w:pPr>
      <w:r w:rsidRPr="004126D4">
        <w:rPr>
          <w:i/>
          <w:iCs/>
          <w:sz w:val="20"/>
        </w:rPr>
        <w:t>Eén leerling uit het groepje leest de teksten bij de kaartjes voor.</w:t>
      </w:r>
    </w:p>
    <w:p w14:paraId="3F9833D4" w14:textId="242CF7DF" w:rsidR="00935646" w:rsidRPr="004126D4" w:rsidRDefault="00935646" w:rsidP="00935646">
      <w:pPr>
        <w:pStyle w:val="Lijstalinea"/>
        <w:numPr>
          <w:ilvl w:val="0"/>
          <w:numId w:val="33"/>
        </w:numPr>
        <w:rPr>
          <w:i/>
          <w:iCs/>
          <w:sz w:val="20"/>
        </w:rPr>
      </w:pPr>
      <w:r w:rsidRPr="004126D4">
        <w:rPr>
          <w:i/>
          <w:iCs/>
          <w:sz w:val="20"/>
        </w:rPr>
        <w:t xml:space="preserve">Een ander groepslid schrijft de juiste jaartallen achterop de kaartjes. </w:t>
      </w:r>
    </w:p>
    <w:p w14:paraId="4D0931B1" w14:textId="452E244B" w:rsidR="00935646" w:rsidRPr="004126D4" w:rsidRDefault="00935646" w:rsidP="00935646">
      <w:pPr>
        <w:pStyle w:val="Lijstalinea"/>
        <w:numPr>
          <w:ilvl w:val="0"/>
          <w:numId w:val="33"/>
        </w:numPr>
        <w:rPr>
          <w:i/>
          <w:iCs/>
          <w:sz w:val="20"/>
        </w:rPr>
      </w:pPr>
      <w:r w:rsidRPr="004126D4">
        <w:rPr>
          <w:i/>
          <w:iCs/>
          <w:sz w:val="20"/>
        </w:rPr>
        <w:t>Het derde groepslid schrijft de door hun gemaakte volgorde van de canon op, op het opdrachtenblad dat tevens dient als invulblad.</w:t>
      </w:r>
    </w:p>
    <w:p w14:paraId="7337647B" w14:textId="77777777" w:rsidR="004126D4" w:rsidRDefault="004126D4" w:rsidP="00637D9D">
      <w:pPr>
        <w:rPr>
          <w:sz w:val="20"/>
        </w:rPr>
      </w:pPr>
    </w:p>
    <w:p w14:paraId="42AA6749" w14:textId="56E031FF" w:rsidR="00637D9D" w:rsidRPr="005A134F" w:rsidRDefault="00935646" w:rsidP="00637D9D">
      <w:pPr>
        <w:rPr>
          <w:sz w:val="20"/>
        </w:rPr>
      </w:pPr>
      <w:r w:rsidRPr="005A134F">
        <w:rPr>
          <w:sz w:val="20"/>
        </w:rPr>
        <w:t>Alle groepsleden helpen</w:t>
      </w:r>
      <w:r w:rsidR="00D53131">
        <w:rPr>
          <w:sz w:val="20"/>
        </w:rPr>
        <w:t xml:space="preserve"> in ieder geval</w:t>
      </w:r>
      <w:r w:rsidRPr="005A134F">
        <w:rPr>
          <w:sz w:val="20"/>
        </w:rPr>
        <w:t xml:space="preserve"> bij het opzoeken van de juiste informatie (jaartallen) en het neerleggen van de goede volgorde op tafel.</w:t>
      </w:r>
      <w:r w:rsidR="00D53131">
        <w:rPr>
          <w:sz w:val="20"/>
        </w:rPr>
        <w:t xml:space="preserve"> Het is voor het leerproces niet goed als slechts één leerling uit het groepje dit doet. Daarnaast kost </w:t>
      </w:r>
      <w:r w:rsidR="006F23AB">
        <w:rPr>
          <w:sz w:val="20"/>
        </w:rPr>
        <w:t xml:space="preserve">het </w:t>
      </w:r>
      <w:r w:rsidR="00D53131">
        <w:rPr>
          <w:sz w:val="20"/>
        </w:rPr>
        <w:t>meer tijd</w:t>
      </w:r>
      <w:r w:rsidR="006F23AB">
        <w:rPr>
          <w:sz w:val="20"/>
        </w:rPr>
        <w:t xml:space="preserve"> als maar één leerling informatie opzoekt</w:t>
      </w:r>
      <w:r w:rsidR="00D53131">
        <w:rPr>
          <w:sz w:val="20"/>
        </w:rPr>
        <w:t>.</w:t>
      </w:r>
    </w:p>
    <w:p w14:paraId="1E4922DB" w14:textId="1768771D" w:rsidR="00637D9D" w:rsidRDefault="00637D9D" w:rsidP="00637D9D">
      <w:pPr>
        <w:rPr>
          <w:sz w:val="20"/>
        </w:rPr>
      </w:pPr>
    </w:p>
    <w:p w14:paraId="721DDB5A" w14:textId="10B6A8CC" w:rsidR="00D53131" w:rsidRPr="00D53131" w:rsidRDefault="00D53131" w:rsidP="00D53131">
      <w:pPr>
        <w:pStyle w:val="Tussenkop1kleur"/>
      </w:pPr>
      <w:r>
        <w:lastRenderedPageBreak/>
        <w:t>Tussenbespreking</w:t>
      </w:r>
      <w:r w:rsidR="00E56903">
        <w:t xml:space="preserve"> 2</w:t>
      </w:r>
      <w:r w:rsidR="00DA7A69">
        <w:t xml:space="preserve"> (einde les 1)</w:t>
      </w:r>
    </w:p>
    <w:p w14:paraId="76CADC09" w14:textId="4D1A727B" w:rsidR="00637D9D" w:rsidRPr="005A134F" w:rsidRDefault="00637D9D" w:rsidP="00637D9D">
      <w:pPr>
        <w:rPr>
          <w:sz w:val="20"/>
        </w:rPr>
      </w:pPr>
      <w:r w:rsidRPr="005A134F">
        <w:rPr>
          <w:sz w:val="20"/>
        </w:rPr>
        <w:t>Als leerlingen klaar zijn met opdracht 1</w:t>
      </w:r>
      <w:r w:rsidR="00E56903">
        <w:rPr>
          <w:sz w:val="20"/>
        </w:rPr>
        <w:t>B</w:t>
      </w:r>
      <w:r w:rsidRPr="005A134F">
        <w:rPr>
          <w:sz w:val="20"/>
        </w:rPr>
        <w:t xml:space="preserve">, is het </w:t>
      </w:r>
      <w:r w:rsidR="00D53131">
        <w:rPr>
          <w:sz w:val="20"/>
        </w:rPr>
        <w:t>belangrijk</w:t>
      </w:r>
      <w:r w:rsidRPr="005A134F">
        <w:rPr>
          <w:sz w:val="20"/>
        </w:rPr>
        <w:t xml:space="preserve"> om de voortgang van alle groepjes </w:t>
      </w:r>
      <w:r w:rsidR="009B481F">
        <w:rPr>
          <w:sz w:val="20"/>
        </w:rPr>
        <w:t xml:space="preserve">wederom </w:t>
      </w:r>
      <w:r w:rsidRPr="005A134F">
        <w:rPr>
          <w:sz w:val="20"/>
        </w:rPr>
        <w:t xml:space="preserve">klassikaal te bespreken. Daarbij is </w:t>
      </w:r>
      <w:r w:rsidR="00D53131">
        <w:rPr>
          <w:sz w:val="20"/>
        </w:rPr>
        <w:t>dit het moment</w:t>
      </w:r>
      <w:r w:rsidRPr="005A134F">
        <w:rPr>
          <w:sz w:val="20"/>
        </w:rPr>
        <w:t xml:space="preserve"> dat leerlingen kunnen controleren of ze de juiste volgorde hebben </w:t>
      </w:r>
      <w:r w:rsidR="009B481F">
        <w:rPr>
          <w:sz w:val="20"/>
        </w:rPr>
        <w:t>genoteerd</w:t>
      </w:r>
      <w:r w:rsidRPr="005A134F">
        <w:rPr>
          <w:sz w:val="20"/>
        </w:rPr>
        <w:t>. Laat de groepjes hun fout opgezochte jaartallen achter op de kaartjes verbeteren. Zorg ook dat alle groepjes uiteindelijk de juiste volgorde hebben liggen voordat ze verder gaan met opdrachten 2 en 3.</w:t>
      </w:r>
    </w:p>
    <w:p w14:paraId="3B7DC477" w14:textId="7E095957" w:rsidR="00637D9D" w:rsidRPr="005A134F" w:rsidRDefault="00637D9D" w:rsidP="00637D9D">
      <w:pPr>
        <w:rPr>
          <w:sz w:val="20"/>
        </w:rPr>
      </w:pPr>
      <w:r w:rsidRPr="005A134F">
        <w:rPr>
          <w:sz w:val="20"/>
        </w:rPr>
        <w:t xml:space="preserve">Een niet uitgeknipte versie (kopie) van het uitknipstencil kan </w:t>
      </w:r>
      <w:r w:rsidR="00FA41B8">
        <w:rPr>
          <w:sz w:val="20"/>
        </w:rPr>
        <w:t>door de docent</w:t>
      </w:r>
      <w:r w:rsidR="00FA41B8" w:rsidRPr="005A134F">
        <w:rPr>
          <w:sz w:val="20"/>
        </w:rPr>
        <w:t xml:space="preserve"> worden </w:t>
      </w:r>
      <w:r w:rsidR="00D53131" w:rsidRPr="005A134F">
        <w:rPr>
          <w:sz w:val="20"/>
        </w:rPr>
        <w:t>gebruikt</w:t>
      </w:r>
      <w:r w:rsidR="00DA7A69" w:rsidRPr="00DA7A69">
        <w:rPr>
          <w:sz w:val="20"/>
        </w:rPr>
        <w:t xml:space="preserve"> </w:t>
      </w:r>
      <w:r w:rsidR="00DA7A69" w:rsidRPr="005A134F">
        <w:rPr>
          <w:sz w:val="20"/>
        </w:rPr>
        <w:t>bij het bespreken van opdracht 1</w:t>
      </w:r>
      <w:r w:rsidRPr="005A134F">
        <w:rPr>
          <w:sz w:val="20"/>
        </w:rPr>
        <w:t>. Op dit stencil staan</w:t>
      </w:r>
      <w:r w:rsidR="00D53131">
        <w:rPr>
          <w:sz w:val="20"/>
        </w:rPr>
        <w:t xml:space="preserve"> namelijk</w:t>
      </w:r>
      <w:r w:rsidRPr="005A134F">
        <w:rPr>
          <w:sz w:val="20"/>
        </w:rPr>
        <w:t xml:space="preserve"> de kaartjes op goede volgorde met de jaartallen erbij.</w:t>
      </w:r>
    </w:p>
    <w:p w14:paraId="62E6D668" w14:textId="77777777" w:rsidR="00637D9D" w:rsidRDefault="00637D9D" w:rsidP="00637D9D">
      <w:pPr>
        <w:rPr>
          <w:sz w:val="20"/>
        </w:rPr>
      </w:pPr>
    </w:p>
    <w:p w14:paraId="0576BFF1" w14:textId="690EE2F1" w:rsidR="00D3787C" w:rsidRDefault="00D3787C" w:rsidP="00D3787C">
      <w:pPr>
        <w:rPr>
          <w:sz w:val="20"/>
          <w:szCs w:val="20"/>
        </w:rPr>
      </w:pPr>
      <w:r>
        <w:rPr>
          <w:sz w:val="20"/>
          <w:szCs w:val="20"/>
        </w:rPr>
        <w:t>Vragen die de docent kan stellen bij tussenbespreking 2:</w:t>
      </w:r>
    </w:p>
    <w:p w14:paraId="37AE3B72" w14:textId="77777777" w:rsidR="00D3787C" w:rsidRPr="004126D4" w:rsidRDefault="00D3787C" w:rsidP="00D3787C">
      <w:pPr>
        <w:pStyle w:val="Lijstalinea"/>
        <w:numPr>
          <w:ilvl w:val="0"/>
          <w:numId w:val="33"/>
        </w:numPr>
        <w:rPr>
          <w:i/>
          <w:iCs/>
          <w:sz w:val="20"/>
          <w:szCs w:val="20"/>
        </w:rPr>
      </w:pPr>
      <w:r w:rsidRPr="004126D4">
        <w:rPr>
          <w:i/>
          <w:iCs/>
          <w:sz w:val="20"/>
          <w:szCs w:val="20"/>
        </w:rPr>
        <w:t>Wat is de volgorde van de kaartjes zoals jullie die nu hebben liggen?</w:t>
      </w:r>
    </w:p>
    <w:p w14:paraId="6D02649B" w14:textId="77777777" w:rsidR="00823CEE" w:rsidRPr="004126D4" w:rsidRDefault="00823CEE" w:rsidP="00823CEE">
      <w:pPr>
        <w:pStyle w:val="Lijstalinea"/>
        <w:numPr>
          <w:ilvl w:val="0"/>
          <w:numId w:val="33"/>
        </w:numPr>
        <w:rPr>
          <w:i/>
          <w:iCs/>
          <w:sz w:val="20"/>
          <w:szCs w:val="20"/>
        </w:rPr>
      </w:pPr>
      <w:r w:rsidRPr="004126D4">
        <w:rPr>
          <w:i/>
          <w:iCs/>
          <w:sz w:val="20"/>
          <w:szCs w:val="20"/>
        </w:rPr>
        <w:t>Wie heeft een andere volgorde neergelegd of verbetering op het vorige groepje?</w:t>
      </w:r>
    </w:p>
    <w:p w14:paraId="322B556A" w14:textId="3E75FAC8" w:rsidR="00D3787C" w:rsidRPr="004126D4" w:rsidRDefault="00D3787C" w:rsidP="00D3787C">
      <w:pPr>
        <w:pStyle w:val="Lijstalinea"/>
        <w:numPr>
          <w:ilvl w:val="0"/>
          <w:numId w:val="33"/>
        </w:numPr>
        <w:rPr>
          <w:i/>
          <w:iCs/>
          <w:sz w:val="20"/>
          <w:szCs w:val="20"/>
        </w:rPr>
      </w:pPr>
      <w:r w:rsidRPr="004126D4">
        <w:rPr>
          <w:i/>
          <w:iCs/>
          <w:sz w:val="20"/>
          <w:szCs w:val="20"/>
        </w:rPr>
        <w:t xml:space="preserve">Welke kaartjes </w:t>
      </w:r>
      <w:r w:rsidR="00823CEE" w:rsidRPr="004126D4">
        <w:rPr>
          <w:i/>
          <w:iCs/>
          <w:sz w:val="20"/>
          <w:szCs w:val="20"/>
        </w:rPr>
        <w:t>waren</w:t>
      </w:r>
      <w:r w:rsidRPr="004126D4">
        <w:rPr>
          <w:i/>
          <w:iCs/>
          <w:sz w:val="20"/>
          <w:szCs w:val="20"/>
        </w:rPr>
        <w:t xml:space="preserve"> makkelijk / moeilijk</w:t>
      </w:r>
      <w:r w:rsidR="00336086" w:rsidRPr="004126D4">
        <w:rPr>
          <w:i/>
          <w:iCs/>
          <w:sz w:val="20"/>
          <w:szCs w:val="20"/>
        </w:rPr>
        <w:t xml:space="preserve"> te vinden</w:t>
      </w:r>
      <w:r w:rsidRPr="004126D4">
        <w:rPr>
          <w:i/>
          <w:iCs/>
          <w:sz w:val="20"/>
          <w:szCs w:val="20"/>
        </w:rPr>
        <w:t>?</w:t>
      </w:r>
    </w:p>
    <w:p w14:paraId="5F591716" w14:textId="77777777" w:rsidR="00D3787C" w:rsidRDefault="00D3787C" w:rsidP="00637D9D">
      <w:pPr>
        <w:rPr>
          <w:sz w:val="20"/>
        </w:rPr>
      </w:pPr>
    </w:p>
    <w:p w14:paraId="3779478F" w14:textId="4CA3EBA9" w:rsidR="00DA7A69" w:rsidRPr="0063270C" w:rsidRDefault="00DA7A69" w:rsidP="00DA7A69">
      <w:pPr>
        <w:rPr>
          <w:sz w:val="20"/>
          <w:szCs w:val="20"/>
        </w:rPr>
      </w:pPr>
      <w:r>
        <w:rPr>
          <w:sz w:val="20"/>
          <w:szCs w:val="20"/>
        </w:rPr>
        <w:t xml:space="preserve">Als de eerste les is afgelopen zullen leerlingen waarschijnlijk nog niet </w:t>
      </w:r>
      <w:r w:rsidR="009B481F">
        <w:rPr>
          <w:sz w:val="20"/>
          <w:szCs w:val="20"/>
        </w:rPr>
        <w:t xml:space="preserve">zijn toegekomen aan </w:t>
      </w:r>
      <w:r>
        <w:rPr>
          <w:sz w:val="20"/>
          <w:szCs w:val="20"/>
        </w:rPr>
        <w:t xml:space="preserve">opdracht 2 en 3. Laat ze de kaartjes en het opdrachtblad daarom goed bewaren voor de volgende les. Je kunt er als docent ook voor kiezen om ze de enveloppen en de bladen te laten inleveren (met </w:t>
      </w:r>
      <w:r w:rsidR="009B481F">
        <w:rPr>
          <w:sz w:val="20"/>
          <w:szCs w:val="20"/>
        </w:rPr>
        <w:t xml:space="preserve">de </w:t>
      </w:r>
      <w:r>
        <w:rPr>
          <w:sz w:val="20"/>
          <w:szCs w:val="20"/>
        </w:rPr>
        <w:t>namen/groepsnummers</w:t>
      </w:r>
      <w:r w:rsidR="009B481F">
        <w:rPr>
          <w:sz w:val="20"/>
          <w:szCs w:val="20"/>
        </w:rPr>
        <w:t xml:space="preserve"> erop</w:t>
      </w:r>
      <w:r>
        <w:rPr>
          <w:sz w:val="20"/>
          <w:szCs w:val="20"/>
        </w:rPr>
        <w:t xml:space="preserve"> genoteerd).</w:t>
      </w:r>
    </w:p>
    <w:p w14:paraId="1C77B7A4" w14:textId="47786DC5" w:rsidR="00935646" w:rsidRDefault="00935646" w:rsidP="00637D9D">
      <w:pPr>
        <w:rPr>
          <w:sz w:val="20"/>
        </w:rPr>
      </w:pPr>
    </w:p>
    <w:p w14:paraId="7217F781" w14:textId="7FCD90E0" w:rsidR="00DA7A69" w:rsidRDefault="00DA7A69" w:rsidP="00637D9D">
      <w:pPr>
        <w:rPr>
          <w:sz w:val="20"/>
        </w:rPr>
      </w:pPr>
    </w:p>
    <w:p w14:paraId="59B37BDC" w14:textId="2B78250C" w:rsidR="00D3787C" w:rsidRPr="0063270C" w:rsidRDefault="008755E1" w:rsidP="00D3787C">
      <w:pPr>
        <w:pStyle w:val="Tussenkop1kleur"/>
      </w:pPr>
      <w:r>
        <w:t>Klassikale instructie</w:t>
      </w:r>
      <w:r w:rsidR="00FE3715">
        <w:t xml:space="preserve"> (l</w:t>
      </w:r>
      <w:r w:rsidR="00D3787C">
        <w:t xml:space="preserve">es </w:t>
      </w:r>
      <w:r w:rsidR="00DA7A69">
        <w:t>2</w:t>
      </w:r>
      <w:r w:rsidR="00FE3715">
        <w:t>)</w:t>
      </w:r>
    </w:p>
    <w:p w14:paraId="4532B211" w14:textId="054B9B05" w:rsidR="00880E12" w:rsidRPr="009B481F" w:rsidRDefault="00DE14DE" w:rsidP="00D3787C">
      <w:pPr>
        <w:rPr>
          <w:sz w:val="20"/>
          <w:szCs w:val="20"/>
        </w:rPr>
      </w:pPr>
      <w:r>
        <w:rPr>
          <w:sz w:val="20"/>
          <w:szCs w:val="20"/>
        </w:rPr>
        <w:t>Bij</w:t>
      </w:r>
      <w:r w:rsidR="00935646" w:rsidRPr="0063270C">
        <w:rPr>
          <w:sz w:val="20"/>
          <w:szCs w:val="20"/>
        </w:rPr>
        <w:t xml:space="preserve"> het </w:t>
      </w:r>
      <w:r w:rsidR="00DA7A69">
        <w:rPr>
          <w:sz w:val="20"/>
          <w:szCs w:val="20"/>
        </w:rPr>
        <w:t>begin</w:t>
      </w:r>
      <w:r w:rsidR="00935646" w:rsidRPr="0063270C">
        <w:rPr>
          <w:sz w:val="20"/>
          <w:szCs w:val="20"/>
        </w:rPr>
        <w:t xml:space="preserve"> v</w:t>
      </w:r>
      <w:r w:rsidR="00D3787C">
        <w:rPr>
          <w:sz w:val="20"/>
          <w:szCs w:val="20"/>
        </w:rPr>
        <w:t xml:space="preserve">an </w:t>
      </w:r>
      <w:r w:rsidR="00F47CC7">
        <w:rPr>
          <w:sz w:val="20"/>
          <w:szCs w:val="20"/>
        </w:rPr>
        <w:t xml:space="preserve">de </w:t>
      </w:r>
      <w:r w:rsidR="00DA7A69">
        <w:rPr>
          <w:sz w:val="20"/>
          <w:szCs w:val="20"/>
        </w:rPr>
        <w:t>tweede</w:t>
      </w:r>
      <w:r w:rsidR="00F47CC7">
        <w:rPr>
          <w:sz w:val="20"/>
          <w:szCs w:val="20"/>
        </w:rPr>
        <w:t xml:space="preserve"> les </w:t>
      </w:r>
      <w:r>
        <w:rPr>
          <w:sz w:val="20"/>
          <w:szCs w:val="20"/>
        </w:rPr>
        <w:t>gaan de leerlingen</w:t>
      </w:r>
      <w:r w:rsidR="00F47CC7">
        <w:rPr>
          <w:sz w:val="20"/>
          <w:szCs w:val="20"/>
        </w:rPr>
        <w:t xml:space="preserve"> beginnen aan opdracht 2 en 3.</w:t>
      </w:r>
      <w:r w:rsidRPr="00DE14DE">
        <w:rPr>
          <w:sz w:val="20"/>
          <w:szCs w:val="20"/>
        </w:rPr>
        <w:t xml:space="preserve"> </w:t>
      </w:r>
      <w:r>
        <w:rPr>
          <w:sz w:val="20"/>
          <w:szCs w:val="20"/>
        </w:rPr>
        <w:t xml:space="preserve">Om deze opdrachten goed uit te voeren is een duidelijk instructie van de docent aan het begin van de les noodzakelijk. Daarnaast moeten alle groepjes weer opnieuw worden gevormd en moeten de leerlingen de enveloppen en opdrachtenbladen er weer bij pakken. Ook moet de canon van opdracht 1 weer op de juiste volgorde op tafel worden neergelegd. Een groepje dat netjes heeft gewerkt is hier snel mee klaar omdat ze achterop de kaartjes de juiste jaartallen </w:t>
      </w:r>
      <w:r w:rsidR="009B481F">
        <w:rPr>
          <w:sz w:val="20"/>
          <w:szCs w:val="20"/>
        </w:rPr>
        <w:t>hebben</w:t>
      </w:r>
      <w:r>
        <w:rPr>
          <w:sz w:val="20"/>
          <w:szCs w:val="20"/>
        </w:rPr>
        <w:t xml:space="preserve"> op</w:t>
      </w:r>
      <w:r w:rsidR="009B481F">
        <w:rPr>
          <w:sz w:val="20"/>
          <w:szCs w:val="20"/>
        </w:rPr>
        <w:t>geschreven</w:t>
      </w:r>
      <w:r>
        <w:rPr>
          <w:sz w:val="20"/>
          <w:szCs w:val="20"/>
        </w:rPr>
        <w:t>.</w:t>
      </w:r>
    </w:p>
    <w:p w14:paraId="63F7753F" w14:textId="77777777" w:rsidR="009B481F" w:rsidRDefault="009B481F" w:rsidP="00935646">
      <w:pPr>
        <w:rPr>
          <w:sz w:val="20"/>
        </w:rPr>
      </w:pPr>
    </w:p>
    <w:p w14:paraId="49C79234" w14:textId="4086C8D0" w:rsidR="00880E12" w:rsidRDefault="00D3787C" w:rsidP="00935646">
      <w:pPr>
        <w:rPr>
          <w:sz w:val="20"/>
        </w:rPr>
      </w:pPr>
      <w:r w:rsidRPr="005A134F">
        <w:rPr>
          <w:sz w:val="20"/>
        </w:rPr>
        <w:t xml:space="preserve">Bij opdracht 2 moeten leerlingen kiezen voor twee kaartjes die ze het minst belangrijk vinden </w:t>
      </w:r>
      <w:r w:rsidR="009B481F">
        <w:rPr>
          <w:sz w:val="20"/>
        </w:rPr>
        <w:t>uit</w:t>
      </w:r>
      <w:r w:rsidRPr="005A134F">
        <w:rPr>
          <w:sz w:val="20"/>
        </w:rPr>
        <w:t xml:space="preserve"> de ‘canon’</w:t>
      </w:r>
      <w:r w:rsidR="009B481F">
        <w:rPr>
          <w:sz w:val="20"/>
        </w:rPr>
        <w:t xml:space="preserve"> die voor hen ligt</w:t>
      </w:r>
      <w:r w:rsidRPr="005A134F">
        <w:rPr>
          <w:sz w:val="20"/>
        </w:rPr>
        <w:t>. De nummers van deze twee kaartjes schrijven ze op bij opdracht 2 van het invulblad. Het belangrijkste onderdeel van deze opdracht is dat ze goed opschrijven waarom ze juist deze kaartjes kiezen om uit de canon te halen. Ze moeten hun keuzes dus ook beargumenteren.</w:t>
      </w:r>
      <w:r w:rsidR="00106E6B">
        <w:rPr>
          <w:sz w:val="20"/>
        </w:rPr>
        <w:t xml:space="preserve"> </w:t>
      </w:r>
      <w:r w:rsidR="00106E6B">
        <w:rPr>
          <w:sz w:val="20"/>
          <w:szCs w:val="20"/>
        </w:rPr>
        <w:t>De docent loopt rond om de groepjes te begeleiden en helpen. Als een groepje eerder klaar is kunnen ze zelfstandig verder met opdracht 3.</w:t>
      </w:r>
    </w:p>
    <w:p w14:paraId="0DD29DAC" w14:textId="77777777" w:rsidR="009B481F" w:rsidRDefault="009B481F" w:rsidP="00935646">
      <w:pPr>
        <w:rPr>
          <w:sz w:val="20"/>
        </w:rPr>
      </w:pPr>
    </w:p>
    <w:p w14:paraId="459AF2B1" w14:textId="525EE013" w:rsidR="00D3787C" w:rsidRDefault="00D3787C" w:rsidP="00935646">
      <w:pPr>
        <w:rPr>
          <w:sz w:val="20"/>
        </w:rPr>
      </w:pPr>
      <w:r w:rsidRPr="005A134F">
        <w:rPr>
          <w:sz w:val="20"/>
        </w:rPr>
        <w:t>Bij opdracht 3 is het de bedoeling dat leerlingen zelf drie kaartjes maken die aan de canon toegevoegd kunnen worden. Hiervoor dienen de drie lege kaartjes van het uitknipvel. Leerlingen mogen hun handboek (of internet, of eventueel de mediatheek in de schoo</w:t>
      </w:r>
      <w:r>
        <w:rPr>
          <w:sz w:val="20"/>
        </w:rPr>
        <w:t>l) gebruiken om een gebeurtenis en/of</w:t>
      </w:r>
      <w:r w:rsidRPr="005A134F">
        <w:rPr>
          <w:sz w:val="20"/>
        </w:rPr>
        <w:t xml:space="preserve"> persoon op te zoeken dat nog in deze canon zou passen. De leerlingen tekenen een afbeelding op het lege kaartje, en schrijven er een stukje tekst onder. Vervolgens plaatsten ze hun nieuwe kaartjes op de goede plek in de canon (die als het goed is nog steeds op chronologische volgorde ligt). Net als bij opdracht 2 is het </w:t>
      </w:r>
      <w:r w:rsidR="009B481F">
        <w:rPr>
          <w:sz w:val="20"/>
        </w:rPr>
        <w:t>heel</w:t>
      </w:r>
      <w:r w:rsidRPr="005A134F">
        <w:rPr>
          <w:sz w:val="20"/>
        </w:rPr>
        <w:t xml:space="preserve"> belangrijk dat de leerlingen uitleggen waarom </w:t>
      </w:r>
      <w:r w:rsidR="009B481F">
        <w:rPr>
          <w:sz w:val="20"/>
        </w:rPr>
        <w:t>ze voor bepaalde onderwerpen kiezen om toe te voegen aan de canon</w:t>
      </w:r>
      <w:r w:rsidRPr="005A134F">
        <w:rPr>
          <w:sz w:val="20"/>
        </w:rPr>
        <w:t>.</w:t>
      </w:r>
    </w:p>
    <w:p w14:paraId="1CC713D5" w14:textId="77777777" w:rsidR="009B481F" w:rsidRDefault="009B481F" w:rsidP="00935646">
      <w:pPr>
        <w:rPr>
          <w:sz w:val="20"/>
        </w:rPr>
      </w:pPr>
    </w:p>
    <w:p w14:paraId="7D2C197C" w14:textId="6DCE0EB3" w:rsidR="00F47CC7" w:rsidRPr="00106E6B" w:rsidRDefault="00F47CC7" w:rsidP="00935646">
      <w:pPr>
        <w:rPr>
          <w:i/>
          <w:sz w:val="20"/>
        </w:rPr>
      </w:pPr>
      <w:r w:rsidRPr="00106E6B">
        <w:rPr>
          <w:sz w:val="20"/>
        </w:rPr>
        <w:t>Tips voor mogelijke nieuwe kaartjes bij dit onderwerp zijn bijvoorbeeld:</w:t>
      </w:r>
      <w:r w:rsidRPr="00106E6B">
        <w:rPr>
          <w:i/>
          <w:sz w:val="20"/>
        </w:rPr>
        <w:t xml:space="preserve"> </w:t>
      </w:r>
      <w:r w:rsidR="009B481F">
        <w:rPr>
          <w:i/>
          <w:sz w:val="20"/>
        </w:rPr>
        <w:t xml:space="preserve">De aanval van </w:t>
      </w:r>
      <w:r w:rsidR="002D36F6">
        <w:rPr>
          <w:i/>
          <w:sz w:val="20"/>
        </w:rPr>
        <w:t xml:space="preserve">Willem van Oranje, </w:t>
      </w:r>
      <w:r w:rsidR="009B481F">
        <w:rPr>
          <w:i/>
          <w:sz w:val="20"/>
        </w:rPr>
        <w:t>De slag bij Nieuwpoort</w:t>
      </w:r>
      <w:r w:rsidR="00336086">
        <w:rPr>
          <w:i/>
          <w:sz w:val="20"/>
        </w:rPr>
        <w:t xml:space="preserve">, </w:t>
      </w:r>
      <w:r w:rsidR="009B481F">
        <w:rPr>
          <w:i/>
          <w:sz w:val="20"/>
        </w:rPr>
        <w:t xml:space="preserve">de veroordeling van </w:t>
      </w:r>
      <w:r w:rsidR="00336086">
        <w:rPr>
          <w:i/>
          <w:sz w:val="20"/>
        </w:rPr>
        <w:t>Johan van Oldenbarnevelt, d</w:t>
      </w:r>
      <w:r w:rsidR="002D36F6">
        <w:rPr>
          <w:i/>
          <w:sz w:val="20"/>
        </w:rPr>
        <w:t xml:space="preserve">e beeldenstorm, het ontzet van Leiden, </w:t>
      </w:r>
      <w:r w:rsidR="00336086">
        <w:rPr>
          <w:i/>
          <w:sz w:val="20"/>
        </w:rPr>
        <w:t>het verslaan van de</w:t>
      </w:r>
      <w:r w:rsidR="002D36F6">
        <w:rPr>
          <w:i/>
          <w:sz w:val="20"/>
        </w:rPr>
        <w:t xml:space="preserve"> </w:t>
      </w:r>
      <w:r w:rsidR="00336086">
        <w:rPr>
          <w:i/>
          <w:sz w:val="20"/>
        </w:rPr>
        <w:t xml:space="preserve">Spaanse </w:t>
      </w:r>
      <w:r w:rsidR="002D36F6">
        <w:rPr>
          <w:i/>
          <w:sz w:val="20"/>
        </w:rPr>
        <w:t>Armada</w:t>
      </w:r>
      <w:r w:rsidR="00336086">
        <w:rPr>
          <w:i/>
          <w:sz w:val="20"/>
        </w:rPr>
        <w:t>,</w:t>
      </w:r>
      <w:r w:rsidR="002D36F6">
        <w:rPr>
          <w:i/>
          <w:sz w:val="20"/>
        </w:rPr>
        <w:t xml:space="preserve"> enz</w:t>
      </w:r>
      <w:r w:rsidR="00336086">
        <w:rPr>
          <w:i/>
          <w:sz w:val="20"/>
        </w:rPr>
        <w:t>ovoort</w:t>
      </w:r>
      <w:r w:rsidR="002D36F6">
        <w:rPr>
          <w:i/>
          <w:sz w:val="20"/>
        </w:rPr>
        <w:t>.</w:t>
      </w:r>
    </w:p>
    <w:p w14:paraId="7E0AC5B6" w14:textId="77777777" w:rsidR="00D3787C" w:rsidRDefault="00D3787C" w:rsidP="00935646">
      <w:pPr>
        <w:rPr>
          <w:sz w:val="20"/>
          <w:szCs w:val="20"/>
        </w:rPr>
      </w:pPr>
    </w:p>
    <w:p w14:paraId="6AB3387B" w14:textId="73725DEC" w:rsidR="00637D9D" w:rsidRDefault="00637D9D" w:rsidP="00637D9D">
      <w:pPr>
        <w:rPr>
          <w:sz w:val="20"/>
          <w:u w:val="single"/>
        </w:rPr>
      </w:pPr>
    </w:p>
    <w:p w14:paraId="7897D605" w14:textId="77777777" w:rsidR="009B481F" w:rsidRDefault="009B481F" w:rsidP="00637D9D">
      <w:pPr>
        <w:rPr>
          <w:sz w:val="20"/>
          <w:u w:val="single"/>
        </w:rPr>
      </w:pPr>
    </w:p>
    <w:p w14:paraId="73FA7BFE" w14:textId="77777777" w:rsidR="009B481F" w:rsidRDefault="009B481F" w:rsidP="00637D9D">
      <w:pPr>
        <w:rPr>
          <w:sz w:val="20"/>
          <w:u w:val="single"/>
        </w:rPr>
      </w:pPr>
    </w:p>
    <w:p w14:paraId="058A2943" w14:textId="0CB9BF9C" w:rsidR="000D5F9D" w:rsidRPr="008755E1" w:rsidRDefault="008755E1" w:rsidP="008755E1">
      <w:pPr>
        <w:pStyle w:val="Tussenkop1kleur"/>
      </w:pPr>
      <w:r>
        <w:lastRenderedPageBreak/>
        <w:t>Zelfstandig werken</w:t>
      </w:r>
    </w:p>
    <w:p w14:paraId="4AB947A7" w14:textId="0A9B0980" w:rsidR="00F47CC7" w:rsidRDefault="004126D4" w:rsidP="00F47CC7">
      <w:pPr>
        <w:rPr>
          <w:sz w:val="20"/>
          <w:szCs w:val="20"/>
        </w:rPr>
      </w:pPr>
      <w:r>
        <w:rPr>
          <w:sz w:val="20"/>
          <w:szCs w:val="20"/>
        </w:rPr>
        <w:t>D</w:t>
      </w:r>
      <w:r w:rsidR="00106E6B">
        <w:rPr>
          <w:sz w:val="20"/>
          <w:szCs w:val="20"/>
        </w:rPr>
        <w:t>e docent loopt</w:t>
      </w:r>
      <w:r w:rsidR="009B481F">
        <w:rPr>
          <w:sz w:val="20"/>
          <w:szCs w:val="20"/>
        </w:rPr>
        <w:t xml:space="preserve"> tijdens het maken van opdracht 2 en 3 door de leerlingen</w:t>
      </w:r>
      <w:r w:rsidR="00106E6B">
        <w:rPr>
          <w:sz w:val="20"/>
          <w:szCs w:val="20"/>
        </w:rPr>
        <w:t xml:space="preserve"> rond om de groepjes te begeleiden en helpen. </w:t>
      </w:r>
      <w:r w:rsidR="00743652" w:rsidRPr="00DE14DE">
        <w:rPr>
          <w:sz w:val="20"/>
          <w:szCs w:val="20"/>
        </w:rPr>
        <w:t xml:space="preserve">Kom niet te snel met het juiste antwoord voor de leerlingen als ze vast lopen. </w:t>
      </w:r>
      <w:r w:rsidR="00DE14DE" w:rsidRPr="00DE14DE">
        <w:rPr>
          <w:sz w:val="20"/>
          <w:szCs w:val="20"/>
        </w:rPr>
        <w:t>Laat ze zelf eerst oplossingen bedenken, of stimuleer z</w:t>
      </w:r>
      <w:r w:rsidR="009A0EFB">
        <w:rPr>
          <w:sz w:val="20"/>
          <w:szCs w:val="20"/>
        </w:rPr>
        <w:t>e</w:t>
      </w:r>
      <w:r w:rsidR="00DE14DE" w:rsidRPr="00DE14DE">
        <w:rPr>
          <w:sz w:val="20"/>
          <w:szCs w:val="20"/>
        </w:rPr>
        <w:t xml:space="preserve"> om elkaar om elkaar hulp te vragen en te geven.</w:t>
      </w:r>
      <w:r w:rsidR="00DE14DE">
        <w:rPr>
          <w:sz w:val="20"/>
          <w:szCs w:val="20"/>
        </w:rPr>
        <w:t xml:space="preserve"> </w:t>
      </w:r>
      <w:r w:rsidR="00F47CC7">
        <w:rPr>
          <w:sz w:val="20"/>
          <w:szCs w:val="20"/>
        </w:rPr>
        <w:t xml:space="preserve">Vergeet ook niet om de leerlingen erop te wijzen dat ze hun argumenten moeten opschrijven op het </w:t>
      </w:r>
      <w:r w:rsidR="00743652">
        <w:rPr>
          <w:sz w:val="20"/>
          <w:szCs w:val="20"/>
        </w:rPr>
        <w:t>werk</w:t>
      </w:r>
      <w:r w:rsidR="00F47CC7">
        <w:rPr>
          <w:sz w:val="20"/>
          <w:szCs w:val="20"/>
        </w:rPr>
        <w:t xml:space="preserve">blad. Als leerlingen klaar zijn met opdracht 2 kunnen ze direct verder met opdracht 3. </w:t>
      </w:r>
    </w:p>
    <w:p w14:paraId="2A1298C9" w14:textId="77777777" w:rsidR="009B481F" w:rsidRDefault="009B481F" w:rsidP="00F47CC7">
      <w:pPr>
        <w:rPr>
          <w:sz w:val="20"/>
          <w:szCs w:val="20"/>
        </w:rPr>
      </w:pPr>
    </w:p>
    <w:p w14:paraId="267C3009" w14:textId="77777777" w:rsidR="009B481F" w:rsidRDefault="009B481F" w:rsidP="00F47CC7">
      <w:pPr>
        <w:rPr>
          <w:sz w:val="20"/>
          <w:szCs w:val="20"/>
        </w:rPr>
      </w:pPr>
    </w:p>
    <w:p w14:paraId="1B51ED05" w14:textId="09CABC08" w:rsidR="00106E6B" w:rsidRPr="00106E6B" w:rsidRDefault="00106E6B" w:rsidP="00106E6B">
      <w:pPr>
        <w:pStyle w:val="Tussenkop1kleur"/>
      </w:pPr>
      <w:r>
        <w:t>Tussenbespreking 3</w:t>
      </w:r>
      <w:r w:rsidR="00DA7A69">
        <w:t xml:space="preserve"> (einde les 2)</w:t>
      </w:r>
    </w:p>
    <w:p w14:paraId="46CFD203" w14:textId="387C7B51" w:rsidR="00106E6B" w:rsidRDefault="00C13AAA" w:rsidP="00D3787C">
      <w:pPr>
        <w:rPr>
          <w:sz w:val="20"/>
          <w:szCs w:val="20"/>
        </w:rPr>
      </w:pPr>
      <w:r>
        <w:rPr>
          <w:sz w:val="20"/>
          <w:szCs w:val="20"/>
        </w:rPr>
        <w:t>N</w:t>
      </w:r>
      <w:r w:rsidR="00D3787C">
        <w:rPr>
          <w:sz w:val="20"/>
          <w:szCs w:val="20"/>
        </w:rPr>
        <w:t xml:space="preserve">a </w:t>
      </w:r>
      <w:r w:rsidR="00150982">
        <w:rPr>
          <w:sz w:val="20"/>
          <w:szCs w:val="20"/>
        </w:rPr>
        <w:t>25-30</w:t>
      </w:r>
      <w:r w:rsidR="00D3787C">
        <w:rPr>
          <w:sz w:val="20"/>
          <w:szCs w:val="20"/>
        </w:rPr>
        <w:t xml:space="preserve"> minuten </w:t>
      </w:r>
      <w:r>
        <w:rPr>
          <w:sz w:val="20"/>
          <w:szCs w:val="20"/>
        </w:rPr>
        <w:t xml:space="preserve">zelfstandig werken in </w:t>
      </w:r>
      <w:r w:rsidR="00150982">
        <w:rPr>
          <w:sz w:val="20"/>
          <w:szCs w:val="20"/>
        </w:rPr>
        <w:t xml:space="preserve">de tweede les </w:t>
      </w:r>
      <w:r>
        <w:rPr>
          <w:sz w:val="20"/>
          <w:szCs w:val="20"/>
        </w:rPr>
        <w:t xml:space="preserve">kunnen opdracht 2 en 3 </w:t>
      </w:r>
      <w:r w:rsidR="00D3787C">
        <w:rPr>
          <w:sz w:val="20"/>
          <w:szCs w:val="20"/>
        </w:rPr>
        <w:t>worden besproken</w:t>
      </w:r>
      <w:r w:rsidR="00F47CC7">
        <w:rPr>
          <w:sz w:val="20"/>
          <w:szCs w:val="20"/>
        </w:rPr>
        <w:t xml:space="preserve"> in de klas</w:t>
      </w:r>
      <w:r w:rsidR="00D3787C">
        <w:rPr>
          <w:sz w:val="20"/>
          <w:szCs w:val="20"/>
        </w:rPr>
        <w:t>.</w:t>
      </w:r>
      <w:r w:rsidR="00150982">
        <w:rPr>
          <w:sz w:val="20"/>
          <w:szCs w:val="20"/>
        </w:rPr>
        <w:t xml:space="preserve"> </w:t>
      </w:r>
      <w:r w:rsidR="003E701D">
        <w:rPr>
          <w:sz w:val="20"/>
          <w:szCs w:val="20"/>
        </w:rPr>
        <w:t>Een gecombineerde bespreking van opdracht 2 en 3</w:t>
      </w:r>
      <w:r w:rsidR="003E701D">
        <w:rPr>
          <w:sz w:val="20"/>
          <w:szCs w:val="20"/>
        </w:rPr>
        <w:t xml:space="preserve"> is het meest functioneel</w:t>
      </w:r>
      <w:r w:rsidR="00150982">
        <w:rPr>
          <w:sz w:val="20"/>
          <w:szCs w:val="20"/>
        </w:rPr>
        <w:t>.</w:t>
      </w:r>
      <w:r w:rsidR="00D3787C">
        <w:rPr>
          <w:sz w:val="20"/>
          <w:szCs w:val="20"/>
        </w:rPr>
        <w:t xml:space="preserve"> </w:t>
      </w:r>
      <w:r w:rsidR="00106E6B">
        <w:rPr>
          <w:sz w:val="20"/>
          <w:szCs w:val="20"/>
        </w:rPr>
        <w:t xml:space="preserve">Bij deze bespreking </w:t>
      </w:r>
      <w:r>
        <w:rPr>
          <w:sz w:val="20"/>
          <w:szCs w:val="20"/>
        </w:rPr>
        <w:t>moeten</w:t>
      </w:r>
      <w:r w:rsidR="00106E6B">
        <w:rPr>
          <w:sz w:val="20"/>
          <w:szCs w:val="20"/>
        </w:rPr>
        <w:t xml:space="preserve"> leerlingen</w:t>
      </w:r>
      <w:r>
        <w:rPr>
          <w:sz w:val="20"/>
          <w:szCs w:val="20"/>
        </w:rPr>
        <w:t xml:space="preserve"> kunnen</w:t>
      </w:r>
      <w:r w:rsidR="00106E6B">
        <w:rPr>
          <w:sz w:val="20"/>
          <w:szCs w:val="20"/>
        </w:rPr>
        <w:t xml:space="preserve"> laten zien wat ze hebben gemaakt aan de andere leerlingen. Daarnaast kan worden ingegaan op de verschillende keuzes die gemaakt zijn door de </w:t>
      </w:r>
      <w:r w:rsidR="00743652">
        <w:rPr>
          <w:sz w:val="20"/>
          <w:szCs w:val="20"/>
        </w:rPr>
        <w:t>groepen</w:t>
      </w:r>
      <w:r w:rsidR="00106E6B">
        <w:rPr>
          <w:sz w:val="20"/>
          <w:szCs w:val="20"/>
        </w:rPr>
        <w:t>. Laat de leerlingen daarbij</w:t>
      </w:r>
      <w:r w:rsidR="00C11C5B">
        <w:rPr>
          <w:sz w:val="20"/>
          <w:szCs w:val="20"/>
        </w:rPr>
        <w:t xml:space="preserve"> dus</w:t>
      </w:r>
      <w:r w:rsidR="00106E6B">
        <w:rPr>
          <w:sz w:val="20"/>
          <w:szCs w:val="20"/>
        </w:rPr>
        <w:t xml:space="preserve"> hun argumenten </w:t>
      </w:r>
      <w:r w:rsidR="00C11C5B">
        <w:rPr>
          <w:sz w:val="20"/>
          <w:szCs w:val="20"/>
        </w:rPr>
        <w:t>die ze hebben opgeschreven benoemen!</w:t>
      </w:r>
      <w:r w:rsidR="00106E6B">
        <w:rPr>
          <w:sz w:val="20"/>
          <w:szCs w:val="20"/>
        </w:rPr>
        <w:t xml:space="preserve"> Bij deze argumentatie zullen leerlingen</w:t>
      </w:r>
      <w:r w:rsidR="00C11C5B">
        <w:rPr>
          <w:sz w:val="20"/>
          <w:szCs w:val="20"/>
        </w:rPr>
        <w:t xml:space="preserve"> namelijk</w:t>
      </w:r>
      <w:r w:rsidR="00106E6B">
        <w:rPr>
          <w:sz w:val="20"/>
          <w:szCs w:val="20"/>
        </w:rPr>
        <w:t xml:space="preserve"> historisch moeten redeneren. </w:t>
      </w:r>
    </w:p>
    <w:p w14:paraId="65712557" w14:textId="77777777" w:rsidR="007C38B8" w:rsidRDefault="007C38B8" w:rsidP="00637D9D">
      <w:pPr>
        <w:rPr>
          <w:sz w:val="20"/>
          <w:szCs w:val="20"/>
        </w:rPr>
      </w:pPr>
    </w:p>
    <w:p w14:paraId="7C8ABAB7" w14:textId="3FF2ECBF" w:rsidR="00637D9D" w:rsidRPr="004126D4" w:rsidRDefault="00106E6B" w:rsidP="00637D9D">
      <w:pPr>
        <w:rPr>
          <w:sz w:val="20"/>
          <w:szCs w:val="20"/>
        </w:rPr>
      </w:pPr>
      <w:r>
        <w:rPr>
          <w:sz w:val="20"/>
          <w:szCs w:val="20"/>
        </w:rPr>
        <w:t xml:space="preserve">Het is goed om als docent expliciet te benoemen dat leerlingen zich </w:t>
      </w:r>
      <w:r w:rsidR="00C11C5B">
        <w:rPr>
          <w:sz w:val="20"/>
          <w:szCs w:val="20"/>
        </w:rPr>
        <w:t xml:space="preserve">bij </w:t>
      </w:r>
      <w:r>
        <w:rPr>
          <w:sz w:val="20"/>
          <w:szCs w:val="20"/>
        </w:rPr>
        <w:t>deze werkvorm</w:t>
      </w:r>
      <w:r w:rsidR="00C11C5B">
        <w:rPr>
          <w:sz w:val="20"/>
          <w:szCs w:val="20"/>
        </w:rPr>
        <w:t xml:space="preserve"> bewust worden v</w:t>
      </w:r>
      <w:r>
        <w:rPr>
          <w:sz w:val="20"/>
          <w:szCs w:val="20"/>
        </w:rPr>
        <w:t xml:space="preserve">an het </w:t>
      </w:r>
      <w:r w:rsidR="00C11C5B">
        <w:rPr>
          <w:sz w:val="20"/>
          <w:szCs w:val="20"/>
        </w:rPr>
        <w:t xml:space="preserve">belang van het </w:t>
      </w:r>
      <w:r>
        <w:rPr>
          <w:sz w:val="20"/>
          <w:szCs w:val="20"/>
        </w:rPr>
        <w:t xml:space="preserve">maken van keuzes bij het </w:t>
      </w:r>
      <w:r w:rsidR="00C11C5B">
        <w:rPr>
          <w:sz w:val="20"/>
          <w:szCs w:val="20"/>
        </w:rPr>
        <w:t xml:space="preserve">vak </w:t>
      </w:r>
      <w:r>
        <w:rPr>
          <w:sz w:val="20"/>
          <w:szCs w:val="20"/>
        </w:rPr>
        <w:t>geschiedenis. D</w:t>
      </w:r>
      <w:r w:rsidR="00150982">
        <w:rPr>
          <w:sz w:val="20"/>
          <w:szCs w:val="20"/>
        </w:rPr>
        <w:t>aarmee komt het doel van deze werkvorm namelijk nadrukkelijk naar voren.</w:t>
      </w:r>
    </w:p>
    <w:p w14:paraId="7E9EA650" w14:textId="77777777" w:rsidR="004126D4" w:rsidRDefault="004126D4" w:rsidP="00C11C5B">
      <w:pPr>
        <w:rPr>
          <w:sz w:val="20"/>
          <w:szCs w:val="20"/>
        </w:rPr>
      </w:pPr>
    </w:p>
    <w:p w14:paraId="20692DB4" w14:textId="0D75E353" w:rsidR="00C11C5B" w:rsidRDefault="00C11C5B" w:rsidP="00C11C5B">
      <w:pPr>
        <w:rPr>
          <w:sz w:val="20"/>
          <w:szCs w:val="20"/>
        </w:rPr>
      </w:pPr>
      <w:r>
        <w:rPr>
          <w:sz w:val="20"/>
          <w:szCs w:val="20"/>
        </w:rPr>
        <w:t>Vragen die de docent kan stellen bij tussenbespreking 3:</w:t>
      </w:r>
    </w:p>
    <w:p w14:paraId="01E32B6A" w14:textId="746DEBAA" w:rsidR="00C11C5B" w:rsidRPr="00DE14DE" w:rsidRDefault="00C11C5B" w:rsidP="00DE14DE">
      <w:pPr>
        <w:pStyle w:val="Lijstalinea"/>
        <w:numPr>
          <w:ilvl w:val="0"/>
          <w:numId w:val="33"/>
        </w:numPr>
        <w:rPr>
          <w:i/>
          <w:iCs/>
          <w:sz w:val="20"/>
        </w:rPr>
      </w:pPr>
      <w:r w:rsidRPr="004126D4">
        <w:rPr>
          <w:i/>
          <w:iCs/>
          <w:sz w:val="20"/>
        </w:rPr>
        <w:t>Welke kaartjes hebben jullie weggelaten bij opdracht 2?</w:t>
      </w:r>
      <w:r w:rsidR="00DE14DE">
        <w:rPr>
          <w:i/>
          <w:iCs/>
          <w:sz w:val="20"/>
        </w:rPr>
        <w:t xml:space="preserve"> En w</w:t>
      </w:r>
      <w:r w:rsidRPr="00DE14DE">
        <w:rPr>
          <w:i/>
          <w:iCs/>
          <w:sz w:val="20"/>
        </w:rPr>
        <w:t>elke argumenten hadden jullie daarvoor?</w:t>
      </w:r>
    </w:p>
    <w:p w14:paraId="0737C0E4" w14:textId="7F5C956E" w:rsidR="00C11C5B" w:rsidRPr="004126D4" w:rsidRDefault="00C11C5B" w:rsidP="00C11C5B">
      <w:pPr>
        <w:pStyle w:val="Lijstalinea"/>
        <w:numPr>
          <w:ilvl w:val="0"/>
          <w:numId w:val="33"/>
        </w:numPr>
        <w:rPr>
          <w:i/>
          <w:iCs/>
          <w:sz w:val="20"/>
        </w:rPr>
      </w:pPr>
      <w:r w:rsidRPr="004126D4">
        <w:rPr>
          <w:i/>
          <w:iCs/>
          <w:sz w:val="20"/>
        </w:rPr>
        <w:t>Wie is het niet eens met een keuze van een ander groepje? En waarom niet?</w:t>
      </w:r>
    </w:p>
    <w:p w14:paraId="1DDD89E9" w14:textId="585F8541" w:rsidR="00C11C5B" w:rsidRPr="00DE14DE" w:rsidRDefault="00C11C5B" w:rsidP="00DE14DE">
      <w:pPr>
        <w:pStyle w:val="Lijstalinea"/>
        <w:numPr>
          <w:ilvl w:val="0"/>
          <w:numId w:val="33"/>
        </w:numPr>
        <w:rPr>
          <w:i/>
          <w:iCs/>
          <w:sz w:val="20"/>
        </w:rPr>
      </w:pPr>
      <w:r w:rsidRPr="004126D4">
        <w:rPr>
          <w:i/>
          <w:iCs/>
          <w:sz w:val="20"/>
        </w:rPr>
        <w:t>Welke kaartjes hebben jullie toegevoegd bij opdracht 3?</w:t>
      </w:r>
      <w:r w:rsidR="00DE14DE">
        <w:rPr>
          <w:i/>
          <w:iCs/>
          <w:sz w:val="20"/>
        </w:rPr>
        <w:t xml:space="preserve"> En w</w:t>
      </w:r>
      <w:r w:rsidRPr="00DE14DE">
        <w:rPr>
          <w:i/>
          <w:iCs/>
          <w:sz w:val="20"/>
        </w:rPr>
        <w:t>elke argumenten hadden jullie hiervoor?</w:t>
      </w:r>
    </w:p>
    <w:p w14:paraId="35DDEE90" w14:textId="04E9BA63" w:rsidR="00C11C5B" w:rsidRPr="004126D4" w:rsidRDefault="00C11C5B" w:rsidP="00C11C5B">
      <w:pPr>
        <w:pStyle w:val="Lijstalinea"/>
        <w:numPr>
          <w:ilvl w:val="0"/>
          <w:numId w:val="33"/>
        </w:numPr>
        <w:rPr>
          <w:i/>
          <w:iCs/>
          <w:sz w:val="20"/>
        </w:rPr>
      </w:pPr>
      <w:r w:rsidRPr="004126D4">
        <w:rPr>
          <w:i/>
          <w:iCs/>
          <w:sz w:val="20"/>
        </w:rPr>
        <w:t>Wat vind je wel/geen goed kaartje van een ander groepje? En waarom vind jij dat?</w:t>
      </w:r>
    </w:p>
    <w:p w14:paraId="3DA1E2D7" w14:textId="4C5BC3D6" w:rsidR="00743652" w:rsidRDefault="00743652" w:rsidP="00C11C5B">
      <w:pPr>
        <w:pStyle w:val="Tussenkop1kleur"/>
      </w:pPr>
    </w:p>
    <w:p w14:paraId="7774B8D6" w14:textId="77777777" w:rsidR="008F14B3" w:rsidRDefault="008F14B3" w:rsidP="00C11C5B">
      <w:pPr>
        <w:pStyle w:val="Tussenkop1kleur"/>
      </w:pPr>
    </w:p>
    <w:p w14:paraId="6D2E24B7" w14:textId="28C58C3E" w:rsidR="00594954" w:rsidRPr="00C11C5B" w:rsidRDefault="008755E1" w:rsidP="00C11C5B">
      <w:pPr>
        <w:pStyle w:val="Tussenkop1kleur"/>
      </w:pPr>
      <w:r>
        <w:t>Klassikale instructie (</w:t>
      </w:r>
      <w:r w:rsidR="00C11C5B">
        <w:t xml:space="preserve">Les </w:t>
      </w:r>
      <w:r w:rsidR="00DA7A69">
        <w:t>3</w:t>
      </w:r>
      <w:r>
        <w:t>)</w:t>
      </w:r>
    </w:p>
    <w:p w14:paraId="042221BF" w14:textId="2A8B2C54" w:rsidR="0005004C" w:rsidRDefault="0005004C" w:rsidP="00A440B2">
      <w:pPr>
        <w:rPr>
          <w:sz w:val="20"/>
        </w:rPr>
      </w:pPr>
      <w:r>
        <w:rPr>
          <w:sz w:val="20"/>
        </w:rPr>
        <w:t>Misschien</w:t>
      </w:r>
      <w:r w:rsidR="00DA7A69">
        <w:rPr>
          <w:sz w:val="20"/>
        </w:rPr>
        <w:t xml:space="preserve"> hebben leerlingen langer de tijd nodig om opdracht 3 af te maken. Hier kan</w:t>
      </w:r>
      <w:r w:rsidR="003E701D">
        <w:rPr>
          <w:sz w:val="20"/>
        </w:rPr>
        <w:t xml:space="preserve"> eventueel</w:t>
      </w:r>
      <w:r w:rsidR="00DA7A69">
        <w:rPr>
          <w:sz w:val="20"/>
        </w:rPr>
        <w:t xml:space="preserve"> een derde les voor worden gebruikt. Ook kunnen de leerlingen in les 3 de verdiepingsvragen maken. </w:t>
      </w:r>
      <w:r w:rsidR="00935646" w:rsidRPr="005A134F">
        <w:rPr>
          <w:sz w:val="20"/>
        </w:rPr>
        <w:t xml:space="preserve">Als </w:t>
      </w:r>
      <w:r w:rsidR="00BD50D3">
        <w:rPr>
          <w:sz w:val="20"/>
        </w:rPr>
        <w:t>groepjes eerder</w:t>
      </w:r>
      <w:r w:rsidR="00935646" w:rsidRPr="005A134F">
        <w:rPr>
          <w:sz w:val="20"/>
        </w:rPr>
        <w:t xml:space="preserve"> klaar zijn met de opdracht 1 t/m 3 </w:t>
      </w:r>
      <w:r w:rsidR="00C11C5B">
        <w:rPr>
          <w:sz w:val="20"/>
        </w:rPr>
        <w:t>kunnen de leerlingen het</w:t>
      </w:r>
      <w:r w:rsidR="00935646" w:rsidRPr="005A134F">
        <w:rPr>
          <w:sz w:val="20"/>
        </w:rPr>
        <w:t xml:space="preserve"> vragenblad van de verdieping</w:t>
      </w:r>
      <w:r w:rsidR="003E701D">
        <w:rPr>
          <w:sz w:val="20"/>
        </w:rPr>
        <w:t xml:space="preserve"> ook al eerder</w:t>
      </w:r>
      <w:r w:rsidR="00935646" w:rsidRPr="005A134F">
        <w:rPr>
          <w:sz w:val="20"/>
        </w:rPr>
        <w:t xml:space="preserve"> uitgedeeld krijgen.</w:t>
      </w:r>
      <w:r w:rsidR="003E701D">
        <w:rPr>
          <w:sz w:val="20"/>
        </w:rPr>
        <w:t xml:space="preserve"> Hierdoor kan met deze opdracht ook worden gedifferentieerd in de klas.</w:t>
      </w:r>
      <w:r w:rsidR="00716BCC">
        <w:rPr>
          <w:sz w:val="20"/>
        </w:rPr>
        <w:t xml:space="preserve"> Eventueel </w:t>
      </w:r>
      <w:r w:rsidR="00150982">
        <w:rPr>
          <w:sz w:val="20"/>
        </w:rPr>
        <w:t>zelf</w:t>
      </w:r>
      <w:r w:rsidR="000E3B10">
        <w:rPr>
          <w:sz w:val="20"/>
        </w:rPr>
        <w:t>s</w:t>
      </w:r>
      <w:r w:rsidR="00150982">
        <w:rPr>
          <w:sz w:val="20"/>
        </w:rPr>
        <w:t xml:space="preserve"> </w:t>
      </w:r>
      <w:r w:rsidR="00BD50D3">
        <w:rPr>
          <w:sz w:val="20"/>
        </w:rPr>
        <w:t xml:space="preserve">al </w:t>
      </w:r>
      <w:r w:rsidR="00716BCC">
        <w:rPr>
          <w:sz w:val="20"/>
        </w:rPr>
        <w:t>voor de klassikale bespreking</w:t>
      </w:r>
      <w:r w:rsidR="00BD50D3">
        <w:rPr>
          <w:sz w:val="20"/>
        </w:rPr>
        <w:t xml:space="preserve"> van opdracht 2 en 3</w:t>
      </w:r>
      <w:r w:rsidR="00150982">
        <w:rPr>
          <w:sz w:val="20"/>
        </w:rPr>
        <w:t xml:space="preserve"> in les 2</w:t>
      </w:r>
      <w:r w:rsidR="00BD50D3">
        <w:rPr>
          <w:sz w:val="20"/>
        </w:rPr>
        <w:t>, om de snelle leerlingen ook aan het werk te houden</w:t>
      </w:r>
      <w:r w:rsidR="00716BCC">
        <w:rPr>
          <w:sz w:val="20"/>
        </w:rPr>
        <w:t>.</w:t>
      </w:r>
      <w:r w:rsidR="00BD50D3">
        <w:rPr>
          <w:sz w:val="20"/>
        </w:rPr>
        <w:t xml:space="preserve"> </w:t>
      </w:r>
      <w:r w:rsidR="007D4941">
        <w:rPr>
          <w:sz w:val="20"/>
        </w:rPr>
        <w:t>Op het ver</w:t>
      </w:r>
      <w:r w:rsidR="004126D4">
        <w:rPr>
          <w:sz w:val="20"/>
        </w:rPr>
        <w:t>d</w:t>
      </w:r>
      <w:r w:rsidR="007D4941">
        <w:rPr>
          <w:sz w:val="20"/>
        </w:rPr>
        <w:t>iepings</w:t>
      </w:r>
      <w:r w:rsidR="00935646" w:rsidRPr="005A134F">
        <w:rPr>
          <w:sz w:val="20"/>
        </w:rPr>
        <w:t>blad staan vragen ove</w:t>
      </w:r>
      <w:r w:rsidR="007D4941">
        <w:rPr>
          <w:sz w:val="20"/>
        </w:rPr>
        <w:t xml:space="preserve">r de kaartjes van opdracht 1. </w:t>
      </w:r>
    </w:p>
    <w:p w14:paraId="2A9FC44C" w14:textId="07DB5F95" w:rsidR="0005004C" w:rsidRDefault="0005004C" w:rsidP="00A440B2">
      <w:pPr>
        <w:rPr>
          <w:sz w:val="20"/>
        </w:rPr>
      </w:pPr>
    </w:p>
    <w:p w14:paraId="05EE7A59" w14:textId="77777777" w:rsidR="0005004C" w:rsidRDefault="0005004C" w:rsidP="00A440B2">
      <w:pPr>
        <w:rPr>
          <w:sz w:val="20"/>
        </w:rPr>
      </w:pPr>
    </w:p>
    <w:p w14:paraId="32D2EDE1" w14:textId="527E7D8C" w:rsidR="0005004C" w:rsidRPr="0005004C" w:rsidRDefault="0005004C" w:rsidP="0005004C">
      <w:pPr>
        <w:pStyle w:val="Tussenkop1kleur"/>
      </w:pPr>
      <w:r>
        <w:t>Zelfstandig werken</w:t>
      </w:r>
    </w:p>
    <w:p w14:paraId="11690D4D" w14:textId="383060E4" w:rsidR="0005004C" w:rsidRDefault="007D4941" w:rsidP="00A440B2">
      <w:pPr>
        <w:rPr>
          <w:sz w:val="20"/>
        </w:rPr>
      </w:pPr>
      <w:r>
        <w:rPr>
          <w:sz w:val="20"/>
        </w:rPr>
        <w:t>Leerlingen</w:t>
      </w:r>
      <w:r w:rsidR="00935646" w:rsidRPr="005A134F">
        <w:rPr>
          <w:sz w:val="20"/>
        </w:rPr>
        <w:t xml:space="preserve"> kunnen deze vragen </w:t>
      </w:r>
      <w:r>
        <w:rPr>
          <w:sz w:val="20"/>
        </w:rPr>
        <w:t>individueel of</w:t>
      </w:r>
      <w:r w:rsidR="003E701D">
        <w:rPr>
          <w:sz w:val="20"/>
        </w:rPr>
        <w:t xml:space="preserve"> in</w:t>
      </w:r>
      <w:r>
        <w:rPr>
          <w:sz w:val="20"/>
        </w:rPr>
        <w:t xml:space="preserve"> </w:t>
      </w:r>
      <w:r w:rsidR="00935646" w:rsidRPr="005A134F">
        <w:rPr>
          <w:sz w:val="20"/>
        </w:rPr>
        <w:t xml:space="preserve">dezelfde groepjes </w:t>
      </w:r>
      <w:r>
        <w:rPr>
          <w:sz w:val="20"/>
        </w:rPr>
        <w:t>van drie leerlingen beantwoorden</w:t>
      </w:r>
      <w:r w:rsidR="00935646" w:rsidRPr="005A134F">
        <w:rPr>
          <w:sz w:val="20"/>
        </w:rPr>
        <w:t>.</w:t>
      </w:r>
      <w:r>
        <w:rPr>
          <w:sz w:val="20"/>
        </w:rPr>
        <w:t xml:space="preserve"> Dit is een keuze voor de docent.</w:t>
      </w:r>
      <w:r w:rsidR="00A440B2">
        <w:rPr>
          <w:sz w:val="20"/>
        </w:rPr>
        <w:t xml:space="preserve"> </w:t>
      </w:r>
      <w:r w:rsidR="0005004C">
        <w:rPr>
          <w:sz w:val="20"/>
        </w:rPr>
        <w:t>Eventueel kan de verdiepingsopdracht als huiswerk worden opgegeven en in een volgende les worden besproken afhankelijk van de nog beschikbare tijd in de lessen.</w:t>
      </w:r>
    </w:p>
    <w:p w14:paraId="7C61452A" w14:textId="048F2302" w:rsidR="0005004C" w:rsidRDefault="0005004C" w:rsidP="00A440B2">
      <w:pPr>
        <w:rPr>
          <w:sz w:val="20"/>
        </w:rPr>
      </w:pPr>
    </w:p>
    <w:p w14:paraId="023EB316" w14:textId="77777777" w:rsidR="0005004C" w:rsidRDefault="0005004C" w:rsidP="00A440B2">
      <w:pPr>
        <w:rPr>
          <w:sz w:val="20"/>
        </w:rPr>
      </w:pPr>
    </w:p>
    <w:p w14:paraId="42AC9FF1" w14:textId="49724486" w:rsidR="0005004C" w:rsidRPr="0005004C" w:rsidRDefault="0005004C" w:rsidP="0005004C">
      <w:pPr>
        <w:pStyle w:val="Tussenkop1kleur"/>
      </w:pPr>
      <w:r>
        <w:t>Tussenbespreking 4</w:t>
      </w:r>
    </w:p>
    <w:p w14:paraId="0A25AE2A" w14:textId="5E2B825A" w:rsidR="00A440B2" w:rsidRPr="005A134F" w:rsidRDefault="00A440B2" w:rsidP="00A440B2">
      <w:pPr>
        <w:rPr>
          <w:sz w:val="20"/>
        </w:rPr>
      </w:pPr>
      <w:r w:rsidRPr="005A134F">
        <w:rPr>
          <w:sz w:val="20"/>
        </w:rPr>
        <w:t>Ook bij de verdiepingsopdracht is het verstandig om na afloop de antwoorden klassikaal te bespreken.</w:t>
      </w:r>
      <w:r>
        <w:rPr>
          <w:sz w:val="20"/>
        </w:rPr>
        <w:t xml:space="preserve"> Je kan er </w:t>
      </w:r>
      <w:r w:rsidR="0005004C">
        <w:rPr>
          <w:sz w:val="20"/>
        </w:rPr>
        <w:t>uiteraard</w:t>
      </w:r>
      <w:r>
        <w:rPr>
          <w:sz w:val="20"/>
        </w:rPr>
        <w:t xml:space="preserve"> ook voor kiezen om de vragen zelf te laten nakijken met het antwoordenblad. </w:t>
      </w:r>
      <w:r w:rsidR="003E701D">
        <w:rPr>
          <w:sz w:val="20"/>
        </w:rPr>
        <w:t>Bij de opdracht</w:t>
      </w:r>
      <w:r w:rsidR="0005004C">
        <w:rPr>
          <w:sz w:val="20"/>
        </w:rPr>
        <w:t xml:space="preserve"> is een antwoordmodel van de verdiepingsvragen toegevoegd.</w:t>
      </w:r>
    </w:p>
    <w:p w14:paraId="173930FC" w14:textId="59A34471" w:rsidR="00935646" w:rsidRDefault="00935646" w:rsidP="00935646">
      <w:pPr>
        <w:rPr>
          <w:sz w:val="20"/>
        </w:rPr>
      </w:pPr>
    </w:p>
    <w:p w14:paraId="20099A0A" w14:textId="77777777" w:rsidR="007C38B8" w:rsidRDefault="007C38B8" w:rsidP="00935646">
      <w:pPr>
        <w:rPr>
          <w:sz w:val="20"/>
          <w:szCs w:val="20"/>
        </w:rPr>
      </w:pPr>
    </w:p>
    <w:p w14:paraId="03C3CBFE" w14:textId="6E196D7C" w:rsidR="00935646" w:rsidRPr="0063270C" w:rsidRDefault="00935646" w:rsidP="00935646">
      <w:pPr>
        <w:pStyle w:val="Tussenkop1kleur"/>
      </w:pPr>
      <w:r>
        <w:lastRenderedPageBreak/>
        <w:t>Eindbespreking</w:t>
      </w:r>
      <w:r w:rsidR="0005004C">
        <w:t xml:space="preserve"> (einde les 3)</w:t>
      </w:r>
    </w:p>
    <w:p w14:paraId="0E8C5961" w14:textId="54B1EB38" w:rsidR="004126D4" w:rsidRDefault="00BD50D3" w:rsidP="00935646">
      <w:pPr>
        <w:rPr>
          <w:sz w:val="20"/>
          <w:szCs w:val="20"/>
        </w:rPr>
      </w:pPr>
      <w:r>
        <w:rPr>
          <w:sz w:val="20"/>
          <w:szCs w:val="20"/>
        </w:rPr>
        <w:t>Aan het einde van de werkvorm is het verstandig om</w:t>
      </w:r>
      <w:r w:rsidR="00935646" w:rsidRPr="0063270C">
        <w:rPr>
          <w:sz w:val="20"/>
          <w:szCs w:val="20"/>
        </w:rPr>
        <w:t xml:space="preserve"> eindbespreking </w:t>
      </w:r>
      <w:r>
        <w:rPr>
          <w:sz w:val="20"/>
          <w:szCs w:val="20"/>
        </w:rPr>
        <w:t xml:space="preserve">te houden over </w:t>
      </w:r>
      <w:r w:rsidR="000E3B10">
        <w:rPr>
          <w:sz w:val="20"/>
          <w:szCs w:val="20"/>
        </w:rPr>
        <w:t>alles</w:t>
      </w:r>
      <w:r>
        <w:rPr>
          <w:sz w:val="20"/>
          <w:szCs w:val="20"/>
        </w:rPr>
        <w:t xml:space="preserve"> dat de leerlingen hebben gedaan</w:t>
      </w:r>
      <w:r w:rsidR="000E3B10">
        <w:rPr>
          <w:sz w:val="20"/>
          <w:szCs w:val="20"/>
        </w:rPr>
        <w:t xml:space="preserve"> in deze werkvorm</w:t>
      </w:r>
      <w:r>
        <w:rPr>
          <w:sz w:val="20"/>
          <w:szCs w:val="20"/>
        </w:rPr>
        <w:t>.</w:t>
      </w:r>
      <w:r w:rsidR="00150982">
        <w:rPr>
          <w:sz w:val="20"/>
          <w:szCs w:val="20"/>
        </w:rPr>
        <w:t xml:space="preserve"> Doe dit ofwel aan het eind van les 2 of aan het einde van les 3.</w:t>
      </w:r>
      <w:r>
        <w:rPr>
          <w:sz w:val="20"/>
          <w:szCs w:val="20"/>
        </w:rPr>
        <w:t xml:space="preserve"> Hierbij</w:t>
      </w:r>
      <w:r w:rsidR="00935646" w:rsidRPr="0063270C">
        <w:rPr>
          <w:sz w:val="20"/>
          <w:szCs w:val="20"/>
        </w:rPr>
        <w:t xml:space="preserve"> kun je</w:t>
      </w:r>
      <w:r>
        <w:rPr>
          <w:sz w:val="20"/>
          <w:szCs w:val="20"/>
        </w:rPr>
        <w:t xml:space="preserve"> de</w:t>
      </w:r>
      <w:r w:rsidR="00935646" w:rsidRPr="0063270C">
        <w:rPr>
          <w:sz w:val="20"/>
          <w:szCs w:val="20"/>
        </w:rPr>
        <w:t xml:space="preserve"> leerlingen laten vertellen welke keuzes er door verschillende groepjes zijn gemaakt. Hierbij kunnen leerlingen van elkaar leren hoe ze het misschien anders of beter hadden kunnen doen</w:t>
      </w:r>
      <w:r w:rsidR="00935646">
        <w:rPr>
          <w:sz w:val="20"/>
          <w:szCs w:val="20"/>
        </w:rPr>
        <w:t>.</w:t>
      </w:r>
      <w:r>
        <w:rPr>
          <w:sz w:val="20"/>
          <w:szCs w:val="20"/>
        </w:rPr>
        <w:t xml:space="preserve"> </w:t>
      </w:r>
      <w:r w:rsidR="00741F80">
        <w:rPr>
          <w:sz w:val="20"/>
          <w:szCs w:val="20"/>
        </w:rPr>
        <w:t>Daarnaast gaan ze beter begrijpen wat het doel van de</w:t>
      </w:r>
      <w:r w:rsidR="003E701D">
        <w:rPr>
          <w:sz w:val="20"/>
          <w:szCs w:val="20"/>
        </w:rPr>
        <w:t>ze opdracht/</w:t>
      </w:r>
      <w:r w:rsidR="00741F80">
        <w:rPr>
          <w:sz w:val="20"/>
          <w:szCs w:val="20"/>
        </w:rPr>
        <w:t>les</w:t>
      </w:r>
      <w:r w:rsidR="003E701D">
        <w:rPr>
          <w:sz w:val="20"/>
          <w:szCs w:val="20"/>
        </w:rPr>
        <w:t>senreeks</w:t>
      </w:r>
      <w:r w:rsidR="00741F80">
        <w:rPr>
          <w:sz w:val="20"/>
          <w:szCs w:val="20"/>
        </w:rPr>
        <w:t xml:space="preserve"> </w:t>
      </w:r>
      <w:r w:rsidR="003E701D">
        <w:rPr>
          <w:sz w:val="20"/>
          <w:szCs w:val="20"/>
        </w:rPr>
        <w:t>is</w:t>
      </w:r>
      <w:r w:rsidR="00741F80">
        <w:rPr>
          <w:sz w:val="20"/>
          <w:szCs w:val="20"/>
        </w:rPr>
        <w:t>. Door de les op deze wijze af te ronden sluit deze werkvorm ook aan bij de werkwijze van het directe instructie model.</w:t>
      </w:r>
      <w:r w:rsidR="00741F80">
        <w:rPr>
          <w:rStyle w:val="Voetnootmarkering"/>
          <w:sz w:val="20"/>
          <w:szCs w:val="20"/>
        </w:rPr>
        <w:footnoteReference w:id="6"/>
      </w:r>
    </w:p>
    <w:p w14:paraId="4634AA89" w14:textId="77777777" w:rsidR="003E701D" w:rsidRDefault="003E701D" w:rsidP="00935646">
      <w:pPr>
        <w:rPr>
          <w:sz w:val="20"/>
          <w:szCs w:val="20"/>
        </w:rPr>
      </w:pPr>
    </w:p>
    <w:p w14:paraId="7B53FADC" w14:textId="32A17580" w:rsidR="00935646" w:rsidRPr="0063270C" w:rsidRDefault="00935646" w:rsidP="00935646">
      <w:pPr>
        <w:rPr>
          <w:sz w:val="20"/>
          <w:szCs w:val="20"/>
        </w:rPr>
      </w:pPr>
      <w:r w:rsidRPr="0063270C">
        <w:rPr>
          <w:sz w:val="20"/>
          <w:szCs w:val="20"/>
        </w:rPr>
        <w:t xml:space="preserve">Bij de eindbespreking van </w:t>
      </w:r>
      <w:r w:rsidR="00C13AAA">
        <w:rPr>
          <w:sz w:val="20"/>
          <w:szCs w:val="20"/>
        </w:rPr>
        <w:t xml:space="preserve">de gehele werkvorm </w:t>
      </w:r>
      <w:r w:rsidRPr="0063270C">
        <w:rPr>
          <w:sz w:val="20"/>
          <w:szCs w:val="20"/>
        </w:rPr>
        <w:t>kan de docent ingaan op de volgende vragen:</w:t>
      </w:r>
    </w:p>
    <w:p w14:paraId="161C135E" w14:textId="77777777" w:rsidR="00536A30" w:rsidRPr="004126D4" w:rsidRDefault="00536A30" w:rsidP="00536A30">
      <w:pPr>
        <w:pStyle w:val="Lijstalinea"/>
        <w:numPr>
          <w:ilvl w:val="0"/>
          <w:numId w:val="33"/>
        </w:numPr>
        <w:rPr>
          <w:i/>
          <w:iCs/>
          <w:sz w:val="20"/>
          <w:szCs w:val="20"/>
        </w:rPr>
      </w:pPr>
      <w:r w:rsidRPr="004126D4">
        <w:rPr>
          <w:i/>
          <w:iCs/>
          <w:sz w:val="20"/>
          <w:szCs w:val="20"/>
        </w:rPr>
        <w:t>Hoe hebben jullie de taken verdeeld en samengewerkt?</w:t>
      </w:r>
    </w:p>
    <w:p w14:paraId="4E1FBF4F" w14:textId="147B8AA3" w:rsidR="00536A30" w:rsidRPr="004126D4" w:rsidRDefault="00536A30" w:rsidP="00536A30">
      <w:pPr>
        <w:pStyle w:val="Lijstalinea"/>
        <w:numPr>
          <w:ilvl w:val="0"/>
          <w:numId w:val="33"/>
        </w:numPr>
        <w:rPr>
          <w:i/>
          <w:iCs/>
          <w:sz w:val="20"/>
          <w:szCs w:val="20"/>
        </w:rPr>
      </w:pPr>
      <w:r w:rsidRPr="004126D4">
        <w:rPr>
          <w:i/>
          <w:iCs/>
          <w:sz w:val="20"/>
          <w:szCs w:val="20"/>
        </w:rPr>
        <w:t>Wat / welk onderdeel was moeilijk bij deze opdracht?</w:t>
      </w:r>
    </w:p>
    <w:p w14:paraId="32FB2273" w14:textId="77777777" w:rsidR="00536A30" w:rsidRPr="004126D4" w:rsidRDefault="00536A30" w:rsidP="00536A30">
      <w:pPr>
        <w:pStyle w:val="Lijstalinea"/>
        <w:numPr>
          <w:ilvl w:val="0"/>
          <w:numId w:val="33"/>
        </w:numPr>
        <w:rPr>
          <w:i/>
          <w:iCs/>
          <w:sz w:val="20"/>
          <w:szCs w:val="20"/>
        </w:rPr>
      </w:pPr>
      <w:r w:rsidRPr="004126D4">
        <w:rPr>
          <w:i/>
          <w:iCs/>
          <w:sz w:val="20"/>
          <w:szCs w:val="20"/>
        </w:rPr>
        <w:t>Wat heb je geleerd van deze opdracht?</w:t>
      </w:r>
    </w:p>
    <w:p w14:paraId="43306A5F" w14:textId="68B6BAC6" w:rsidR="0005004C" w:rsidRPr="008F14B3" w:rsidRDefault="00536A30" w:rsidP="00BD50D3">
      <w:pPr>
        <w:pStyle w:val="Lijstalinea"/>
        <w:numPr>
          <w:ilvl w:val="0"/>
          <w:numId w:val="33"/>
        </w:numPr>
        <w:rPr>
          <w:i/>
          <w:iCs/>
          <w:sz w:val="20"/>
          <w:szCs w:val="20"/>
        </w:rPr>
      </w:pPr>
      <w:r w:rsidRPr="00EF7690">
        <w:rPr>
          <w:i/>
          <w:iCs/>
          <w:sz w:val="20"/>
          <w:szCs w:val="20"/>
        </w:rPr>
        <w:t>Wat was het doel van deze opdracht / wat dank je dat de docent met deze opdracht</w:t>
      </w:r>
      <w:r w:rsidR="003E701D" w:rsidRPr="003E701D">
        <w:rPr>
          <w:i/>
          <w:iCs/>
          <w:sz w:val="20"/>
          <w:szCs w:val="20"/>
        </w:rPr>
        <w:t xml:space="preserve"> </w:t>
      </w:r>
      <w:r w:rsidR="003E701D" w:rsidRPr="00EF7690">
        <w:rPr>
          <w:i/>
          <w:iCs/>
          <w:sz w:val="20"/>
          <w:szCs w:val="20"/>
        </w:rPr>
        <w:t>wil bereiken</w:t>
      </w:r>
      <w:r w:rsidRPr="00EF7690">
        <w:rPr>
          <w:i/>
          <w:iCs/>
          <w:sz w:val="20"/>
          <w:szCs w:val="20"/>
        </w:rPr>
        <w:t>?</w:t>
      </w:r>
    </w:p>
    <w:p w14:paraId="4ACCCE05" w14:textId="5D4892D1" w:rsidR="00DE14DE" w:rsidRDefault="00DE14DE" w:rsidP="00BD50D3">
      <w:pPr>
        <w:rPr>
          <w:sz w:val="20"/>
          <w:szCs w:val="20"/>
        </w:rPr>
      </w:pPr>
    </w:p>
    <w:p w14:paraId="44355070" w14:textId="77777777" w:rsidR="008F14B3" w:rsidRDefault="008F14B3" w:rsidP="00BD50D3">
      <w:pPr>
        <w:rPr>
          <w:sz w:val="20"/>
          <w:szCs w:val="20"/>
        </w:rPr>
      </w:pPr>
    </w:p>
    <w:p w14:paraId="1D160D0E" w14:textId="58D935EC" w:rsidR="00C322FE" w:rsidRPr="00606B7E" w:rsidRDefault="00C322FE" w:rsidP="00C322FE">
      <w:pPr>
        <w:pStyle w:val="Stijl1"/>
        <w:rPr>
          <w:sz w:val="28"/>
        </w:rPr>
      </w:pPr>
      <w:r>
        <w:rPr>
          <w:sz w:val="28"/>
        </w:rPr>
        <w:t>Planning</w:t>
      </w:r>
    </w:p>
    <w:p w14:paraId="1EDC6A00" w14:textId="77777777" w:rsidR="00C13AAA" w:rsidRDefault="00C13AAA" w:rsidP="00C322FE">
      <w:pPr>
        <w:rPr>
          <w:sz w:val="20"/>
        </w:rPr>
      </w:pPr>
    </w:p>
    <w:p w14:paraId="372C9BCE" w14:textId="78EBD9CB" w:rsidR="00EF7690" w:rsidRPr="00A440B2" w:rsidRDefault="005D3257" w:rsidP="00C322FE">
      <w:pPr>
        <w:rPr>
          <w:b/>
          <w:sz w:val="24"/>
        </w:rPr>
      </w:pPr>
      <w:r w:rsidRPr="00A440B2">
        <w:rPr>
          <w:b/>
          <w:sz w:val="24"/>
        </w:rPr>
        <w:t>Les 1</w:t>
      </w:r>
    </w:p>
    <w:tbl>
      <w:tblPr>
        <w:tblW w:w="90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1"/>
        <w:gridCol w:w="2686"/>
        <w:gridCol w:w="1940"/>
        <w:gridCol w:w="1820"/>
        <w:gridCol w:w="1013"/>
      </w:tblGrid>
      <w:tr w:rsidR="00C322FE" w:rsidRPr="00C322FE" w14:paraId="08F2909D" w14:textId="77777777" w:rsidTr="00FD34D5">
        <w:trPr>
          <w:trHeight w:val="256"/>
        </w:trPr>
        <w:tc>
          <w:tcPr>
            <w:tcW w:w="1621" w:type="dxa"/>
            <w:shd w:val="clear" w:color="auto" w:fill="auto"/>
            <w:noWrap/>
            <w:vAlign w:val="bottom"/>
          </w:tcPr>
          <w:p w14:paraId="69376F76" w14:textId="77777777" w:rsidR="00C322FE" w:rsidRDefault="00C322FE" w:rsidP="00C322FE">
            <w:pPr>
              <w:rPr>
                <w:b/>
                <w:bCs/>
              </w:rPr>
            </w:pPr>
            <w:r w:rsidRPr="00A440B2">
              <w:rPr>
                <w:b/>
                <w:bCs/>
              </w:rPr>
              <w:t>Onderdeel</w:t>
            </w:r>
          </w:p>
          <w:p w14:paraId="29C55FD3" w14:textId="425F9DD9" w:rsidR="00FD34D5" w:rsidRPr="00A440B2" w:rsidRDefault="00FD34D5" w:rsidP="00C322FE">
            <w:pPr>
              <w:rPr>
                <w:b/>
                <w:bCs/>
              </w:rPr>
            </w:pPr>
          </w:p>
        </w:tc>
        <w:tc>
          <w:tcPr>
            <w:tcW w:w="2686" w:type="dxa"/>
            <w:shd w:val="clear" w:color="auto" w:fill="auto"/>
            <w:noWrap/>
            <w:vAlign w:val="bottom"/>
          </w:tcPr>
          <w:p w14:paraId="5BCDF38C" w14:textId="77777777" w:rsidR="00C322FE" w:rsidRDefault="00C322FE" w:rsidP="00C322FE">
            <w:pPr>
              <w:rPr>
                <w:b/>
                <w:bCs/>
              </w:rPr>
            </w:pPr>
            <w:r w:rsidRPr="00A440B2">
              <w:rPr>
                <w:b/>
                <w:bCs/>
              </w:rPr>
              <w:t>Leermiddelen</w:t>
            </w:r>
          </w:p>
          <w:p w14:paraId="13F9F906" w14:textId="0EBBF5B6" w:rsidR="00FD34D5" w:rsidRPr="00A440B2" w:rsidRDefault="00FD34D5" w:rsidP="00C322FE">
            <w:pPr>
              <w:rPr>
                <w:b/>
                <w:bCs/>
              </w:rPr>
            </w:pPr>
          </w:p>
        </w:tc>
        <w:tc>
          <w:tcPr>
            <w:tcW w:w="1940" w:type="dxa"/>
            <w:shd w:val="clear" w:color="auto" w:fill="auto"/>
            <w:noWrap/>
            <w:vAlign w:val="bottom"/>
          </w:tcPr>
          <w:p w14:paraId="6E1DA47E" w14:textId="77777777" w:rsidR="00C322FE" w:rsidRDefault="00C322FE" w:rsidP="00C322FE">
            <w:pPr>
              <w:rPr>
                <w:b/>
                <w:bCs/>
              </w:rPr>
            </w:pPr>
            <w:r w:rsidRPr="00A440B2">
              <w:rPr>
                <w:b/>
                <w:bCs/>
              </w:rPr>
              <w:t>Activiteit docent</w:t>
            </w:r>
          </w:p>
          <w:p w14:paraId="77D306B6" w14:textId="0705370D" w:rsidR="00FD34D5" w:rsidRPr="00A440B2" w:rsidRDefault="00FD34D5" w:rsidP="00C322FE">
            <w:pPr>
              <w:rPr>
                <w:b/>
                <w:bCs/>
              </w:rPr>
            </w:pPr>
          </w:p>
        </w:tc>
        <w:tc>
          <w:tcPr>
            <w:tcW w:w="1820" w:type="dxa"/>
            <w:shd w:val="clear" w:color="auto" w:fill="auto"/>
            <w:noWrap/>
            <w:vAlign w:val="bottom"/>
          </w:tcPr>
          <w:p w14:paraId="4A8D3E5F" w14:textId="7CBEE4E2" w:rsidR="00C322FE" w:rsidRPr="00A440B2" w:rsidRDefault="00C322FE" w:rsidP="00C322FE">
            <w:pPr>
              <w:rPr>
                <w:b/>
                <w:bCs/>
              </w:rPr>
            </w:pPr>
            <w:r w:rsidRPr="00A440B2">
              <w:rPr>
                <w:b/>
                <w:bCs/>
              </w:rPr>
              <w:t>Klassikaal / Zelfstandig</w:t>
            </w:r>
            <w:r w:rsidR="003B4078" w:rsidRPr="00A440B2">
              <w:rPr>
                <w:b/>
                <w:bCs/>
              </w:rPr>
              <w:t xml:space="preserve"> </w:t>
            </w:r>
          </w:p>
        </w:tc>
        <w:tc>
          <w:tcPr>
            <w:tcW w:w="1013" w:type="dxa"/>
            <w:shd w:val="clear" w:color="auto" w:fill="auto"/>
            <w:noWrap/>
            <w:vAlign w:val="bottom"/>
          </w:tcPr>
          <w:p w14:paraId="6341F841" w14:textId="77777777" w:rsidR="00C322FE" w:rsidRDefault="00C322FE" w:rsidP="00C322FE">
            <w:pPr>
              <w:rPr>
                <w:b/>
                <w:bCs/>
              </w:rPr>
            </w:pPr>
            <w:r w:rsidRPr="00A440B2">
              <w:rPr>
                <w:b/>
                <w:bCs/>
              </w:rPr>
              <w:t>Tijdsduur</w:t>
            </w:r>
          </w:p>
          <w:p w14:paraId="279E8F77" w14:textId="023C6D83" w:rsidR="00FD34D5" w:rsidRPr="00A440B2" w:rsidRDefault="00FD34D5" w:rsidP="00C322FE">
            <w:pPr>
              <w:rPr>
                <w:b/>
                <w:bCs/>
              </w:rPr>
            </w:pPr>
          </w:p>
        </w:tc>
      </w:tr>
      <w:tr w:rsidR="00C322FE" w:rsidRPr="00C322FE" w14:paraId="2C8539B0" w14:textId="77777777" w:rsidTr="00FD34D5">
        <w:trPr>
          <w:trHeight w:val="256"/>
        </w:trPr>
        <w:tc>
          <w:tcPr>
            <w:tcW w:w="1621" w:type="dxa"/>
            <w:shd w:val="clear" w:color="auto" w:fill="auto"/>
            <w:noWrap/>
            <w:vAlign w:val="bottom"/>
          </w:tcPr>
          <w:p w14:paraId="204A0339" w14:textId="5BA1D4F0" w:rsidR="00A31E0C" w:rsidRDefault="00966377" w:rsidP="00C322FE">
            <w:pPr>
              <w:rPr>
                <w:sz w:val="20"/>
              </w:rPr>
            </w:pPr>
            <w:r>
              <w:rPr>
                <w:sz w:val="20"/>
              </w:rPr>
              <w:t>Inleiding</w:t>
            </w:r>
          </w:p>
          <w:p w14:paraId="7DE976B4" w14:textId="0EBFC1A9" w:rsidR="00966377" w:rsidRPr="00C322FE" w:rsidRDefault="00966377" w:rsidP="00C322FE">
            <w:pPr>
              <w:rPr>
                <w:sz w:val="20"/>
              </w:rPr>
            </w:pPr>
          </w:p>
        </w:tc>
        <w:tc>
          <w:tcPr>
            <w:tcW w:w="2686" w:type="dxa"/>
            <w:shd w:val="clear" w:color="auto" w:fill="auto"/>
            <w:noWrap/>
            <w:vAlign w:val="bottom"/>
          </w:tcPr>
          <w:p w14:paraId="086E09EF" w14:textId="5503708A" w:rsidR="00C322FE" w:rsidRDefault="009F332D" w:rsidP="00966377">
            <w:pPr>
              <w:rPr>
                <w:sz w:val="20"/>
              </w:rPr>
            </w:pPr>
            <w:r>
              <w:rPr>
                <w:sz w:val="20"/>
              </w:rPr>
              <w:t>Docenthandleiding + e</w:t>
            </w:r>
            <w:r w:rsidR="00A31E0C">
              <w:rPr>
                <w:sz w:val="20"/>
              </w:rPr>
              <w:t>nveloppen met kaartjes + opdrachtenblad</w:t>
            </w:r>
            <w:r w:rsidR="00D458DB">
              <w:rPr>
                <w:sz w:val="20"/>
              </w:rPr>
              <w:t xml:space="preserve"> (+ filmpje op het grote scherm)</w:t>
            </w:r>
          </w:p>
          <w:p w14:paraId="007BD86C" w14:textId="2AAD2074" w:rsidR="00966377" w:rsidRPr="00C322FE" w:rsidRDefault="00966377" w:rsidP="00966377">
            <w:pPr>
              <w:rPr>
                <w:sz w:val="20"/>
              </w:rPr>
            </w:pPr>
          </w:p>
        </w:tc>
        <w:tc>
          <w:tcPr>
            <w:tcW w:w="1940" w:type="dxa"/>
            <w:shd w:val="clear" w:color="auto" w:fill="auto"/>
            <w:noWrap/>
            <w:vAlign w:val="bottom"/>
          </w:tcPr>
          <w:p w14:paraId="7D931C6D" w14:textId="353B11BC" w:rsidR="00A31E0C" w:rsidRDefault="00057A61" w:rsidP="00A31E0C">
            <w:pPr>
              <w:rPr>
                <w:sz w:val="20"/>
              </w:rPr>
            </w:pPr>
            <w:r>
              <w:rPr>
                <w:sz w:val="20"/>
              </w:rPr>
              <w:t xml:space="preserve">Opstarten + </w:t>
            </w:r>
            <w:r w:rsidR="002F0378">
              <w:rPr>
                <w:sz w:val="20"/>
              </w:rPr>
              <w:t>instructie geven</w:t>
            </w:r>
            <w:r w:rsidR="00A31E0C">
              <w:rPr>
                <w:sz w:val="20"/>
              </w:rPr>
              <w:t xml:space="preserve"> </w:t>
            </w:r>
            <w:r w:rsidR="00D458DB">
              <w:rPr>
                <w:sz w:val="20"/>
              </w:rPr>
              <w:t>+</w:t>
            </w:r>
            <w:r w:rsidR="00A31E0C">
              <w:rPr>
                <w:sz w:val="20"/>
              </w:rPr>
              <w:t xml:space="preserve"> u</w:t>
            </w:r>
            <w:r w:rsidR="00A31E0C" w:rsidRPr="00C322FE">
              <w:rPr>
                <w:sz w:val="20"/>
              </w:rPr>
              <w:t>itdelen</w:t>
            </w:r>
            <w:r w:rsidR="00A31E0C">
              <w:rPr>
                <w:sz w:val="20"/>
              </w:rPr>
              <w:t xml:space="preserve"> van de opdracht</w:t>
            </w:r>
            <w:r w:rsidR="00D458DB">
              <w:rPr>
                <w:sz w:val="20"/>
              </w:rPr>
              <w:t xml:space="preserve"> (+ laten zien filmpje)</w:t>
            </w:r>
          </w:p>
          <w:p w14:paraId="2A2A529F" w14:textId="77777777" w:rsidR="00966377" w:rsidRPr="00C322FE" w:rsidRDefault="00966377" w:rsidP="00C322FE">
            <w:pPr>
              <w:rPr>
                <w:sz w:val="20"/>
              </w:rPr>
            </w:pPr>
          </w:p>
        </w:tc>
        <w:tc>
          <w:tcPr>
            <w:tcW w:w="1820" w:type="dxa"/>
            <w:shd w:val="clear" w:color="auto" w:fill="auto"/>
            <w:noWrap/>
            <w:vAlign w:val="bottom"/>
          </w:tcPr>
          <w:p w14:paraId="437F7EF0" w14:textId="77777777" w:rsidR="00C322FE" w:rsidRDefault="00C322FE" w:rsidP="00C322FE">
            <w:pPr>
              <w:rPr>
                <w:sz w:val="20"/>
              </w:rPr>
            </w:pPr>
            <w:r w:rsidRPr="00C322FE">
              <w:rPr>
                <w:sz w:val="20"/>
              </w:rPr>
              <w:t>Klassikaal</w:t>
            </w:r>
          </w:p>
          <w:p w14:paraId="526A60B9" w14:textId="77777777" w:rsidR="00A31E0C" w:rsidRDefault="00A31E0C" w:rsidP="00C322FE">
            <w:pPr>
              <w:rPr>
                <w:sz w:val="20"/>
              </w:rPr>
            </w:pPr>
          </w:p>
          <w:p w14:paraId="6C238314" w14:textId="77777777" w:rsidR="00966377" w:rsidRPr="00C322FE" w:rsidRDefault="00966377" w:rsidP="00C322FE">
            <w:pPr>
              <w:rPr>
                <w:sz w:val="20"/>
              </w:rPr>
            </w:pPr>
          </w:p>
        </w:tc>
        <w:tc>
          <w:tcPr>
            <w:tcW w:w="1013" w:type="dxa"/>
            <w:shd w:val="clear" w:color="auto" w:fill="auto"/>
            <w:noWrap/>
            <w:vAlign w:val="bottom"/>
          </w:tcPr>
          <w:p w14:paraId="0D3590C4" w14:textId="26BE9422" w:rsidR="00C322FE" w:rsidRDefault="00D458DB" w:rsidP="00C322FE">
            <w:pPr>
              <w:rPr>
                <w:sz w:val="20"/>
              </w:rPr>
            </w:pPr>
            <w:r>
              <w:rPr>
                <w:sz w:val="20"/>
              </w:rPr>
              <w:t>15</w:t>
            </w:r>
            <w:r w:rsidR="00C322FE" w:rsidRPr="00C322FE">
              <w:rPr>
                <w:sz w:val="20"/>
              </w:rPr>
              <w:t xml:space="preserve"> min</w:t>
            </w:r>
          </w:p>
          <w:p w14:paraId="560D69D4" w14:textId="77777777" w:rsidR="00A31E0C" w:rsidRDefault="00A31E0C" w:rsidP="00C322FE">
            <w:pPr>
              <w:rPr>
                <w:sz w:val="20"/>
              </w:rPr>
            </w:pPr>
          </w:p>
          <w:p w14:paraId="29689768" w14:textId="597A085D" w:rsidR="00966377" w:rsidRPr="00C322FE" w:rsidRDefault="00966377" w:rsidP="00C322FE">
            <w:pPr>
              <w:rPr>
                <w:sz w:val="20"/>
              </w:rPr>
            </w:pPr>
          </w:p>
        </w:tc>
      </w:tr>
      <w:tr w:rsidR="00C322FE" w:rsidRPr="00C322FE" w14:paraId="36732DDC" w14:textId="77777777" w:rsidTr="00FD34D5">
        <w:trPr>
          <w:trHeight w:val="256"/>
        </w:trPr>
        <w:tc>
          <w:tcPr>
            <w:tcW w:w="1621" w:type="dxa"/>
            <w:shd w:val="clear" w:color="auto" w:fill="auto"/>
            <w:noWrap/>
            <w:vAlign w:val="bottom"/>
          </w:tcPr>
          <w:p w14:paraId="43F38B3B" w14:textId="51F35119" w:rsidR="00C322FE" w:rsidRDefault="009F332D" w:rsidP="00C322FE">
            <w:pPr>
              <w:rPr>
                <w:sz w:val="20"/>
              </w:rPr>
            </w:pPr>
            <w:r>
              <w:rPr>
                <w:sz w:val="20"/>
              </w:rPr>
              <w:t>Maken van</w:t>
            </w:r>
            <w:r w:rsidR="00C322FE" w:rsidRPr="00C322FE">
              <w:rPr>
                <w:sz w:val="20"/>
              </w:rPr>
              <w:t xml:space="preserve"> </w:t>
            </w:r>
            <w:r>
              <w:rPr>
                <w:sz w:val="20"/>
              </w:rPr>
              <w:t xml:space="preserve">deel A van </w:t>
            </w:r>
            <w:r w:rsidR="00C322FE" w:rsidRPr="00C322FE">
              <w:rPr>
                <w:sz w:val="20"/>
              </w:rPr>
              <w:t>opdracht</w:t>
            </w:r>
            <w:r>
              <w:rPr>
                <w:sz w:val="20"/>
              </w:rPr>
              <w:t xml:space="preserve"> 1</w:t>
            </w:r>
          </w:p>
          <w:p w14:paraId="605AEEFD" w14:textId="77777777" w:rsidR="00966377" w:rsidRPr="00C322FE" w:rsidRDefault="00966377" w:rsidP="00C322FE">
            <w:pPr>
              <w:rPr>
                <w:sz w:val="20"/>
              </w:rPr>
            </w:pPr>
          </w:p>
        </w:tc>
        <w:tc>
          <w:tcPr>
            <w:tcW w:w="2686" w:type="dxa"/>
            <w:shd w:val="clear" w:color="auto" w:fill="auto"/>
            <w:noWrap/>
            <w:vAlign w:val="bottom"/>
          </w:tcPr>
          <w:p w14:paraId="5BBBE0EA" w14:textId="77777777" w:rsidR="00C322FE" w:rsidRDefault="00A31E0C" w:rsidP="00C322FE">
            <w:pPr>
              <w:rPr>
                <w:sz w:val="20"/>
              </w:rPr>
            </w:pPr>
            <w:r>
              <w:rPr>
                <w:sz w:val="20"/>
              </w:rPr>
              <w:t>Enveloppen met kaartjes + opdrachtenblad</w:t>
            </w:r>
          </w:p>
          <w:p w14:paraId="1B8F5361" w14:textId="51AC5814" w:rsidR="00A31E0C" w:rsidRPr="00C322FE" w:rsidRDefault="00A31E0C" w:rsidP="00C322FE">
            <w:pPr>
              <w:rPr>
                <w:sz w:val="20"/>
              </w:rPr>
            </w:pPr>
          </w:p>
        </w:tc>
        <w:tc>
          <w:tcPr>
            <w:tcW w:w="1940" w:type="dxa"/>
            <w:shd w:val="clear" w:color="auto" w:fill="auto"/>
            <w:noWrap/>
            <w:vAlign w:val="bottom"/>
          </w:tcPr>
          <w:p w14:paraId="26EF4F81" w14:textId="77777777" w:rsidR="00966377" w:rsidRDefault="00966377" w:rsidP="00966377">
            <w:pPr>
              <w:rPr>
                <w:sz w:val="20"/>
              </w:rPr>
            </w:pPr>
            <w:r>
              <w:rPr>
                <w:sz w:val="20"/>
              </w:rPr>
              <w:t>Rondlopen en helpen</w:t>
            </w:r>
          </w:p>
          <w:p w14:paraId="5D52219F" w14:textId="77777777" w:rsidR="00A31E0C" w:rsidRDefault="00A31E0C" w:rsidP="00966377">
            <w:pPr>
              <w:rPr>
                <w:sz w:val="20"/>
              </w:rPr>
            </w:pPr>
          </w:p>
          <w:p w14:paraId="5F3D1B3B" w14:textId="25BB8BCF" w:rsidR="00966377" w:rsidRPr="00C322FE" w:rsidRDefault="00966377" w:rsidP="00966377">
            <w:pPr>
              <w:rPr>
                <w:sz w:val="20"/>
              </w:rPr>
            </w:pPr>
          </w:p>
        </w:tc>
        <w:tc>
          <w:tcPr>
            <w:tcW w:w="1820" w:type="dxa"/>
            <w:shd w:val="clear" w:color="auto" w:fill="auto"/>
            <w:noWrap/>
            <w:vAlign w:val="bottom"/>
          </w:tcPr>
          <w:p w14:paraId="453D65AC" w14:textId="26F44214" w:rsidR="00A31E0C" w:rsidRDefault="00C322FE" w:rsidP="00C322FE">
            <w:pPr>
              <w:rPr>
                <w:sz w:val="20"/>
              </w:rPr>
            </w:pPr>
            <w:r w:rsidRPr="00C322FE">
              <w:rPr>
                <w:sz w:val="20"/>
              </w:rPr>
              <w:t>Zelfstandig</w:t>
            </w:r>
            <w:r w:rsidR="00A31E0C">
              <w:rPr>
                <w:sz w:val="20"/>
              </w:rPr>
              <w:t xml:space="preserve"> werken</w:t>
            </w:r>
          </w:p>
          <w:p w14:paraId="024801EB" w14:textId="77777777" w:rsidR="00A31E0C" w:rsidRDefault="00A31E0C" w:rsidP="00C322FE">
            <w:pPr>
              <w:rPr>
                <w:sz w:val="20"/>
              </w:rPr>
            </w:pPr>
          </w:p>
          <w:p w14:paraId="487ACDC2" w14:textId="77777777" w:rsidR="00A31E0C" w:rsidRPr="00C322FE" w:rsidRDefault="00A31E0C" w:rsidP="00C322FE">
            <w:pPr>
              <w:rPr>
                <w:sz w:val="20"/>
              </w:rPr>
            </w:pPr>
          </w:p>
        </w:tc>
        <w:tc>
          <w:tcPr>
            <w:tcW w:w="1013" w:type="dxa"/>
            <w:shd w:val="clear" w:color="auto" w:fill="auto"/>
            <w:noWrap/>
            <w:vAlign w:val="bottom"/>
          </w:tcPr>
          <w:p w14:paraId="0397CC5D" w14:textId="2274699E" w:rsidR="00C322FE" w:rsidRDefault="00D458DB" w:rsidP="00C322FE">
            <w:pPr>
              <w:rPr>
                <w:sz w:val="20"/>
              </w:rPr>
            </w:pPr>
            <w:r>
              <w:rPr>
                <w:sz w:val="20"/>
              </w:rPr>
              <w:t>5</w:t>
            </w:r>
            <w:r w:rsidR="00C322FE" w:rsidRPr="00C322FE">
              <w:rPr>
                <w:sz w:val="20"/>
              </w:rPr>
              <w:t xml:space="preserve"> min</w:t>
            </w:r>
          </w:p>
          <w:p w14:paraId="7187D01E" w14:textId="77777777" w:rsidR="00A31E0C" w:rsidRDefault="00A31E0C" w:rsidP="00C322FE">
            <w:pPr>
              <w:rPr>
                <w:sz w:val="20"/>
              </w:rPr>
            </w:pPr>
          </w:p>
          <w:p w14:paraId="2A3460D2" w14:textId="77777777" w:rsidR="00A31E0C" w:rsidRPr="00C322FE" w:rsidRDefault="00A31E0C" w:rsidP="00C322FE">
            <w:pPr>
              <w:rPr>
                <w:sz w:val="20"/>
              </w:rPr>
            </w:pPr>
          </w:p>
        </w:tc>
      </w:tr>
      <w:tr w:rsidR="009F332D" w:rsidRPr="00C322FE" w14:paraId="247D7809" w14:textId="77777777" w:rsidTr="00FD34D5">
        <w:trPr>
          <w:trHeight w:val="256"/>
        </w:trPr>
        <w:tc>
          <w:tcPr>
            <w:tcW w:w="1621" w:type="dxa"/>
            <w:shd w:val="clear" w:color="auto" w:fill="auto"/>
            <w:noWrap/>
            <w:vAlign w:val="bottom"/>
          </w:tcPr>
          <w:p w14:paraId="0733731F" w14:textId="77777777" w:rsidR="009F332D" w:rsidRDefault="009F332D" w:rsidP="009F332D">
            <w:pPr>
              <w:rPr>
                <w:sz w:val="20"/>
              </w:rPr>
            </w:pPr>
            <w:r>
              <w:rPr>
                <w:sz w:val="20"/>
              </w:rPr>
              <w:t>Tussenbespreking</w:t>
            </w:r>
            <w:r w:rsidRPr="00C322FE">
              <w:rPr>
                <w:sz w:val="20"/>
              </w:rPr>
              <w:t xml:space="preserve"> opdracht</w:t>
            </w:r>
            <w:r>
              <w:rPr>
                <w:sz w:val="20"/>
              </w:rPr>
              <w:t xml:space="preserve"> 1</w:t>
            </w:r>
          </w:p>
          <w:p w14:paraId="001CA500" w14:textId="77777777" w:rsidR="009F332D" w:rsidRDefault="009F332D" w:rsidP="009F332D">
            <w:pPr>
              <w:rPr>
                <w:sz w:val="20"/>
              </w:rPr>
            </w:pPr>
          </w:p>
        </w:tc>
        <w:tc>
          <w:tcPr>
            <w:tcW w:w="2686" w:type="dxa"/>
            <w:shd w:val="clear" w:color="auto" w:fill="auto"/>
            <w:noWrap/>
            <w:vAlign w:val="bottom"/>
          </w:tcPr>
          <w:p w14:paraId="5BD42A73" w14:textId="77777777" w:rsidR="009F332D" w:rsidRDefault="009F332D" w:rsidP="009F332D">
            <w:pPr>
              <w:rPr>
                <w:sz w:val="20"/>
              </w:rPr>
            </w:pPr>
            <w:r>
              <w:rPr>
                <w:sz w:val="20"/>
              </w:rPr>
              <w:t>Docenthandleiding + enveloppen met kaartjes + opdrachtenblad</w:t>
            </w:r>
          </w:p>
          <w:p w14:paraId="65F29530" w14:textId="77777777" w:rsidR="009F332D" w:rsidRDefault="009F332D" w:rsidP="009F332D">
            <w:pPr>
              <w:rPr>
                <w:sz w:val="20"/>
              </w:rPr>
            </w:pPr>
          </w:p>
        </w:tc>
        <w:tc>
          <w:tcPr>
            <w:tcW w:w="1940" w:type="dxa"/>
            <w:shd w:val="clear" w:color="auto" w:fill="auto"/>
            <w:noWrap/>
            <w:vAlign w:val="bottom"/>
          </w:tcPr>
          <w:p w14:paraId="756D74D6" w14:textId="382136AA" w:rsidR="009F332D" w:rsidRDefault="00D458DB" w:rsidP="009F332D">
            <w:pPr>
              <w:rPr>
                <w:sz w:val="20"/>
              </w:rPr>
            </w:pPr>
            <w:r>
              <w:rPr>
                <w:sz w:val="20"/>
              </w:rPr>
              <w:t xml:space="preserve">Opdracht 1A </w:t>
            </w:r>
            <w:r w:rsidR="009F332D" w:rsidRPr="00C322FE">
              <w:rPr>
                <w:sz w:val="20"/>
              </w:rPr>
              <w:t>bespreken</w:t>
            </w:r>
          </w:p>
          <w:p w14:paraId="032827A3" w14:textId="77777777" w:rsidR="009F332D" w:rsidRDefault="009F332D" w:rsidP="009F332D">
            <w:pPr>
              <w:rPr>
                <w:sz w:val="20"/>
              </w:rPr>
            </w:pPr>
          </w:p>
          <w:p w14:paraId="26524861" w14:textId="77777777" w:rsidR="009F332D" w:rsidRDefault="009F332D" w:rsidP="009F332D">
            <w:pPr>
              <w:rPr>
                <w:sz w:val="20"/>
              </w:rPr>
            </w:pPr>
          </w:p>
        </w:tc>
        <w:tc>
          <w:tcPr>
            <w:tcW w:w="1820" w:type="dxa"/>
            <w:shd w:val="clear" w:color="auto" w:fill="auto"/>
            <w:noWrap/>
            <w:vAlign w:val="bottom"/>
          </w:tcPr>
          <w:p w14:paraId="36854F4A" w14:textId="77777777" w:rsidR="009F332D" w:rsidRDefault="009F332D" w:rsidP="009F332D">
            <w:pPr>
              <w:rPr>
                <w:sz w:val="20"/>
              </w:rPr>
            </w:pPr>
            <w:r w:rsidRPr="00C322FE">
              <w:rPr>
                <w:sz w:val="20"/>
              </w:rPr>
              <w:t>Klassikaal</w:t>
            </w:r>
          </w:p>
          <w:p w14:paraId="333F90C5" w14:textId="77777777" w:rsidR="009F332D" w:rsidRDefault="009F332D" w:rsidP="009F332D">
            <w:pPr>
              <w:rPr>
                <w:sz w:val="20"/>
              </w:rPr>
            </w:pPr>
          </w:p>
          <w:p w14:paraId="3DAF6F5B" w14:textId="77777777" w:rsidR="009F332D" w:rsidRPr="00C322FE" w:rsidRDefault="009F332D" w:rsidP="009F332D">
            <w:pPr>
              <w:rPr>
                <w:sz w:val="20"/>
              </w:rPr>
            </w:pPr>
          </w:p>
        </w:tc>
        <w:tc>
          <w:tcPr>
            <w:tcW w:w="1013" w:type="dxa"/>
            <w:shd w:val="clear" w:color="auto" w:fill="auto"/>
            <w:noWrap/>
            <w:vAlign w:val="bottom"/>
          </w:tcPr>
          <w:p w14:paraId="28A1999A" w14:textId="7CC0D716" w:rsidR="009F332D" w:rsidRDefault="002F0378" w:rsidP="009F332D">
            <w:pPr>
              <w:rPr>
                <w:sz w:val="20"/>
              </w:rPr>
            </w:pPr>
            <w:r>
              <w:rPr>
                <w:sz w:val="20"/>
              </w:rPr>
              <w:t>5</w:t>
            </w:r>
            <w:r w:rsidR="009F332D" w:rsidRPr="00C322FE">
              <w:rPr>
                <w:sz w:val="20"/>
              </w:rPr>
              <w:t xml:space="preserve"> min</w:t>
            </w:r>
          </w:p>
          <w:p w14:paraId="5A8E8016" w14:textId="77777777" w:rsidR="009F332D" w:rsidRDefault="009F332D" w:rsidP="009F332D">
            <w:pPr>
              <w:rPr>
                <w:sz w:val="20"/>
              </w:rPr>
            </w:pPr>
          </w:p>
          <w:p w14:paraId="0E4FBFCB" w14:textId="77777777" w:rsidR="009F332D" w:rsidRPr="00C322FE" w:rsidRDefault="009F332D" w:rsidP="009F332D">
            <w:pPr>
              <w:rPr>
                <w:sz w:val="20"/>
              </w:rPr>
            </w:pPr>
          </w:p>
        </w:tc>
      </w:tr>
      <w:tr w:rsidR="009F332D" w:rsidRPr="00C322FE" w14:paraId="5E92F8B3" w14:textId="77777777" w:rsidTr="00FD34D5">
        <w:trPr>
          <w:trHeight w:val="272"/>
        </w:trPr>
        <w:tc>
          <w:tcPr>
            <w:tcW w:w="1621" w:type="dxa"/>
            <w:shd w:val="clear" w:color="auto" w:fill="auto"/>
            <w:noWrap/>
            <w:vAlign w:val="bottom"/>
          </w:tcPr>
          <w:p w14:paraId="7E5FBEB8" w14:textId="7404D3A3" w:rsidR="009F332D" w:rsidRDefault="009F332D" w:rsidP="009F332D">
            <w:pPr>
              <w:rPr>
                <w:sz w:val="20"/>
              </w:rPr>
            </w:pPr>
            <w:r>
              <w:rPr>
                <w:sz w:val="20"/>
              </w:rPr>
              <w:t>Maken van</w:t>
            </w:r>
            <w:r w:rsidRPr="00C322FE">
              <w:rPr>
                <w:sz w:val="20"/>
              </w:rPr>
              <w:t xml:space="preserve"> </w:t>
            </w:r>
            <w:r>
              <w:rPr>
                <w:sz w:val="20"/>
              </w:rPr>
              <w:t xml:space="preserve">deel B van </w:t>
            </w:r>
            <w:r w:rsidRPr="00C322FE">
              <w:rPr>
                <w:sz w:val="20"/>
              </w:rPr>
              <w:t>opdracht</w:t>
            </w:r>
            <w:r>
              <w:rPr>
                <w:sz w:val="20"/>
              </w:rPr>
              <w:t xml:space="preserve"> 1</w:t>
            </w:r>
          </w:p>
          <w:p w14:paraId="7BB31507" w14:textId="45C9D065" w:rsidR="009F332D" w:rsidRPr="00C322FE" w:rsidRDefault="009F332D" w:rsidP="009F332D">
            <w:pPr>
              <w:rPr>
                <w:sz w:val="20"/>
              </w:rPr>
            </w:pPr>
          </w:p>
        </w:tc>
        <w:tc>
          <w:tcPr>
            <w:tcW w:w="2686" w:type="dxa"/>
            <w:shd w:val="clear" w:color="auto" w:fill="auto"/>
            <w:noWrap/>
            <w:vAlign w:val="bottom"/>
          </w:tcPr>
          <w:p w14:paraId="3A24A33D" w14:textId="77777777" w:rsidR="009F332D" w:rsidRDefault="009F332D" w:rsidP="009F332D">
            <w:pPr>
              <w:rPr>
                <w:sz w:val="20"/>
              </w:rPr>
            </w:pPr>
            <w:r>
              <w:rPr>
                <w:sz w:val="20"/>
              </w:rPr>
              <w:t>Enveloppen met kaartjes + opdrachtenblad</w:t>
            </w:r>
          </w:p>
          <w:p w14:paraId="203AB205" w14:textId="28631DD0" w:rsidR="009F332D" w:rsidRPr="00C322FE" w:rsidRDefault="009F332D" w:rsidP="009F332D">
            <w:pPr>
              <w:rPr>
                <w:sz w:val="20"/>
              </w:rPr>
            </w:pPr>
          </w:p>
        </w:tc>
        <w:tc>
          <w:tcPr>
            <w:tcW w:w="1940" w:type="dxa"/>
            <w:shd w:val="clear" w:color="auto" w:fill="auto"/>
            <w:noWrap/>
            <w:vAlign w:val="bottom"/>
          </w:tcPr>
          <w:p w14:paraId="2A972185" w14:textId="77777777" w:rsidR="009F332D" w:rsidRDefault="009F332D" w:rsidP="009F332D">
            <w:pPr>
              <w:rPr>
                <w:sz w:val="20"/>
              </w:rPr>
            </w:pPr>
            <w:r>
              <w:rPr>
                <w:sz w:val="20"/>
              </w:rPr>
              <w:t>Rondlopen en helpen</w:t>
            </w:r>
          </w:p>
          <w:p w14:paraId="02EDB44D" w14:textId="77777777" w:rsidR="009F332D" w:rsidRDefault="009F332D" w:rsidP="009F332D">
            <w:pPr>
              <w:rPr>
                <w:sz w:val="20"/>
              </w:rPr>
            </w:pPr>
          </w:p>
          <w:p w14:paraId="06CC22B1" w14:textId="589B5B00" w:rsidR="009F332D" w:rsidRPr="00C322FE" w:rsidRDefault="009F332D" w:rsidP="009F332D">
            <w:pPr>
              <w:rPr>
                <w:sz w:val="20"/>
              </w:rPr>
            </w:pPr>
          </w:p>
        </w:tc>
        <w:tc>
          <w:tcPr>
            <w:tcW w:w="1820" w:type="dxa"/>
            <w:shd w:val="clear" w:color="auto" w:fill="auto"/>
            <w:noWrap/>
            <w:vAlign w:val="bottom"/>
          </w:tcPr>
          <w:p w14:paraId="742A9E4C" w14:textId="77777777" w:rsidR="009F332D" w:rsidRDefault="009F332D" w:rsidP="009F332D">
            <w:pPr>
              <w:rPr>
                <w:sz w:val="20"/>
              </w:rPr>
            </w:pPr>
            <w:r w:rsidRPr="00C322FE">
              <w:rPr>
                <w:sz w:val="20"/>
              </w:rPr>
              <w:t>Zelfstandig</w:t>
            </w:r>
            <w:r>
              <w:rPr>
                <w:sz w:val="20"/>
              </w:rPr>
              <w:t xml:space="preserve"> werken</w:t>
            </w:r>
          </w:p>
          <w:p w14:paraId="2207CFE3" w14:textId="77777777" w:rsidR="009F332D" w:rsidRDefault="009F332D" w:rsidP="009F332D">
            <w:pPr>
              <w:rPr>
                <w:sz w:val="20"/>
              </w:rPr>
            </w:pPr>
          </w:p>
          <w:p w14:paraId="0553F4AB" w14:textId="77777777" w:rsidR="009F332D" w:rsidRPr="00C322FE" w:rsidRDefault="009F332D" w:rsidP="009F332D">
            <w:pPr>
              <w:rPr>
                <w:sz w:val="20"/>
              </w:rPr>
            </w:pPr>
          </w:p>
        </w:tc>
        <w:tc>
          <w:tcPr>
            <w:tcW w:w="1013" w:type="dxa"/>
            <w:shd w:val="clear" w:color="auto" w:fill="auto"/>
            <w:noWrap/>
            <w:vAlign w:val="bottom"/>
          </w:tcPr>
          <w:p w14:paraId="20BEEED7" w14:textId="1DF46638" w:rsidR="009F332D" w:rsidRDefault="009F332D" w:rsidP="009F332D">
            <w:pPr>
              <w:rPr>
                <w:sz w:val="20"/>
              </w:rPr>
            </w:pPr>
            <w:r>
              <w:rPr>
                <w:sz w:val="20"/>
              </w:rPr>
              <w:t>1</w:t>
            </w:r>
            <w:r w:rsidR="00D458DB">
              <w:rPr>
                <w:sz w:val="20"/>
              </w:rPr>
              <w:t>0</w:t>
            </w:r>
            <w:r w:rsidRPr="00C322FE">
              <w:rPr>
                <w:sz w:val="20"/>
              </w:rPr>
              <w:t xml:space="preserve"> min</w:t>
            </w:r>
          </w:p>
          <w:p w14:paraId="57DD6A7F" w14:textId="77777777" w:rsidR="009F332D" w:rsidRDefault="009F332D" w:rsidP="009F332D">
            <w:pPr>
              <w:rPr>
                <w:sz w:val="20"/>
              </w:rPr>
            </w:pPr>
          </w:p>
          <w:p w14:paraId="00DDF880" w14:textId="01E0BEA4" w:rsidR="009F332D" w:rsidRPr="00C322FE" w:rsidRDefault="009F332D" w:rsidP="009F332D">
            <w:pPr>
              <w:rPr>
                <w:sz w:val="20"/>
              </w:rPr>
            </w:pPr>
          </w:p>
        </w:tc>
      </w:tr>
      <w:tr w:rsidR="009F332D" w:rsidRPr="00C322FE" w14:paraId="01850286" w14:textId="77777777" w:rsidTr="00FD34D5">
        <w:trPr>
          <w:trHeight w:val="272"/>
        </w:trPr>
        <w:tc>
          <w:tcPr>
            <w:tcW w:w="1621" w:type="dxa"/>
            <w:shd w:val="clear" w:color="auto" w:fill="auto"/>
            <w:noWrap/>
            <w:vAlign w:val="bottom"/>
          </w:tcPr>
          <w:p w14:paraId="3EE52C93" w14:textId="77777777" w:rsidR="009F332D" w:rsidRDefault="009F332D" w:rsidP="009F332D">
            <w:pPr>
              <w:rPr>
                <w:sz w:val="20"/>
              </w:rPr>
            </w:pPr>
            <w:r>
              <w:rPr>
                <w:sz w:val="20"/>
              </w:rPr>
              <w:t>Eindbespreking</w:t>
            </w:r>
            <w:r w:rsidRPr="00C322FE">
              <w:rPr>
                <w:sz w:val="20"/>
              </w:rPr>
              <w:t xml:space="preserve"> opdracht</w:t>
            </w:r>
            <w:r>
              <w:rPr>
                <w:sz w:val="20"/>
              </w:rPr>
              <w:t xml:space="preserve"> 1</w:t>
            </w:r>
          </w:p>
          <w:p w14:paraId="0B0B3DA0" w14:textId="6001C4BB" w:rsidR="002F0378" w:rsidRDefault="002F0378" w:rsidP="009F332D">
            <w:pPr>
              <w:rPr>
                <w:sz w:val="20"/>
              </w:rPr>
            </w:pPr>
          </w:p>
        </w:tc>
        <w:tc>
          <w:tcPr>
            <w:tcW w:w="2686" w:type="dxa"/>
            <w:shd w:val="clear" w:color="auto" w:fill="auto"/>
            <w:noWrap/>
            <w:vAlign w:val="bottom"/>
          </w:tcPr>
          <w:p w14:paraId="22A4DCED" w14:textId="77777777" w:rsidR="009F332D" w:rsidRDefault="009F332D" w:rsidP="009F332D">
            <w:pPr>
              <w:rPr>
                <w:sz w:val="20"/>
              </w:rPr>
            </w:pPr>
            <w:r>
              <w:rPr>
                <w:sz w:val="20"/>
              </w:rPr>
              <w:t>Docenthandleiding + enveloppen met kaartjes + opdrachtenblad</w:t>
            </w:r>
          </w:p>
          <w:p w14:paraId="4947D567" w14:textId="77777777" w:rsidR="009F332D" w:rsidRDefault="009F332D" w:rsidP="009F332D">
            <w:pPr>
              <w:rPr>
                <w:sz w:val="20"/>
              </w:rPr>
            </w:pPr>
          </w:p>
        </w:tc>
        <w:tc>
          <w:tcPr>
            <w:tcW w:w="1940" w:type="dxa"/>
            <w:shd w:val="clear" w:color="auto" w:fill="auto"/>
            <w:noWrap/>
            <w:vAlign w:val="bottom"/>
          </w:tcPr>
          <w:p w14:paraId="29BC47FD" w14:textId="6D3AE515" w:rsidR="009F332D" w:rsidRDefault="00D458DB" w:rsidP="009F332D">
            <w:pPr>
              <w:rPr>
                <w:sz w:val="20"/>
              </w:rPr>
            </w:pPr>
            <w:r>
              <w:rPr>
                <w:sz w:val="20"/>
              </w:rPr>
              <w:t>Opdracht 1B</w:t>
            </w:r>
            <w:r w:rsidR="009F332D" w:rsidRPr="00C322FE">
              <w:rPr>
                <w:sz w:val="20"/>
              </w:rPr>
              <w:t xml:space="preserve"> bespreken</w:t>
            </w:r>
          </w:p>
          <w:p w14:paraId="37229139" w14:textId="77777777" w:rsidR="009F332D" w:rsidRDefault="009F332D" w:rsidP="009F332D">
            <w:pPr>
              <w:rPr>
                <w:sz w:val="20"/>
              </w:rPr>
            </w:pPr>
          </w:p>
          <w:p w14:paraId="63D2A5AF" w14:textId="77777777" w:rsidR="009F332D" w:rsidRDefault="009F332D" w:rsidP="009F332D">
            <w:pPr>
              <w:rPr>
                <w:sz w:val="20"/>
              </w:rPr>
            </w:pPr>
          </w:p>
        </w:tc>
        <w:tc>
          <w:tcPr>
            <w:tcW w:w="1820" w:type="dxa"/>
            <w:shd w:val="clear" w:color="auto" w:fill="auto"/>
            <w:noWrap/>
            <w:vAlign w:val="bottom"/>
          </w:tcPr>
          <w:p w14:paraId="442A0927" w14:textId="77777777" w:rsidR="009F332D" w:rsidRDefault="009F332D" w:rsidP="009F332D">
            <w:pPr>
              <w:rPr>
                <w:sz w:val="20"/>
              </w:rPr>
            </w:pPr>
            <w:r w:rsidRPr="00C322FE">
              <w:rPr>
                <w:sz w:val="20"/>
              </w:rPr>
              <w:t>Klassikaal</w:t>
            </w:r>
          </w:p>
          <w:p w14:paraId="1BAE0805" w14:textId="77777777" w:rsidR="009F332D" w:rsidRDefault="009F332D" w:rsidP="009F332D">
            <w:pPr>
              <w:rPr>
                <w:sz w:val="20"/>
              </w:rPr>
            </w:pPr>
          </w:p>
          <w:p w14:paraId="232B1F8A" w14:textId="77777777" w:rsidR="009F332D" w:rsidRPr="00C322FE" w:rsidRDefault="009F332D" w:rsidP="009F332D">
            <w:pPr>
              <w:rPr>
                <w:sz w:val="20"/>
              </w:rPr>
            </w:pPr>
          </w:p>
        </w:tc>
        <w:tc>
          <w:tcPr>
            <w:tcW w:w="1013" w:type="dxa"/>
            <w:shd w:val="clear" w:color="auto" w:fill="auto"/>
            <w:noWrap/>
            <w:vAlign w:val="bottom"/>
          </w:tcPr>
          <w:p w14:paraId="7E765C0A" w14:textId="2AC77763" w:rsidR="009F332D" w:rsidRDefault="002F0378" w:rsidP="009F332D">
            <w:pPr>
              <w:rPr>
                <w:sz w:val="20"/>
              </w:rPr>
            </w:pPr>
            <w:r>
              <w:rPr>
                <w:sz w:val="20"/>
              </w:rPr>
              <w:t>10</w:t>
            </w:r>
            <w:r w:rsidR="009F332D" w:rsidRPr="00C322FE">
              <w:rPr>
                <w:sz w:val="20"/>
              </w:rPr>
              <w:t xml:space="preserve"> min</w:t>
            </w:r>
          </w:p>
          <w:p w14:paraId="1DB5DCA1" w14:textId="77777777" w:rsidR="009F332D" w:rsidRDefault="009F332D" w:rsidP="009F332D">
            <w:pPr>
              <w:rPr>
                <w:sz w:val="20"/>
              </w:rPr>
            </w:pPr>
          </w:p>
          <w:p w14:paraId="4865B95D" w14:textId="77777777" w:rsidR="009F332D" w:rsidRPr="00C322FE" w:rsidRDefault="009F332D" w:rsidP="009F332D">
            <w:pPr>
              <w:rPr>
                <w:sz w:val="20"/>
              </w:rPr>
            </w:pPr>
          </w:p>
        </w:tc>
      </w:tr>
      <w:tr w:rsidR="002F0378" w:rsidRPr="00C322FE" w14:paraId="16756AB8" w14:textId="77777777" w:rsidTr="00FD34D5">
        <w:trPr>
          <w:trHeight w:val="272"/>
        </w:trPr>
        <w:tc>
          <w:tcPr>
            <w:tcW w:w="1621" w:type="dxa"/>
            <w:shd w:val="clear" w:color="auto" w:fill="auto"/>
            <w:noWrap/>
            <w:vAlign w:val="bottom"/>
          </w:tcPr>
          <w:p w14:paraId="5A197C32" w14:textId="139F7591" w:rsidR="002F0378" w:rsidRDefault="002F0378" w:rsidP="002F0378">
            <w:pPr>
              <w:rPr>
                <w:sz w:val="20"/>
              </w:rPr>
            </w:pPr>
            <w:r>
              <w:rPr>
                <w:sz w:val="20"/>
              </w:rPr>
              <w:t>Afsluiten en instructie HW of volgende les</w:t>
            </w:r>
          </w:p>
        </w:tc>
        <w:tc>
          <w:tcPr>
            <w:tcW w:w="2686" w:type="dxa"/>
            <w:shd w:val="clear" w:color="auto" w:fill="auto"/>
            <w:noWrap/>
            <w:vAlign w:val="bottom"/>
          </w:tcPr>
          <w:p w14:paraId="1EBE6308" w14:textId="77777777" w:rsidR="002F0378" w:rsidRDefault="002F0378" w:rsidP="002F0378">
            <w:pPr>
              <w:rPr>
                <w:sz w:val="20"/>
              </w:rPr>
            </w:pPr>
          </w:p>
        </w:tc>
        <w:tc>
          <w:tcPr>
            <w:tcW w:w="1940" w:type="dxa"/>
            <w:shd w:val="clear" w:color="auto" w:fill="auto"/>
            <w:noWrap/>
            <w:vAlign w:val="bottom"/>
          </w:tcPr>
          <w:p w14:paraId="5BAD74DB" w14:textId="77777777" w:rsidR="002F0378" w:rsidRDefault="002F0378" w:rsidP="002F0378">
            <w:pPr>
              <w:rPr>
                <w:sz w:val="20"/>
              </w:rPr>
            </w:pPr>
            <w:r>
              <w:rPr>
                <w:sz w:val="20"/>
              </w:rPr>
              <w:t>Klassikale instructie</w:t>
            </w:r>
          </w:p>
          <w:p w14:paraId="59509D8F" w14:textId="77777777" w:rsidR="002F0378" w:rsidRDefault="002F0378" w:rsidP="002F0378">
            <w:pPr>
              <w:rPr>
                <w:sz w:val="20"/>
              </w:rPr>
            </w:pPr>
          </w:p>
          <w:p w14:paraId="08E9EDB8" w14:textId="2868D8C4" w:rsidR="002F0378" w:rsidRPr="00C322FE" w:rsidRDefault="002F0378" w:rsidP="002F0378">
            <w:pPr>
              <w:rPr>
                <w:sz w:val="20"/>
              </w:rPr>
            </w:pPr>
          </w:p>
        </w:tc>
        <w:tc>
          <w:tcPr>
            <w:tcW w:w="1820" w:type="dxa"/>
            <w:shd w:val="clear" w:color="auto" w:fill="auto"/>
            <w:noWrap/>
            <w:vAlign w:val="bottom"/>
          </w:tcPr>
          <w:p w14:paraId="2ED18045" w14:textId="77777777" w:rsidR="002F0378" w:rsidRDefault="002F0378" w:rsidP="002F0378">
            <w:pPr>
              <w:rPr>
                <w:sz w:val="20"/>
              </w:rPr>
            </w:pPr>
            <w:r>
              <w:rPr>
                <w:sz w:val="20"/>
              </w:rPr>
              <w:t>Klassikaal</w:t>
            </w:r>
          </w:p>
          <w:p w14:paraId="52579ED7" w14:textId="77777777" w:rsidR="002F0378" w:rsidRDefault="002F0378" w:rsidP="002F0378">
            <w:pPr>
              <w:rPr>
                <w:sz w:val="20"/>
              </w:rPr>
            </w:pPr>
          </w:p>
          <w:p w14:paraId="11516E15" w14:textId="3632B507" w:rsidR="002F0378" w:rsidRPr="00C322FE" w:rsidRDefault="002F0378" w:rsidP="002F0378">
            <w:pPr>
              <w:rPr>
                <w:sz w:val="20"/>
              </w:rPr>
            </w:pPr>
          </w:p>
        </w:tc>
        <w:tc>
          <w:tcPr>
            <w:tcW w:w="1013" w:type="dxa"/>
            <w:shd w:val="clear" w:color="auto" w:fill="auto"/>
            <w:noWrap/>
            <w:vAlign w:val="bottom"/>
          </w:tcPr>
          <w:p w14:paraId="676DF358" w14:textId="77777777" w:rsidR="002F0378" w:rsidRDefault="002F0378" w:rsidP="002F0378">
            <w:pPr>
              <w:rPr>
                <w:sz w:val="20"/>
              </w:rPr>
            </w:pPr>
            <w:r>
              <w:rPr>
                <w:sz w:val="20"/>
              </w:rPr>
              <w:t>5 min</w:t>
            </w:r>
          </w:p>
          <w:p w14:paraId="001D759A" w14:textId="77777777" w:rsidR="002F0378" w:rsidRDefault="002F0378" w:rsidP="002F0378">
            <w:pPr>
              <w:rPr>
                <w:sz w:val="20"/>
              </w:rPr>
            </w:pPr>
          </w:p>
          <w:p w14:paraId="7BF8E4FB" w14:textId="77777777" w:rsidR="002F0378" w:rsidRDefault="002F0378" w:rsidP="002F0378">
            <w:pPr>
              <w:rPr>
                <w:sz w:val="20"/>
              </w:rPr>
            </w:pPr>
          </w:p>
        </w:tc>
      </w:tr>
    </w:tbl>
    <w:p w14:paraId="7BF0B100" w14:textId="3FD575A8" w:rsidR="00C13AAA" w:rsidRDefault="00C13AAA" w:rsidP="00C322FE">
      <w:pPr>
        <w:rPr>
          <w:sz w:val="20"/>
        </w:rPr>
      </w:pPr>
    </w:p>
    <w:p w14:paraId="07B6AA4D" w14:textId="77777777" w:rsidR="002F0791" w:rsidRDefault="002F0791" w:rsidP="00C322FE">
      <w:pPr>
        <w:rPr>
          <w:sz w:val="20"/>
        </w:rPr>
      </w:pPr>
    </w:p>
    <w:p w14:paraId="1D273C12" w14:textId="77777777" w:rsidR="00D458DB" w:rsidRDefault="00D458DB" w:rsidP="00C322FE">
      <w:pPr>
        <w:rPr>
          <w:sz w:val="20"/>
        </w:rPr>
      </w:pPr>
    </w:p>
    <w:p w14:paraId="2AA1677D" w14:textId="4FBBC43F" w:rsidR="00C322FE" w:rsidRDefault="00EF7690" w:rsidP="00C322FE">
      <w:pPr>
        <w:rPr>
          <w:b/>
          <w:sz w:val="24"/>
        </w:rPr>
      </w:pPr>
      <w:r>
        <w:rPr>
          <w:b/>
          <w:sz w:val="24"/>
        </w:rPr>
        <w:lastRenderedPageBreak/>
        <w:t>L</w:t>
      </w:r>
      <w:r w:rsidR="00C322FE" w:rsidRPr="00A440B2">
        <w:rPr>
          <w:b/>
          <w:sz w:val="24"/>
        </w:rPr>
        <w:t>es 2</w:t>
      </w:r>
    </w:p>
    <w:p w14:paraId="335C379C" w14:textId="77777777" w:rsidR="00EF7690" w:rsidRPr="00A440B2" w:rsidRDefault="00EF7690" w:rsidP="00C322FE">
      <w:pPr>
        <w:rPr>
          <w:b/>
          <w:sz w:val="24"/>
        </w:rPr>
      </w:pPr>
    </w:p>
    <w:tbl>
      <w:tblPr>
        <w:tblW w:w="906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7"/>
        <w:gridCol w:w="2619"/>
        <w:gridCol w:w="1834"/>
        <w:gridCol w:w="1862"/>
        <w:gridCol w:w="998"/>
      </w:tblGrid>
      <w:tr w:rsidR="009F332D" w:rsidRPr="00C322FE" w14:paraId="15CC1850" w14:textId="77777777" w:rsidTr="00FD34D5">
        <w:trPr>
          <w:trHeight w:val="266"/>
        </w:trPr>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2A8F0" w14:textId="77777777" w:rsidR="00A31E0C" w:rsidRDefault="00A31E0C" w:rsidP="00B95DCC">
            <w:pPr>
              <w:rPr>
                <w:b/>
              </w:rPr>
            </w:pPr>
            <w:r w:rsidRPr="00A440B2">
              <w:rPr>
                <w:b/>
              </w:rPr>
              <w:t>Onderdeel</w:t>
            </w:r>
          </w:p>
          <w:p w14:paraId="16FE1F1E" w14:textId="10A9B7F3" w:rsidR="00FD34D5" w:rsidRPr="00A440B2" w:rsidRDefault="00FD34D5" w:rsidP="00B95DCC">
            <w:pPr>
              <w:rPr>
                <w:b/>
              </w:rPr>
            </w:pPr>
          </w:p>
        </w:tc>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DCD4B" w14:textId="77777777" w:rsidR="00A31E0C" w:rsidRDefault="00A31E0C" w:rsidP="00B95DCC">
            <w:pPr>
              <w:rPr>
                <w:b/>
              </w:rPr>
            </w:pPr>
            <w:r w:rsidRPr="00A440B2">
              <w:rPr>
                <w:b/>
              </w:rPr>
              <w:t>Leermiddelen</w:t>
            </w:r>
          </w:p>
          <w:p w14:paraId="2DFC86AF" w14:textId="702C6865" w:rsidR="00FD34D5" w:rsidRPr="00A440B2" w:rsidRDefault="00FD34D5" w:rsidP="00B95DCC">
            <w:pPr>
              <w:rPr>
                <w:b/>
              </w:rPr>
            </w:pPr>
          </w:p>
        </w:tc>
        <w:tc>
          <w:tcPr>
            <w:tcW w:w="18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2784C" w14:textId="77777777" w:rsidR="00A31E0C" w:rsidRDefault="00A31E0C" w:rsidP="00B95DCC">
            <w:pPr>
              <w:rPr>
                <w:b/>
              </w:rPr>
            </w:pPr>
            <w:r w:rsidRPr="00A440B2">
              <w:rPr>
                <w:b/>
              </w:rPr>
              <w:t>Activiteit docent</w:t>
            </w:r>
          </w:p>
          <w:p w14:paraId="4BC7B7AC" w14:textId="272D31F6" w:rsidR="00FD34D5" w:rsidRPr="00A440B2" w:rsidRDefault="00FD34D5" w:rsidP="00B95DCC">
            <w:pPr>
              <w:rPr>
                <w:b/>
              </w:rPr>
            </w:pPr>
          </w:p>
        </w:tc>
        <w:tc>
          <w:tcPr>
            <w:tcW w:w="186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E21FE" w14:textId="0F4100CE" w:rsidR="00A31E0C" w:rsidRPr="00A440B2" w:rsidRDefault="00A31E0C" w:rsidP="00B95DCC">
            <w:pPr>
              <w:rPr>
                <w:b/>
              </w:rPr>
            </w:pPr>
            <w:r w:rsidRPr="00A440B2">
              <w:rPr>
                <w:b/>
              </w:rPr>
              <w:t xml:space="preserve">Klassikaal / Zelfstandig </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8B6E0" w14:textId="77777777" w:rsidR="00A31E0C" w:rsidRDefault="00A31E0C" w:rsidP="00B95DCC">
            <w:pPr>
              <w:rPr>
                <w:b/>
              </w:rPr>
            </w:pPr>
            <w:r w:rsidRPr="00A440B2">
              <w:rPr>
                <w:b/>
              </w:rPr>
              <w:t>Tijdsduur</w:t>
            </w:r>
          </w:p>
          <w:p w14:paraId="2FCAE551" w14:textId="0A2DAB7E" w:rsidR="00FD34D5" w:rsidRPr="00A440B2" w:rsidRDefault="00FD34D5" w:rsidP="00B95DCC">
            <w:pPr>
              <w:rPr>
                <w:b/>
              </w:rPr>
            </w:pPr>
          </w:p>
        </w:tc>
      </w:tr>
      <w:tr w:rsidR="00C322FE" w:rsidRPr="00C322FE" w14:paraId="132170E8" w14:textId="77777777" w:rsidTr="00FD34D5">
        <w:trPr>
          <w:trHeight w:val="266"/>
        </w:trPr>
        <w:tc>
          <w:tcPr>
            <w:tcW w:w="1758" w:type="dxa"/>
            <w:shd w:val="clear" w:color="auto" w:fill="auto"/>
            <w:noWrap/>
            <w:vAlign w:val="bottom"/>
          </w:tcPr>
          <w:p w14:paraId="66BE7710" w14:textId="71C68873" w:rsidR="002F0378" w:rsidRPr="00C322FE" w:rsidRDefault="00C322FE" w:rsidP="00C322FE">
            <w:pPr>
              <w:rPr>
                <w:sz w:val="20"/>
              </w:rPr>
            </w:pPr>
            <w:r w:rsidRPr="00C322FE">
              <w:rPr>
                <w:sz w:val="20"/>
              </w:rPr>
              <w:t>Opstarten</w:t>
            </w:r>
            <w:r w:rsidR="002F0378">
              <w:rPr>
                <w:sz w:val="20"/>
              </w:rPr>
              <w:t xml:space="preserve"> en instructie opdracht 2 en 3</w:t>
            </w:r>
          </w:p>
        </w:tc>
        <w:tc>
          <w:tcPr>
            <w:tcW w:w="2620" w:type="dxa"/>
            <w:shd w:val="clear" w:color="auto" w:fill="auto"/>
            <w:noWrap/>
            <w:vAlign w:val="bottom"/>
          </w:tcPr>
          <w:p w14:paraId="4DBD8E05" w14:textId="77777777" w:rsidR="00966377" w:rsidRDefault="00C322FE" w:rsidP="00C322FE">
            <w:pPr>
              <w:rPr>
                <w:sz w:val="20"/>
              </w:rPr>
            </w:pPr>
            <w:r w:rsidRPr="00C322FE">
              <w:rPr>
                <w:sz w:val="20"/>
              </w:rPr>
              <w:t>-</w:t>
            </w:r>
          </w:p>
          <w:p w14:paraId="15A27A44" w14:textId="77777777" w:rsidR="002F0378" w:rsidRDefault="002F0378" w:rsidP="00C322FE">
            <w:pPr>
              <w:rPr>
                <w:sz w:val="20"/>
              </w:rPr>
            </w:pPr>
          </w:p>
          <w:p w14:paraId="33EA867E" w14:textId="4F6CA27D" w:rsidR="002F0378" w:rsidRPr="00C322FE" w:rsidRDefault="002F0378" w:rsidP="00C322FE">
            <w:pPr>
              <w:rPr>
                <w:sz w:val="20"/>
              </w:rPr>
            </w:pPr>
          </w:p>
        </w:tc>
        <w:tc>
          <w:tcPr>
            <w:tcW w:w="1834" w:type="dxa"/>
            <w:shd w:val="clear" w:color="auto" w:fill="auto"/>
            <w:noWrap/>
            <w:vAlign w:val="bottom"/>
          </w:tcPr>
          <w:p w14:paraId="642BD289" w14:textId="200D6C75" w:rsidR="00966377" w:rsidRDefault="00D458DB" w:rsidP="00C322FE">
            <w:pPr>
              <w:rPr>
                <w:sz w:val="20"/>
              </w:rPr>
            </w:pPr>
            <w:r>
              <w:rPr>
                <w:sz w:val="20"/>
              </w:rPr>
              <w:t>Opstarten +</w:t>
            </w:r>
            <w:r w:rsidR="002F0378">
              <w:rPr>
                <w:sz w:val="20"/>
              </w:rPr>
              <w:t xml:space="preserve"> i</w:t>
            </w:r>
            <w:r w:rsidR="00C322FE" w:rsidRPr="00C322FE">
              <w:rPr>
                <w:sz w:val="20"/>
              </w:rPr>
              <w:t>nstructie</w:t>
            </w:r>
            <w:r w:rsidR="002F0378">
              <w:rPr>
                <w:sz w:val="20"/>
              </w:rPr>
              <w:t xml:space="preserve"> geven</w:t>
            </w:r>
          </w:p>
          <w:p w14:paraId="473655E8" w14:textId="0038AF82" w:rsidR="002F0378" w:rsidRPr="00C322FE" w:rsidRDefault="002F0378" w:rsidP="00C322FE">
            <w:pPr>
              <w:rPr>
                <w:sz w:val="20"/>
              </w:rPr>
            </w:pPr>
          </w:p>
        </w:tc>
        <w:tc>
          <w:tcPr>
            <w:tcW w:w="1862" w:type="dxa"/>
            <w:shd w:val="clear" w:color="auto" w:fill="auto"/>
            <w:noWrap/>
            <w:vAlign w:val="bottom"/>
          </w:tcPr>
          <w:p w14:paraId="5AA38567" w14:textId="0EC176F9" w:rsidR="00C322FE" w:rsidRDefault="00C322FE" w:rsidP="00966377">
            <w:pPr>
              <w:rPr>
                <w:sz w:val="20"/>
              </w:rPr>
            </w:pPr>
            <w:r w:rsidRPr="00C322FE">
              <w:rPr>
                <w:sz w:val="20"/>
              </w:rPr>
              <w:t>Klassikaa</w:t>
            </w:r>
            <w:r w:rsidR="003B4078">
              <w:rPr>
                <w:sz w:val="20"/>
              </w:rPr>
              <w:t>l</w:t>
            </w:r>
          </w:p>
          <w:p w14:paraId="2EFDE59B" w14:textId="77777777" w:rsidR="002F0378" w:rsidRDefault="002F0378" w:rsidP="00966377">
            <w:pPr>
              <w:rPr>
                <w:sz w:val="20"/>
              </w:rPr>
            </w:pPr>
          </w:p>
          <w:p w14:paraId="7E5298E5" w14:textId="5B7961A3" w:rsidR="00966377" w:rsidRPr="00C322FE" w:rsidRDefault="00966377" w:rsidP="00966377">
            <w:pPr>
              <w:rPr>
                <w:sz w:val="20"/>
              </w:rPr>
            </w:pPr>
          </w:p>
        </w:tc>
        <w:tc>
          <w:tcPr>
            <w:tcW w:w="988" w:type="dxa"/>
            <w:shd w:val="clear" w:color="auto" w:fill="auto"/>
            <w:noWrap/>
            <w:vAlign w:val="bottom"/>
          </w:tcPr>
          <w:p w14:paraId="4E419C6E" w14:textId="5DA73CAB" w:rsidR="00C322FE" w:rsidRDefault="002F0378" w:rsidP="00C322FE">
            <w:pPr>
              <w:rPr>
                <w:sz w:val="20"/>
              </w:rPr>
            </w:pPr>
            <w:r>
              <w:rPr>
                <w:sz w:val="20"/>
              </w:rPr>
              <w:t>10</w:t>
            </w:r>
            <w:r w:rsidR="00C322FE" w:rsidRPr="00C322FE">
              <w:rPr>
                <w:sz w:val="20"/>
              </w:rPr>
              <w:t xml:space="preserve"> min</w:t>
            </w:r>
          </w:p>
          <w:p w14:paraId="73CF5A0A" w14:textId="74BE1D60" w:rsidR="002F0378" w:rsidRDefault="002F0378" w:rsidP="00C322FE">
            <w:pPr>
              <w:rPr>
                <w:sz w:val="20"/>
              </w:rPr>
            </w:pPr>
          </w:p>
          <w:p w14:paraId="41C08E57" w14:textId="77777777" w:rsidR="00966377" w:rsidRPr="00C322FE" w:rsidRDefault="00966377" w:rsidP="00C322FE">
            <w:pPr>
              <w:rPr>
                <w:sz w:val="20"/>
              </w:rPr>
            </w:pPr>
          </w:p>
        </w:tc>
      </w:tr>
      <w:tr w:rsidR="002F0378" w:rsidRPr="00C322FE" w14:paraId="34F289DB" w14:textId="77777777" w:rsidTr="00FD34D5">
        <w:trPr>
          <w:trHeight w:val="266"/>
        </w:trPr>
        <w:tc>
          <w:tcPr>
            <w:tcW w:w="1758" w:type="dxa"/>
            <w:shd w:val="clear" w:color="auto" w:fill="auto"/>
            <w:noWrap/>
            <w:vAlign w:val="bottom"/>
          </w:tcPr>
          <w:p w14:paraId="67373BF9" w14:textId="77777777" w:rsidR="002F0378" w:rsidRDefault="002F0378" w:rsidP="002F0378">
            <w:pPr>
              <w:rPr>
                <w:sz w:val="20"/>
              </w:rPr>
            </w:pPr>
            <w:r>
              <w:rPr>
                <w:sz w:val="20"/>
              </w:rPr>
              <w:t xml:space="preserve">Maken </w:t>
            </w:r>
            <w:r w:rsidRPr="00C322FE">
              <w:rPr>
                <w:sz w:val="20"/>
              </w:rPr>
              <w:t>opdracht</w:t>
            </w:r>
            <w:r>
              <w:rPr>
                <w:sz w:val="20"/>
              </w:rPr>
              <w:t xml:space="preserve"> 2 </w:t>
            </w:r>
          </w:p>
          <w:p w14:paraId="4537A8B7" w14:textId="05DC15A6" w:rsidR="002F0378" w:rsidRDefault="002F0378" w:rsidP="002F0378">
            <w:pPr>
              <w:rPr>
                <w:sz w:val="20"/>
              </w:rPr>
            </w:pPr>
            <w:r>
              <w:rPr>
                <w:sz w:val="20"/>
              </w:rPr>
              <w:t>en 3</w:t>
            </w:r>
          </w:p>
          <w:p w14:paraId="7D3F62A6" w14:textId="77777777" w:rsidR="002F0378" w:rsidRPr="00C322FE" w:rsidRDefault="002F0378" w:rsidP="002F0378">
            <w:pPr>
              <w:rPr>
                <w:sz w:val="20"/>
              </w:rPr>
            </w:pPr>
          </w:p>
        </w:tc>
        <w:tc>
          <w:tcPr>
            <w:tcW w:w="2620" w:type="dxa"/>
            <w:shd w:val="clear" w:color="auto" w:fill="auto"/>
            <w:noWrap/>
            <w:vAlign w:val="bottom"/>
          </w:tcPr>
          <w:p w14:paraId="03505DC2" w14:textId="77777777" w:rsidR="002F0378" w:rsidRDefault="002F0378" w:rsidP="002F0378">
            <w:pPr>
              <w:rPr>
                <w:sz w:val="20"/>
              </w:rPr>
            </w:pPr>
            <w:r>
              <w:rPr>
                <w:sz w:val="20"/>
              </w:rPr>
              <w:t>Enveloppen met kaartjes + opdrachtenblad</w:t>
            </w:r>
          </w:p>
          <w:p w14:paraId="03B86F0C" w14:textId="77777777" w:rsidR="002F0378" w:rsidRPr="00C322FE" w:rsidRDefault="002F0378" w:rsidP="002F0378">
            <w:pPr>
              <w:rPr>
                <w:sz w:val="20"/>
              </w:rPr>
            </w:pPr>
          </w:p>
        </w:tc>
        <w:tc>
          <w:tcPr>
            <w:tcW w:w="1834" w:type="dxa"/>
            <w:shd w:val="clear" w:color="auto" w:fill="auto"/>
            <w:noWrap/>
            <w:vAlign w:val="bottom"/>
          </w:tcPr>
          <w:p w14:paraId="3D2996D2" w14:textId="77777777" w:rsidR="002F0378" w:rsidRDefault="002F0378" w:rsidP="002F0378">
            <w:pPr>
              <w:rPr>
                <w:sz w:val="20"/>
              </w:rPr>
            </w:pPr>
            <w:r>
              <w:rPr>
                <w:sz w:val="20"/>
              </w:rPr>
              <w:t>Rondlopen en helpen</w:t>
            </w:r>
          </w:p>
          <w:p w14:paraId="7F8BCABB" w14:textId="77777777" w:rsidR="002F0378" w:rsidRDefault="002F0378" w:rsidP="002F0378">
            <w:pPr>
              <w:rPr>
                <w:sz w:val="20"/>
              </w:rPr>
            </w:pPr>
          </w:p>
          <w:p w14:paraId="5588D2D6" w14:textId="77777777" w:rsidR="002F0378" w:rsidRPr="00C322FE" w:rsidRDefault="002F0378" w:rsidP="002F0378">
            <w:pPr>
              <w:rPr>
                <w:sz w:val="20"/>
              </w:rPr>
            </w:pPr>
          </w:p>
        </w:tc>
        <w:tc>
          <w:tcPr>
            <w:tcW w:w="1862" w:type="dxa"/>
            <w:shd w:val="clear" w:color="auto" w:fill="auto"/>
            <w:noWrap/>
            <w:vAlign w:val="bottom"/>
          </w:tcPr>
          <w:p w14:paraId="30ED73FA" w14:textId="77777777" w:rsidR="002F0378" w:rsidRDefault="002F0378" w:rsidP="002F0378">
            <w:pPr>
              <w:rPr>
                <w:sz w:val="20"/>
              </w:rPr>
            </w:pPr>
            <w:r w:rsidRPr="00C322FE">
              <w:rPr>
                <w:sz w:val="20"/>
              </w:rPr>
              <w:t>Zelfstandig</w:t>
            </w:r>
            <w:r>
              <w:rPr>
                <w:sz w:val="20"/>
              </w:rPr>
              <w:t xml:space="preserve"> werken</w:t>
            </w:r>
          </w:p>
          <w:p w14:paraId="20870408" w14:textId="77777777" w:rsidR="002F0378" w:rsidRDefault="002F0378" w:rsidP="002F0378">
            <w:pPr>
              <w:rPr>
                <w:sz w:val="20"/>
              </w:rPr>
            </w:pPr>
          </w:p>
          <w:p w14:paraId="7D0D2D69" w14:textId="77777777" w:rsidR="002F0378" w:rsidRPr="00C322FE" w:rsidRDefault="002F0378" w:rsidP="002F0378">
            <w:pPr>
              <w:rPr>
                <w:sz w:val="20"/>
              </w:rPr>
            </w:pPr>
          </w:p>
        </w:tc>
        <w:tc>
          <w:tcPr>
            <w:tcW w:w="988" w:type="dxa"/>
            <w:shd w:val="clear" w:color="auto" w:fill="auto"/>
            <w:noWrap/>
            <w:vAlign w:val="bottom"/>
          </w:tcPr>
          <w:p w14:paraId="76B261F2" w14:textId="0EC9BE9C" w:rsidR="002F0378" w:rsidRDefault="002F0378" w:rsidP="002F0378">
            <w:pPr>
              <w:rPr>
                <w:sz w:val="20"/>
              </w:rPr>
            </w:pPr>
            <w:r>
              <w:rPr>
                <w:sz w:val="20"/>
              </w:rPr>
              <w:t>30</w:t>
            </w:r>
            <w:r w:rsidRPr="00C322FE">
              <w:rPr>
                <w:sz w:val="20"/>
              </w:rPr>
              <w:t xml:space="preserve"> min</w:t>
            </w:r>
          </w:p>
          <w:p w14:paraId="34648636" w14:textId="77777777" w:rsidR="002F0378" w:rsidRDefault="002F0378" w:rsidP="002F0378">
            <w:pPr>
              <w:rPr>
                <w:sz w:val="20"/>
              </w:rPr>
            </w:pPr>
          </w:p>
          <w:p w14:paraId="7D9414E5" w14:textId="77777777" w:rsidR="002F0378" w:rsidRPr="00C322FE" w:rsidRDefault="002F0378" w:rsidP="002F0378">
            <w:pPr>
              <w:rPr>
                <w:sz w:val="20"/>
              </w:rPr>
            </w:pPr>
          </w:p>
        </w:tc>
      </w:tr>
      <w:tr w:rsidR="002F0378" w:rsidRPr="00C322FE" w14:paraId="313E7949" w14:textId="77777777" w:rsidTr="00FD34D5">
        <w:trPr>
          <w:trHeight w:val="266"/>
        </w:trPr>
        <w:tc>
          <w:tcPr>
            <w:tcW w:w="1758" w:type="dxa"/>
            <w:shd w:val="clear" w:color="auto" w:fill="auto"/>
            <w:noWrap/>
            <w:vAlign w:val="bottom"/>
          </w:tcPr>
          <w:p w14:paraId="2BC9F10C" w14:textId="77777777" w:rsidR="002F0378" w:rsidRDefault="002F0378" w:rsidP="002F0378">
            <w:pPr>
              <w:rPr>
                <w:sz w:val="20"/>
              </w:rPr>
            </w:pPr>
            <w:r w:rsidRPr="00C322FE">
              <w:rPr>
                <w:sz w:val="20"/>
              </w:rPr>
              <w:t xml:space="preserve">Bespreken </w:t>
            </w:r>
            <w:r>
              <w:rPr>
                <w:sz w:val="20"/>
              </w:rPr>
              <w:t>van</w:t>
            </w:r>
            <w:r w:rsidRPr="00C322FE">
              <w:rPr>
                <w:sz w:val="20"/>
              </w:rPr>
              <w:t xml:space="preserve"> opdracht</w:t>
            </w:r>
            <w:r>
              <w:rPr>
                <w:sz w:val="20"/>
              </w:rPr>
              <w:t xml:space="preserve"> 2 en 3</w:t>
            </w:r>
          </w:p>
          <w:p w14:paraId="2D4E92B3" w14:textId="77777777" w:rsidR="002F0378" w:rsidRDefault="002F0378" w:rsidP="002F0378">
            <w:pPr>
              <w:rPr>
                <w:sz w:val="20"/>
              </w:rPr>
            </w:pPr>
          </w:p>
        </w:tc>
        <w:tc>
          <w:tcPr>
            <w:tcW w:w="2620" w:type="dxa"/>
            <w:shd w:val="clear" w:color="auto" w:fill="auto"/>
            <w:noWrap/>
            <w:vAlign w:val="bottom"/>
          </w:tcPr>
          <w:p w14:paraId="579621F0" w14:textId="67B1FC83" w:rsidR="002F0378" w:rsidRDefault="002F0378" w:rsidP="002F0378">
            <w:pPr>
              <w:rPr>
                <w:sz w:val="20"/>
              </w:rPr>
            </w:pPr>
            <w:r>
              <w:rPr>
                <w:sz w:val="20"/>
              </w:rPr>
              <w:t>Docenthandleiding + enveloppen met kaartjes + opdrachtenblad</w:t>
            </w:r>
          </w:p>
          <w:p w14:paraId="3A5EA615" w14:textId="77777777" w:rsidR="002F0378" w:rsidRDefault="002F0378" w:rsidP="002F0378">
            <w:pPr>
              <w:rPr>
                <w:sz w:val="20"/>
              </w:rPr>
            </w:pPr>
          </w:p>
        </w:tc>
        <w:tc>
          <w:tcPr>
            <w:tcW w:w="1834" w:type="dxa"/>
            <w:shd w:val="clear" w:color="auto" w:fill="auto"/>
            <w:noWrap/>
            <w:vAlign w:val="bottom"/>
          </w:tcPr>
          <w:p w14:paraId="167CB4F3" w14:textId="2B690999" w:rsidR="002F0378" w:rsidRDefault="00D458DB" w:rsidP="002F0378">
            <w:pPr>
              <w:rPr>
                <w:sz w:val="20"/>
              </w:rPr>
            </w:pPr>
            <w:r>
              <w:rPr>
                <w:sz w:val="20"/>
              </w:rPr>
              <w:t>Opdracht 2 en 3</w:t>
            </w:r>
            <w:r w:rsidR="002F0378" w:rsidRPr="00C322FE">
              <w:rPr>
                <w:sz w:val="20"/>
              </w:rPr>
              <w:t xml:space="preserve"> bespreken</w:t>
            </w:r>
          </w:p>
          <w:p w14:paraId="49368AF8" w14:textId="77777777" w:rsidR="002F0378" w:rsidRDefault="002F0378" w:rsidP="002F0378">
            <w:pPr>
              <w:rPr>
                <w:sz w:val="20"/>
              </w:rPr>
            </w:pPr>
          </w:p>
          <w:p w14:paraId="5C16514A" w14:textId="77777777" w:rsidR="002F0378" w:rsidRDefault="002F0378" w:rsidP="002F0378">
            <w:pPr>
              <w:rPr>
                <w:sz w:val="20"/>
              </w:rPr>
            </w:pPr>
          </w:p>
        </w:tc>
        <w:tc>
          <w:tcPr>
            <w:tcW w:w="1862" w:type="dxa"/>
            <w:shd w:val="clear" w:color="auto" w:fill="auto"/>
            <w:noWrap/>
            <w:vAlign w:val="bottom"/>
          </w:tcPr>
          <w:p w14:paraId="4C7E2AE1" w14:textId="77777777" w:rsidR="002F0378" w:rsidRDefault="002F0378" w:rsidP="002F0378">
            <w:pPr>
              <w:rPr>
                <w:sz w:val="20"/>
              </w:rPr>
            </w:pPr>
            <w:r w:rsidRPr="00C322FE">
              <w:rPr>
                <w:sz w:val="20"/>
              </w:rPr>
              <w:t>Klassikaal</w:t>
            </w:r>
          </w:p>
          <w:p w14:paraId="1F3FCAF6" w14:textId="77777777" w:rsidR="002F0378" w:rsidRDefault="002F0378" w:rsidP="002F0378">
            <w:pPr>
              <w:rPr>
                <w:sz w:val="20"/>
              </w:rPr>
            </w:pPr>
          </w:p>
          <w:p w14:paraId="5F395FAB" w14:textId="77777777" w:rsidR="002F0378" w:rsidRPr="00C322FE" w:rsidRDefault="002F0378" w:rsidP="002F0378">
            <w:pPr>
              <w:rPr>
                <w:sz w:val="20"/>
              </w:rPr>
            </w:pPr>
          </w:p>
        </w:tc>
        <w:tc>
          <w:tcPr>
            <w:tcW w:w="988" w:type="dxa"/>
            <w:shd w:val="clear" w:color="auto" w:fill="auto"/>
            <w:noWrap/>
            <w:vAlign w:val="bottom"/>
          </w:tcPr>
          <w:p w14:paraId="6D5A154F" w14:textId="45C45B69" w:rsidR="002F0378" w:rsidRDefault="002F0378" w:rsidP="002F0378">
            <w:pPr>
              <w:rPr>
                <w:sz w:val="20"/>
              </w:rPr>
            </w:pPr>
            <w:r>
              <w:rPr>
                <w:sz w:val="20"/>
              </w:rPr>
              <w:t>15 min</w:t>
            </w:r>
          </w:p>
          <w:p w14:paraId="33F05EA7" w14:textId="77777777" w:rsidR="002F0378" w:rsidRDefault="002F0378" w:rsidP="002F0378">
            <w:pPr>
              <w:rPr>
                <w:sz w:val="20"/>
              </w:rPr>
            </w:pPr>
          </w:p>
          <w:p w14:paraId="37181084" w14:textId="77777777" w:rsidR="002F0378" w:rsidRDefault="002F0378" w:rsidP="002F0378">
            <w:pPr>
              <w:rPr>
                <w:sz w:val="20"/>
              </w:rPr>
            </w:pPr>
          </w:p>
        </w:tc>
      </w:tr>
      <w:tr w:rsidR="002F0378" w:rsidRPr="00C322FE" w14:paraId="4D362C96" w14:textId="77777777" w:rsidTr="00FD34D5">
        <w:trPr>
          <w:trHeight w:val="266"/>
        </w:trPr>
        <w:tc>
          <w:tcPr>
            <w:tcW w:w="1758" w:type="dxa"/>
            <w:shd w:val="clear" w:color="auto" w:fill="auto"/>
            <w:noWrap/>
            <w:vAlign w:val="bottom"/>
          </w:tcPr>
          <w:p w14:paraId="489D7706" w14:textId="225EBCF8" w:rsidR="002F0378" w:rsidRPr="00C322FE" w:rsidRDefault="002F0378" w:rsidP="002F0378">
            <w:pPr>
              <w:rPr>
                <w:sz w:val="20"/>
              </w:rPr>
            </w:pPr>
            <w:r>
              <w:rPr>
                <w:sz w:val="20"/>
              </w:rPr>
              <w:t>Afsluiten en instructie HW of volgende les</w:t>
            </w:r>
          </w:p>
        </w:tc>
        <w:tc>
          <w:tcPr>
            <w:tcW w:w="2620" w:type="dxa"/>
            <w:shd w:val="clear" w:color="auto" w:fill="auto"/>
            <w:noWrap/>
            <w:vAlign w:val="bottom"/>
          </w:tcPr>
          <w:p w14:paraId="438F5DAA" w14:textId="487DDA2F" w:rsidR="002F0378" w:rsidRDefault="002F0378" w:rsidP="002F0378">
            <w:pPr>
              <w:rPr>
                <w:iCs/>
                <w:sz w:val="20"/>
              </w:rPr>
            </w:pPr>
            <w:r>
              <w:rPr>
                <w:iCs/>
                <w:sz w:val="20"/>
              </w:rPr>
              <w:t>-</w:t>
            </w:r>
          </w:p>
          <w:p w14:paraId="5FDE825C" w14:textId="77777777" w:rsidR="002F0378" w:rsidRDefault="002F0378" w:rsidP="002F0378">
            <w:pPr>
              <w:rPr>
                <w:sz w:val="20"/>
              </w:rPr>
            </w:pPr>
          </w:p>
          <w:p w14:paraId="5BEBFD6A" w14:textId="1F2815F1" w:rsidR="002F0378" w:rsidRDefault="002F0378" w:rsidP="002F0378">
            <w:pPr>
              <w:rPr>
                <w:sz w:val="20"/>
              </w:rPr>
            </w:pPr>
          </w:p>
        </w:tc>
        <w:tc>
          <w:tcPr>
            <w:tcW w:w="1834" w:type="dxa"/>
            <w:shd w:val="clear" w:color="auto" w:fill="auto"/>
            <w:noWrap/>
            <w:vAlign w:val="bottom"/>
          </w:tcPr>
          <w:p w14:paraId="6E090DAF" w14:textId="382A1500" w:rsidR="002F0378" w:rsidRDefault="00D458DB" w:rsidP="002F0378">
            <w:pPr>
              <w:rPr>
                <w:sz w:val="20"/>
              </w:rPr>
            </w:pPr>
            <w:r>
              <w:rPr>
                <w:sz w:val="20"/>
              </w:rPr>
              <w:t>Afsluiten van de les</w:t>
            </w:r>
          </w:p>
          <w:p w14:paraId="73DA6B88" w14:textId="77777777" w:rsidR="002F0378" w:rsidRDefault="002F0378" w:rsidP="002F0378">
            <w:pPr>
              <w:rPr>
                <w:sz w:val="20"/>
              </w:rPr>
            </w:pPr>
          </w:p>
          <w:p w14:paraId="0765BC5B" w14:textId="763BEC05" w:rsidR="002F0378" w:rsidRPr="00C322FE" w:rsidRDefault="002F0378" w:rsidP="002F0378">
            <w:pPr>
              <w:rPr>
                <w:sz w:val="20"/>
              </w:rPr>
            </w:pPr>
          </w:p>
        </w:tc>
        <w:tc>
          <w:tcPr>
            <w:tcW w:w="1862" w:type="dxa"/>
            <w:shd w:val="clear" w:color="auto" w:fill="auto"/>
            <w:noWrap/>
            <w:vAlign w:val="bottom"/>
          </w:tcPr>
          <w:p w14:paraId="6C5EE4FD" w14:textId="77777777" w:rsidR="002F0378" w:rsidRDefault="002F0378" w:rsidP="002F0378">
            <w:pPr>
              <w:rPr>
                <w:sz w:val="20"/>
              </w:rPr>
            </w:pPr>
            <w:r w:rsidRPr="00C322FE">
              <w:rPr>
                <w:sz w:val="20"/>
              </w:rPr>
              <w:t>Klassikaa</w:t>
            </w:r>
            <w:r>
              <w:rPr>
                <w:sz w:val="20"/>
              </w:rPr>
              <w:t>l</w:t>
            </w:r>
          </w:p>
          <w:p w14:paraId="762A7DCC" w14:textId="77777777" w:rsidR="002F0378" w:rsidRDefault="002F0378" w:rsidP="002F0378">
            <w:pPr>
              <w:rPr>
                <w:sz w:val="20"/>
              </w:rPr>
            </w:pPr>
          </w:p>
          <w:p w14:paraId="64F7914D" w14:textId="1D5C3A04" w:rsidR="002F0378" w:rsidRPr="00C322FE" w:rsidRDefault="002F0378" w:rsidP="002F0378">
            <w:pPr>
              <w:rPr>
                <w:sz w:val="20"/>
              </w:rPr>
            </w:pPr>
          </w:p>
        </w:tc>
        <w:tc>
          <w:tcPr>
            <w:tcW w:w="988" w:type="dxa"/>
            <w:shd w:val="clear" w:color="auto" w:fill="auto"/>
            <w:noWrap/>
            <w:vAlign w:val="bottom"/>
          </w:tcPr>
          <w:p w14:paraId="16FF71E4" w14:textId="77777777" w:rsidR="002F0378" w:rsidRDefault="002F0378" w:rsidP="002F0378">
            <w:pPr>
              <w:rPr>
                <w:sz w:val="20"/>
              </w:rPr>
            </w:pPr>
            <w:r>
              <w:rPr>
                <w:sz w:val="20"/>
              </w:rPr>
              <w:t>5 min</w:t>
            </w:r>
          </w:p>
          <w:p w14:paraId="662968D2" w14:textId="77777777" w:rsidR="002F0378" w:rsidRDefault="002F0378" w:rsidP="002F0378">
            <w:pPr>
              <w:rPr>
                <w:sz w:val="20"/>
              </w:rPr>
            </w:pPr>
          </w:p>
          <w:p w14:paraId="088E1131" w14:textId="60C0F950" w:rsidR="002F0378" w:rsidRDefault="002F0378" w:rsidP="002F0378">
            <w:pPr>
              <w:rPr>
                <w:sz w:val="20"/>
              </w:rPr>
            </w:pPr>
          </w:p>
        </w:tc>
      </w:tr>
    </w:tbl>
    <w:p w14:paraId="165F954F" w14:textId="25858574" w:rsidR="00DE14DE" w:rsidRDefault="00DE14DE" w:rsidP="002F0378">
      <w:pPr>
        <w:rPr>
          <w:b/>
          <w:sz w:val="24"/>
        </w:rPr>
      </w:pPr>
    </w:p>
    <w:p w14:paraId="0E5D693E" w14:textId="77777777" w:rsidR="0005004C" w:rsidRDefault="0005004C" w:rsidP="002F0378">
      <w:pPr>
        <w:rPr>
          <w:b/>
          <w:sz w:val="24"/>
        </w:rPr>
      </w:pPr>
    </w:p>
    <w:p w14:paraId="5BEE6691" w14:textId="77777777" w:rsidR="00D458DB" w:rsidRDefault="00D458DB" w:rsidP="002F0378">
      <w:pPr>
        <w:rPr>
          <w:b/>
          <w:sz w:val="24"/>
        </w:rPr>
      </w:pPr>
    </w:p>
    <w:p w14:paraId="63E1AEA7" w14:textId="77777777" w:rsidR="00D458DB" w:rsidRDefault="00D458DB" w:rsidP="002F0378">
      <w:pPr>
        <w:rPr>
          <w:b/>
          <w:sz w:val="24"/>
        </w:rPr>
      </w:pPr>
    </w:p>
    <w:p w14:paraId="7BDAB8B5" w14:textId="099173CA" w:rsidR="002F0378" w:rsidRDefault="002F0378" w:rsidP="002F0378">
      <w:pPr>
        <w:rPr>
          <w:b/>
          <w:sz w:val="24"/>
        </w:rPr>
      </w:pPr>
      <w:r>
        <w:rPr>
          <w:b/>
          <w:sz w:val="24"/>
        </w:rPr>
        <w:t>L</w:t>
      </w:r>
      <w:r w:rsidRPr="00A440B2">
        <w:rPr>
          <w:b/>
          <w:sz w:val="24"/>
        </w:rPr>
        <w:t xml:space="preserve">es </w:t>
      </w:r>
      <w:r>
        <w:rPr>
          <w:b/>
          <w:sz w:val="24"/>
        </w:rPr>
        <w:t>3</w:t>
      </w:r>
    </w:p>
    <w:p w14:paraId="10ECFF27" w14:textId="77777777" w:rsidR="002F0378" w:rsidRPr="00A440B2" w:rsidRDefault="002F0378" w:rsidP="002F0378">
      <w:pPr>
        <w:rPr>
          <w:b/>
          <w:sz w:val="24"/>
        </w:rPr>
      </w:pPr>
    </w:p>
    <w:tbl>
      <w:tblPr>
        <w:tblW w:w="90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20"/>
        <w:gridCol w:w="2598"/>
        <w:gridCol w:w="1819"/>
        <w:gridCol w:w="1847"/>
        <w:gridCol w:w="999"/>
      </w:tblGrid>
      <w:tr w:rsidR="002F0378" w:rsidRPr="00C322FE" w14:paraId="617E414F" w14:textId="77777777" w:rsidTr="00FD34D5">
        <w:trPr>
          <w:trHeight w:val="291"/>
        </w:trPr>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53755" w14:textId="77777777" w:rsidR="002F0378" w:rsidRPr="00A440B2" w:rsidRDefault="002F0378" w:rsidP="00CB5826">
            <w:pPr>
              <w:rPr>
                <w:b/>
              </w:rPr>
            </w:pPr>
            <w:r w:rsidRPr="00A440B2">
              <w:rPr>
                <w:b/>
              </w:rPr>
              <w:t>Onderdeel</w:t>
            </w:r>
          </w:p>
        </w:tc>
        <w:tc>
          <w:tcPr>
            <w:tcW w:w="259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8B29D" w14:textId="77777777" w:rsidR="002F0378" w:rsidRPr="00A440B2" w:rsidRDefault="002F0378" w:rsidP="00CB5826">
            <w:pPr>
              <w:rPr>
                <w:b/>
              </w:rPr>
            </w:pPr>
            <w:r w:rsidRPr="00A440B2">
              <w:rPr>
                <w:b/>
              </w:rPr>
              <w:t>Leermiddelen</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8F8E4" w14:textId="77777777" w:rsidR="002F0378" w:rsidRPr="00A440B2" w:rsidRDefault="002F0378" w:rsidP="00CB5826">
            <w:pPr>
              <w:rPr>
                <w:b/>
              </w:rPr>
            </w:pPr>
            <w:r w:rsidRPr="00A440B2">
              <w:rPr>
                <w:b/>
              </w:rPr>
              <w:t>Activiteit docent</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12416" w14:textId="644F874D" w:rsidR="002F0378" w:rsidRPr="00A440B2" w:rsidRDefault="002F0378" w:rsidP="00CB5826">
            <w:pPr>
              <w:rPr>
                <w:b/>
              </w:rPr>
            </w:pPr>
            <w:r w:rsidRPr="00A440B2">
              <w:rPr>
                <w:b/>
              </w:rPr>
              <w:t xml:space="preserve">Klassikaal / Zelfstandig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230FD" w14:textId="77777777" w:rsidR="002F0378" w:rsidRPr="00A440B2" w:rsidRDefault="002F0378" w:rsidP="00CB5826">
            <w:pPr>
              <w:rPr>
                <w:b/>
              </w:rPr>
            </w:pPr>
            <w:r w:rsidRPr="00A440B2">
              <w:rPr>
                <w:b/>
              </w:rPr>
              <w:t>Tijdsduur</w:t>
            </w:r>
          </w:p>
        </w:tc>
      </w:tr>
      <w:tr w:rsidR="002F0378" w:rsidRPr="00C322FE" w14:paraId="357B4C87" w14:textId="77777777" w:rsidTr="00FD34D5">
        <w:trPr>
          <w:trHeight w:val="291"/>
        </w:trPr>
        <w:tc>
          <w:tcPr>
            <w:tcW w:w="1820" w:type="dxa"/>
            <w:shd w:val="clear" w:color="auto" w:fill="auto"/>
            <w:noWrap/>
            <w:vAlign w:val="bottom"/>
          </w:tcPr>
          <w:p w14:paraId="439C6704" w14:textId="77777777" w:rsidR="002F0378" w:rsidRDefault="002F0378" w:rsidP="00CB5826">
            <w:pPr>
              <w:rPr>
                <w:sz w:val="20"/>
              </w:rPr>
            </w:pPr>
            <w:r w:rsidRPr="00C322FE">
              <w:rPr>
                <w:sz w:val="20"/>
              </w:rPr>
              <w:t>Opstarten</w:t>
            </w:r>
          </w:p>
          <w:p w14:paraId="6228CCD5" w14:textId="3608E691" w:rsidR="002F0378" w:rsidRPr="00C322FE" w:rsidRDefault="002F0378" w:rsidP="00CB5826">
            <w:pPr>
              <w:rPr>
                <w:sz w:val="20"/>
              </w:rPr>
            </w:pPr>
          </w:p>
        </w:tc>
        <w:tc>
          <w:tcPr>
            <w:tcW w:w="2598" w:type="dxa"/>
            <w:shd w:val="clear" w:color="auto" w:fill="auto"/>
            <w:noWrap/>
            <w:vAlign w:val="bottom"/>
          </w:tcPr>
          <w:p w14:paraId="5246F30D" w14:textId="77777777" w:rsidR="002F0378" w:rsidRDefault="002F0378" w:rsidP="00CB5826">
            <w:pPr>
              <w:rPr>
                <w:sz w:val="20"/>
              </w:rPr>
            </w:pPr>
            <w:r w:rsidRPr="00C322FE">
              <w:rPr>
                <w:sz w:val="20"/>
              </w:rPr>
              <w:t>-</w:t>
            </w:r>
          </w:p>
          <w:p w14:paraId="06E7143D" w14:textId="77777777" w:rsidR="002F0378" w:rsidRPr="00C322FE" w:rsidRDefault="002F0378" w:rsidP="00CB5826">
            <w:pPr>
              <w:rPr>
                <w:sz w:val="20"/>
              </w:rPr>
            </w:pPr>
          </w:p>
        </w:tc>
        <w:tc>
          <w:tcPr>
            <w:tcW w:w="1819" w:type="dxa"/>
            <w:shd w:val="clear" w:color="auto" w:fill="auto"/>
            <w:noWrap/>
            <w:vAlign w:val="bottom"/>
          </w:tcPr>
          <w:p w14:paraId="6A002BD1" w14:textId="5F13030A" w:rsidR="002F0378" w:rsidRDefault="00D458DB" w:rsidP="00CB5826">
            <w:pPr>
              <w:rPr>
                <w:sz w:val="20"/>
              </w:rPr>
            </w:pPr>
            <w:r>
              <w:rPr>
                <w:sz w:val="20"/>
              </w:rPr>
              <w:t>Opstarten + instructie geven</w:t>
            </w:r>
          </w:p>
          <w:p w14:paraId="239DF1F4" w14:textId="77777777" w:rsidR="002F0378" w:rsidRPr="00C322FE" w:rsidRDefault="002F0378" w:rsidP="00CB5826">
            <w:pPr>
              <w:rPr>
                <w:sz w:val="20"/>
              </w:rPr>
            </w:pPr>
          </w:p>
        </w:tc>
        <w:tc>
          <w:tcPr>
            <w:tcW w:w="1847" w:type="dxa"/>
            <w:shd w:val="clear" w:color="auto" w:fill="auto"/>
            <w:noWrap/>
            <w:vAlign w:val="bottom"/>
          </w:tcPr>
          <w:p w14:paraId="7D57EF3C" w14:textId="77777777" w:rsidR="002F0378" w:rsidRDefault="002F0378" w:rsidP="00CB5826">
            <w:pPr>
              <w:rPr>
                <w:sz w:val="20"/>
              </w:rPr>
            </w:pPr>
            <w:r w:rsidRPr="00C322FE">
              <w:rPr>
                <w:sz w:val="20"/>
              </w:rPr>
              <w:t>Klassikaa</w:t>
            </w:r>
            <w:r>
              <w:rPr>
                <w:sz w:val="20"/>
              </w:rPr>
              <w:t>l</w:t>
            </w:r>
          </w:p>
          <w:p w14:paraId="3181C995" w14:textId="77777777" w:rsidR="002F0378" w:rsidRPr="00C322FE" w:rsidRDefault="002F0378" w:rsidP="00CB5826">
            <w:pPr>
              <w:rPr>
                <w:sz w:val="20"/>
              </w:rPr>
            </w:pPr>
          </w:p>
        </w:tc>
        <w:tc>
          <w:tcPr>
            <w:tcW w:w="999" w:type="dxa"/>
            <w:shd w:val="clear" w:color="auto" w:fill="auto"/>
            <w:noWrap/>
            <w:vAlign w:val="bottom"/>
          </w:tcPr>
          <w:p w14:paraId="5B1F2B79" w14:textId="77777777" w:rsidR="002F0378" w:rsidRDefault="002F0378" w:rsidP="00CB5826">
            <w:pPr>
              <w:rPr>
                <w:sz w:val="20"/>
              </w:rPr>
            </w:pPr>
            <w:r w:rsidRPr="00C322FE">
              <w:rPr>
                <w:sz w:val="20"/>
              </w:rPr>
              <w:t>5 min</w:t>
            </w:r>
          </w:p>
          <w:p w14:paraId="55D3B2B2" w14:textId="77777777" w:rsidR="002F0378" w:rsidRPr="00C322FE" w:rsidRDefault="002F0378" w:rsidP="00CB5826">
            <w:pPr>
              <w:rPr>
                <w:sz w:val="20"/>
              </w:rPr>
            </w:pPr>
          </w:p>
        </w:tc>
      </w:tr>
      <w:tr w:rsidR="002F0378" w:rsidRPr="00C322FE" w14:paraId="7138BAA7" w14:textId="77777777" w:rsidTr="00FD34D5">
        <w:trPr>
          <w:trHeight w:val="291"/>
        </w:trPr>
        <w:tc>
          <w:tcPr>
            <w:tcW w:w="1820" w:type="dxa"/>
            <w:shd w:val="clear" w:color="auto" w:fill="auto"/>
            <w:noWrap/>
            <w:vAlign w:val="bottom"/>
          </w:tcPr>
          <w:p w14:paraId="08A583AA" w14:textId="6FEF19D8" w:rsidR="002F0378" w:rsidRDefault="002F0378" w:rsidP="002F0378">
            <w:pPr>
              <w:rPr>
                <w:sz w:val="20"/>
              </w:rPr>
            </w:pPr>
            <w:r>
              <w:rPr>
                <w:sz w:val="20"/>
              </w:rPr>
              <w:t xml:space="preserve">Afmaken </w:t>
            </w:r>
            <w:r w:rsidRPr="00C322FE">
              <w:rPr>
                <w:sz w:val="20"/>
              </w:rPr>
              <w:t>opdracht</w:t>
            </w:r>
            <w:r>
              <w:rPr>
                <w:sz w:val="20"/>
              </w:rPr>
              <w:t xml:space="preserve"> en 3</w:t>
            </w:r>
          </w:p>
          <w:p w14:paraId="167A9245" w14:textId="77777777" w:rsidR="002F0378" w:rsidRPr="00C322FE" w:rsidRDefault="002F0378" w:rsidP="002F0378">
            <w:pPr>
              <w:rPr>
                <w:sz w:val="20"/>
              </w:rPr>
            </w:pPr>
          </w:p>
        </w:tc>
        <w:tc>
          <w:tcPr>
            <w:tcW w:w="2598" w:type="dxa"/>
            <w:shd w:val="clear" w:color="auto" w:fill="auto"/>
            <w:noWrap/>
            <w:vAlign w:val="bottom"/>
          </w:tcPr>
          <w:p w14:paraId="50B8C715" w14:textId="77777777" w:rsidR="002F0378" w:rsidRDefault="002F0378" w:rsidP="002F0378">
            <w:pPr>
              <w:rPr>
                <w:sz w:val="20"/>
              </w:rPr>
            </w:pPr>
            <w:r>
              <w:rPr>
                <w:sz w:val="20"/>
              </w:rPr>
              <w:t>Enveloppen met kaartjes + opdrachtenblad</w:t>
            </w:r>
          </w:p>
          <w:p w14:paraId="72057304" w14:textId="77777777" w:rsidR="002F0378" w:rsidRPr="00C322FE" w:rsidRDefault="002F0378" w:rsidP="002F0378">
            <w:pPr>
              <w:rPr>
                <w:sz w:val="20"/>
              </w:rPr>
            </w:pPr>
          </w:p>
        </w:tc>
        <w:tc>
          <w:tcPr>
            <w:tcW w:w="1819" w:type="dxa"/>
            <w:shd w:val="clear" w:color="auto" w:fill="auto"/>
            <w:noWrap/>
            <w:vAlign w:val="bottom"/>
          </w:tcPr>
          <w:p w14:paraId="5BBA3E8E" w14:textId="77777777" w:rsidR="002F0378" w:rsidRDefault="002F0378" w:rsidP="002F0378">
            <w:pPr>
              <w:rPr>
                <w:sz w:val="20"/>
              </w:rPr>
            </w:pPr>
            <w:r>
              <w:rPr>
                <w:sz w:val="20"/>
              </w:rPr>
              <w:t>Rondlopen en helpen</w:t>
            </w:r>
          </w:p>
          <w:p w14:paraId="12FEA3D5" w14:textId="77777777" w:rsidR="002F0378" w:rsidRDefault="002F0378" w:rsidP="002F0378">
            <w:pPr>
              <w:rPr>
                <w:sz w:val="20"/>
              </w:rPr>
            </w:pPr>
          </w:p>
          <w:p w14:paraId="41B2E1FD" w14:textId="77777777" w:rsidR="002F0378" w:rsidRPr="00C322FE" w:rsidRDefault="002F0378" w:rsidP="002F0378">
            <w:pPr>
              <w:rPr>
                <w:sz w:val="20"/>
              </w:rPr>
            </w:pPr>
          </w:p>
        </w:tc>
        <w:tc>
          <w:tcPr>
            <w:tcW w:w="1847" w:type="dxa"/>
            <w:shd w:val="clear" w:color="auto" w:fill="auto"/>
            <w:noWrap/>
            <w:vAlign w:val="bottom"/>
          </w:tcPr>
          <w:p w14:paraId="4DDFD87A" w14:textId="77777777" w:rsidR="002F0378" w:rsidRDefault="002F0378" w:rsidP="002F0378">
            <w:pPr>
              <w:rPr>
                <w:sz w:val="20"/>
              </w:rPr>
            </w:pPr>
            <w:r w:rsidRPr="00C322FE">
              <w:rPr>
                <w:sz w:val="20"/>
              </w:rPr>
              <w:t>Zelfstandig</w:t>
            </w:r>
            <w:r>
              <w:rPr>
                <w:sz w:val="20"/>
              </w:rPr>
              <w:t xml:space="preserve"> werken</w:t>
            </w:r>
          </w:p>
          <w:p w14:paraId="1F809FB5" w14:textId="77777777" w:rsidR="002F0378" w:rsidRDefault="002F0378" w:rsidP="002F0378">
            <w:pPr>
              <w:rPr>
                <w:sz w:val="20"/>
              </w:rPr>
            </w:pPr>
          </w:p>
          <w:p w14:paraId="52D7C551" w14:textId="77777777" w:rsidR="002F0378" w:rsidRPr="00C322FE" w:rsidRDefault="002F0378" w:rsidP="002F0378">
            <w:pPr>
              <w:rPr>
                <w:sz w:val="20"/>
              </w:rPr>
            </w:pPr>
          </w:p>
        </w:tc>
        <w:tc>
          <w:tcPr>
            <w:tcW w:w="999" w:type="dxa"/>
            <w:shd w:val="clear" w:color="auto" w:fill="auto"/>
            <w:noWrap/>
            <w:vAlign w:val="bottom"/>
          </w:tcPr>
          <w:p w14:paraId="247B9F00" w14:textId="77777777" w:rsidR="002F0378" w:rsidRDefault="002F0378" w:rsidP="002F0378">
            <w:pPr>
              <w:rPr>
                <w:sz w:val="20"/>
              </w:rPr>
            </w:pPr>
            <w:r>
              <w:rPr>
                <w:sz w:val="20"/>
              </w:rPr>
              <w:t>15</w:t>
            </w:r>
            <w:r w:rsidRPr="00C322FE">
              <w:rPr>
                <w:sz w:val="20"/>
              </w:rPr>
              <w:t xml:space="preserve"> min</w:t>
            </w:r>
          </w:p>
          <w:p w14:paraId="358F77FA" w14:textId="77777777" w:rsidR="002F0378" w:rsidRDefault="002F0378" w:rsidP="002F0378">
            <w:pPr>
              <w:rPr>
                <w:sz w:val="20"/>
              </w:rPr>
            </w:pPr>
          </w:p>
          <w:p w14:paraId="776177AA" w14:textId="77777777" w:rsidR="002F0378" w:rsidRPr="00C322FE" w:rsidRDefault="002F0378" w:rsidP="002F0378">
            <w:pPr>
              <w:rPr>
                <w:sz w:val="20"/>
              </w:rPr>
            </w:pPr>
          </w:p>
        </w:tc>
      </w:tr>
      <w:tr w:rsidR="002F0378" w:rsidRPr="00C322FE" w14:paraId="39EAA129" w14:textId="77777777" w:rsidTr="00FD34D5">
        <w:trPr>
          <w:trHeight w:val="291"/>
        </w:trPr>
        <w:tc>
          <w:tcPr>
            <w:tcW w:w="1820" w:type="dxa"/>
            <w:shd w:val="clear" w:color="auto" w:fill="auto"/>
            <w:noWrap/>
            <w:vAlign w:val="bottom"/>
          </w:tcPr>
          <w:p w14:paraId="22D7BBE9" w14:textId="77777777" w:rsidR="002F0378" w:rsidRDefault="002F0378" w:rsidP="002F0378">
            <w:pPr>
              <w:rPr>
                <w:iCs/>
                <w:sz w:val="20"/>
              </w:rPr>
            </w:pPr>
            <w:r w:rsidRPr="002F0378">
              <w:rPr>
                <w:iCs/>
                <w:sz w:val="20"/>
              </w:rPr>
              <w:t xml:space="preserve">Maken verdiepingsopdracht </w:t>
            </w:r>
          </w:p>
          <w:p w14:paraId="4B498046" w14:textId="781D9B32" w:rsidR="002F0378" w:rsidRPr="002F0378" w:rsidRDefault="002F0378" w:rsidP="002F0378">
            <w:pPr>
              <w:rPr>
                <w:iCs/>
                <w:sz w:val="20"/>
              </w:rPr>
            </w:pPr>
          </w:p>
        </w:tc>
        <w:tc>
          <w:tcPr>
            <w:tcW w:w="2598" w:type="dxa"/>
            <w:shd w:val="clear" w:color="auto" w:fill="auto"/>
            <w:noWrap/>
            <w:vAlign w:val="bottom"/>
          </w:tcPr>
          <w:p w14:paraId="4580C54B" w14:textId="77777777" w:rsidR="002F0378" w:rsidRDefault="002F0378" w:rsidP="002F0378">
            <w:pPr>
              <w:rPr>
                <w:iCs/>
                <w:sz w:val="20"/>
              </w:rPr>
            </w:pPr>
            <w:r w:rsidRPr="002F0378">
              <w:rPr>
                <w:iCs/>
                <w:sz w:val="20"/>
              </w:rPr>
              <w:t>Enveloppen met kaartjes + werkblad Verdiepingsopdracht</w:t>
            </w:r>
          </w:p>
          <w:p w14:paraId="5DCAE85A" w14:textId="75AB3E45" w:rsidR="002F0378" w:rsidRPr="002F0378" w:rsidRDefault="002F0378" w:rsidP="002F0378">
            <w:pPr>
              <w:rPr>
                <w:iCs/>
                <w:sz w:val="20"/>
              </w:rPr>
            </w:pPr>
          </w:p>
        </w:tc>
        <w:tc>
          <w:tcPr>
            <w:tcW w:w="1819" w:type="dxa"/>
            <w:shd w:val="clear" w:color="auto" w:fill="auto"/>
            <w:noWrap/>
            <w:vAlign w:val="bottom"/>
          </w:tcPr>
          <w:p w14:paraId="2D78239C" w14:textId="49509F1A" w:rsidR="002F0378" w:rsidRDefault="002F0378" w:rsidP="002F0378">
            <w:pPr>
              <w:rPr>
                <w:iCs/>
                <w:sz w:val="20"/>
              </w:rPr>
            </w:pPr>
            <w:r w:rsidRPr="002F0378">
              <w:rPr>
                <w:iCs/>
                <w:sz w:val="20"/>
              </w:rPr>
              <w:t>Rondlopen en helpen</w:t>
            </w:r>
          </w:p>
          <w:p w14:paraId="34F490E5" w14:textId="77777777" w:rsidR="002F0378" w:rsidRPr="002F0378" w:rsidRDefault="002F0378" w:rsidP="002F0378">
            <w:pPr>
              <w:rPr>
                <w:iCs/>
                <w:sz w:val="20"/>
              </w:rPr>
            </w:pPr>
          </w:p>
          <w:p w14:paraId="4C40A640" w14:textId="77777777" w:rsidR="002F0378" w:rsidRPr="002F0378" w:rsidRDefault="002F0378" w:rsidP="002F0378">
            <w:pPr>
              <w:rPr>
                <w:iCs/>
                <w:sz w:val="20"/>
              </w:rPr>
            </w:pPr>
          </w:p>
        </w:tc>
        <w:tc>
          <w:tcPr>
            <w:tcW w:w="1847" w:type="dxa"/>
            <w:shd w:val="clear" w:color="auto" w:fill="auto"/>
            <w:noWrap/>
            <w:vAlign w:val="bottom"/>
          </w:tcPr>
          <w:p w14:paraId="74FAE897" w14:textId="256782FA" w:rsidR="002F0378" w:rsidRDefault="002F0378" w:rsidP="002F0378">
            <w:pPr>
              <w:rPr>
                <w:iCs/>
                <w:sz w:val="20"/>
              </w:rPr>
            </w:pPr>
            <w:r w:rsidRPr="002F0378">
              <w:rPr>
                <w:iCs/>
                <w:sz w:val="20"/>
              </w:rPr>
              <w:t>Zelfstandig werken</w:t>
            </w:r>
          </w:p>
          <w:p w14:paraId="0F1865DF" w14:textId="77777777" w:rsidR="002F0378" w:rsidRPr="002F0378" w:rsidRDefault="002F0378" w:rsidP="002F0378">
            <w:pPr>
              <w:rPr>
                <w:iCs/>
                <w:sz w:val="20"/>
              </w:rPr>
            </w:pPr>
          </w:p>
          <w:p w14:paraId="6736D21E" w14:textId="77777777" w:rsidR="002F0378" w:rsidRPr="002F0378" w:rsidRDefault="002F0378" w:rsidP="002F0378">
            <w:pPr>
              <w:rPr>
                <w:iCs/>
                <w:sz w:val="20"/>
              </w:rPr>
            </w:pPr>
          </w:p>
        </w:tc>
        <w:tc>
          <w:tcPr>
            <w:tcW w:w="999" w:type="dxa"/>
            <w:shd w:val="clear" w:color="auto" w:fill="auto"/>
            <w:noWrap/>
            <w:vAlign w:val="bottom"/>
          </w:tcPr>
          <w:p w14:paraId="58B9EFA6" w14:textId="42F99F82" w:rsidR="002F0378" w:rsidRPr="002F0378" w:rsidRDefault="002F0378" w:rsidP="002F0378">
            <w:pPr>
              <w:rPr>
                <w:iCs/>
                <w:sz w:val="20"/>
              </w:rPr>
            </w:pPr>
            <w:r w:rsidRPr="002F0378">
              <w:rPr>
                <w:iCs/>
                <w:sz w:val="20"/>
              </w:rPr>
              <w:t>1</w:t>
            </w:r>
            <w:r>
              <w:rPr>
                <w:iCs/>
                <w:sz w:val="20"/>
              </w:rPr>
              <w:t>5</w:t>
            </w:r>
            <w:r w:rsidRPr="002F0378">
              <w:rPr>
                <w:iCs/>
                <w:sz w:val="20"/>
              </w:rPr>
              <w:t xml:space="preserve"> min</w:t>
            </w:r>
          </w:p>
          <w:p w14:paraId="3D27C62E" w14:textId="77777777" w:rsidR="002F0378" w:rsidRPr="002F0378" w:rsidRDefault="002F0378" w:rsidP="002F0378">
            <w:pPr>
              <w:rPr>
                <w:iCs/>
                <w:sz w:val="20"/>
              </w:rPr>
            </w:pPr>
          </w:p>
        </w:tc>
      </w:tr>
      <w:tr w:rsidR="002F0378" w:rsidRPr="00C322FE" w14:paraId="4A99C80A" w14:textId="77777777" w:rsidTr="00FD34D5">
        <w:trPr>
          <w:trHeight w:val="291"/>
        </w:trPr>
        <w:tc>
          <w:tcPr>
            <w:tcW w:w="1820" w:type="dxa"/>
            <w:shd w:val="clear" w:color="auto" w:fill="auto"/>
            <w:noWrap/>
            <w:vAlign w:val="bottom"/>
          </w:tcPr>
          <w:p w14:paraId="089C0B4B" w14:textId="76F37A64" w:rsidR="002F0378" w:rsidRPr="002F0378" w:rsidRDefault="002F0378" w:rsidP="002F0378">
            <w:pPr>
              <w:rPr>
                <w:iCs/>
                <w:sz w:val="20"/>
              </w:rPr>
            </w:pPr>
            <w:r w:rsidRPr="002F0378">
              <w:rPr>
                <w:iCs/>
                <w:sz w:val="20"/>
              </w:rPr>
              <w:t>Bespreken van de verdiepingsopdracht</w:t>
            </w:r>
          </w:p>
          <w:p w14:paraId="0A42EB9E" w14:textId="77777777" w:rsidR="002F0378" w:rsidRPr="002F0378" w:rsidRDefault="002F0378" w:rsidP="002F0378">
            <w:pPr>
              <w:rPr>
                <w:iCs/>
                <w:sz w:val="20"/>
              </w:rPr>
            </w:pPr>
          </w:p>
        </w:tc>
        <w:tc>
          <w:tcPr>
            <w:tcW w:w="2598" w:type="dxa"/>
            <w:shd w:val="clear" w:color="auto" w:fill="auto"/>
            <w:noWrap/>
            <w:vAlign w:val="bottom"/>
          </w:tcPr>
          <w:p w14:paraId="60736BBE" w14:textId="77777777" w:rsidR="002F0378" w:rsidRDefault="002F0378" w:rsidP="002F0378">
            <w:pPr>
              <w:rPr>
                <w:sz w:val="20"/>
              </w:rPr>
            </w:pPr>
            <w:r>
              <w:rPr>
                <w:sz w:val="20"/>
              </w:rPr>
              <w:t>Docenthandleiding + enveloppen met kaartjes + opdrachtenblad</w:t>
            </w:r>
          </w:p>
          <w:p w14:paraId="4455CCC3" w14:textId="77777777" w:rsidR="002F0378" w:rsidRPr="002F0378" w:rsidRDefault="002F0378" w:rsidP="002F0378">
            <w:pPr>
              <w:rPr>
                <w:iCs/>
                <w:sz w:val="20"/>
              </w:rPr>
            </w:pPr>
          </w:p>
        </w:tc>
        <w:tc>
          <w:tcPr>
            <w:tcW w:w="1819" w:type="dxa"/>
            <w:shd w:val="clear" w:color="auto" w:fill="auto"/>
            <w:noWrap/>
            <w:vAlign w:val="bottom"/>
          </w:tcPr>
          <w:p w14:paraId="7527D586" w14:textId="31527A74" w:rsidR="002F0378" w:rsidRPr="002F0378" w:rsidRDefault="00D458DB" w:rsidP="002F0378">
            <w:pPr>
              <w:rPr>
                <w:iCs/>
                <w:sz w:val="20"/>
              </w:rPr>
            </w:pPr>
            <w:r>
              <w:rPr>
                <w:iCs/>
                <w:sz w:val="20"/>
              </w:rPr>
              <w:t>Verdiepingsvragen</w:t>
            </w:r>
            <w:r w:rsidR="002F0378" w:rsidRPr="002F0378">
              <w:rPr>
                <w:iCs/>
                <w:sz w:val="20"/>
              </w:rPr>
              <w:t xml:space="preserve"> bespreken</w:t>
            </w:r>
          </w:p>
          <w:p w14:paraId="143766D3" w14:textId="77777777" w:rsidR="002F0378" w:rsidRPr="002F0378" w:rsidRDefault="002F0378" w:rsidP="002F0378">
            <w:pPr>
              <w:rPr>
                <w:iCs/>
                <w:sz w:val="20"/>
              </w:rPr>
            </w:pPr>
          </w:p>
          <w:p w14:paraId="2A9D2FCE" w14:textId="77777777" w:rsidR="002F0378" w:rsidRPr="002F0378" w:rsidRDefault="002F0378" w:rsidP="002F0378">
            <w:pPr>
              <w:rPr>
                <w:iCs/>
                <w:sz w:val="20"/>
              </w:rPr>
            </w:pPr>
          </w:p>
        </w:tc>
        <w:tc>
          <w:tcPr>
            <w:tcW w:w="1847" w:type="dxa"/>
            <w:shd w:val="clear" w:color="auto" w:fill="auto"/>
            <w:noWrap/>
            <w:vAlign w:val="bottom"/>
          </w:tcPr>
          <w:p w14:paraId="2C706AEB" w14:textId="77777777" w:rsidR="002F0378" w:rsidRPr="002F0378" w:rsidRDefault="002F0378" w:rsidP="002F0378">
            <w:pPr>
              <w:rPr>
                <w:iCs/>
                <w:sz w:val="20"/>
              </w:rPr>
            </w:pPr>
            <w:r w:rsidRPr="002F0378">
              <w:rPr>
                <w:iCs/>
                <w:sz w:val="20"/>
              </w:rPr>
              <w:t>Klassikaal</w:t>
            </w:r>
          </w:p>
          <w:p w14:paraId="6FC29109" w14:textId="77777777" w:rsidR="002F0378" w:rsidRPr="002F0378" w:rsidRDefault="002F0378" w:rsidP="002F0378">
            <w:pPr>
              <w:rPr>
                <w:iCs/>
                <w:sz w:val="20"/>
              </w:rPr>
            </w:pPr>
          </w:p>
          <w:p w14:paraId="6B3FB8F1" w14:textId="77777777" w:rsidR="002F0378" w:rsidRPr="002F0378" w:rsidRDefault="002F0378" w:rsidP="002F0378">
            <w:pPr>
              <w:rPr>
                <w:iCs/>
                <w:sz w:val="20"/>
              </w:rPr>
            </w:pPr>
          </w:p>
        </w:tc>
        <w:tc>
          <w:tcPr>
            <w:tcW w:w="999" w:type="dxa"/>
            <w:shd w:val="clear" w:color="auto" w:fill="auto"/>
            <w:noWrap/>
            <w:vAlign w:val="bottom"/>
          </w:tcPr>
          <w:p w14:paraId="1642F40B" w14:textId="77777777" w:rsidR="002F0378" w:rsidRPr="002F0378" w:rsidRDefault="002F0378" w:rsidP="002F0378">
            <w:pPr>
              <w:rPr>
                <w:iCs/>
                <w:sz w:val="20"/>
              </w:rPr>
            </w:pPr>
            <w:r w:rsidRPr="002F0378">
              <w:rPr>
                <w:iCs/>
                <w:sz w:val="20"/>
              </w:rPr>
              <w:t>10 min</w:t>
            </w:r>
          </w:p>
          <w:p w14:paraId="21990185" w14:textId="77777777" w:rsidR="002F0378" w:rsidRPr="002F0378" w:rsidRDefault="002F0378" w:rsidP="002F0378">
            <w:pPr>
              <w:rPr>
                <w:iCs/>
                <w:sz w:val="20"/>
              </w:rPr>
            </w:pPr>
          </w:p>
          <w:p w14:paraId="06A6DDDB" w14:textId="77777777" w:rsidR="002F0378" w:rsidRPr="002F0378" w:rsidRDefault="002F0378" w:rsidP="002F0378">
            <w:pPr>
              <w:rPr>
                <w:iCs/>
                <w:sz w:val="20"/>
              </w:rPr>
            </w:pPr>
          </w:p>
        </w:tc>
      </w:tr>
      <w:tr w:rsidR="002F0378" w:rsidRPr="00C322FE" w14:paraId="6745EDEB" w14:textId="77777777" w:rsidTr="00FD34D5">
        <w:trPr>
          <w:trHeight w:val="291"/>
        </w:trPr>
        <w:tc>
          <w:tcPr>
            <w:tcW w:w="1820" w:type="dxa"/>
            <w:shd w:val="clear" w:color="auto" w:fill="auto"/>
            <w:noWrap/>
            <w:vAlign w:val="bottom"/>
          </w:tcPr>
          <w:p w14:paraId="418D5D2D" w14:textId="2A3D3406" w:rsidR="002F0378" w:rsidRPr="002F0378" w:rsidRDefault="002F0378" w:rsidP="002F0378">
            <w:pPr>
              <w:rPr>
                <w:iCs/>
                <w:sz w:val="20"/>
              </w:rPr>
            </w:pPr>
            <w:r>
              <w:rPr>
                <w:iCs/>
                <w:sz w:val="20"/>
              </w:rPr>
              <w:t>Afsluiting en eindbespreking</w:t>
            </w:r>
          </w:p>
        </w:tc>
        <w:tc>
          <w:tcPr>
            <w:tcW w:w="2598" w:type="dxa"/>
            <w:shd w:val="clear" w:color="auto" w:fill="auto"/>
            <w:noWrap/>
            <w:vAlign w:val="bottom"/>
          </w:tcPr>
          <w:p w14:paraId="1E4A6F7F" w14:textId="016294BB" w:rsidR="002F0378" w:rsidRDefault="002F0378" w:rsidP="002F0378">
            <w:pPr>
              <w:rPr>
                <w:iCs/>
                <w:sz w:val="20"/>
              </w:rPr>
            </w:pPr>
            <w:r>
              <w:rPr>
                <w:iCs/>
                <w:sz w:val="20"/>
              </w:rPr>
              <w:t>Docenthandleiding</w:t>
            </w:r>
          </w:p>
          <w:p w14:paraId="673C5126" w14:textId="2FE92558" w:rsidR="002F0378" w:rsidRPr="002F0378" w:rsidRDefault="002F0378" w:rsidP="002F0378">
            <w:pPr>
              <w:rPr>
                <w:iCs/>
                <w:sz w:val="20"/>
              </w:rPr>
            </w:pPr>
          </w:p>
        </w:tc>
        <w:tc>
          <w:tcPr>
            <w:tcW w:w="1819" w:type="dxa"/>
            <w:shd w:val="clear" w:color="auto" w:fill="auto"/>
            <w:noWrap/>
            <w:vAlign w:val="bottom"/>
          </w:tcPr>
          <w:p w14:paraId="130C1BDF" w14:textId="579B7238" w:rsidR="002F0378" w:rsidRDefault="00D458DB" w:rsidP="002F0378">
            <w:pPr>
              <w:rPr>
                <w:sz w:val="20"/>
              </w:rPr>
            </w:pPr>
            <w:r>
              <w:rPr>
                <w:sz w:val="20"/>
              </w:rPr>
              <w:t>Afsluiten en evalueren van de opdracht</w:t>
            </w:r>
          </w:p>
          <w:p w14:paraId="10021BCA" w14:textId="77777777" w:rsidR="002F0378" w:rsidRPr="002F0378" w:rsidRDefault="002F0378" w:rsidP="002F0378">
            <w:pPr>
              <w:rPr>
                <w:iCs/>
                <w:sz w:val="20"/>
              </w:rPr>
            </w:pPr>
          </w:p>
        </w:tc>
        <w:tc>
          <w:tcPr>
            <w:tcW w:w="1847" w:type="dxa"/>
            <w:shd w:val="clear" w:color="auto" w:fill="auto"/>
            <w:noWrap/>
            <w:vAlign w:val="bottom"/>
          </w:tcPr>
          <w:p w14:paraId="5295FF05" w14:textId="77777777" w:rsidR="002F0378" w:rsidRDefault="002F0378" w:rsidP="002F0378">
            <w:pPr>
              <w:rPr>
                <w:sz w:val="20"/>
              </w:rPr>
            </w:pPr>
            <w:r w:rsidRPr="00C322FE">
              <w:rPr>
                <w:sz w:val="20"/>
              </w:rPr>
              <w:t>Klassikaa</w:t>
            </w:r>
            <w:r>
              <w:rPr>
                <w:sz w:val="20"/>
              </w:rPr>
              <w:t>l</w:t>
            </w:r>
          </w:p>
          <w:p w14:paraId="3BF0C6F6" w14:textId="77777777" w:rsidR="002F0378" w:rsidRPr="002F0378" w:rsidRDefault="002F0378" w:rsidP="002F0378">
            <w:pPr>
              <w:rPr>
                <w:iCs/>
                <w:sz w:val="20"/>
              </w:rPr>
            </w:pPr>
          </w:p>
        </w:tc>
        <w:tc>
          <w:tcPr>
            <w:tcW w:w="999" w:type="dxa"/>
            <w:shd w:val="clear" w:color="auto" w:fill="auto"/>
            <w:noWrap/>
            <w:vAlign w:val="bottom"/>
          </w:tcPr>
          <w:p w14:paraId="2864FAEA" w14:textId="77777777" w:rsidR="002F0378" w:rsidRDefault="002F0378" w:rsidP="002F0378">
            <w:pPr>
              <w:rPr>
                <w:iCs/>
                <w:sz w:val="20"/>
              </w:rPr>
            </w:pPr>
            <w:r>
              <w:rPr>
                <w:iCs/>
                <w:sz w:val="20"/>
              </w:rPr>
              <w:t>5 min</w:t>
            </w:r>
          </w:p>
          <w:p w14:paraId="1F0D9626" w14:textId="7326890F" w:rsidR="002F0378" w:rsidRPr="002F0378" w:rsidRDefault="002F0378" w:rsidP="002F0378">
            <w:pPr>
              <w:rPr>
                <w:iCs/>
                <w:sz w:val="20"/>
              </w:rPr>
            </w:pPr>
          </w:p>
        </w:tc>
      </w:tr>
    </w:tbl>
    <w:p w14:paraId="6EC43903" w14:textId="03C9CF70" w:rsidR="0081458A" w:rsidRPr="0081458A" w:rsidRDefault="0081458A">
      <w:pPr>
        <w:rPr>
          <w:i/>
          <w:sz w:val="20"/>
        </w:rPr>
      </w:pPr>
    </w:p>
    <w:sectPr w:rsidR="0081458A" w:rsidRPr="0081458A" w:rsidSect="003B7859">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DC286" w14:textId="77777777" w:rsidR="00E460DC" w:rsidRDefault="00E460DC" w:rsidP="00120FE3">
      <w:r>
        <w:separator/>
      </w:r>
    </w:p>
  </w:endnote>
  <w:endnote w:type="continuationSeparator" w:id="0">
    <w:p w14:paraId="60D33B60" w14:textId="77777777" w:rsidR="00E460DC" w:rsidRDefault="00E460DC"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66B7CF00">
          <wp:simplePos x="0" y="0"/>
          <wp:positionH relativeFrom="page">
            <wp:align>right</wp:align>
          </wp:positionH>
          <wp:positionV relativeFrom="paragraph">
            <wp:posOffset>-554355</wp:posOffset>
          </wp:positionV>
          <wp:extent cx="2867025" cy="703638"/>
          <wp:effectExtent l="0" t="0" r="0" b="127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548F6" w14:textId="021D2DF2" w:rsidR="002001E0" w:rsidRPr="008B250D" w:rsidRDefault="003324EA"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1CEA306B" wp14:editId="34783D06">
          <wp:simplePos x="0" y="0"/>
          <wp:positionH relativeFrom="page">
            <wp:align>right</wp:align>
          </wp:positionH>
          <wp:positionV relativeFrom="paragraph">
            <wp:posOffset>-362585</wp:posOffset>
          </wp:positionV>
          <wp:extent cx="2867025" cy="703638"/>
          <wp:effectExtent l="0" t="0" r="0" b="127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E9B2B" w14:textId="77777777" w:rsidR="00E460DC" w:rsidRDefault="00E460DC" w:rsidP="00120FE3">
      <w:r>
        <w:separator/>
      </w:r>
    </w:p>
  </w:footnote>
  <w:footnote w:type="continuationSeparator" w:id="0">
    <w:p w14:paraId="7ACF63F0" w14:textId="77777777" w:rsidR="00E460DC" w:rsidRDefault="00E460DC" w:rsidP="00120FE3">
      <w:r>
        <w:continuationSeparator/>
      </w:r>
    </w:p>
  </w:footnote>
  <w:footnote w:id="1">
    <w:p w14:paraId="6B65EAA7" w14:textId="302B6641" w:rsidR="007E345C" w:rsidRDefault="007E345C">
      <w:pPr>
        <w:pStyle w:val="Voetnoottekst"/>
      </w:pPr>
      <w:r>
        <w:rPr>
          <w:rStyle w:val="Voetnootmarkering"/>
        </w:rPr>
        <w:footnoteRef/>
      </w:r>
      <w:r>
        <w:t xml:space="preserve"> </w:t>
      </w:r>
      <w:r w:rsidR="004B3645">
        <w:t>Zie bijvoorbeeld:</w:t>
      </w:r>
      <w:r w:rsidR="00142E24">
        <w:t xml:space="preserve"> </w:t>
      </w:r>
      <w:proofErr w:type="spellStart"/>
      <w:r w:rsidR="00142E24">
        <w:t>Tadema</w:t>
      </w:r>
      <w:proofErr w:type="spellEnd"/>
      <w:r w:rsidR="00142E24">
        <w:t xml:space="preserve">, J. (red.), </w:t>
      </w:r>
      <w:r w:rsidR="00142E24" w:rsidRPr="00142E24">
        <w:rPr>
          <w:i/>
          <w:iCs/>
        </w:rPr>
        <w:t>Memo: havo</w:t>
      </w:r>
      <w:r w:rsidR="00051D74">
        <w:rPr>
          <w:i/>
          <w:iCs/>
        </w:rPr>
        <w:t>-</w:t>
      </w:r>
      <w:r w:rsidR="00142E24" w:rsidRPr="00142E24">
        <w:rPr>
          <w:i/>
          <w:iCs/>
        </w:rPr>
        <w:t>vwo leerjaar 2</w:t>
      </w:r>
      <w:r w:rsidR="005A54F5">
        <w:t xml:space="preserve"> </w:t>
      </w:r>
      <w:r w:rsidR="00142E24" w:rsidRPr="005A54F5">
        <w:rPr>
          <w:i/>
          <w:iCs/>
        </w:rPr>
        <w:t>deel A</w:t>
      </w:r>
      <w:r w:rsidR="005A54F5">
        <w:t xml:space="preserve">. </w:t>
      </w:r>
      <w:r w:rsidR="00142E24">
        <w:t>(2020)</w:t>
      </w:r>
      <w:r w:rsidR="005A54F5">
        <w:t>,</w:t>
      </w:r>
      <w:r w:rsidR="00142E24">
        <w:t xml:space="preserve"> Malmberg, ’s-Hertogenbosch,</w:t>
      </w:r>
      <w:r w:rsidR="00142E24" w:rsidRPr="00142E24">
        <w:t xml:space="preserve"> </w:t>
      </w:r>
      <w:r w:rsidR="00142E24">
        <w:t>p. 25</w:t>
      </w:r>
      <w:r w:rsidR="00051D74">
        <w:t>-</w:t>
      </w:r>
      <w:r w:rsidR="00142E24">
        <w:t>42.;</w:t>
      </w:r>
      <w:r w:rsidR="005A54F5">
        <w:t xml:space="preserve"> En bijvoorbeeld ook:</w:t>
      </w:r>
      <w:r w:rsidR="004B3645">
        <w:t xml:space="preserve"> </w:t>
      </w:r>
      <w:proofErr w:type="spellStart"/>
      <w:r w:rsidR="004B3645">
        <w:t>Buskop</w:t>
      </w:r>
      <w:proofErr w:type="spellEnd"/>
      <w:r w:rsidR="004B3645">
        <w:t>, H., Dalhuisen, L.</w:t>
      </w:r>
      <w:r w:rsidR="00142E24">
        <w:t xml:space="preserve"> </w:t>
      </w:r>
      <w:r w:rsidR="004B3645">
        <w:t>(red.)</w:t>
      </w:r>
      <w:r w:rsidR="00142E24">
        <w:t>,</w:t>
      </w:r>
      <w:r w:rsidR="004B3645">
        <w:t xml:space="preserve"> </w:t>
      </w:r>
      <w:r w:rsidR="004B3645" w:rsidRPr="004B3645">
        <w:rPr>
          <w:i/>
          <w:iCs/>
        </w:rPr>
        <w:t>Sprekend verleden</w:t>
      </w:r>
      <w:r w:rsidR="004B3645">
        <w:rPr>
          <w:i/>
          <w:iCs/>
        </w:rPr>
        <w:t>:</w:t>
      </w:r>
      <w:r w:rsidR="004B3645">
        <w:t xml:space="preserve"> </w:t>
      </w:r>
      <w:r w:rsidR="004B3645" w:rsidRPr="004B3645">
        <w:rPr>
          <w:i/>
          <w:iCs/>
        </w:rPr>
        <w:t>havo-vwo leerjaar 2</w:t>
      </w:r>
      <w:r w:rsidR="005A54F5">
        <w:rPr>
          <w:i/>
          <w:iCs/>
        </w:rPr>
        <w:t>.</w:t>
      </w:r>
      <w:r w:rsidR="005A54F5">
        <w:t xml:space="preserve"> </w:t>
      </w:r>
      <w:r w:rsidR="00142E24">
        <w:t>(2018)</w:t>
      </w:r>
      <w:r w:rsidR="005A54F5">
        <w:t>,</w:t>
      </w:r>
      <w:r w:rsidR="00142E24">
        <w:t xml:space="preserve"> </w:t>
      </w:r>
      <w:proofErr w:type="spellStart"/>
      <w:r w:rsidR="00142E24">
        <w:t>WalburgPres</w:t>
      </w:r>
      <w:proofErr w:type="spellEnd"/>
      <w:r w:rsidR="00142E24">
        <w:t xml:space="preserve"> Educatief, Zutphen,</w:t>
      </w:r>
      <w:r w:rsidR="004B3645">
        <w:t xml:space="preserve"> p. 96</w:t>
      </w:r>
      <w:r w:rsidR="00051D74">
        <w:t>-</w:t>
      </w:r>
      <w:r w:rsidR="004B3645">
        <w:t>101</w:t>
      </w:r>
      <w:r w:rsidR="005A54F5">
        <w:t>.</w:t>
      </w:r>
    </w:p>
  </w:footnote>
  <w:footnote w:id="2">
    <w:p w14:paraId="724687E1" w14:textId="0BFE9EA3" w:rsidR="00F13BF6" w:rsidRPr="002A3D04" w:rsidRDefault="00F13BF6" w:rsidP="00F13BF6">
      <w:pPr>
        <w:pStyle w:val="Voetnoottekst"/>
        <w:rPr>
          <w:lang w:val="en-GB"/>
        </w:rPr>
      </w:pPr>
      <w:r>
        <w:rPr>
          <w:rStyle w:val="Voetnootmarkering"/>
        </w:rPr>
        <w:footnoteRef/>
      </w:r>
      <w:r>
        <w:t xml:space="preserve"> </w:t>
      </w:r>
      <w:r w:rsidRPr="006F4BBC">
        <w:t>Boxtel, C</w:t>
      </w:r>
      <w:r>
        <w:t>. van</w:t>
      </w:r>
      <w:r w:rsidRPr="006F4BBC">
        <w:t xml:space="preserve"> en Drie, J</w:t>
      </w:r>
      <w:r>
        <w:t>.</w:t>
      </w:r>
      <w:r w:rsidRPr="006F4BBC">
        <w:t xml:space="preserve"> van, ‘Het vermogen tot historisch redeneren: onderliggende kennis, vaardigheden en inzichten’, in </w:t>
      </w:r>
      <w:r w:rsidRPr="006F4BBC">
        <w:rPr>
          <w:i/>
          <w:iCs/>
        </w:rPr>
        <w:t>Hermes</w:t>
      </w:r>
      <w:r w:rsidRPr="006F4BBC">
        <w:t xml:space="preserve"> 12</w:t>
      </w:r>
      <w:r w:rsidR="005A54F5">
        <w:t>-</w:t>
      </w:r>
      <w:r w:rsidRPr="006F4BBC">
        <w:t xml:space="preserve">43 </w:t>
      </w:r>
      <w:r>
        <w:t>(</w:t>
      </w:r>
      <w:r w:rsidRPr="006F4BBC">
        <w:t>2008)</w:t>
      </w:r>
      <w:r w:rsidR="005A54F5">
        <w:t>,</w:t>
      </w:r>
      <w:r w:rsidRPr="006F4BBC">
        <w:t xml:space="preserve"> </w:t>
      </w:r>
      <w:r>
        <w:t xml:space="preserve">p. </w:t>
      </w:r>
      <w:r w:rsidRPr="006F4BBC">
        <w:t>45-58</w:t>
      </w:r>
      <w:r>
        <w:t xml:space="preserve">; </w:t>
      </w:r>
      <w:r w:rsidR="00051D74" w:rsidRPr="00051D74">
        <w:t>Ministerie van Onderwijs, Cultuur en Wetenschap</w:t>
      </w:r>
      <w:r w:rsidR="00051D74">
        <w:t xml:space="preserve">, </w:t>
      </w:r>
      <w:r w:rsidRPr="00051D74">
        <w:rPr>
          <w:i/>
          <w:iCs/>
        </w:rPr>
        <w:t>Besluit kerndoelen onderbouw VO</w:t>
      </w:r>
      <w:r w:rsidR="005A54F5">
        <w:rPr>
          <w:i/>
          <w:iCs/>
        </w:rPr>
        <w:t>,</w:t>
      </w:r>
      <w:r w:rsidR="00051D74">
        <w:rPr>
          <w:b/>
          <w:bCs/>
        </w:rPr>
        <w:t xml:space="preserve"> </w:t>
      </w:r>
      <w:r w:rsidR="00051D74">
        <w:t xml:space="preserve">(2006) Den Haag; </w:t>
      </w:r>
      <w:r w:rsidR="00051D74" w:rsidRPr="00051D74">
        <w:t xml:space="preserve">Ministerie van Onderwijs, Cultuur en Wetenschap, </w:t>
      </w:r>
      <w:r w:rsidR="00051D74" w:rsidRPr="00051D74">
        <w:rPr>
          <w:i/>
          <w:iCs/>
        </w:rPr>
        <w:t>centraal examen 2021</w:t>
      </w:r>
      <w:r w:rsidR="00051D74">
        <w:rPr>
          <w:i/>
          <w:iCs/>
        </w:rPr>
        <w:t xml:space="preserve"> vwo</w:t>
      </w:r>
      <w:r w:rsidR="005A54F5">
        <w:rPr>
          <w:i/>
          <w:iCs/>
        </w:rPr>
        <w:t>.</w:t>
      </w:r>
      <w:r w:rsidR="00051D74">
        <w:t xml:space="preserve"> </w:t>
      </w:r>
      <w:r w:rsidR="00051D74" w:rsidRPr="002A3D04">
        <w:rPr>
          <w:lang w:val="en-GB"/>
        </w:rPr>
        <w:t xml:space="preserve">(Domein A </w:t>
      </w:r>
      <w:proofErr w:type="spellStart"/>
      <w:r w:rsidR="00051D74" w:rsidRPr="002A3D04">
        <w:rPr>
          <w:lang w:val="en-GB"/>
        </w:rPr>
        <w:t>en</w:t>
      </w:r>
      <w:proofErr w:type="spellEnd"/>
      <w:r w:rsidR="00051D74" w:rsidRPr="002A3D04">
        <w:rPr>
          <w:lang w:val="en-GB"/>
        </w:rPr>
        <w:t xml:space="preserve"> B), p. 10-14</w:t>
      </w:r>
    </w:p>
  </w:footnote>
  <w:footnote w:id="3">
    <w:p w14:paraId="6868AB56" w14:textId="63032284" w:rsidR="00F13BF6" w:rsidRDefault="00F13BF6" w:rsidP="00F13BF6">
      <w:pPr>
        <w:pStyle w:val="Voetnoottekst"/>
      </w:pPr>
      <w:r>
        <w:rPr>
          <w:rStyle w:val="Voetnootmarkering"/>
        </w:rPr>
        <w:footnoteRef/>
      </w:r>
      <w:r w:rsidRPr="002A3D04">
        <w:rPr>
          <w:lang w:val="en-GB"/>
        </w:rPr>
        <w:t xml:space="preserve"> Van </w:t>
      </w:r>
      <w:proofErr w:type="spellStart"/>
      <w:r w:rsidRPr="002A3D04">
        <w:rPr>
          <w:lang w:val="en-GB"/>
        </w:rPr>
        <w:t>Drie</w:t>
      </w:r>
      <w:proofErr w:type="spellEnd"/>
      <w:r w:rsidRPr="002A3D04">
        <w:rPr>
          <w:lang w:val="en-GB"/>
        </w:rPr>
        <w:t xml:space="preserve">, J., van </w:t>
      </w:r>
      <w:proofErr w:type="spellStart"/>
      <w:r w:rsidRPr="002A3D04">
        <w:rPr>
          <w:lang w:val="en-GB"/>
        </w:rPr>
        <w:t>Boxtel</w:t>
      </w:r>
      <w:proofErr w:type="spellEnd"/>
      <w:r w:rsidRPr="002A3D04">
        <w:rPr>
          <w:lang w:val="en-GB"/>
        </w:rPr>
        <w:t xml:space="preserve">, C. ‘Historical Reasoning: Towards a Framework for </w:t>
      </w:r>
      <w:proofErr w:type="spellStart"/>
      <w:r w:rsidRPr="002A3D04">
        <w:rPr>
          <w:lang w:val="en-GB"/>
        </w:rPr>
        <w:t>Analyzing</w:t>
      </w:r>
      <w:proofErr w:type="spellEnd"/>
      <w:r w:rsidRPr="002A3D04">
        <w:rPr>
          <w:lang w:val="en-GB"/>
        </w:rPr>
        <w:t xml:space="preserve"> Students’ Reasoning about the Past’, in </w:t>
      </w:r>
      <w:r w:rsidRPr="002A3D04">
        <w:rPr>
          <w:i/>
          <w:iCs/>
          <w:lang w:val="en-GB"/>
        </w:rPr>
        <w:t>Educational Psychological Review</w:t>
      </w:r>
      <w:r w:rsidR="005A54F5" w:rsidRPr="002A3D04">
        <w:rPr>
          <w:i/>
          <w:iCs/>
          <w:lang w:val="en-GB"/>
        </w:rPr>
        <w:t>.</w:t>
      </w:r>
      <w:r w:rsidRPr="002A3D04">
        <w:rPr>
          <w:lang w:val="en-GB"/>
        </w:rPr>
        <w:t xml:space="preserve"> 20 (2008), p. 87–110</w:t>
      </w:r>
      <w:r w:rsidR="00051D74" w:rsidRPr="002A3D04">
        <w:rPr>
          <w:lang w:val="en-GB"/>
        </w:rPr>
        <w:t>;</w:t>
      </w:r>
      <w:r w:rsidRPr="002A3D04">
        <w:rPr>
          <w:lang w:val="en-GB"/>
        </w:rPr>
        <w:t xml:space="preserve"> Hartmann, U., </w:t>
      </w:r>
      <w:proofErr w:type="spellStart"/>
      <w:r w:rsidRPr="002A3D04">
        <w:rPr>
          <w:lang w:val="en-GB"/>
        </w:rPr>
        <w:t>Hasselhorn</w:t>
      </w:r>
      <w:proofErr w:type="spellEnd"/>
      <w:r w:rsidRPr="002A3D04">
        <w:rPr>
          <w:lang w:val="en-GB"/>
        </w:rPr>
        <w:t xml:space="preserve">, M., ‘Historical perspective taking. A standardized measure for an aspect of students' historical thinking’, in </w:t>
      </w:r>
      <w:r w:rsidRPr="002A3D04">
        <w:rPr>
          <w:i/>
          <w:iCs/>
          <w:lang w:val="en-GB"/>
        </w:rPr>
        <w:t>Learning and individual differences</w:t>
      </w:r>
      <w:r w:rsidR="005A54F5" w:rsidRPr="002A3D04">
        <w:rPr>
          <w:i/>
          <w:iCs/>
          <w:lang w:val="en-GB"/>
        </w:rPr>
        <w:t>.</w:t>
      </w:r>
      <w:r w:rsidRPr="002A3D04">
        <w:rPr>
          <w:lang w:val="en-GB"/>
        </w:rPr>
        <w:t xml:space="preserve"> </w:t>
      </w:r>
      <w:r w:rsidRPr="007E345C">
        <w:t xml:space="preserve">18 (2008) 2, </w:t>
      </w:r>
      <w:r>
        <w:t>p</w:t>
      </w:r>
      <w:r w:rsidRPr="007E345C">
        <w:t>. 264-270</w:t>
      </w:r>
      <w:r>
        <w:t>.</w:t>
      </w:r>
    </w:p>
  </w:footnote>
  <w:footnote w:id="4">
    <w:p w14:paraId="70C4B7A5" w14:textId="1AF48576" w:rsidR="00051D74" w:rsidRDefault="00051D74">
      <w:pPr>
        <w:pStyle w:val="Voetnoottekst"/>
      </w:pPr>
      <w:r>
        <w:rPr>
          <w:rStyle w:val="Voetnootmarkering"/>
        </w:rPr>
        <w:footnoteRef/>
      </w:r>
      <w:r>
        <w:t xml:space="preserve"> </w:t>
      </w:r>
      <w:r w:rsidRPr="00A05F62">
        <w:t>Wilschut, A</w:t>
      </w:r>
      <w:r>
        <w:t>.</w:t>
      </w:r>
      <w:r w:rsidRPr="00A05F62">
        <w:t xml:space="preserve">, </w:t>
      </w:r>
      <w:r w:rsidRPr="00A05F62">
        <w:rPr>
          <w:i/>
          <w:iCs/>
        </w:rPr>
        <w:t>Geschiedenisdidactiek: handboek voor de vakdocent</w:t>
      </w:r>
      <w:r w:rsidRPr="00A05F62">
        <w:t xml:space="preserve">. </w:t>
      </w:r>
      <w:r>
        <w:t>(</w:t>
      </w:r>
      <w:r w:rsidRPr="00A05F62">
        <w:t>2016</w:t>
      </w:r>
      <w:r>
        <w:t xml:space="preserve">) </w:t>
      </w:r>
      <w:proofErr w:type="spellStart"/>
      <w:r w:rsidRPr="00A05F62">
        <w:t>Cotinho</w:t>
      </w:r>
      <w:proofErr w:type="spellEnd"/>
      <w:r>
        <w:t>,</w:t>
      </w:r>
      <w:r w:rsidRPr="006F4BBC">
        <w:t xml:space="preserve"> </w:t>
      </w:r>
      <w:r w:rsidRPr="00A05F62">
        <w:t>Bussum</w:t>
      </w:r>
      <w:r>
        <w:t>.</w:t>
      </w:r>
    </w:p>
  </w:footnote>
  <w:footnote w:id="5">
    <w:p w14:paraId="2DE958F2" w14:textId="72E0A2E4" w:rsidR="00BF6314" w:rsidRPr="002A3D04" w:rsidRDefault="00BF6314" w:rsidP="00BF6314">
      <w:pPr>
        <w:pStyle w:val="Voetnoottekst"/>
        <w:rPr>
          <w:lang w:val="en-GB"/>
        </w:rPr>
      </w:pPr>
      <w:r>
        <w:rPr>
          <w:rStyle w:val="Voetnootmarkering"/>
        </w:rPr>
        <w:footnoteRef/>
      </w:r>
      <w:r>
        <w:t xml:space="preserve"> Zie voor theorie over activeren van voorkennis bijvoorbeeld: </w:t>
      </w:r>
      <w:proofErr w:type="spellStart"/>
      <w:r w:rsidRPr="00933B24">
        <w:t>Ebbens</w:t>
      </w:r>
      <w:proofErr w:type="spellEnd"/>
      <w:r>
        <w:t>, S.,</w:t>
      </w:r>
      <w:r w:rsidRPr="00933B24">
        <w:t xml:space="preserve"> Ettekoven</w:t>
      </w:r>
      <w:r>
        <w:t xml:space="preserve">, S., </w:t>
      </w:r>
      <w:r w:rsidRPr="006E6791">
        <w:rPr>
          <w:i/>
          <w:iCs/>
        </w:rPr>
        <w:t>Effectief Leren</w:t>
      </w:r>
      <w:r>
        <w:t>.</w:t>
      </w:r>
      <w:r w:rsidRPr="00933B24">
        <w:t xml:space="preserve"> </w:t>
      </w:r>
      <w:r>
        <w:t xml:space="preserve">(2005) </w:t>
      </w:r>
      <w:r w:rsidRPr="00933B24">
        <w:t>Wolters-Noordhoff</w:t>
      </w:r>
      <w:r>
        <w:t xml:space="preserve">, </w:t>
      </w:r>
      <w:r w:rsidRPr="00933B24">
        <w:t>Groningen/Houten</w:t>
      </w:r>
      <w:r>
        <w:t xml:space="preserve">; Zie voor theorie achter het effect van activerende didactiek bijvoorbeeld: </w:t>
      </w:r>
      <w:r w:rsidRPr="0091528B">
        <w:t xml:space="preserve">John </w:t>
      </w:r>
      <w:proofErr w:type="spellStart"/>
      <w:r w:rsidRPr="0091528B">
        <w:t>Hattie</w:t>
      </w:r>
      <w:proofErr w:type="spellEnd"/>
      <w:r w:rsidRPr="0091528B">
        <w:t xml:space="preserve">, </w:t>
      </w:r>
      <w:r w:rsidRPr="00BF6314">
        <w:rPr>
          <w:i/>
          <w:iCs/>
        </w:rPr>
        <w:t>Leren zichtbaar maken</w:t>
      </w:r>
      <w:r>
        <w:t>.</w:t>
      </w:r>
      <w:r w:rsidRPr="0091528B">
        <w:t xml:space="preserve"> </w:t>
      </w:r>
      <w:r>
        <w:t>(</w:t>
      </w:r>
      <w:r w:rsidRPr="0091528B">
        <w:t>2013</w:t>
      </w:r>
      <w:r>
        <w:t xml:space="preserve">) </w:t>
      </w:r>
      <w:proofErr w:type="spellStart"/>
      <w:r w:rsidRPr="0091528B">
        <w:t>Bazalt</w:t>
      </w:r>
      <w:proofErr w:type="spellEnd"/>
      <w:r w:rsidRPr="0091528B">
        <w:t xml:space="preserve"> Educatieve uitgaven</w:t>
      </w:r>
      <w:r>
        <w:t xml:space="preserve">, Rotterdam; Zie voor theorie achter het effect activerende didactiek met kaartjesopdrachten bijvoorbeeld: </w:t>
      </w:r>
      <w:proofErr w:type="spellStart"/>
      <w:r>
        <w:t>Leat</w:t>
      </w:r>
      <w:proofErr w:type="spellEnd"/>
      <w:r>
        <w:t>, D., Nichols, A., ‘</w:t>
      </w:r>
      <w:r w:rsidRPr="00933B24">
        <w:t xml:space="preserve">Brains on </w:t>
      </w:r>
      <w:proofErr w:type="spellStart"/>
      <w:r w:rsidRPr="00933B24">
        <w:t>the</w:t>
      </w:r>
      <w:proofErr w:type="spellEnd"/>
      <w:r w:rsidRPr="00933B24">
        <w:t xml:space="preserve"> </w:t>
      </w:r>
      <w:proofErr w:type="spellStart"/>
      <w:r w:rsidRPr="00933B24">
        <w:t>Table</w:t>
      </w:r>
      <w:proofErr w:type="spellEnd"/>
      <w:r w:rsidRPr="00933B24">
        <w:t xml:space="preserve">: </w:t>
      </w:r>
      <w:proofErr w:type="spellStart"/>
      <w:r w:rsidRPr="00933B24">
        <w:t>Diagnostic</w:t>
      </w:r>
      <w:proofErr w:type="spellEnd"/>
      <w:r w:rsidRPr="00933B24">
        <w:t xml:space="preserve"> </w:t>
      </w:r>
      <w:proofErr w:type="spellStart"/>
      <w:r w:rsidRPr="00933B24">
        <w:t>and</w:t>
      </w:r>
      <w:proofErr w:type="spellEnd"/>
      <w:r w:rsidRPr="00933B24">
        <w:t xml:space="preserve"> </w:t>
      </w:r>
      <w:proofErr w:type="spellStart"/>
      <w:r w:rsidRPr="00933B24">
        <w:t>formative</w:t>
      </w:r>
      <w:proofErr w:type="spellEnd"/>
      <w:r w:rsidRPr="00933B24">
        <w:t xml:space="preserve"> assessment </w:t>
      </w:r>
      <w:proofErr w:type="spellStart"/>
      <w:r w:rsidRPr="00933B24">
        <w:t>through</w:t>
      </w:r>
      <w:proofErr w:type="spellEnd"/>
      <w:r w:rsidRPr="00933B24">
        <w:t xml:space="preserve"> </w:t>
      </w:r>
      <w:proofErr w:type="spellStart"/>
      <w:r w:rsidRPr="00933B24">
        <w:t>observation</w:t>
      </w:r>
      <w:proofErr w:type="spellEnd"/>
      <w:r>
        <w:t xml:space="preserve">’, in </w:t>
      </w:r>
      <w:r w:rsidRPr="00B542A5">
        <w:rPr>
          <w:i/>
          <w:iCs/>
        </w:rPr>
        <w:t xml:space="preserve">Assessment in </w:t>
      </w:r>
      <w:proofErr w:type="spellStart"/>
      <w:r w:rsidRPr="00B542A5">
        <w:rPr>
          <w:i/>
          <w:iCs/>
        </w:rPr>
        <w:t>Education</w:t>
      </w:r>
      <w:proofErr w:type="spellEnd"/>
      <w:r w:rsidRPr="00B542A5">
        <w:rPr>
          <w:i/>
          <w:iCs/>
        </w:rPr>
        <w:t xml:space="preserve">: </w:t>
      </w:r>
      <w:proofErr w:type="spellStart"/>
      <w:r w:rsidRPr="00B542A5">
        <w:rPr>
          <w:i/>
          <w:iCs/>
        </w:rPr>
        <w:t>Principles</w:t>
      </w:r>
      <w:proofErr w:type="spellEnd"/>
      <w:r w:rsidRPr="00B542A5">
        <w:rPr>
          <w:i/>
          <w:iCs/>
        </w:rPr>
        <w:t xml:space="preserve">, Policy &amp; </w:t>
      </w:r>
      <w:proofErr w:type="spellStart"/>
      <w:r w:rsidRPr="00B542A5">
        <w:rPr>
          <w:i/>
          <w:iCs/>
        </w:rPr>
        <w:t>Practice</w:t>
      </w:r>
      <w:proofErr w:type="spellEnd"/>
      <w:r>
        <w:t xml:space="preserve">. </w:t>
      </w:r>
      <w:r w:rsidRPr="002A3D04">
        <w:rPr>
          <w:lang w:val="en-GB"/>
        </w:rPr>
        <w:t>7-1 (2000), p. 103 – 121.</w:t>
      </w:r>
    </w:p>
  </w:footnote>
  <w:footnote w:id="6">
    <w:p w14:paraId="309181D4" w14:textId="77777777" w:rsidR="00741F80" w:rsidRDefault="00741F80" w:rsidP="00741F80">
      <w:pPr>
        <w:pStyle w:val="Voetnoottekst"/>
      </w:pPr>
      <w:r>
        <w:rPr>
          <w:rStyle w:val="Voetnootmarkering"/>
        </w:rPr>
        <w:footnoteRef/>
      </w:r>
      <w:r w:rsidRPr="002A3D04">
        <w:rPr>
          <w:lang w:val="en-GB"/>
        </w:rPr>
        <w:t xml:space="preserve"> Hughes, C., Morris, J., </w:t>
      </w:r>
      <w:proofErr w:type="spellStart"/>
      <w:r w:rsidRPr="002A3D04">
        <w:rPr>
          <w:lang w:val="en-GB"/>
        </w:rPr>
        <w:t>Therrien</w:t>
      </w:r>
      <w:proofErr w:type="spellEnd"/>
      <w:r w:rsidRPr="002A3D04">
        <w:rPr>
          <w:lang w:val="en-GB"/>
        </w:rPr>
        <w:t xml:space="preserve">, W., Benson, S., ‘Explicit Instruction: Historical and Contemporary Contexts’ </w:t>
      </w:r>
      <w:r w:rsidRPr="002A3D04">
        <w:rPr>
          <w:i/>
          <w:iCs/>
          <w:lang w:val="en-GB"/>
        </w:rPr>
        <w:t>Learning Disabilities Research and Practice.</w:t>
      </w:r>
      <w:r w:rsidRPr="002A3D04">
        <w:rPr>
          <w:lang w:val="en-GB"/>
        </w:rPr>
        <w:t xml:space="preserve"> </w:t>
      </w:r>
      <w:r w:rsidRPr="00867ABB">
        <w:t>32</w:t>
      </w:r>
      <w:r>
        <w:t>-</w:t>
      </w:r>
      <w:r w:rsidRPr="00867ABB">
        <w:t>4</w:t>
      </w:r>
      <w:r>
        <w:t xml:space="preserve"> (2017), p. 1-9; </w:t>
      </w:r>
      <w:proofErr w:type="spellStart"/>
      <w:r w:rsidRPr="00D26930">
        <w:t>Hollingswort</w:t>
      </w:r>
      <w:proofErr w:type="spellEnd"/>
      <w:r>
        <w:t xml:space="preserve">, J., </w:t>
      </w:r>
      <w:proofErr w:type="spellStart"/>
      <w:r w:rsidRPr="00D26930">
        <w:t>Ybarra</w:t>
      </w:r>
      <w:proofErr w:type="spellEnd"/>
      <w:r>
        <w:t>, S.,</w:t>
      </w:r>
      <w:r w:rsidRPr="00D26930">
        <w:t xml:space="preserve"> </w:t>
      </w:r>
      <w:r>
        <w:t xml:space="preserve">(Nederlandse bewerking van Marcel </w:t>
      </w:r>
      <w:proofErr w:type="spellStart"/>
      <w:r>
        <w:t>Schmeijer</w:t>
      </w:r>
      <w:proofErr w:type="spellEnd"/>
      <w:r>
        <w:t xml:space="preserve">) </w:t>
      </w:r>
      <w:r w:rsidRPr="00D26930">
        <w:rPr>
          <w:i/>
          <w:iCs/>
        </w:rPr>
        <w:t>Expliciete Directe Instructie: tips en technieken voor een goede les</w:t>
      </w:r>
      <w:r>
        <w:t xml:space="preserve">. (2015), Pica Uitgeverij, Huizen.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E044" w14:textId="77777777" w:rsidR="007F408D" w:rsidRDefault="00921AA6"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1" name="Afbeelding 1"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 name="Afbeelding 2"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44352" w14:textId="77777777" w:rsidR="00FD310F" w:rsidRDefault="00FD310F" w:rsidP="00FD310F">
    <w:pPr>
      <w:pStyle w:val="Koptekst"/>
      <w:rPr>
        <w:b/>
        <w:sz w:val="24"/>
      </w:rPr>
    </w:pPr>
  </w:p>
  <w:p w14:paraId="12EED0CF" w14:textId="77777777" w:rsidR="00FD310F" w:rsidRDefault="00FD310F" w:rsidP="00FD310F">
    <w:pPr>
      <w:pStyle w:val="Koptekst"/>
      <w:rPr>
        <w:b/>
        <w:sz w:val="28"/>
      </w:rPr>
    </w:pPr>
  </w:p>
  <w:p w14:paraId="2862A893" w14:textId="77777777" w:rsidR="00082904" w:rsidRDefault="00082904" w:rsidP="00874586">
    <w:pPr>
      <w:pStyle w:val="Koptekst"/>
      <w:rPr>
        <w:b/>
        <w:sz w:val="28"/>
      </w:rPr>
    </w:pPr>
  </w:p>
  <w:p w14:paraId="1CB1A415" w14:textId="4B7A2823" w:rsidR="00874586" w:rsidRPr="00A61E1D" w:rsidRDefault="00874586" w:rsidP="00082904">
    <w:pPr>
      <w:pStyle w:val="Koptekst"/>
      <w:jc w:val="center"/>
      <w:rPr>
        <w:b/>
        <w:sz w:val="28"/>
      </w:rPr>
    </w:pPr>
    <w:r w:rsidRPr="00FD310F">
      <w:rPr>
        <w:b/>
        <w:sz w:val="28"/>
      </w:rPr>
      <w:t>D</w:t>
    </w:r>
    <w:r>
      <w:rPr>
        <w:b/>
        <w:sz w:val="28"/>
      </w:rPr>
      <w:t>OCENTHANDLEIDING</w:t>
    </w:r>
  </w:p>
  <w:p w14:paraId="4FBE82BB" w14:textId="2A305ECD" w:rsidR="00F5117B" w:rsidRPr="00FD310F" w:rsidRDefault="00F5117B" w:rsidP="00874586">
    <w:pPr>
      <w:pStyle w:val="Koptekst"/>
      <w:rPr>
        <w:b/>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80AEE" w14:textId="77777777" w:rsidR="007F408D" w:rsidRDefault="00921AA6"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CB255" w14:textId="77777777" w:rsidR="00FD310F" w:rsidRDefault="00FD310F" w:rsidP="00FD310F">
    <w:pPr>
      <w:pStyle w:val="Koptekst"/>
      <w:rPr>
        <w:b/>
        <w:sz w:val="24"/>
      </w:rPr>
    </w:pPr>
  </w:p>
  <w:p w14:paraId="6ECD5DF4" w14:textId="77777777" w:rsidR="00FD310F" w:rsidRDefault="00FD310F" w:rsidP="00FD310F">
    <w:pPr>
      <w:pStyle w:val="Koptekst"/>
      <w:rPr>
        <w:b/>
        <w:sz w:val="24"/>
      </w:rPr>
    </w:pPr>
  </w:p>
  <w:p w14:paraId="4D782B10" w14:textId="77777777" w:rsidR="00082904" w:rsidRDefault="00082904" w:rsidP="00874586">
    <w:pPr>
      <w:pStyle w:val="Koptekst"/>
      <w:rPr>
        <w:b/>
        <w:sz w:val="28"/>
      </w:rPr>
    </w:pPr>
  </w:p>
  <w:p w14:paraId="2FB9D272" w14:textId="4C8CA8EE" w:rsidR="002001E0" w:rsidRPr="00FD310F" w:rsidRDefault="00082904" w:rsidP="00874586">
    <w:pPr>
      <w:pStyle w:val="Koptekst"/>
      <w:rPr>
        <w:b/>
        <w:sz w:val="28"/>
      </w:rPr>
    </w:pPr>
    <w:r w:rsidRPr="00FD310F">
      <w:rPr>
        <w:b/>
        <w:sz w:val="28"/>
      </w:rPr>
      <w:t>D</w:t>
    </w:r>
    <w:r>
      <w:rPr>
        <w:b/>
        <w:sz w:val="28"/>
      </w:rPr>
      <w:t>OCENTHANDLEIDING</w:t>
    </w:r>
    <w:r>
      <w:rPr>
        <w:b/>
        <w:sz w:val="28"/>
      </w:rPr>
      <w:tab/>
    </w:r>
    <w:r>
      <w:rPr>
        <w:b/>
        <w:sz w:val="28"/>
      </w:rPr>
      <w:tab/>
    </w:r>
    <w:r w:rsidR="003E1CBD">
      <w:rPr>
        <w:b/>
        <w:sz w:val="24"/>
      </w:rPr>
      <w:t>In of uit de canon:</w:t>
    </w:r>
    <w:r w:rsidR="00D05CB8">
      <w:rPr>
        <w:b/>
        <w:sz w:val="24"/>
      </w:rPr>
      <w:t xml:space="preserve"> </w:t>
    </w:r>
    <w:r w:rsidR="007E1747">
      <w:rPr>
        <w:b/>
        <w:sz w:val="24"/>
      </w:rPr>
      <w:t>De Nederlandse Opstand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BD34F8E"/>
    <w:multiLevelType w:val="hybridMultilevel"/>
    <w:tmpl w:val="3A2067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AEF1407"/>
    <w:multiLevelType w:val="hybridMultilevel"/>
    <w:tmpl w:val="734EE5F6"/>
    <w:lvl w:ilvl="0" w:tplc="BB6E21D6">
      <w:start w:val="6"/>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2"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0B31EC1"/>
    <w:multiLevelType w:val="hybridMultilevel"/>
    <w:tmpl w:val="38C4268C"/>
    <w:lvl w:ilvl="0" w:tplc="3F54CD8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3" w15:restartNumberingAfterBreak="0">
    <w:nsid w:val="79447725"/>
    <w:multiLevelType w:val="hybridMultilevel"/>
    <w:tmpl w:val="BFC0B81C"/>
    <w:lvl w:ilvl="0" w:tplc="7E64522A">
      <w:start w:val="12"/>
      <w:numFmt w:val="bullet"/>
      <w:lvlText w:val="-"/>
      <w:lvlJc w:val="left"/>
      <w:pPr>
        <w:tabs>
          <w:tab w:val="num" w:pos="720"/>
        </w:tabs>
        <w:ind w:left="720" w:hanging="360"/>
      </w:pPr>
      <w:rPr>
        <w:rFonts w:ascii="Arial" w:eastAsia="Times New Roman" w:hAnsi="Aria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334A5C"/>
    <w:multiLevelType w:val="hybridMultilevel"/>
    <w:tmpl w:val="7CE836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9"/>
  </w:num>
  <w:num w:numId="2">
    <w:abstractNumId w:val="13"/>
  </w:num>
  <w:num w:numId="3">
    <w:abstractNumId w:val="22"/>
  </w:num>
  <w:num w:numId="4">
    <w:abstractNumId w:val="24"/>
  </w:num>
  <w:num w:numId="5">
    <w:abstractNumId w:val="27"/>
  </w:num>
  <w:num w:numId="6">
    <w:abstractNumId w:val="46"/>
  </w:num>
  <w:num w:numId="7">
    <w:abstractNumId w:val="33"/>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7"/>
  </w:num>
  <w:num w:numId="17">
    <w:abstractNumId w:val="35"/>
  </w:num>
  <w:num w:numId="18">
    <w:abstractNumId w:val="18"/>
  </w:num>
  <w:num w:numId="19">
    <w:abstractNumId w:val="29"/>
  </w:num>
  <w:num w:numId="20">
    <w:abstractNumId w:val="44"/>
  </w:num>
  <w:num w:numId="21">
    <w:abstractNumId w:val="42"/>
  </w:num>
  <w:num w:numId="22">
    <w:abstractNumId w:val="16"/>
  </w:num>
  <w:num w:numId="23">
    <w:abstractNumId w:val="23"/>
  </w:num>
  <w:num w:numId="24">
    <w:abstractNumId w:val="40"/>
  </w:num>
  <w:num w:numId="25">
    <w:abstractNumId w:val="19"/>
  </w:num>
  <w:num w:numId="26">
    <w:abstractNumId w:val="38"/>
  </w:num>
  <w:num w:numId="27">
    <w:abstractNumId w:val="20"/>
  </w:num>
  <w:num w:numId="28">
    <w:abstractNumId w:val="21"/>
  </w:num>
  <w:num w:numId="29">
    <w:abstractNumId w:val="28"/>
  </w:num>
  <w:num w:numId="30">
    <w:abstractNumId w:val="15"/>
  </w:num>
  <w:num w:numId="31">
    <w:abstractNumId w:val="12"/>
  </w:num>
  <w:num w:numId="32">
    <w:abstractNumId w:val="43"/>
  </w:num>
  <w:num w:numId="33">
    <w:abstractNumId w:val="34"/>
  </w:num>
  <w:num w:numId="34">
    <w:abstractNumId w:val="45"/>
  </w:num>
  <w:num w:numId="3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5D7"/>
    <w:rsid w:val="00002BC6"/>
    <w:rsid w:val="00005461"/>
    <w:rsid w:val="00017885"/>
    <w:rsid w:val="00024628"/>
    <w:rsid w:val="00034BA7"/>
    <w:rsid w:val="00036196"/>
    <w:rsid w:val="0004168B"/>
    <w:rsid w:val="00041DE6"/>
    <w:rsid w:val="00046BE0"/>
    <w:rsid w:val="0005004C"/>
    <w:rsid w:val="00051D74"/>
    <w:rsid w:val="00054450"/>
    <w:rsid w:val="00057A61"/>
    <w:rsid w:val="00063D33"/>
    <w:rsid w:val="000825E9"/>
    <w:rsid w:val="00082904"/>
    <w:rsid w:val="0008483D"/>
    <w:rsid w:val="00084ACE"/>
    <w:rsid w:val="0008661E"/>
    <w:rsid w:val="000870C4"/>
    <w:rsid w:val="00090182"/>
    <w:rsid w:val="000A42B0"/>
    <w:rsid w:val="000A4EF1"/>
    <w:rsid w:val="000A5B17"/>
    <w:rsid w:val="000B1113"/>
    <w:rsid w:val="000B4ADB"/>
    <w:rsid w:val="000B7351"/>
    <w:rsid w:val="000C3BCB"/>
    <w:rsid w:val="000C4F1B"/>
    <w:rsid w:val="000C5DDE"/>
    <w:rsid w:val="000C7335"/>
    <w:rsid w:val="000D1825"/>
    <w:rsid w:val="000D2F67"/>
    <w:rsid w:val="000D5F9D"/>
    <w:rsid w:val="000E01BD"/>
    <w:rsid w:val="000E3B10"/>
    <w:rsid w:val="000E5505"/>
    <w:rsid w:val="000E7C41"/>
    <w:rsid w:val="0010426F"/>
    <w:rsid w:val="0010443C"/>
    <w:rsid w:val="00106E6B"/>
    <w:rsid w:val="00112DB8"/>
    <w:rsid w:val="00120FE3"/>
    <w:rsid w:val="00124DCA"/>
    <w:rsid w:val="00124FF0"/>
    <w:rsid w:val="00134B7D"/>
    <w:rsid w:val="001402D3"/>
    <w:rsid w:val="00142E24"/>
    <w:rsid w:val="00150982"/>
    <w:rsid w:val="00165B7F"/>
    <w:rsid w:val="001675C4"/>
    <w:rsid w:val="00171B3A"/>
    <w:rsid w:val="00171C0C"/>
    <w:rsid w:val="00177BBF"/>
    <w:rsid w:val="00193A21"/>
    <w:rsid w:val="001979E2"/>
    <w:rsid w:val="001A4F5D"/>
    <w:rsid w:val="001B4D22"/>
    <w:rsid w:val="001C1622"/>
    <w:rsid w:val="001C3199"/>
    <w:rsid w:val="001F3036"/>
    <w:rsid w:val="001F4E39"/>
    <w:rsid w:val="002001E0"/>
    <w:rsid w:val="00200C95"/>
    <w:rsid w:val="002017F8"/>
    <w:rsid w:val="00207335"/>
    <w:rsid w:val="00226202"/>
    <w:rsid w:val="0023689F"/>
    <w:rsid w:val="00245D3C"/>
    <w:rsid w:val="00257EB2"/>
    <w:rsid w:val="00265D8A"/>
    <w:rsid w:val="00266306"/>
    <w:rsid w:val="002674CA"/>
    <w:rsid w:val="00274648"/>
    <w:rsid w:val="00281203"/>
    <w:rsid w:val="0028443B"/>
    <w:rsid w:val="00286998"/>
    <w:rsid w:val="00287B05"/>
    <w:rsid w:val="00287DAE"/>
    <w:rsid w:val="002A3D04"/>
    <w:rsid w:val="002B6692"/>
    <w:rsid w:val="002B6E38"/>
    <w:rsid w:val="002B7132"/>
    <w:rsid w:val="002C0FB8"/>
    <w:rsid w:val="002C5DA3"/>
    <w:rsid w:val="002D182A"/>
    <w:rsid w:val="002D36F6"/>
    <w:rsid w:val="002E076F"/>
    <w:rsid w:val="002E62A1"/>
    <w:rsid w:val="002F0378"/>
    <w:rsid w:val="002F04C6"/>
    <w:rsid w:val="002F0791"/>
    <w:rsid w:val="002F1892"/>
    <w:rsid w:val="002F54EB"/>
    <w:rsid w:val="002F556A"/>
    <w:rsid w:val="0030153A"/>
    <w:rsid w:val="003074C4"/>
    <w:rsid w:val="0031787F"/>
    <w:rsid w:val="003216C1"/>
    <w:rsid w:val="00322A3B"/>
    <w:rsid w:val="003324EA"/>
    <w:rsid w:val="00336086"/>
    <w:rsid w:val="00340A9C"/>
    <w:rsid w:val="00344DBF"/>
    <w:rsid w:val="00344F3D"/>
    <w:rsid w:val="00356B1E"/>
    <w:rsid w:val="00360A86"/>
    <w:rsid w:val="0036315C"/>
    <w:rsid w:val="003650EB"/>
    <w:rsid w:val="003760B3"/>
    <w:rsid w:val="00380099"/>
    <w:rsid w:val="003939FB"/>
    <w:rsid w:val="003974ED"/>
    <w:rsid w:val="003A203D"/>
    <w:rsid w:val="003A3441"/>
    <w:rsid w:val="003A63CB"/>
    <w:rsid w:val="003B4078"/>
    <w:rsid w:val="003B49B1"/>
    <w:rsid w:val="003B73AE"/>
    <w:rsid w:val="003B7859"/>
    <w:rsid w:val="003B7FC9"/>
    <w:rsid w:val="003C139D"/>
    <w:rsid w:val="003C2EA1"/>
    <w:rsid w:val="003D2915"/>
    <w:rsid w:val="003D3B6F"/>
    <w:rsid w:val="003D6EC2"/>
    <w:rsid w:val="003E1CBD"/>
    <w:rsid w:val="003E3CB3"/>
    <w:rsid w:val="003E701D"/>
    <w:rsid w:val="003F5393"/>
    <w:rsid w:val="003F724A"/>
    <w:rsid w:val="003F75E8"/>
    <w:rsid w:val="004116DB"/>
    <w:rsid w:val="004126D4"/>
    <w:rsid w:val="0041706C"/>
    <w:rsid w:val="00417EFE"/>
    <w:rsid w:val="00422D7D"/>
    <w:rsid w:val="00424877"/>
    <w:rsid w:val="00425638"/>
    <w:rsid w:val="00446189"/>
    <w:rsid w:val="00451660"/>
    <w:rsid w:val="00452BA5"/>
    <w:rsid w:val="00456D1C"/>
    <w:rsid w:val="00460ACE"/>
    <w:rsid w:val="00461819"/>
    <w:rsid w:val="00470C26"/>
    <w:rsid w:val="00474EDB"/>
    <w:rsid w:val="00481FCB"/>
    <w:rsid w:val="004824DE"/>
    <w:rsid w:val="00486E66"/>
    <w:rsid w:val="004970A4"/>
    <w:rsid w:val="004A49B2"/>
    <w:rsid w:val="004A4EAF"/>
    <w:rsid w:val="004A6953"/>
    <w:rsid w:val="004A713E"/>
    <w:rsid w:val="004B3645"/>
    <w:rsid w:val="004B4054"/>
    <w:rsid w:val="004B6464"/>
    <w:rsid w:val="004C60F0"/>
    <w:rsid w:val="004C71D0"/>
    <w:rsid w:val="004D09C2"/>
    <w:rsid w:val="004D6951"/>
    <w:rsid w:val="004E0554"/>
    <w:rsid w:val="004E7E2B"/>
    <w:rsid w:val="004F722F"/>
    <w:rsid w:val="00500F0B"/>
    <w:rsid w:val="00503A78"/>
    <w:rsid w:val="005140D5"/>
    <w:rsid w:val="00522243"/>
    <w:rsid w:val="00524E2B"/>
    <w:rsid w:val="00524FB0"/>
    <w:rsid w:val="00530A3A"/>
    <w:rsid w:val="005314AA"/>
    <w:rsid w:val="00536A30"/>
    <w:rsid w:val="00536CB4"/>
    <w:rsid w:val="005378B6"/>
    <w:rsid w:val="00537D3F"/>
    <w:rsid w:val="005502AB"/>
    <w:rsid w:val="00556BDA"/>
    <w:rsid w:val="00561572"/>
    <w:rsid w:val="005617E2"/>
    <w:rsid w:val="00570CE1"/>
    <w:rsid w:val="005719C4"/>
    <w:rsid w:val="00575892"/>
    <w:rsid w:val="00577427"/>
    <w:rsid w:val="00580CE9"/>
    <w:rsid w:val="00584BD1"/>
    <w:rsid w:val="00584DC6"/>
    <w:rsid w:val="00593737"/>
    <w:rsid w:val="00594954"/>
    <w:rsid w:val="0059717B"/>
    <w:rsid w:val="005A134F"/>
    <w:rsid w:val="005A1458"/>
    <w:rsid w:val="005A54F5"/>
    <w:rsid w:val="005A6560"/>
    <w:rsid w:val="005C20F7"/>
    <w:rsid w:val="005C7B6E"/>
    <w:rsid w:val="005D0BF0"/>
    <w:rsid w:val="005D21B5"/>
    <w:rsid w:val="005D228B"/>
    <w:rsid w:val="005D3257"/>
    <w:rsid w:val="005F3ACC"/>
    <w:rsid w:val="005F412A"/>
    <w:rsid w:val="00600F6D"/>
    <w:rsid w:val="006058A4"/>
    <w:rsid w:val="006062A9"/>
    <w:rsid w:val="00606800"/>
    <w:rsid w:val="00606B7E"/>
    <w:rsid w:val="00606B86"/>
    <w:rsid w:val="006141BC"/>
    <w:rsid w:val="00621283"/>
    <w:rsid w:val="00625AA3"/>
    <w:rsid w:val="0062676C"/>
    <w:rsid w:val="0063270C"/>
    <w:rsid w:val="00637A2E"/>
    <w:rsid w:val="00637D9D"/>
    <w:rsid w:val="00640481"/>
    <w:rsid w:val="006501C9"/>
    <w:rsid w:val="00651CC7"/>
    <w:rsid w:val="00657B36"/>
    <w:rsid w:val="0067739B"/>
    <w:rsid w:val="0068343A"/>
    <w:rsid w:val="00692B55"/>
    <w:rsid w:val="006940A0"/>
    <w:rsid w:val="00697E1C"/>
    <w:rsid w:val="006A172B"/>
    <w:rsid w:val="006B0B1A"/>
    <w:rsid w:val="006B410C"/>
    <w:rsid w:val="006B5965"/>
    <w:rsid w:val="006B78F0"/>
    <w:rsid w:val="006C33D5"/>
    <w:rsid w:val="006C4827"/>
    <w:rsid w:val="006C665E"/>
    <w:rsid w:val="006E29C4"/>
    <w:rsid w:val="006F23AB"/>
    <w:rsid w:val="006F2559"/>
    <w:rsid w:val="006F5B22"/>
    <w:rsid w:val="007029F9"/>
    <w:rsid w:val="00703686"/>
    <w:rsid w:val="0070700C"/>
    <w:rsid w:val="00716BCC"/>
    <w:rsid w:val="0072767A"/>
    <w:rsid w:val="00727FCC"/>
    <w:rsid w:val="007336E0"/>
    <w:rsid w:val="00735E20"/>
    <w:rsid w:val="0073645B"/>
    <w:rsid w:val="00741F80"/>
    <w:rsid w:val="00743652"/>
    <w:rsid w:val="007505D7"/>
    <w:rsid w:val="007622D5"/>
    <w:rsid w:val="00763423"/>
    <w:rsid w:val="0077145A"/>
    <w:rsid w:val="007739C3"/>
    <w:rsid w:val="00787DB8"/>
    <w:rsid w:val="00797710"/>
    <w:rsid w:val="007B53B9"/>
    <w:rsid w:val="007B7B62"/>
    <w:rsid w:val="007C0761"/>
    <w:rsid w:val="007C116F"/>
    <w:rsid w:val="007C38B8"/>
    <w:rsid w:val="007C6A53"/>
    <w:rsid w:val="007D4941"/>
    <w:rsid w:val="007E1747"/>
    <w:rsid w:val="007E345C"/>
    <w:rsid w:val="007E3D6B"/>
    <w:rsid w:val="007F2D5D"/>
    <w:rsid w:val="007F36F4"/>
    <w:rsid w:val="007F3B41"/>
    <w:rsid w:val="007F408D"/>
    <w:rsid w:val="008017C6"/>
    <w:rsid w:val="008030F7"/>
    <w:rsid w:val="00812F39"/>
    <w:rsid w:val="0081458A"/>
    <w:rsid w:val="00823CEE"/>
    <w:rsid w:val="0082713D"/>
    <w:rsid w:val="00834197"/>
    <w:rsid w:val="00844169"/>
    <w:rsid w:val="00851F46"/>
    <w:rsid w:val="00853C47"/>
    <w:rsid w:val="00866452"/>
    <w:rsid w:val="008673C2"/>
    <w:rsid w:val="00870895"/>
    <w:rsid w:val="0087361E"/>
    <w:rsid w:val="00874586"/>
    <w:rsid w:val="008755E1"/>
    <w:rsid w:val="00880E12"/>
    <w:rsid w:val="00882BE2"/>
    <w:rsid w:val="008876CF"/>
    <w:rsid w:val="00891507"/>
    <w:rsid w:val="008B250D"/>
    <w:rsid w:val="008B2A5B"/>
    <w:rsid w:val="008B4A2D"/>
    <w:rsid w:val="008C0BB4"/>
    <w:rsid w:val="008C38C1"/>
    <w:rsid w:val="008D1928"/>
    <w:rsid w:val="008D1FCD"/>
    <w:rsid w:val="008D7C8F"/>
    <w:rsid w:val="008F14B3"/>
    <w:rsid w:val="009150EA"/>
    <w:rsid w:val="009163E4"/>
    <w:rsid w:val="00921AA6"/>
    <w:rsid w:val="00930AE1"/>
    <w:rsid w:val="00933AA5"/>
    <w:rsid w:val="00935646"/>
    <w:rsid w:val="009362DC"/>
    <w:rsid w:val="00941302"/>
    <w:rsid w:val="00942271"/>
    <w:rsid w:val="00953FCB"/>
    <w:rsid w:val="00966377"/>
    <w:rsid w:val="0097546D"/>
    <w:rsid w:val="0099170D"/>
    <w:rsid w:val="00991DC2"/>
    <w:rsid w:val="009959F7"/>
    <w:rsid w:val="009A0315"/>
    <w:rsid w:val="009A0EFB"/>
    <w:rsid w:val="009A2D35"/>
    <w:rsid w:val="009B481F"/>
    <w:rsid w:val="009C5AD2"/>
    <w:rsid w:val="009D47E8"/>
    <w:rsid w:val="009F0C9C"/>
    <w:rsid w:val="009F254B"/>
    <w:rsid w:val="009F332D"/>
    <w:rsid w:val="009F4BAD"/>
    <w:rsid w:val="009F790B"/>
    <w:rsid w:val="00A0465F"/>
    <w:rsid w:val="00A1276D"/>
    <w:rsid w:val="00A14388"/>
    <w:rsid w:val="00A206D6"/>
    <w:rsid w:val="00A220A1"/>
    <w:rsid w:val="00A31E0C"/>
    <w:rsid w:val="00A42DF9"/>
    <w:rsid w:val="00A440B2"/>
    <w:rsid w:val="00A46399"/>
    <w:rsid w:val="00A5579A"/>
    <w:rsid w:val="00A61294"/>
    <w:rsid w:val="00A638BC"/>
    <w:rsid w:val="00A7323F"/>
    <w:rsid w:val="00A8361D"/>
    <w:rsid w:val="00A8559B"/>
    <w:rsid w:val="00A92853"/>
    <w:rsid w:val="00A9505D"/>
    <w:rsid w:val="00A95624"/>
    <w:rsid w:val="00AA2335"/>
    <w:rsid w:val="00AA4EC4"/>
    <w:rsid w:val="00AA728C"/>
    <w:rsid w:val="00AB56D2"/>
    <w:rsid w:val="00AB5C61"/>
    <w:rsid w:val="00AB6012"/>
    <w:rsid w:val="00AC02A4"/>
    <w:rsid w:val="00AD0A08"/>
    <w:rsid w:val="00AD0BE6"/>
    <w:rsid w:val="00AE1534"/>
    <w:rsid w:val="00AE589C"/>
    <w:rsid w:val="00AF1850"/>
    <w:rsid w:val="00AF3439"/>
    <w:rsid w:val="00AF4134"/>
    <w:rsid w:val="00B0241B"/>
    <w:rsid w:val="00B31AA4"/>
    <w:rsid w:val="00B425C9"/>
    <w:rsid w:val="00B44C9F"/>
    <w:rsid w:val="00B50BDB"/>
    <w:rsid w:val="00B57B64"/>
    <w:rsid w:val="00B609F5"/>
    <w:rsid w:val="00B83B0C"/>
    <w:rsid w:val="00B9468E"/>
    <w:rsid w:val="00B94E58"/>
    <w:rsid w:val="00BA16D7"/>
    <w:rsid w:val="00BB5699"/>
    <w:rsid w:val="00BB695C"/>
    <w:rsid w:val="00BC5F7A"/>
    <w:rsid w:val="00BD490E"/>
    <w:rsid w:val="00BD50D3"/>
    <w:rsid w:val="00BD7087"/>
    <w:rsid w:val="00BD7089"/>
    <w:rsid w:val="00BD744C"/>
    <w:rsid w:val="00BE10AE"/>
    <w:rsid w:val="00BE14D4"/>
    <w:rsid w:val="00BF10C3"/>
    <w:rsid w:val="00BF6314"/>
    <w:rsid w:val="00BF6FF3"/>
    <w:rsid w:val="00C05510"/>
    <w:rsid w:val="00C11C5B"/>
    <w:rsid w:val="00C13AAA"/>
    <w:rsid w:val="00C13E59"/>
    <w:rsid w:val="00C322FE"/>
    <w:rsid w:val="00C330B4"/>
    <w:rsid w:val="00C37E10"/>
    <w:rsid w:val="00C46F69"/>
    <w:rsid w:val="00C54BD1"/>
    <w:rsid w:val="00C73567"/>
    <w:rsid w:val="00C8388D"/>
    <w:rsid w:val="00C90E13"/>
    <w:rsid w:val="00C95E65"/>
    <w:rsid w:val="00CA17A2"/>
    <w:rsid w:val="00CA224A"/>
    <w:rsid w:val="00CA7308"/>
    <w:rsid w:val="00CB0386"/>
    <w:rsid w:val="00CB1695"/>
    <w:rsid w:val="00CB22CF"/>
    <w:rsid w:val="00CB289F"/>
    <w:rsid w:val="00CB430E"/>
    <w:rsid w:val="00CB6F3F"/>
    <w:rsid w:val="00CC13B8"/>
    <w:rsid w:val="00CD1F8C"/>
    <w:rsid w:val="00CD53F7"/>
    <w:rsid w:val="00CD5E83"/>
    <w:rsid w:val="00CE6E0B"/>
    <w:rsid w:val="00CF259B"/>
    <w:rsid w:val="00CF4C11"/>
    <w:rsid w:val="00D022BD"/>
    <w:rsid w:val="00D03054"/>
    <w:rsid w:val="00D05CB8"/>
    <w:rsid w:val="00D165A4"/>
    <w:rsid w:val="00D167A7"/>
    <w:rsid w:val="00D20810"/>
    <w:rsid w:val="00D2109B"/>
    <w:rsid w:val="00D27A76"/>
    <w:rsid w:val="00D311EB"/>
    <w:rsid w:val="00D33937"/>
    <w:rsid w:val="00D3787C"/>
    <w:rsid w:val="00D415A2"/>
    <w:rsid w:val="00D458DB"/>
    <w:rsid w:val="00D5005F"/>
    <w:rsid w:val="00D53131"/>
    <w:rsid w:val="00D545B5"/>
    <w:rsid w:val="00D571FC"/>
    <w:rsid w:val="00D603AE"/>
    <w:rsid w:val="00D63EA3"/>
    <w:rsid w:val="00D744BF"/>
    <w:rsid w:val="00D75D4C"/>
    <w:rsid w:val="00D76CE8"/>
    <w:rsid w:val="00D770A1"/>
    <w:rsid w:val="00D865D5"/>
    <w:rsid w:val="00D90585"/>
    <w:rsid w:val="00DA343A"/>
    <w:rsid w:val="00DA7A69"/>
    <w:rsid w:val="00DB630C"/>
    <w:rsid w:val="00DB6ADC"/>
    <w:rsid w:val="00DB7D38"/>
    <w:rsid w:val="00DC0923"/>
    <w:rsid w:val="00DC1E97"/>
    <w:rsid w:val="00DD1C8D"/>
    <w:rsid w:val="00DD2D45"/>
    <w:rsid w:val="00DE14DE"/>
    <w:rsid w:val="00DE1E16"/>
    <w:rsid w:val="00DE2299"/>
    <w:rsid w:val="00DE5769"/>
    <w:rsid w:val="00E06DF8"/>
    <w:rsid w:val="00E13561"/>
    <w:rsid w:val="00E2603A"/>
    <w:rsid w:val="00E31AC9"/>
    <w:rsid w:val="00E34458"/>
    <w:rsid w:val="00E42B6F"/>
    <w:rsid w:val="00E460DC"/>
    <w:rsid w:val="00E549B2"/>
    <w:rsid w:val="00E553AF"/>
    <w:rsid w:val="00E55F25"/>
    <w:rsid w:val="00E56903"/>
    <w:rsid w:val="00E7249E"/>
    <w:rsid w:val="00E7298E"/>
    <w:rsid w:val="00E846FC"/>
    <w:rsid w:val="00E858B2"/>
    <w:rsid w:val="00E95604"/>
    <w:rsid w:val="00EA161F"/>
    <w:rsid w:val="00EA1B14"/>
    <w:rsid w:val="00EA3E4D"/>
    <w:rsid w:val="00EB28CE"/>
    <w:rsid w:val="00EB4D88"/>
    <w:rsid w:val="00EC087B"/>
    <w:rsid w:val="00EC2055"/>
    <w:rsid w:val="00EC27DD"/>
    <w:rsid w:val="00EC6810"/>
    <w:rsid w:val="00EC7193"/>
    <w:rsid w:val="00ED6AE8"/>
    <w:rsid w:val="00EF4511"/>
    <w:rsid w:val="00EF69E7"/>
    <w:rsid w:val="00EF731D"/>
    <w:rsid w:val="00EF7690"/>
    <w:rsid w:val="00F00229"/>
    <w:rsid w:val="00F0098C"/>
    <w:rsid w:val="00F03A44"/>
    <w:rsid w:val="00F052A1"/>
    <w:rsid w:val="00F052FC"/>
    <w:rsid w:val="00F0592D"/>
    <w:rsid w:val="00F07904"/>
    <w:rsid w:val="00F12B68"/>
    <w:rsid w:val="00F13BF6"/>
    <w:rsid w:val="00F272C0"/>
    <w:rsid w:val="00F3177F"/>
    <w:rsid w:val="00F332BA"/>
    <w:rsid w:val="00F33B33"/>
    <w:rsid w:val="00F36680"/>
    <w:rsid w:val="00F36E29"/>
    <w:rsid w:val="00F40A2D"/>
    <w:rsid w:val="00F45309"/>
    <w:rsid w:val="00F47CC7"/>
    <w:rsid w:val="00F5117B"/>
    <w:rsid w:val="00F55C88"/>
    <w:rsid w:val="00F674BD"/>
    <w:rsid w:val="00F737BE"/>
    <w:rsid w:val="00F902A6"/>
    <w:rsid w:val="00F90558"/>
    <w:rsid w:val="00F91989"/>
    <w:rsid w:val="00F92507"/>
    <w:rsid w:val="00F9284A"/>
    <w:rsid w:val="00F976A1"/>
    <w:rsid w:val="00FA0D31"/>
    <w:rsid w:val="00FA285F"/>
    <w:rsid w:val="00FA41B8"/>
    <w:rsid w:val="00FA4E90"/>
    <w:rsid w:val="00FA5205"/>
    <w:rsid w:val="00FB05AC"/>
    <w:rsid w:val="00FB3369"/>
    <w:rsid w:val="00FB479D"/>
    <w:rsid w:val="00FC3E31"/>
    <w:rsid w:val="00FC76ED"/>
    <w:rsid w:val="00FD310F"/>
    <w:rsid w:val="00FD34D5"/>
    <w:rsid w:val="00FD3AE0"/>
    <w:rsid w:val="00FD4E01"/>
    <w:rsid w:val="00FE228A"/>
    <w:rsid w:val="00FE3272"/>
    <w:rsid w:val="00FE3715"/>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character" w:styleId="Voetnootmarkering">
    <w:name w:val="footnote reference"/>
    <w:basedOn w:val="Standaardalinea-lettertype"/>
    <w:uiPriority w:val="99"/>
    <w:semiHidden/>
    <w:unhideWhenUsed/>
    <w:rsid w:val="009917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oltv.nl/video/histoclips-de-opstand-in-de-nederland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9.emf"/><Relationship Id="rId1" Type="http://schemas.openxmlformats.org/officeDocument/2006/relationships/image" Target="media/image8.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98351-A183-4844-9820-3C10E424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2627</Words>
  <Characters>14452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17045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11</cp:revision>
  <cp:lastPrinted>2021-03-28T22:05:00Z</cp:lastPrinted>
  <dcterms:created xsi:type="dcterms:W3CDTF">2021-10-30T11:57:00Z</dcterms:created>
  <dcterms:modified xsi:type="dcterms:W3CDTF">2021-10-30T12:30:00Z</dcterms:modified>
</cp:coreProperties>
</file>