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0BB48437" w:rsidR="007F408D" w:rsidRDefault="00496833" w:rsidP="00B64F38">
      <w:pPr>
        <w:pStyle w:val="Geenafstand"/>
        <w:spacing w:line="260" w:lineRule="atLeast"/>
        <w:jc w:val="center"/>
        <w:rPr>
          <w:b/>
          <w:color w:val="FF9900"/>
          <w:sz w:val="44"/>
        </w:rPr>
      </w:pPr>
      <w:r>
        <w:rPr>
          <w:b/>
          <w:color w:val="FF9900"/>
          <w:sz w:val="44"/>
        </w:rPr>
        <w:t>Bronnen</w:t>
      </w:r>
      <w:bookmarkStart w:id="0" w:name="_GoBack"/>
      <w:bookmarkEnd w:id="0"/>
      <w:r w:rsidR="008B0DD2">
        <w:rPr>
          <w:b/>
          <w:color w:val="FF9900"/>
          <w:sz w:val="44"/>
        </w:rPr>
        <w:t>blad</w:t>
      </w:r>
    </w:p>
    <w:p w14:paraId="077990F8" w14:textId="77777777" w:rsidR="006945B7" w:rsidRPr="006945B7" w:rsidRDefault="006945B7" w:rsidP="006945B7">
      <w:pPr>
        <w:pStyle w:val="Geenopmaak"/>
        <w:jc w:val="both"/>
        <w:sectPr w:rsidR="006945B7" w:rsidRPr="006945B7" w:rsidSect="00621283">
          <w:headerReference w:type="even" r:id="rId11"/>
          <w:headerReference w:type="default" r:id="rId12"/>
          <w:footerReference w:type="default" r:id="rId13"/>
          <w:headerReference w:type="first" r:id="rId14"/>
          <w:type w:val="continuous"/>
          <w:pgSz w:w="11906" w:h="16838" w:code="9"/>
          <w:pgMar w:top="1701" w:right="1418" w:bottom="1134" w:left="1418" w:header="0" w:footer="0" w:gutter="0"/>
          <w:cols w:space="567"/>
          <w:docGrid w:linePitch="360"/>
        </w:sectPr>
      </w:pPr>
    </w:p>
    <w:p w14:paraId="7E49ABAA" w14:textId="77777777" w:rsidR="006945B7" w:rsidRPr="008B0DD2" w:rsidRDefault="006945B7" w:rsidP="00194E47">
      <w:pPr>
        <w:pStyle w:val="Geenopmaak"/>
        <w:rPr>
          <w:rFonts w:asciiTheme="minorHAnsi" w:hAnsiTheme="minorHAnsi" w:cstheme="minorHAnsi"/>
          <w:b/>
          <w:szCs w:val="22"/>
        </w:rPr>
      </w:pPr>
    </w:p>
    <w:p w14:paraId="7A249FE8"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2D497B05" w14:textId="77777777" w:rsidTr="00F65011">
        <w:tc>
          <w:tcPr>
            <w:tcW w:w="10598" w:type="dxa"/>
          </w:tcPr>
          <w:p w14:paraId="6A177D4B" w14:textId="1B409B52" w:rsidR="008B0DD2" w:rsidRDefault="008B0DD2" w:rsidP="00F65011">
            <w:pPr>
              <w:rPr>
                <w:rFonts w:cstheme="minorHAnsi"/>
                <w:b/>
              </w:rPr>
            </w:pPr>
            <w:r w:rsidRPr="008B0DD2">
              <w:rPr>
                <w:rFonts w:cstheme="minorHAnsi"/>
                <w:b/>
              </w:rPr>
              <w:t>Inleiding</w:t>
            </w:r>
          </w:p>
          <w:p w14:paraId="189348D2" w14:textId="77777777" w:rsidR="008B0DD2" w:rsidRPr="008B0DD2" w:rsidRDefault="008B0DD2" w:rsidP="00F65011">
            <w:pPr>
              <w:rPr>
                <w:rFonts w:cstheme="minorHAnsi"/>
                <w:b/>
              </w:rPr>
            </w:pPr>
          </w:p>
          <w:p w14:paraId="222E8362" w14:textId="77777777" w:rsidR="008B0DD2" w:rsidRPr="008B0DD2" w:rsidRDefault="008B0DD2" w:rsidP="00F65011">
            <w:pPr>
              <w:pStyle w:val="Normaalweb"/>
              <w:shd w:val="clear" w:color="auto" w:fill="FFFFFF"/>
              <w:rPr>
                <w:rFonts w:asciiTheme="minorHAnsi" w:hAnsiTheme="minorHAnsi" w:cstheme="minorHAnsi"/>
                <w:color w:val="000000"/>
                <w:sz w:val="22"/>
                <w:szCs w:val="22"/>
                <w:lang w:val="nl-NL"/>
              </w:rPr>
            </w:pPr>
            <w:r w:rsidRPr="008B0DD2">
              <w:rPr>
                <w:rFonts w:asciiTheme="minorHAnsi" w:hAnsiTheme="minorHAnsi" w:cstheme="minorHAnsi"/>
                <w:color w:val="000000"/>
                <w:sz w:val="22"/>
                <w:szCs w:val="22"/>
                <w:lang w:val="nl-NL"/>
              </w:rPr>
              <w:t>Het gebeurde op 6 mei 1950 bij een klein plaatsje in Denemarken. Het plaatsje</w:t>
            </w:r>
            <w:r w:rsidRPr="008B0DD2">
              <w:rPr>
                <w:rStyle w:val="apple-converted-space"/>
                <w:rFonts w:asciiTheme="minorHAnsi" w:hAnsiTheme="minorHAnsi" w:cstheme="minorHAnsi"/>
                <w:color w:val="000000"/>
                <w:sz w:val="22"/>
                <w:szCs w:val="22"/>
                <w:lang w:val="nl-NL"/>
              </w:rPr>
              <w:t> </w:t>
            </w:r>
            <w:proofErr w:type="spellStart"/>
            <w:r w:rsidRPr="00733388">
              <w:rPr>
                <w:rFonts w:asciiTheme="minorHAnsi" w:hAnsiTheme="minorHAnsi" w:cstheme="minorHAnsi"/>
                <w:sz w:val="22"/>
                <w:szCs w:val="22"/>
                <w:lang w:val="nl-NL"/>
              </w:rPr>
              <w:fldChar w:fldCharType="begin"/>
            </w:r>
            <w:r w:rsidRPr="00733388">
              <w:rPr>
                <w:rFonts w:asciiTheme="minorHAnsi" w:hAnsiTheme="minorHAnsi" w:cstheme="minorHAnsi"/>
                <w:sz w:val="22"/>
                <w:szCs w:val="22"/>
                <w:lang w:val="nl-NL"/>
              </w:rPr>
              <w:instrText xml:space="preserve"> HYPERLINK "http://www.tollundman.dk/mosen.asp" \t "_blank" </w:instrText>
            </w:r>
            <w:r w:rsidRPr="00733388">
              <w:rPr>
                <w:rFonts w:asciiTheme="minorHAnsi" w:hAnsiTheme="minorHAnsi" w:cstheme="minorHAnsi"/>
                <w:sz w:val="22"/>
                <w:szCs w:val="22"/>
                <w:lang w:val="nl-NL"/>
              </w:rPr>
              <w:fldChar w:fldCharType="separate"/>
            </w:r>
            <w:r w:rsidRPr="00733388">
              <w:rPr>
                <w:rStyle w:val="Hyperlink"/>
                <w:rFonts w:asciiTheme="minorHAnsi" w:hAnsiTheme="minorHAnsi" w:cstheme="minorHAnsi"/>
                <w:b/>
                <w:bCs/>
                <w:color w:val="auto"/>
                <w:sz w:val="22"/>
                <w:szCs w:val="22"/>
                <w:lang w:val="nl-NL"/>
              </w:rPr>
              <w:t>Tollund</w:t>
            </w:r>
            <w:proofErr w:type="spellEnd"/>
            <w:r w:rsidRPr="00733388">
              <w:rPr>
                <w:rFonts w:asciiTheme="minorHAnsi" w:hAnsiTheme="minorHAnsi" w:cstheme="minorHAnsi"/>
                <w:sz w:val="22"/>
                <w:szCs w:val="22"/>
                <w:lang w:val="nl-NL"/>
              </w:rPr>
              <w:fldChar w:fldCharType="end"/>
            </w:r>
            <w:r w:rsidRPr="008B0DD2">
              <w:rPr>
                <w:rStyle w:val="apple-converted-space"/>
                <w:rFonts w:asciiTheme="minorHAnsi" w:hAnsiTheme="minorHAnsi" w:cstheme="minorHAnsi"/>
                <w:color w:val="000000"/>
                <w:sz w:val="22"/>
                <w:szCs w:val="22"/>
                <w:lang w:val="nl-NL"/>
              </w:rPr>
              <w:t> </w:t>
            </w:r>
            <w:r w:rsidRPr="008B0DD2">
              <w:rPr>
                <w:rFonts w:asciiTheme="minorHAnsi" w:hAnsiTheme="minorHAnsi" w:cstheme="minorHAnsi"/>
                <w:color w:val="000000"/>
                <w:sz w:val="22"/>
                <w:szCs w:val="22"/>
                <w:lang w:val="nl-NL"/>
              </w:rPr>
              <w:t xml:space="preserve">op </w:t>
            </w:r>
            <w:proofErr w:type="spellStart"/>
            <w:r w:rsidRPr="008B0DD2">
              <w:rPr>
                <w:rFonts w:asciiTheme="minorHAnsi" w:hAnsiTheme="minorHAnsi" w:cstheme="minorHAnsi"/>
                <w:color w:val="000000"/>
                <w:sz w:val="22"/>
                <w:szCs w:val="22"/>
                <w:lang w:val="nl-NL"/>
              </w:rPr>
              <w:t>Hutland</w:t>
            </w:r>
            <w:proofErr w:type="spellEnd"/>
            <w:r w:rsidRPr="008B0DD2">
              <w:rPr>
                <w:rFonts w:asciiTheme="minorHAnsi" w:hAnsiTheme="minorHAnsi" w:cstheme="minorHAnsi"/>
                <w:color w:val="000000"/>
                <w:sz w:val="22"/>
                <w:szCs w:val="22"/>
                <w:lang w:val="nl-NL"/>
              </w:rPr>
              <w:t xml:space="preserve"> om precies te zijn. Op de ochtend van die achtste mei waren twee broers, Emil en Viggo </w:t>
            </w:r>
            <w:proofErr w:type="spellStart"/>
            <w:r w:rsidRPr="008B0DD2">
              <w:rPr>
                <w:rFonts w:asciiTheme="minorHAnsi" w:hAnsiTheme="minorHAnsi" w:cstheme="minorHAnsi"/>
                <w:color w:val="000000"/>
                <w:sz w:val="22"/>
                <w:szCs w:val="22"/>
                <w:lang w:val="nl-NL"/>
              </w:rPr>
              <w:t>Hoejgaard</w:t>
            </w:r>
            <w:proofErr w:type="spellEnd"/>
            <w:r w:rsidRPr="008B0DD2">
              <w:rPr>
                <w:rFonts w:asciiTheme="minorHAnsi" w:hAnsiTheme="minorHAnsi" w:cstheme="minorHAnsi"/>
                <w:color w:val="000000"/>
                <w:sz w:val="22"/>
                <w:szCs w:val="22"/>
                <w:lang w:val="nl-NL"/>
              </w:rPr>
              <w:t>, daar aan het turfsteken. Met hun spaden staken ze langwerpige stukken veen uit de donkere grond. Die vochtige stukken, de turven, werden netjes opgestapeld om ze te laten drogen, zodat ze later gestookt konden worden in de kachel.</w:t>
            </w:r>
          </w:p>
          <w:p w14:paraId="6D7317F9" w14:textId="77777777" w:rsidR="008B0DD2" w:rsidRPr="008B0DD2" w:rsidRDefault="008B0DD2" w:rsidP="00F65011">
            <w:pPr>
              <w:pStyle w:val="Normaalweb"/>
              <w:shd w:val="clear" w:color="auto" w:fill="FFFFFF"/>
              <w:rPr>
                <w:rFonts w:asciiTheme="minorHAnsi" w:hAnsiTheme="minorHAnsi" w:cstheme="minorHAnsi"/>
                <w:color w:val="000000"/>
                <w:sz w:val="22"/>
                <w:szCs w:val="22"/>
                <w:lang w:val="nl-NL"/>
              </w:rPr>
            </w:pPr>
            <w:r w:rsidRPr="008B0DD2">
              <w:rPr>
                <w:rFonts w:asciiTheme="minorHAnsi" w:hAnsiTheme="minorHAnsi" w:cstheme="minorHAnsi"/>
                <w:color w:val="000000"/>
                <w:sz w:val="22"/>
                <w:szCs w:val="22"/>
                <w:lang w:val="nl-NL"/>
              </w:rPr>
              <w:t>Plotseling bleef een van de mannen stokstijf staan. Met grote angstogen keek hij naar de plek waar z'n spade in de grond stak. Van schrik kon hij geen woord uitbrengen. Daar in de veenlaag, vlak voor z'n voeten, zag hij een gezicht, het gezicht van een mens, helemaal gaaf en onbeschadigd, een kalme trek om de mond, de oogleden gesloten. Het was alsof de man of de vrouw die bij dat gezicht hoorde, hier pas nog had gelopen en nu even een dutje deed in een bed van turf.</w:t>
            </w:r>
          </w:p>
          <w:p w14:paraId="736B8F55" w14:textId="77777777" w:rsidR="008B0DD2" w:rsidRPr="008B0DD2" w:rsidRDefault="008B0DD2" w:rsidP="00F65011">
            <w:pPr>
              <w:pStyle w:val="Normaalweb"/>
              <w:shd w:val="clear" w:color="auto" w:fill="FFFFFF"/>
              <w:rPr>
                <w:rFonts w:asciiTheme="minorHAnsi" w:hAnsiTheme="minorHAnsi" w:cstheme="minorHAnsi"/>
                <w:color w:val="000000"/>
                <w:sz w:val="22"/>
                <w:szCs w:val="22"/>
                <w:lang w:val="nl-NL"/>
              </w:rPr>
            </w:pPr>
            <w:r w:rsidRPr="008B0DD2">
              <w:rPr>
                <w:rFonts w:asciiTheme="minorHAnsi" w:hAnsiTheme="minorHAnsi" w:cstheme="minorHAnsi"/>
                <w:color w:val="000000"/>
                <w:sz w:val="22"/>
                <w:szCs w:val="22"/>
                <w:lang w:val="nl-NL"/>
              </w:rPr>
              <w:t>Toen hij van de eerste schrik bekomen was, riep hij de ander erbij. Die vond het ook maar een griezelig geval. Zou de man of de vrouw hier in het veen verdronken zijn? Of misschien wel vermoord? Ze moest er maar snel de politie bijhalen.</w:t>
            </w:r>
          </w:p>
          <w:p w14:paraId="0066B508" w14:textId="77777777" w:rsidR="008B0DD2" w:rsidRPr="008B0DD2" w:rsidRDefault="008B0DD2" w:rsidP="00F65011">
            <w:pPr>
              <w:pStyle w:val="Normaalweb"/>
              <w:shd w:val="clear" w:color="auto" w:fill="FFFFFF"/>
              <w:rPr>
                <w:rFonts w:asciiTheme="minorHAnsi" w:hAnsiTheme="minorHAnsi" w:cstheme="minorHAnsi"/>
                <w:color w:val="000000"/>
                <w:sz w:val="22"/>
                <w:szCs w:val="22"/>
                <w:lang w:val="nl-NL"/>
              </w:rPr>
            </w:pPr>
            <w:r w:rsidRPr="008B0DD2">
              <w:rPr>
                <w:rFonts w:asciiTheme="minorHAnsi" w:hAnsiTheme="minorHAnsi" w:cstheme="minorHAnsi"/>
                <w:color w:val="000000"/>
                <w:sz w:val="22"/>
                <w:szCs w:val="22"/>
                <w:lang w:val="nl-NL"/>
              </w:rPr>
              <w:t>De politie kwam meteen. Er kwam ook iemand mee van een museum in de buurt: er waren wel vaker interessante vondsten bij het turfsteken gedaan en je kon maar nooit weten....</w:t>
            </w:r>
          </w:p>
          <w:p w14:paraId="7F3B9ED6" w14:textId="77777777" w:rsidR="008B0DD2" w:rsidRPr="008B0DD2" w:rsidRDefault="008B0DD2" w:rsidP="00F65011">
            <w:pPr>
              <w:rPr>
                <w:rFonts w:cstheme="minorHAnsi"/>
              </w:rPr>
            </w:pPr>
          </w:p>
        </w:tc>
      </w:tr>
    </w:tbl>
    <w:p w14:paraId="770139AB" w14:textId="05DCAD4B" w:rsidR="008B0DD2" w:rsidRDefault="008B0DD2" w:rsidP="008B0DD2">
      <w:pPr>
        <w:rPr>
          <w:rFonts w:asciiTheme="minorHAnsi" w:hAnsiTheme="minorHAnsi" w:cstheme="minorHAnsi"/>
        </w:rPr>
      </w:pPr>
    </w:p>
    <w:p w14:paraId="7DF0D5A2"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5A4F307F" w14:textId="77777777" w:rsidTr="00F65011">
        <w:tc>
          <w:tcPr>
            <w:tcW w:w="10598" w:type="dxa"/>
          </w:tcPr>
          <w:p w14:paraId="050E4092" w14:textId="77777777" w:rsidR="008B0DD2" w:rsidRPr="008B0DD2" w:rsidRDefault="008B0DD2" w:rsidP="00F65011">
            <w:pPr>
              <w:rPr>
                <w:rFonts w:cstheme="minorHAnsi"/>
              </w:rPr>
            </w:pPr>
          </w:p>
          <w:p w14:paraId="0ECFE6CD" w14:textId="77777777" w:rsidR="008B0DD2" w:rsidRPr="008B0DD2" w:rsidRDefault="008B0DD2" w:rsidP="00F65011">
            <w:pPr>
              <w:rPr>
                <w:rFonts w:cstheme="minorHAnsi"/>
                <w:lang w:eastAsia="nl-NL"/>
              </w:rPr>
            </w:pPr>
            <w:r w:rsidRPr="008B0DD2">
              <w:rPr>
                <w:rFonts w:cstheme="minorHAnsi"/>
                <w:b/>
              </w:rPr>
              <w:t>1</w:t>
            </w:r>
            <w:r w:rsidRPr="008B0DD2">
              <w:rPr>
                <w:rFonts w:cstheme="minorHAnsi"/>
              </w:rPr>
              <w:t xml:space="preserve"> </w:t>
            </w:r>
            <w:r w:rsidRPr="008B0DD2">
              <w:rPr>
                <w:rFonts w:cstheme="minorHAnsi"/>
                <w:color w:val="000000"/>
                <w:shd w:val="clear" w:color="auto" w:fill="FFFFFF"/>
                <w:lang w:eastAsia="nl-NL"/>
              </w:rPr>
              <w:t xml:space="preserve">De man van </w:t>
            </w:r>
            <w:proofErr w:type="spellStart"/>
            <w:r w:rsidRPr="008B0DD2">
              <w:rPr>
                <w:rFonts w:cstheme="minorHAnsi"/>
                <w:color w:val="000000"/>
                <w:shd w:val="clear" w:color="auto" w:fill="FFFFFF"/>
                <w:lang w:eastAsia="nl-NL"/>
              </w:rPr>
              <w:t>Tollund</w:t>
            </w:r>
            <w:proofErr w:type="spellEnd"/>
          </w:p>
          <w:p w14:paraId="58D5FE11" w14:textId="77777777" w:rsidR="008B0DD2" w:rsidRPr="008B0DD2" w:rsidRDefault="008B0DD2" w:rsidP="00F65011">
            <w:pPr>
              <w:shd w:val="clear" w:color="auto" w:fill="FFFFFF"/>
              <w:spacing w:before="100" w:beforeAutospacing="1" w:after="100" w:afterAutospacing="1"/>
              <w:jc w:val="center"/>
              <w:rPr>
                <w:rFonts w:cstheme="minorHAnsi"/>
                <w:color w:val="000000"/>
                <w:lang w:eastAsia="nl-NL"/>
              </w:rPr>
            </w:pPr>
            <w:r w:rsidRPr="008B0DD2">
              <w:rPr>
                <w:rFonts w:cstheme="minorHAnsi"/>
                <w:color w:val="000000"/>
                <w:lang w:eastAsia="nl-NL"/>
              </w:rPr>
              <w:t xml:space="preserve">Hij was tot gisteren in zijn </w:t>
            </w:r>
            <w:proofErr w:type="spellStart"/>
            <w:r w:rsidRPr="008B0DD2">
              <w:rPr>
                <w:rFonts w:cstheme="minorHAnsi"/>
                <w:color w:val="000000"/>
                <w:lang w:eastAsia="nl-NL"/>
              </w:rPr>
              <w:t>turfbed</w:t>
            </w:r>
            <w:proofErr w:type="spellEnd"/>
            <w:r w:rsidRPr="008B0DD2">
              <w:rPr>
                <w:rFonts w:cstheme="minorHAnsi"/>
                <w:color w:val="000000"/>
                <w:lang w:eastAsia="nl-NL"/>
              </w:rPr>
              <w:t xml:space="preserve"> veilig,</w:t>
            </w:r>
            <w:r w:rsidRPr="008B0DD2">
              <w:rPr>
                <w:rFonts w:cstheme="minorHAnsi"/>
                <w:color w:val="000000"/>
                <w:lang w:eastAsia="nl-NL"/>
              </w:rPr>
              <w:br/>
              <w:t>toen leverde het veen hem uit voor geld.</w:t>
            </w:r>
            <w:r w:rsidRPr="008B0DD2">
              <w:rPr>
                <w:rFonts w:cstheme="minorHAnsi"/>
                <w:color w:val="000000"/>
                <w:lang w:eastAsia="nl-NL"/>
              </w:rPr>
              <w:br/>
              <w:t>Was hij een schurk, was hij een held, of was hij heilig?</w:t>
            </w:r>
            <w:r w:rsidRPr="008B0DD2">
              <w:rPr>
                <w:rFonts w:cstheme="minorHAnsi"/>
                <w:color w:val="000000"/>
                <w:lang w:eastAsia="nl-NL"/>
              </w:rPr>
              <w:br/>
              <w:t>Een knooptouw heeft de wervelstam geveld,</w:t>
            </w:r>
            <w:r w:rsidRPr="008B0DD2">
              <w:rPr>
                <w:rFonts w:cstheme="minorHAnsi"/>
                <w:color w:val="000000"/>
                <w:lang w:eastAsia="nl-NL"/>
              </w:rPr>
              <w:br/>
              <w:t>maar 't koord viel na twee duizend jaren los,</w:t>
            </w:r>
            <w:r w:rsidRPr="008B0DD2">
              <w:rPr>
                <w:rFonts w:cstheme="minorHAnsi"/>
                <w:color w:val="000000"/>
                <w:lang w:eastAsia="nl-NL"/>
              </w:rPr>
              <w:br/>
              <w:t>de nek is nu van leer, de wangen werden kurk.</w:t>
            </w:r>
            <w:r w:rsidRPr="008B0DD2">
              <w:rPr>
                <w:rFonts w:cstheme="minorHAnsi"/>
                <w:color w:val="000000"/>
                <w:lang w:eastAsia="nl-NL"/>
              </w:rPr>
              <w:br/>
              <w:t xml:space="preserve">Hij ziet er opgehangen uit </w:t>
            </w:r>
            <w:proofErr w:type="spellStart"/>
            <w:r w:rsidRPr="008B0DD2">
              <w:rPr>
                <w:rFonts w:cstheme="minorHAnsi"/>
                <w:color w:val="000000"/>
                <w:lang w:eastAsia="nl-NL"/>
              </w:rPr>
              <w:t>uit</w:t>
            </w:r>
            <w:proofErr w:type="spellEnd"/>
            <w:r w:rsidRPr="008B0DD2">
              <w:rPr>
                <w:rFonts w:cstheme="minorHAnsi"/>
                <w:color w:val="000000"/>
                <w:lang w:eastAsia="nl-NL"/>
              </w:rPr>
              <w:t xml:space="preserve"> maar o, hoe trots!</w:t>
            </w:r>
            <w:r w:rsidRPr="008B0DD2">
              <w:rPr>
                <w:rFonts w:cstheme="minorHAnsi"/>
                <w:color w:val="000000"/>
                <w:lang w:eastAsia="nl-NL"/>
              </w:rPr>
              <w:br/>
              <w:t>Men hing hem en men wierp hem in 't moeras,</w:t>
            </w:r>
            <w:r w:rsidRPr="008B0DD2">
              <w:rPr>
                <w:rFonts w:cstheme="minorHAnsi"/>
                <w:color w:val="000000"/>
                <w:lang w:eastAsia="nl-NL"/>
              </w:rPr>
              <w:br/>
              <w:t xml:space="preserve">de man van </w:t>
            </w:r>
            <w:proofErr w:type="spellStart"/>
            <w:r w:rsidRPr="008B0DD2">
              <w:rPr>
                <w:rFonts w:cstheme="minorHAnsi"/>
                <w:color w:val="000000"/>
                <w:lang w:eastAsia="nl-NL"/>
              </w:rPr>
              <w:t>Tollund</w:t>
            </w:r>
            <w:proofErr w:type="spellEnd"/>
            <w:r w:rsidRPr="008B0DD2">
              <w:rPr>
                <w:rFonts w:cstheme="minorHAnsi"/>
                <w:color w:val="000000"/>
                <w:lang w:eastAsia="nl-NL"/>
              </w:rPr>
              <w:t>, en wij raden wie hij was:</w:t>
            </w:r>
            <w:r w:rsidRPr="008B0DD2">
              <w:rPr>
                <w:rFonts w:cstheme="minorHAnsi"/>
                <w:color w:val="000000"/>
                <w:lang w:eastAsia="nl-NL"/>
              </w:rPr>
              <w:br/>
              <w:t>wellicht wat heilig en heldhaftig en een schurk.</w:t>
            </w:r>
          </w:p>
          <w:p w14:paraId="7BCBF3A6" w14:textId="58F86F9A" w:rsidR="008B0DD2" w:rsidRPr="008B0DD2" w:rsidRDefault="008B0DD2" w:rsidP="00F65011">
            <w:pPr>
              <w:shd w:val="clear" w:color="auto" w:fill="FFFFFF"/>
              <w:spacing w:before="100" w:beforeAutospacing="1" w:after="100" w:afterAutospacing="1"/>
              <w:rPr>
                <w:rFonts w:cstheme="minorHAnsi"/>
                <w:color w:val="000000"/>
                <w:lang w:eastAsia="nl-NL"/>
              </w:rPr>
            </w:pPr>
            <w:r w:rsidRPr="008B0DD2">
              <w:rPr>
                <w:rFonts w:cstheme="minorHAnsi"/>
                <w:color w:val="000000"/>
                <w:lang w:eastAsia="nl-NL"/>
              </w:rPr>
              <w:t>J.B. Charles, 1957 (gedicht)</w:t>
            </w:r>
          </w:p>
        </w:tc>
      </w:tr>
    </w:tbl>
    <w:p w14:paraId="2B046875" w14:textId="7F88AF78" w:rsidR="008B0DD2" w:rsidRDefault="008B0DD2" w:rsidP="008B0DD2">
      <w:pPr>
        <w:rPr>
          <w:rFonts w:asciiTheme="minorHAnsi" w:hAnsiTheme="minorHAnsi" w:cstheme="minorHAnsi"/>
        </w:rPr>
      </w:pPr>
    </w:p>
    <w:p w14:paraId="39C08894" w14:textId="2A446484" w:rsidR="008B0DD2" w:rsidRDefault="008B0DD2" w:rsidP="008B0DD2">
      <w:pPr>
        <w:rPr>
          <w:rFonts w:asciiTheme="minorHAnsi" w:hAnsiTheme="minorHAnsi" w:cstheme="minorHAnsi"/>
        </w:rPr>
      </w:pPr>
    </w:p>
    <w:p w14:paraId="1CD0F220"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7659EDDB" w14:textId="77777777" w:rsidTr="00F65011">
        <w:tc>
          <w:tcPr>
            <w:tcW w:w="10598" w:type="dxa"/>
          </w:tcPr>
          <w:p w14:paraId="63280EB1" w14:textId="77777777" w:rsidR="008B0DD2" w:rsidRPr="008B0DD2" w:rsidRDefault="008B0DD2" w:rsidP="00F65011">
            <w:pPr>
              <w:rPr>
                <w:rFonts w:cstheme="minorHAnsi"/>
              </w:rPr>
            </w:pPr>
          </w:p>
          <w:p w14:paraId="12C8935D" w14:textId="77777777" w:rsidR="008B0DD2" w:rsidRPr="008B0DD2" w:rsidRDefault="008B0DD2" w:rsidP="00F65011">
            <w:pPr>
              <w:rPr>
                <w:rFonts w:cstheme="minorHAnsi"/>
                <w:b/>
                <w:color w:val="000000"/>
                <w:shd w:val="clear" w:color="auto" w:fill="FFFFFF"/>
              </w:rPr>
            </w:pPr>
            <w:r w:rsidRPr="008B0DD2">
              <w:rPr>
                <w:rFonts w:cstheme="minorHAnsi"/>
                <w:b/>
                <w:color w:val="000000"/>
                <w:shd w:val="clear" w:color="auto" w:fill="FFFFFF"/>
              </w:rPr>
              <w:t>2</w:t>
            </w:r>
          </w:p>
          <w:p w14:paraId="33CA2250" w14:textId="23E71148" w:rsidR="008B0DD2" w:rsidRPr="008B0DD2" w:rsidRDefault="008B0DD2" w:rsidP="00F65011">
            <w:pPr>
              <w:rPr>
                <w:rStyle w:val="apple-converted-space"/>
                <w:rFonts w:cstheme="minorHAnsi"/>
                <w:color w:val="000000"/>
                <w:shd w:val="clear" w:color="auto" w:fill="FFFFFF"/>
              </w:rPr>
            </w:pPr>
            <w:r w:rsidRPr="008B0DD2">
              <w:rPr>
                <w:rFonts w:cstheme="minorHAnsi"/>
                <w:color w:val="000000"/>
                <w:shd w:val="clear" w:color="auto" w:fill="FFFFFF"/>
              </w:rPr>
              <w:t xml:space="preserve">Later werd er nog een veenlijk gevonden. Ook deze man had en strop om de nek. Hij kwam uit de  ijzertijd en was begraven in Borre </w:t>
            </w:r>
            <w:proofErr w:type="spellStart"/>
            <w:r w:rsidRPr="008B0DD2">
              <w:rPr>
                <w:rFonts w:cstheme="minorHAnsi"/>
                <w:color w:val="000000"/>
                <w:shd w:val="clear" w:color="auto" w:fill="FFFFFF"/>
              </w:rPr>
              <w:t>Fen</w:t>
            </w:r>
            <w:proofErr w:type="spellEnd"/>
            <w:r w:rsidRPr="008B0DD2">
              <w:rPr>
                <w:rFonts w:cstheme="minorHAnsi"/>
                <w:color w:val="000000"/>
                <w:shd w:val="clear" w:color="auto" w:fill="FFFFFF"/>
              </w:rPr>
              <w:t xml:space="preserve"> in Denemarken. Zij laatste maaltijd bestond uit een groentesoep gemaakt van voorjaars kruiden. Over zijn lichaam lag een berkentak van een meter lang en 4,5 centimeter dik. </w:t>
            </w:r>
            <w:r w:rsidRPr="008B0DD2">
              <w:rPr>
                <w:rStyle w:val="apple-converted-space"/>
                <w:rFonts w:cstheme="minorHAnsi"/>
                <w:color w:val="000000"/>
                <w:shd w:val="clear" w:color="auto" w:fill="FFFFFF"/>
              </w:rPr>
              <w:t> </w:t>
            </w:r>
          </w:p>
          <w:p w14:paraId="51FF5CD1" w14:textId="77777777" w:rsidR="008B0DD2" w:rsidRPr="008B0DD2" w:rsidRDefault="008B0DD2" w:rsidP="00F65011">
            <w:pPr>
              <w:rPr>
                <w:rFonts w:cstheme="minorHAnsi"/>
              </w:rPr>
            </w:pPr>
          </w:p>
          <w:p w14:paraId="6F9B320A" w14:textId="77777777" w:rsidR="008B0DD2" w:rsidRPr="008B0DD2" w:rsidRDefault="008B0DD2" w:rsidP="00F65011">
            <w:pPr>
              <w:rPr>
                <w:rFonts w:cstheme="minorHAnsi"/>
                <w:b/>
              </w:rPr>
            </w:pPr>
            <w:r w:rsidRPr="008B0DD2">
              <w:rPr>
                <w:rFonts w:cstheme="minorHAnsi"/>
                <w:b/>
              </w:rPr>
              <w:lastRenderedPageBreak/>
              <w:t>3</w:t>
            </w:r>
          </w:p>
          <w:p w14:paraId="2FDB96E1" w14:textId="77777777" w:rsidR="008B0DD2" w:rsidRPr="008B0DD2" w:rsidRDefault="008B0DD2" w:rsidP="00F65011">
            <w:pPr>
              <w:rPr>
                <w:rFonts w:cstheme="minorHAnsi"/>
              </w:rPr>
            </w:pPr>
          </w:p>
          <w:p w14:paraId="16380949" w14:textId="77777777" w:rsidR="008B0DD2" w:rsidRPr="008B0DD2" w:rsidRDefault="008B0DD2" w:rsidP="00F65011">
            <w:pPr>
              <w:rPr>
                <w:rFonts w:cstheme="minorHAnsi"/>
              </w:rPr>
            </w:pPr>
          </w:p>
          <w:p w14:paraId="7EC8FD4C" w14:textId="77777777" w:rsidR="008B0DD2" w:rsidRPr="008B0DD2" w:rsidRDefault="008B0DD2" w:rsidP="00F65011">
            <w:pPr>
              <w:rPr>
                <w:rFonts w:cstheme="minorHAnsi"/>
              </w:rPr>
            </w:pPr>
          </w:p>
          <w:p w14:paraId="7FAA4D42" w14:textId="77777777" w:rsidR="008B0DD2" w:rsidRPr="008B0DD2" w:rsidRDefault="008B0DD2" w:rsidP="00F65011">
            <w:pPr>
              <w:rPr>
                <w:rFonts w:cstheme="minorHAnsi"/>
              </w:rPr>
            </w:pPr>
          </w:p>
          <w:p w14:paraId="4362D889" w14:textId="77777777" w:rsidR="008B0DD2" w:rsidRPr="008B0DD2" w:rsidRDefault="008B0DD2" w:rsidP="00F65011">
            <w:pPr>
              <w:rPr>
                <w:rFonts w:cstheme="minorHAnsi"/>
              </w:rPr>
            </w:pPr>
          </w:p>
          <w:p w14:paraId="4219C77A" w14:textId="77777777" w:rsidR="008B0DD2" w:rsidRPr="008B0DD2" w:rsidRDefault="008B0DD2" w:rsidP="00F65011">
            <w:pPr>
              <w:rPr>
                <w:rFonts w:cstheme="minorHAnsi"/>
              </w:rPr>
            </w:pPr>
          </w:p>
          <w:p w14:paraId="720666A3" w14:textId="77777777" w:rsidR="008B0DD2" w:rsidRPr="008B0DD2" w:rsidRDefault="008B0DD2" w:rsidP="00F65011">
            <w:pPr>
              <w:rPr>
                <w:rFonts w:cstheme="minorHAnsi"/>
              </w:rPr>
            </w:pPr>
          </w:p>
          <w:p w14:paraId="7A9C7AD1" w14:textId="77777777" w:rsidR="008B0DD2" w:rsidRPr="008B0DD2" w:rsidRDefault="008B0DD2" w:rsidP="00F65011">
            <w:pPr>
              <w:rPr>
                <w:rFonts w:cstheme="minorHAnsi"/>
              </w:rPr>
            </w:pPr>
          </w:p>
          <w:p w14:paraId="60208AA7" w14:textId="77777777" w:rsidR="008B0DD2" w:rsidRPr="008B0DD2" w:rsidRDefault="008B0DD2" w:rsidP="00F65011">
            <w:pPr>
              <w:rPr>
                <w:rFonts w:cstheme="minorHAnsi"/>
              </w:rPr>
            </w:pPr>
          </w:p>
          <w:p w14:paraId="5B7403B4" w14:textId="77777777" w:rsidR="008B0DD2" w:rsidRPr="008B0DD2" w:rsidRDefault="008B0DD2" w:rsidP="00F65011">
            <w:pPr>
              <w:rPr>
                <w:rFonts w:cstheme="minorHAnsi"/>
              </w:rPr>
            </w:pPr>
          </w:p>
          <w:p w14:paraId="0CBF04D5" w14:textId="77777777" w:rsidR="008B0DD2" w:rsidRPr="008B0DD2" w:rsidRDefault="008B0DD2" w:rsidP="00F65011">
            <w:pPr>
              <w:rPr>
                <w:rFonts w:cstheme="minorHAnsi"/>
              </w:rPr>
            </w:pPr>
          </w:p>
          <w:p w14:paraId="17291D33" w14:textId="77777777" w:rsidR="008B0DD2" w:rsidRPr="008B0DD2" w:rsidRDefault="008B0DD2" w:rsidP="00F65011">
            <w:pPr>
              <w:rPr>
                <w:rFonts w:cstheme="minorHAnsi"/>
              </w:rPr>
            </w:pPr>
          </w:p>
          <w:p w14:paraId="1F51DB63" w14:textId="77777777" w:rsidR="008B0DD2" w:rsidRPr="008B0DD2" w:rsidRDefault="008B0DD2" w:rsidP="00F65011">
            <w:pPr>
              <w:rPr>
                <w:rFonts w:cstheme="minorHAnsi"/>
              </w:rPr>
            </w:pPr>
          </w:p>
          <w:p w14:paraId="225A1EBD" w14:textId="77777777" w:rsidR="008B0DD2" w:rsidRPr="008B0DD2" w:rsidRDefault="008B0DD2" w:rsidP="00F65011">
            <w:pPr>
              <w:rPr>
                <w:rFonts w:cstheme="minorHAnsi"/>
              </w:rPr>
            </w:pPr>
            <w:r w:rsidRPr="008B0DD2">
              <w:rPr>
                <w:rFonts w:cstheme="minorHAnsi"/>
                <w:noProof/>
                <w:lang w:eastAsia="nl-NL"/>
              </w:rPr>
              <w:drawing>
                <wp:anchor distT="0" distB="0" distL="114300" distR="114300" simplePos="0" relativeHeight="251644928" behindDoc="0" locked="0" layoutInCell="1" allowOverlap="1" wp14:anchorId="20DC8264" wp14:editId="4682EF6C">
                  <wp:simplePos x="0" y="0"/>
                  <wp:positionH relativeFrom="column">
                    <wp:posOffset>2176780</wp:posOffset>
                  </wp:positionH>
                  <wp:positionV relativeFrom="paragraph">
                    <wp:posOffset>-3319780</wp:posOffset>
                  </wp:positionV>
                  <wp:extent cx="2419350" cy="4286250"/>
                  <wp:effectExtent l="0" t="0" r="0" b="0"/>
                  <wp:wrapSquare wrapText="bothSides"/>
                  <wp:docPr id="1" name="Afbeelding 1" descr="https://histoforum.net/lesmateriaal/tollundmand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forum.net/lesmateriaal/tollundmanden_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2419350" cy="4286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306E969" w14:textId="09F9D0A5" w:rsidR="008B0DD2" w:rsidRDefault="008B0DD2" w:rsidP="008B0DD2">
      <w:pPr>
        <w:rPr>
          <w:rFonts w:asciiTheme="minorHAnsi" w:hAnsiTheme="minorHAnsi" w:cstheme="minorHAnsi"/>
        </w:rPr>
      </w:pPr>
    </w:p>
    <w:p w14:paraId="4FC5F3C0"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4D94E24B" w14:textId="77777777" w:rsidTr="00F65011">
        <w:tc>
          <w:tcPr>
            <w:tcW w:w="10598" w:type="dxa"/>
          </w:tcPr>
          <w:p w14:paraId="6B354EEA" w14:textId="77777777" w:rsidR="008B0DD2" w:rsidRPr="008B0DD2" w:rsidRDefault="008B0DD2" w:rsidP="00F65011">
            <w:pPr>
              <w:rPr>
                <w:rFonts w:cstheme="minorHAnsi"/>
              </w:rPr>
            </w:pPr>
            <w:r w:rsidRPr="008B0DD2">
              <w:rPr>
                <w:rFonts w:cstheme="minorHAnsi"/>
                <w:b/>
              </w:rPr>
              <w:t>4</w:t>
            </w:r>
            <w:r w:rsidRPr="008B0DD2">
              <w:rPr>
                <w:rFonts w:cstheme="minorHAnsi"/>
              </w:rPr>
              <w:t xml:space="preserve"> </w:t>
            </w:r>
          </w:p>
          <w:p w14:paraId="772144E4" w14:textId="77777777" w:rsidR="008B0DD2" w:rsidRPr="008B0DD2" w:rsidRDefault="008B0DD2" w:rsidP="00F65011">
            <w:pPr>
              <w:rPr>
                <w:rFonts w:cstheme="minorHAnsi"/>
                <w:color w:val="000000"/>
                <w:shd w:val="clear" w:color="auto" w:fill="FFFFFF"/>
              </w:rPr>
            </w:pPr>
            <w:r w:rsidRPr="008B0DD2">
              <w:rPr>
                <w:rFonts w:cstheme="minorHAnsi"/>
                <w:color w:val="000000"/>
                <w:shd w:val="clear" w:color="auto" w:fill="FFFFFF"/>
              </w:rPr>
              <w:t>Hij droeg een leren muts die met een band onder z'n kin was vastgemaakt. Om z'n middel had hij een gevlochten gordel; verder was hij naakt. Z'n gezicht was geschoren en z'n haar was kort geknipt. Om z'n nek zat een strop van gedraaid leer. Je kon duidelijk aan het uiteinde zien dat het met een mes was afgesneden.</w:t>
            </w:r>
            <w:r w:rsidRPr="008B0DD2">
              <w:rPr>
                <w:rStyle w:val="apple-converted-space"/>
                <w:rFonts w:cstheme="minorHAnsi"/>
                <w:color w:val="000000"/>
                <w:shd w:val="clear" w:color="auto" w:fill="FFFFFF"/>
              </w:rPr>
              <w:t> </w:t>
            </w:r>
            <w:r w:rsidRPr="008B0DD2">
              <w:rPr>
                <w:rFonts w:cstheme="minorHAnsi"/>
                <w:color w:val="000000"/>
                <w:shd w:val="clear" w:color="auto" w:fill="FFFFFF"/>
              </w:rPr>
              <w:t xml:space="preserve">Ook droeg hij een ijzeren </w:t>
            </w:r>
            <w:proofErr w:type="spellStart"/>
            <w:r w:rsidRPr="008B0DD2">
              <w:rPr>
                <w:rFonts w:cstheme="minorHAnsi"/>
                <w:color w:val="000000"/>
                <w:shd w:val="clear" w:color="auto" w:fill="FFFFFF"/>
              </w:rPr>
              <w:t>nekring</w:t>
            </w:r>
            <w:proofErr w:type="spellEnd"/>
            <w:r w:rsidRPr="008B0DD2">
              <w:rPr>
                <w:rFonts w:cstheme="minorHAnsi"/>
                <w:color w:val="000000"/>
                <w:shd w:val="clear" w:color="auto" w:fill="FFFFFF"/>
              </w:rPr>
              <w:t xml:space="preserve"> strak om zijn hals en keel.</w:t>
            </w:r>
          </w:p>
          <w:p w14:paraId="525CCF98" w14:textId="77777777" w:rsidR="008B0DD2" w:rsidRPr="008B0DD2" w:rsidRDefault="008B0DD2" w:rsidP="00F65011">
            <w:pPr>
              <w:rPr>
                <w:rFonts w:cstheme="minorHAnsi"/>
              </w:rPr>
            </w:pPr>
          </w:p>
        </w:tc>
      </w:tr>
    </w:tbl>
    <w:p w14:paraId="63BA3C8C" w14:textId="7824F439" w:rsidR="008B0DD2" w:rsidRDefault="008B0DD2" w:rsidP="008B0DD2">
      <w:pPr>
        <w:rPr>
          <w:rFonts w:asciiTheme="minorHAnsi" w:hAnsiTheme="minorHAnsi" w:cstheme="minorHAnsi"/>
        </w:rPr>
      </w:pPr>
    </w:p>
    <w:p w14:paraId="3CBA28FE"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28FCB2DC" w14:textId="77777777" w:rsidTr="00F65011">
        <w:tc>
          <w:tcPr>
            <w:tcW w:w="10598" w:type="dxa"/>
          </w:tcPr>
          <w:p w14:paraId="7AB1B6E0" w14:textId="77777777" w:rsidR="008B0DD2" w:rsidRPr="008B0DD2" w:rsidRDefault="008B0DD2" w:rsidP="00F65011">
            <w:pPr>
              <w:rPr>
                <w:rFonts w:cstheme="minorHAnsi"/>
              </w:rPr>
            </w:pPr>
            <w:r w:rsidRPr="008B0DD2">
              <w:rPr>
                <w:rFonts w:cstheme="minorHAnsi"/>
                <w:b/>
              </w:rPr>
              <w:t>5</w:t>
            </w:r>
            <w:r w:rsidRPr="008B0DD2">
              <w:rPr>
                <w:rFonts w:cstheme="minorHAnsi"/>
              </w:rPr>
              <w:t xml:space="preserve"> </w:t>
            </w:r>
          </w:p>
          <w:p w14:paraId="0EC19E6C" w14:textId="77777777" w:rsidR="008B0DD2" w:rsidRPr="008B0DD2" w:rsidRDefault="008B0DD2" w:rsidP="00F65011">
            <w:pPr>
              <w:rPr>
                <w:rFonts w:cstheme="minorHAnsi"/>
                <w:color w:val="000000"/>
                <w:shd w:val="clear" w:color="auto" w:fill="FFFFFF"/>
              </w:rPr>
            </w:pPr>
            <w:r w:rsidRPr="008B0DD2">
              <w:rPr>
                <w:rFonts w:cstheme="minorHAnsi"/>
              </w:rPr>
              <w:t xml:space="preserve">Tijdens het onderzoek werden </w:t>
            </w:r>
            <w:r w:rsidRPr="008B0DD2">
              <w:rPr>
                <w:rFonts w:cstheme="minorHAnsi"/>
                <w:color w:val="000000"/>
                <w:shd w:val="clear" w:color="auto" w:fill="FFFFFF"/>
              </w:rPr>
              <w:t xml:space="preserve">röntgenfoto's gemaakt. Daarop kon men zien dat hart en organen gezond waren en dat de verstandskiezen van de man goed ontwikkeld waren. Daaruit konden de onderzoekers afleiden dat de man de </w:t>
            </w:r>
            <w:proofErr w:type="spellStart"/>
            <w:r w:rsidRPr="008B0DD2">
              <w:rPr>
                <w:rFonts w:cstheme="minorHAnsi"/>
                <w:color w:val="000000"/>
                <w:shd w:val="clear" w:color="auto" w:fill="FFFFFF"/>
              </w:rPr>
              <w:t>Tollundman</w:t>
            </w:r>
            <w:proofErr w:type="spellEnd"/>
            <w:r w:rsidRPr="008B0DD2">
              <w:rPr>
                <w:rFonts w:cstheme="minorHAnsi"/>
                <w:color w:val="000000"/>
                <w:shd w:val="clear" w:color="auto" w:fill="FFFFFF"/>
              </w:rPr>
              <w:t xml:space="preserve"> waarschijnlijk ouder dan twintig jaar was toe hij stierf.</w:t>
            </w:r>
          </w:p>
          <w:p w14:paraId="34E75034" w14:textId="77777777" w:rsidR="008B0DD2" w:rsidRPr="008B0DD2" w:rsidRDefault="008B0DD2" w:rsidP="00F65011">
            <w:pPr>
              <w:rPr>
                <w:rFonts w:cstheme="minorHAnsi"/>
              </w:rPr>
            </w:pPr>
          </w:p>
        </w:tc>
      </w:tr>
    </w:tbl>
    <w:p w14:paraId="01665ED8" w14:textId="4CC35C88" w:rsidR="008B0DD2" w:rsidRDefault="008B0DD2" w:rsidP="008B0DD2">
      <w:pPr>
        <w:rPr>
          <w:rFonts w:asciiTheme="minorHAnsi" w:hAnsiTheme="minorHAnsi" w:cstheme="minorHAnsi"/>
        </w:rPr>
      </w:pPr>
    </w:p>
    <w:p w14:paraId="7DC1B973"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54689941" w14:textId="77777777" w:rsidTr="00F65011">
        <w:tc>
          <w:tcPr>
            <w:tcW w:w="10598" w:type="dxa"/>
          </w:tcPr>
          <w:p w14:paraId="77FC062E" w14:textId="77777777" w:rsidR="008B0DD2" w:rsidRPr="008B0DD2" w:rsidRDefault="008B0DD2" w:rsidP="00F65011">
            <w:pPr>
              <w:rPr>
                <w:rFonts w:cstheme="minorHAnsi"/>
                <w:b/>
                <w:color w:val="000000"/>
                <w:shd w:val="clear" w:color="auto" w:fill="FFFFFF"/>
              </w:rPr>
            </w:pPr>
            <w:r w:rsidRPr="008B0DD2">
              <w:rPr>
                <w:rFonts w:cstheme="minorHAnsi"/>
                <w:b/>
                <w:color w:val="000000"/>
                <w:shd w:val="clear" w:color="auto" w:fill="FFFFFF"/>
              </w:rPr>
              <w:t>6</w:t>
            </w:r>
          </w:p>
          <w:p w14:paraId="1A861B9C" w14:textId="2896D8D6" w:rsidR="008B0DD2" w:rsidRPr="008B0DD2" w:rsidRDefault="00913C4F" w:rsidP="00F65011">
            <w:pPr>
              <w:rPr>
                <w:rFonts w:cstheme="minorHAnsi"/>
                <w:color w:val="000000"/>
                <w:shd w:val="clear" w:color="auto" w:fill="FFFFFF"/>
              </w:rPr>
            </w:pPr>
            <w:r>
              <w:rPr>
                <w:rFonts w:cstheme="minorHAnsi"/>
                <w:color w:val="000000"/>
                <w:shd w:val="clear" w:color="auto" w:fill="FFFFFF"/>
              </w:rPr>
              <w:t>E</w:t>
            </w:r>
            <w:r w:rsidR="008B0DD2" w:rsidRPr="008B0DD2">
              <w:rPr>
                <w:rFonts w:cstheme="minorHAnsi"/>
                <w:color w:val="000000"/>
                <w:shd w:val="clear" w:color="auto" w:fill="FFFFFF"/>
              </w:rPr>
              <w:t xml:space="preserve">en strop van touw en een </w:t>
            </w:r>
            <w:proofErr w:type="spellStart"/>
            <w:r w:rsidR="008B0DD2" w:rsidRPr="008B0DD2">
              <w:rPr>
                <w:rFonts w:cstheme="minorHAnsi"/>
                <w:color w:val="000000"/>
                <w:shd w:val="clear" w:color="auto" w:fill="FFFFFF"/>
              </w:rPr>
              <w:t>nekring</w:t>
            </w:r>
            <w:proofErr w:type="spellEnd"/>
            <w:r w:rsidR="008B0DD2" w:rsidRPr="008B0DD2">
              <w:rPr>
                <w:rFonts w:cstheme="minorHAnsi"/>
                <w:color w:val="000000"/>
                <w:shd w:val="clear" w:color="auto" w:fill="FFFFFF"/>
              </w:rPr>
              <w:t xml:space="preserve"> (zoals bij de </w:t>
            </w:r>
            <w:proofErr w:type="spellStart"/>
            <w:r w:rsidR="008B0DD2" w:rsidRPr="008B0DD2">
              <w:rPr>
                <w:rFonts w:cstheme="minorHAnsi"/>
                <w:color w:val="000000"/>
                <w:shd w:val="clear" w:color="auto" w:fill="FFFFFF"/>
              </w:rPr>
              <w:t>Tollundman</w:t>
            </w:r>
            <w:proofErr w:type="spellEnd"/>
            <w:r w:rsidR="008B0DD2" w:rsidRPr="008B0DD2">
              <w:rPr>
                <w:rFonts w:cstheme="minorHAnsi"/>
                <w:color w:val="000000"/>
                <w:shd w:val="clear" w:color="auto" w:fill="FFFFFF"/>
              </w:rPr>
              <w:t xml:space="preserve"> worden gevonden)</w:t>
            </w:r>
          </w:p>
          <w:p w14:paraId="25DDDDC1" w14:textId="77777777" w:rsidR="008B0DD2" w:rsidRPr="008B0DD2" w:rsidRDefault="008B0DD2" w:rsidP="00F65011">
            <w:pPr>
              <w:rPr>
                <w:rFonts w:cstheme="minorHAnsi"/>
                <w:color w:val="000000"/>
                <w:shd w:val="clear" w:color="auto" w:fill="FFFFFF"/>
              </w:rPr>
            </w:pPr>
          </w:p>
          <w:p w14:paraId="4B9103CA" w14:textId="77777777" w:rsidR="008B0DD2" w:rsidRPr="008B0DD2" w:rsidRDefault="008B0DD2" w:rsidP="00F65011">
            <w:pPr>
              <w:rPr>
                <w:rFonts w:cstheme="minorHAnsi"/>
                <w:color w:val="000000"/>
                <w:shd w:val="clear" w:color="auto" w:fill="FFFFFF"/>
              </w:rPr>
            </w:pPr>
          </w:p>
          <w:p w14:paraId="154B2B96" w14:textId="77777777" w:rsidR="008B0DD2" w:rsidRPr="008B0DD2" w:rsidRDefault="008B0DD2" w:rsidP="00F65011">
            <w:pPr>
              <w:rPr>
                <w:rFonts w:cstheme="minorHAnsi"/>
                <w:color w:val="000000"/>
                <w:shd w:val="clear" w:color="auto" w:fill="FFFFFF"/>
              </w:rPr>
            </w:pPr>
          </w:p>
          <w:p w14:paraId="7FD3CCBD" w14:textId="77777777" w:rsidR="008B0DD2" w:rsidRPr="008B0DD2" w:rsidRDefault="008B0DD2" w:rsidP="00F65011">
            <w:pPr>
              <w:rPr>
                <w:rFonts w:cstheme="minorHAnsi"/>
                <w:color w:val="000000"/>
                <w:shd w:val="clear" w:color="auto" w:fill="FFFFFF"/>
              </w:rPr>
            </w:pPr>
          </w:p>
          <w:p w14:paraId="7B627826" w14:textId="77777777" w:rsidR="008B0DD2" w:rsidRPr="008B0DD2" w:rsidRDefault="008B0DD2" w:rsidP="00F65011">
            <w:pPr>
              <w:rPr>
                <w:rFonts w:cstheme="minorHAnsi"/>
                <w:color w:val="000000"/>
                <w:shd w:val="clear" w:color="auto" w:fill="FFFFFF"/>
              </w:rPr>
            </w:pPr>
          </w:p>
          <w:p w14:paraId="0BA85600" w14:textId="77777777" w:rsidR="008B0DD2" w:rsidRPr="008B0DD2" w:rsidRDefault="008B0DD2" w:rsidP="00F65011">
            <w:pPr>
              <w:rPr>
                <w:rFonts w:cstheme="minorHAnsi"/>
                <w:color w:val="000000"/>
                <w:shd w:val="clear" w:color="auto" w:fill="FFFFFF"/>
              </w:rPr>
            </w:pPr>
          </w:p>
          <w:p w14:paraId="53F7EBC8" w14:textId="77777777" w:rsidR="008B0DD2" w:rsidRPr="008B0DD2" w:rsidRDefault="008B0DD2" w:rsidP="00F65011">
            <w:pPr>
              <w:rPr>
                <w:rFonts w:cstheme="minorHAnsi"/>
                <w:color w:val="000000"/>
                <w:shd w:val="clear" w:color="auto" w:fill="FFFFFF"/>
              </w:rPr>
            </w:pPr>
          </w:p>
          <w:p w14:paraId="691D30D2" w14:textId="77777777" w:rsidR="008B0DD2" w:rsidRPr="008B0DD2" w:rsidRDefault="008B0DD2" w:rsidP="00F65011">
            <w:pPr>
              <w:rPr>
                <w:rFonts w:cstheme="minorHAnsi"/>
                <w:color w:val="000000"/>
                <w:shd w:val="clear" w:color="auto" w:fill="FFFFFF"/>
              </w:rPr>
            </w:pPr>
          </w:p>
          <w:p w14:paraId="1FE6C7FA" w14:textId="77777777" w:rsidR="008B0DD2" w:rsidRPr="008B0DD2" w:rsidRDefault="008B0DD2" w:rsidP="00F65011">
            <w:pPr>
              <w:rPr>
                <w:rFonts w:cstheme="minorHAnsi"/>
                <w:color w:val="000000"/>
                <w:shd w:val="clear" w:color="auto" w:fill="FFFFFF"/>
              </w:rPr>
            </w:pPr>
          </w:p>
          <w:p w14:paraId="73927392" w14:textId="77777777" w:rsidR="008B0DD2" w:rsidRPr="008B0DD2" w:rsidRDefault="008B0DD2" w:rsidP="00F65011">
            <w:pPr>
              <w:rPr>
                <w:rFonts w:cstheme="minorHAnsi"/>
              </w:rPr>
            </w:pPr>
            <w:r w:rsidRPr="008B0DD2">
              <w:rPr>
                <w:rFonts w:cstheme="minorHAnsi"/>
                <w:noProof/>
                <w:lang w:eastAsia="nl-NL"/>
              </w:rPr>
              <w:drawing>
                <wp:anchor distT="0" distB="0" distL="114300" distR="114300" simplePos="0" relativeHeight="251649024" behindDoc="0" locked="0" layoutInCell="1" allowOverlap="1" wp14:anchorId="2827EBCF" wp14:editId="1E8E3B6B">
                  <wp:simplePos x="0" y="0"/>
                  <wp:positionH relativeFrom="column">
                    <wp:posOffset>328930</wp:posOffset>
                  </wp:positionH>
                  <wp:positionV relativeFrom="paragraph">
                    <wp:posOffset>-1328420</wp:posOffset>
                  </wp:positionV>
                  <wp:extent cx="2200275" cy="1447800"/>
                  <wp:effectExtent l="0" t="0" r="9525" b="0"/>
                  <wp:wrapSquare wrapText="bothSides"/>
                  <wp:docPr id="2" name="Afbeelding 2" descr="https://histoforum.net/lesmateriaal/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forum.net/lesmateriaal/img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BCC3E23" w14:textId="68A5E0CB" w:rsidR="008B0DD2" w:rsidRDefault="008B0DD2" w:rsidP="008B0DD2">
      <w:pPr>
        <w:rPr>
          <w:rFonts w:asciiTheme="minorHAnsi" w:hAnsiTheme="minorHAnsi" w:cstheme="minorHAnsi"/>
        </w:rPr>
      </w:pPr>
    </w:p>
    <w:p w14:paraId="3EADCA4D" w14:textId="2C36BDCC" w:rsidR="008B0DD2" w:rsidRDefault="008B0DD2" w:rsidP="008B0DD2">
      <w:pPr>
        <w:rPr>
          <w:rFonts w:asciiTheme="minorHAnsi" w:hAnsiTheme="minorHAnsi" w:cstheme="minorHAnsi"/>
        </w:rPr>
      </w:pPr>
    </w:p>
    <w:p w14:paraId="4B1BFC12" w14:textId="77777777" w:rsidR="008B0DD2" w:rsidRDefault="008B0DD2" w:rsidP="008B0DD2">
      <w:pPr>
        <w:rPr>
          <w:rFonts w:asciiTheme="minorHAnsi" w:hAnsiTheme="minorHAnsi" w:cstheme="minorHAnsi"/>
        </w:rPr>
      </w:pPr>
    </w:p>
    <w:p w14:paraId="3B31E3D8"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6CB0B05A" w14:textId="77777777" w:rsidTr="00F65011">
        <w:tc>
          <w:tcPr>
            <w:tcW w:w="10598" w:type="dxa"/>
          </w:tcPr>
          <w:p w14:paraId="7578914A" w14:textId="77777777" w:rsidR="008B0DD2" w:rsidRPr="008B0DD2" w:rsidRDefault="008B0DD2" w:rsidP="00F65011">
            <w:pPr>
              <w:rPr>
                <w:rFonts w:cstheme="minorHAnsi"/>
                <w:b/>
              </w:rPr>
            </w:pPr>
            <w:r w:rsidRPr="008B0DD2">
              <w:rPr>
                <w:rFonts w:cstheme="minorHAnsi"/>
                <w:b/>
              </w:rPr>
              <w:lastRenderedPageBreak/>
              <w:t xml:space="preserve">7 </w:t>
            </w:r>
          </w:p>
          <w:p w14:paraId="2D6AB626" w14:textId="77777777" w:rsidR="008B0DD2" w:rsidRPr="008B0DD2" w:rsidRDefault="008B0DD2" w:rsidP="00F65011">
            <w:pPr>
              <w:rPr>
                <w:rFonts w:cstheme="minorHAnsi"/>
                <w:color w:val="000000"/>
                <w:shd w:val="clear" w:color="auto" w:fill="FFFFFF"/>
              </w:rPr>
            </w:pPr>
            <w:r w:rsidRPr="008B0DD2">
              <w:rPr>
                <w:rFonts w:cstheme="minorHAnsi"/>
              </w:rPr>
              <w:t xml:space="preserve">Na onderzoek met de C-14 methode bleek dat </w:t>
            </w:r>
            <w:r w:rsidRPr="008B0DD2">
              <w:rPr>
                <w:rFonts w:cstheme="minorHAnsi"/>
                <w:color w:val="000000"/>
                <w:shd w:val="clear" w:color="auto" w:fill="FFFFFF"/>
              </w:rPr>
              <w:t>de man waarschijnlijk rond 400 voor Christus overleden moet zijn.’</w:t>
            </w:r>
          </w:p>
          <w:p w14:paraId="71DAA9CA" w14:textId="77777777" w:rsidR="008B0DD2" w:rsidRPr="008B0DD2" w:rsidRDefault="008B0DD2" w:rsidP="00F65011">
            <w:pPr>
              <w:rPr>
                <w:rFonts w:cstheme="minorHAnsi"/>
              </w:rPr>
            </w:pPr>
          </w:p>
        </w:tc>
      </w:tr>
    </w:tbl>
    <w:p w14:paraId="516A6435" w14:textId="0BA22AE4" w:rsidR="008B0DD2" w:rsidRDefault="008B0DD2" w:rsidP="008B0DD2">
      <w:pPr>
        <w:rPr>
          <w:rFonts w:asciiTheme="minorHAnsi" w:hAnsiTheme="minorHAnsi" w:cstheme="minorHAnsi"/>
        </w:rPr>
      </w:pPr>
    </w:p>
    <w:p w14:paraId="675412F7"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0C38399E" w14:textId="77777777" w:rsidTr="00F65011">
        <w:tc>
          <w:tcPr>
            <w:tcW w:w="10598" w:type="dxa"/>
          </w:tcPr>
          <w:p w14:paraId="7993144D" w14:textId="77777777" w:rsidR="008B0DD2" w:rsidRPr="008B0DD2" w:rsidRDefault="008B0DD2" w:rsidP="00F65011">
            <w:pPr>
              <w:rPr>
                <w:rFonts w:cstheme="minorHAnsi"/>
                <w:b/>
                <w:color w:val="000000"/>
                <w:shd w:val="clear" w:color="auto" w:fill="FFFFFF"/>
              </w:rPr>
            </w:pPr>
            <w:r w:rsidRPr="008B0DD2">
              <w:rPr>
                <w:rFonts w:cstheme="minorHAnsi"/>
                <w:b/>
                <w:color w:val="000000"/>
                <w:shd w:val="clear" w:color="auto" w:fill="FFFFFF"/>
              </w:rPr>
              <w:t>8</w:t>
            </w:r>
          </w:p>
          <w:p w14:paraId="1A7EC004" w14:textId="18044E05" w:rsidR="008B0DD2" w:rsidRPr="008B0DD2" w:rsidRDefault="008B0DD2" w:rsidP="00F65011">
            <w:pPr>
              <w:rPr>
                <w:rFonts w:cstheme="minorHAnsi"/>
                <w:color w:val="000000"/>
                <w:shd w:val="clear" w:color="auto" w:fill="FFFFFF"/>
              </w:rPr>
            </w:pPr>
            <w:r w:rsidRPr="008B0DD2">
              <w:rPr>
                <w:rFonts w:cstheme="minorHAnsi"/>
                <w:color w:val="000000"/>
                <w:shd w:val="clear" w:color="auto" w:fill="FFFFFF"/>
              </w:rPr>
              <w:t xml:space="preserve">Mensen in de ijzertijd begroeven hun doden met een </w:t>
            </w:r>
            <w:proofErr w:type="spellStart"/>
            <w:r w:rsidRPr="008B0DD2">
              <w:rPr>
                <w:rFonts w:cstheme="minorHAnsi"/>
                <w:color w:val="000000"/>
                <w:shd w:val="clear" w:color="auto" w:fill="FFFFFF"/>
              </w:rPr>
              <w:t>nekring</w:t>
            </w:r>
            <w:proofErr w:type="spellEnd"/>
            <w:r w:rsidRPr="008B0DD2">
              <w:rPr>
                <w:rFonts w:cstheme="minorHAnsi"/>
                <w:color w:val="000000"/>
                <w:shd w:val="clear" w:color="auto" w:fill="FFFFFF"/>
              </w:rPr>
              <w:t xml:space="preserve"> als offer aan de godin van het voorjaar.</w:t>
            </w:r>
          </w:p>
          <w:p w14:paraId="0B991E9E" w14:textId="77777777" w:rsidR="008B0DD2" w:rsidRPr="008B0DD2" w:rsidRDefault="008B0DD2" w:rsidP="00F65011">
            <w:pPr>
              <w:rPr>
                <w:rFonts w:cstheme="minorHAnsi"/>
              </w:rPr>
            </w:pPr>
          </w:p>
        </w:tc>
      </w:tr>
    </w:tbl>
    <w:p w14:paraId="640707F0" w14:textId="1F687908" w:rsidR="008B0DD2" w:rsidRDefault="008B0DD2" w:rsidP="008B0DD2">
      <w:pPr>
        <w:rPr>
          <w:rFonts w:asciiTheme="minorHAnsi" w:hAnsiTheme="minorHAnsi" w:cstheme="minorHAnsi"/>
        </w:rPr>
      </w:pPr>
    </w:p>
    <w:p w14:paraId="05F7DF95"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7F10AFCF" w14:textId="77777777" w:rsidTr="00F65011">
        <w:tc>
          <w:tcPr>
            <w:tcW w:w="10456" w:type="dxa"/>
          </w:tcPr>
          <w:p w14:paraId="7CC85C19" w14:textId="77777777" w:rsidR="008B0DD2" w:rsidRPr="008B0DD2" w:rsidRDefault="008B0DD2" w:rsidP="00F65011">
            <w:pPr>
              <w:pStyle w:val="Normaalweb"/>
              <w:shd w:val="clear" w:color="auto" w:fill="FFFFFF"/>
              <w:rPr>
                <w:rFonts w:asciiTheme="minorHAnsi" w:hAnsiTheme="minorHAnsi" w:cstheme="minorHAnsi"/>
                <w:b/>
                <w:color w:val="000000"/>
                <w:sz w:val="22"/>
                <w:szCs w:val="22"/>
                <w:lang w:val="nl-NL"/>
              </w:rPr>
            </w:pPr>
            <w:r w:rsidRPr="008B0DD2">
              <w:rPr>
                <w:rFonts w:asciiTheme="minorHAnsi" w:hAnsiTheme="minorHAnsi" w:cstheme="minorHAnsi"/>
                <w:b/>
                <w:color w:val="000000"/>
                <w:sz w:val="22"/>
                <w:szCs w:val="22"/>
                <w:lang w:val="nl-NL"/>
              </w:rPr>
              <w:t xml:space="preserve">9 </w:t>
            </w:r>
          </w:p>
          <w:p w14:paraId="2D822A16" w14:textId="2B4BDA59" w:rsidR="008B0DD2" w:rsidRDefault="008B0DD2" w:rsidP="00F65011">
            <w:pPr>
              <w:pStyle w:val="Normaalweb"/>
              <w:shd w:val="clear" w:color="auto" w:fill="FFFFFF"/>
              <w:rPr>
                <w:rFonts w:asciiTheme="minorHAnsi" w:hAnsiTheme="minorHAnsi" w:cstheme="minorHAnsi"/>
                <w:color w:val="000000"/>
                <w:sz w:val="22"/>
                <w:szCs w:val="22"/>
                <w:lang w:val="nl-NL"/>
              </w:rPr>
            </w:pPr>
            <w:r w:rsidRPr="008B0DD2">
              <w:rPr>
                <w:rFonts w:asciiTheme="minorHAnsi" w:hAnsiTheme="minorHAnsi" w:cstheme="minorHAnsi"/>
                <w:color w:val="000000"/>
                <w:sz w:val="22"/>
                <w:szCs w:val="22"/>
                <w:lang w:val="nl-NL"/>
              </w:rPr>
              <w:t>'Er is niet</w:t>
            </w:r>
            <w:r w:rsidR="00913C4F">
              <w:rPr>
                <w:rFonts w:asciiTheme="minorHAnsi" w:hAnsiTheme="minorHAnsi" w:cstheme="minorHAnsi"/>
                <w:color w:val="000000"/>
                <w:sz w:val="22"/>
                <w:szCs w:val="22"/>
                <w:lang w:val="nl-NL"/>
              </w:rPr>
              <w:t xml:space="preserve"> veel</w:t>
            </w:r>
            <w:r w:rsidRPr="008B0DD2">
              <w:rPr>
                <w:rFonts w:asciiTheme="minorHAnsi" w:hAnsiTheme="minorHAnsi" w:cstheme="minorHAnsi"/>
                <w:color w:val="000000"/>
                <w:sz w:val="22"/>
                <w:szCs w:val="22"/>
                <w:lang w:val="nl-NL"/>
              </w:rPr>
              <w:t xml:space="preserve"> bijzonders op te merken over deze stammen, behalve hun verering van Moeder Aarde, de Godin van het Voorjaar. Zij geloven dat zij elk voorjaar langs de stammen trekt. Een beeld van de godin wordt op een wagen in een processie rondgedragen. Daarna worden de wagen en haar kleren...gewassen in een verborgen meer. Deze taak wordt verricht door slaven die daarna worden gedood.' </w:t>
            </w:r>
          </w:p>
          <w:p w14:paraId="21BB1D9E" w14:textId="77777777" w:rsidR="008B0DD2" w:rsidRPr="008B0DD2" w:rsidRDefault="008B0DD2" w:rsidP="00F65011">
            <w:pPr>
              <w:pStyle w:val="Normaalweb"/>
              <w:shd w:val="clear" w:color="auto" w:fill="FFFFFF"/>
              <w:rPr>
                <w:rFonts w:asciiTheme="minorHAnsi" w:hAnsiTheme="minorHAnsi" w:cstheme="minorHAnsi"/>
                <w:color w:val="000000"/>
                <w:sz w:val="22"/>
                <w:szCs w:val="22"/>
                <w:lang w:val="nl-NL"/>
              </w:rPr>
            </w:pPr>
          </w:p>
          <w:p w14:paraId="75956355" w14:textId="77777777" w:rsidR="008B0DD2" w:rsidRPr="00AD7EE7" w:rsidRDefault="008B0DD2" w:rsidP="00F65011">
            <w:pPr>
              <w:pStyle w:val="Normaalweb"/>
              <w:shd w:val="clear" w:color="auto" w:fill="FFFFFF"/>
              <w:rPr>
                <w:rFonts w:asciiTheme="minorHAnsi" w:hAnsiTheme="minorHAnsi" w:cstheme="minorHAnsi"/>
                <w:sz w:val="22"/>
                <w:szCs w:val="22"/>
                <w:lang w:val="nl-NL"/>
              </w:rPr>
            </w:pPr>
            <w:r w:rsidRPr="008B0DD2">
              <w:rPr>
                <w:rFonts w:asciiTheme="minorHAnsi" w:hAnsiTheme="minorHAnsi" w:cstheme="minorHAnsi"/>
                <w:i/>
                <w:iCs/>
                <w:color w:val="000000"/>
                <w:sz w:val="22"/>
                <w:szCs w:val="22"/>
                <w:lang w:val="nl-NL"/>
              </w:rPr>
              <w:t>Bron: Cornelius Tacitus, 97-98 na Christus in een boek over Germaanse stammen</w:t>
            </w:r>
          </w:p>
        </w:tc>
      </w:tr>
    </w:tbl>
    <w:p w14:paraId="3E3582D3" w14:textId="11490909" w:rsidR="008B0DD2" w:rsidRDefault="008B0DD2" w:rsidP="008B0DD2">
      <w:pPr>
        <w:rPr>
          <w:rFonts w:asciiTheme="minorHAnsi" w:hAnsiTheme="minorHAnsi" w:cstheme="minorHAnsi"/>
        </w:rPr>
      </w:pPr>
    </w:p>
    <w:p w14:paraId="39EC50B2"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712131B8" w14:textId="77777777" w:rsidTr="00F65011">
        <w:tc>
          <w:tcPr>
            <w:tcW w:w="10598" w:type="dxa"/>
          </w:tcPr>
          <w:p w14:paraId="25E89E6A" w14:textId="77777777" w:rsidR="008B0DD2" w:rsidRPr="008B0DD2" w:rsidRDefault="008B0DD2" w:rsidP="00F65011">
            <w:pPr>
              <w:rPr>
                <w:rFonts w:cstheme="minorHAnsi"/>
                <w:b/>
                <w:color w:val="000000"/>
                <w:shd w:val="clear" w:color="auto" w:fill="FFFFFF"/>
              </w:rPr>
            </w:pPr>
            <w:r w:rsidRPr="008B0DD2">
              <w:rPr>
                <w:rFonts w:cstheme="minorHAnsi"/>
                <w:b/>
                <w:color w:val="000000"/>
                <w:shd w:val="clear" w:color="auto" w:fill="FFFFFF"/>
              </w:rPr>
              <w:t>10</w:t>
            </w:r>
          </w:p>
          <w:p w14:paraId="6812001A" w14:textId="77777777" w:rsidR="008B0DD2" w:rsidRPr="008B0DD2" w:rsidRDefault="008B0DD2" w:rsidP="00F65011">
            <w:pPr>
              <w:rPr>
                <w:rStyle w:val="apple-converted-space"/>
                <w:rFonts w:cstheme="minorHAnsi"/>
                <w:color w:val="000000"/>
                <w:shd w:val="clear" w:color="auto" w:fill="FFFFFF"/>
              </w:rPr>
            </w:pPr>
            <w:r w:rsidRPr="008B0DD2">
              <w:rPr>
                <w:rFonts w:cstheme="minorHAnsi"/>
                <w:color w:val="000000"/>
                <w:shd w:val="clear" w:color="auto" w:fill="FFFFFF"/>
              </w:rPr>
              <w:t>Daarna ging men de organen van het lichaam, zoals het hart, de longen en de lever, onderzoeken. Die waren heel goed bewaard gebleven, net zoals het maag-darmkanaal. Het bleek dat de man 12 tot 24 uur voor zijn dood nog iets gegeten had: een soort pap van gerst, lijnzaad, perzikkruid en huttentut.</w:t>
            </w:r>
            <w:r w:rsidRPr="008B0DD2">
              <w:rPr>
                <w:rStyle w:val="apple-converted-space"/>
                <w:rFonts w:cstheme="minorHAnsi"/>
                <w:color w:val="000000"/>
                <w:shd w:val="clear" w:color="auto" w:fill="FFFFFF"/>
              </w:rPr>
              <w:t> </w:t>
            </w:r>
          </w:p>
          <w:p w14:paraId="159ADD1C" w14:textId="77777777" w:rsidR="008B0DD2" w:rsidRPr="008B0DD2" w:rsidRDefault="008B0DD2" w:rsidP="00F65011">
            <w:pPr>
              <w:rPr>
                <w:rFonts w:cstheme="minorHAnsi"/>
              </w:rPr>
            </w:pPr>
          </w:p>
        </w:tc>
      </w:tr>
    </w:tbl>
    <w:p w14:paraId="217D42AD" w14:textId="39E09FDF" w:rsidR="008B0DD2" w:rsidRDefault="008B0DD2" w:rsidP="008B0DD2">
      <w:pPr>
        <w:rPr>
          <w:rFonts w:asciiTheme="minorHAnsi" w:hAnsiTheme="minorHAnsi" w:cstheme="minorHAnsi"/>
        </w:rPr>
      </w:pPr>
    </w:p>
    <w:p w14:paraId="7961F45E"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1EF452C6" w14:textId="77777777" w:rsidTr="00F65011">
        <w:tc>
          <w:tcPr>
            <w:tcW w:w="10598" w:type="dxa"/>
          </w:tcPr>
          <w:p w14:paraId="5D73B0CD" w14:textId="4D361952" w:rsidR="008B0DD2" w:rsidRPr="008B0DD2" w:rsidRDefault="008B0DD2" w:rsidP="00F65011">
            <w:pPr>
              <w:rPr>
                <w:rFonts w:cstheme="minorHAnsi"/>
                <w:b/>
              </w:rPr>
            </w:pPr>
            <w:r w:rsidRPr="008B0DD2">
              <w:rPr>
                <w:rFonts w:cstheme="minorHAnsi"/>
                <w:noProof/>
                <w:lang w:eastAsia="nl-NL"/>
              </w:rPr>
              <w:drawing>
                <wp:anchor distT="0" distB="0" distL="114300" distR="114300" simplePos="0" relativeHeight="251660288" behindDoc="1" locked="0" layoutInCell="1" allowOverlap="1" wp14:anchorId="518A3BD5" wp14:editId="19088197">
                  <wp:simplePos x="0" y="0"/>
                  <wp:positionH relativeFrom="column">
                    <wp:posOffset>393065</wp:posOffset>
                  </wp:positionH>
                  <wp:positionV relativeFrom="paragraph">
                    <wp:posOffset>191135</wp:posOffset>
                  </wp:positionV>
                  <wp:extent cx="4552950" cy="2251075"/>
                  <wp:effectExtent l="0" t="0" r="0" b="0"/>
                  <wp:wrapTopAndBottom/>
                  <wp:docPr id="3" name="Afbeelding 3" descr="https://histoforum.net/lesmateriaal/Bog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forum.net/lesmateriaal/Bogma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2950" cy="225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DD2">
              <w:rPr>
                <w:rFonts w:cstheme="minorHAnsi"/>
                <w:b/>
              </w:rPr>
              <w:t>11</w:t>
            </w:r>
          </w:p>
          <w:p w14:paraId="01D1D382" w14:textId="6C5D2A8B" w:rsidR="008B0DD2" w:rsidRPr="008B0DD2" w:rsidRDefault="008B0DD2" w:rsidP="00F65011">
            <w:pPr>
              <w:rPr>
                <w:rFonts w:cstheme="minorHAnsi"/>
              </w:rPr>
            </w:pPr>
          </w:p>
          <w:p w14:paraId="6641C054" w14:textId="77777777" w:rsidR="008B0DD2" w:rsidRDefault="008B0DD2" w:rsidP="00F65011">
            <w:pPr>
              <w:rPr>
                <w:rFonts w:cstheme="minorHAnsi"/>
                <w:color w:val="000000"/>
                <w:shd w:val="clear" w:color="auto" w:fill="FFFFFF"/>
              </w:rPr>
            </w:pPr>
            <w:r w:rsidRPr="008B0DD2">
              <w:rPr>
                <w:rFonts w:cstheme="minorHAnsi"/>
                <w:color w:val="000000"/>
                <w:shd w:val="clear" w:color="auto" w:fill="FFFFFF"/>
              </w:rPr>
              <w:t xml:space="preserve">De man op de bron werd gevonden in het moeras bij </w:t>
            </w:r>
            <w:proofErr w:type="spellStart"/>
            <w:r w:rsidRPr="008B0DD2">
              <w:rPr>
                <w:rFonts w:cstheme="minorHAnsi"/>
                <w:color w:val="000000"/>
                <w:shd w:val="clear" w:color="auto" w:fill="FFFFFF"/>
              </w:rPr>
              <w:t>Grauballe</w:t>
            </w:r>
            <w:proofErr w:type="spellEnd"/>
            <w:r w:rsidRPr="008B0DD2">
              <w:rPr>
                <w:rFonts w:cstheme="minorHAnsi"/>
                <w:color w:val="000000"/>
                <w:shd w:val="clear" w:color="auto" w:fill="FFFFFF"/>
              </w:rPr>
              <w:t xml:space="preserve"> in Denemarken. Zijn keel was van oor tot oor doorgesneden. Wetenschappers ontdekten dat hij 1650 jaar gelden is begraven. Zijn laatste maaltijd, genuttigd vlak voor zijn dood, bestond uit groentesoep, gemaakt van voorjaarskruiden.</w:t>
            </w:r>
          </w:p>
          <w:p w14:paraId="627789F4" w14:textId="2F763E53" w:rsidR="008B0DD2" w:rsidRPr="008B0DD2" w:rsidRDefault="008B0DD2" w:rsidP="00F65011">
            <w:pPr>
              <w:rPr>
                <w:rFonts w:cstheme="minorHAnsi"/>
                <w:color w:val="000000"/>
                <w:shd w:val="clear" w:color="auto" w:fill="FFFFFF"/>
              </w:rPr>
            </w:pPr>
          </w:p>
        </w:tc>
      </w:tr>
    </w:tbl>
    <w:p w14:paraId="1E183672"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0D0956D0" w14:textId="77777777" w:rsidTr="00F65011">
        <w:tc>
          <w:tcPr>
            <w:tcW w:w="10598" w:type="dxa"/>
          </w:tcPr>
          <w:p w14:paraId="21ED75F4" w14:textId="77777777" w:rsidR="008B0DD2" w:rsidRPr="008B0DD2" w:rsidRDefault="008B0DD2" w:rsidP="00F65011">
            <w:pPr>
              <w:rPr>
                <w:rFonts w:cstheme="minorHAnsi"/>
                <w:b/>
                <w:color w:val="000000"/>
                <w:shd w:val="clear" w:color="auto" w:fill="FFFFFF"/>
              </w:rPr>
            </w:pPr>
            <w:r w:rsidRPr="008B0DD2">
              <w:rPr>
                <w:rFonts w:cstheme="minorHAnsi"/>
                <w:b/>
                <w:color w:val="000000"/>
                <w:shd w:val="clear" w:color="auto" w:fill="FFFFFF"/>
              </w:rPr>
              <w:t>12</w:t>
            </w:r>
          </w:p>
          <w:p w14:paraId="2DD2D082" w14:textId="77777777" w:rsidR="008B0DD2" w:rsidRPr="008B0DD2" w:rsidRDefault="008B0DD2" w:rsidP="00F65011">
            <w:pPr>
              <w:rPr>
                <w:rFonts w:cstheme="minorHAnsi"/>
                <w:color w:val="000000"/>
                <w:shd w:val="clear" w:color="auto" w:fill="FFFFFF"/>
              </w:rPr>
            </w:pPr>
            <w:r w:rsidRPr="008B0DD2">
              <w:rPr>
                <w:rFonts w:cstheme="minorHAnsi"/>
                <w:color w:val="000000"/>
                <w:shd w:val="clear" w:color="auto" w:fill="FFFFFF"/>
              </w:rPr>
              <w:t>Volgens Romeinse bronnen hingen de Germaanse stammen verraders aan bomen en verdrinken lafaards en moerassen onder stapels stokken.</w:t>
            </w:r>
          </w:p>
          <w:p w14:paraId="0B95CDEB" w14:textId="77777777" w:rsidR="008B0DD2" w:rsidRPr="008B0DD2" w:rsidRDefault="008B0DD2" w:rsidP="00F65011">
            <w:pPr>
              <w:rPr>
                <w:rFonts w:cstheme="minorHAnsi"/>
              </w:rPr>
            </w:pPr>
          </w:p>
        </w:tc>
      </w:tr>
    </w:tbl>
    <w:p w14:paraId="3A542402" w14:textId="76604363" w:rsidR="008B0DD2" w:rsidRDefault="008B0DD2" w:rsidP="008B0DD2">
      <w:pPr>
        <w:rPr>
          <w:rFonts w:asciiTheme="minorHAnsi" w:hAnsiTheme="minorHAnsi" w:cstheme="minorHAnsi"/>
        </w:rPr>
      </w:pPr>
    </w:p>
    <w:p w14:paraId="66061C62"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44C401FC" w14:textId="77777777" w:rsidTr="00F65011">
        <w:tc>
          <w:tcPr>
            <w:tcW w:w="10598" w:type="dxa"/>
          </w:tcPr>
          <w:p w14:paraId="48F62E47" w14:textId="77777777" w:rsidR="008B0DD2" w:rsidRPr="008B0DD2" w:rsidRDefault="008B0DD2" w:rsidP="00F65011">
            <w:pPr>
              <w:rPr>
                <w:rFonts w:cstheme="minorHAnsi"/>
              </w:rPr>
            </w:pPr>
            <w:r w:rsidRPr="008B0DD2">
              <w:rPr>
                <w:rFonts w:cstheme="minorHAnsi"/>
                <w:noProof/>
                <w:lang w:eastAsia="nl-NL"/>
              </w:rPr>
              <w:drawing>
                <wp:anchor distT="0" distB="0" distL="114300" distR="114300" simplePos="0" relativeHeight="251665408" behindDoc="0" locked="0" layoutInCell="1" allowOverlap="1" wp14:anchorId="363B4AB3" wp14:editId="1BAD88F3">
                  <wp:simplePos x="0" y="0"/>
                  <wp:positionH relativeFrom="column">
                    <wp:posOffset>376555</wp:posOffset>
                  </wp:positionH>
                  <wp:positionV relativeFrom="paragraph">
                    <wp:posOffset>131445</wp:posOffset>
                  </wp:positionV>
                  <wp:extent cx="5238750" cy="2619375"/>
                  <wp:effectExtent l="0" t="0" r="0" b="9525"/>
                  <wp:wrapSquare wrapText="bothSides"/>
                  <wp:docPr id="5" name="Afbeelding 5" descr="https://histoforum.net/lesmateriaal/1c-haengning-farve-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forum.net/lesmateriaal/1c-haengning-farve-sto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0"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A338F" w14:textId="77777777" w:rsidR="008B0DD2" w:rsidRPr="008B0DD2" w:rsidRDefault="008B0DD2" w:rsidP="00F65011">
            <w:pPr>
              <w:rPr>
                <w:rFonts w:cstheme="minorHAnsi"/>
                <w:b/>
              </w:rPr>
            </w:pPr>
            <w:r w:rsidRPr="008B0DD2">
              <w:rPr>
                <w:rFonts w:cstheme="minorHAnsi"/>
                <w:b/>
              </w:rPr>
              <w:t>14</w:t>
            </w:r>
          </w:p>
          <w:p w14:paraId="4A78BFA7" w14:textId="77777777" w:rsidR="008B0DD2" w:rsidRPr="008B0DD2" w:rsidRDefault="008B0DD2" w:rsidP="00F65011">
            <w:pPr>
              <w:rPr>
                <w:rFonts w:cstheme="minorHAnsi"/>
              </w:rPr>
            </w:pPr>
          </w:p>
          <w:p w14:paraId="155D472E" w14:textId="77777777" w:rsidR="008B0DD2" w:rsidRPr="008B0DD2" w:rsidRDefault="008B0DD2" w:rsidP="00F65011">
            <w:pPr>
              <w:rPr>
                <w:rFonts w:cstheme="minorHAnsi"/>
              </w:rPr>
            </w:pPr>
          </w:p>
          <w:p w14:paraId="36807D90" w14:textId="77777777" w:rsidR="008B0DD2" w:rsidRPr="008B0DD2" w:rsidRDefault="008B0DD2" w:rsidP="00F65011">
            <w:pPr>
              <w:rPr>
                <w:rFonts w:cstheme="minorHAnsi"/>
              </w:rPr>
            </w:pPr>
          </w:p>
          <w:p w14:paraId="7A5DCC95" w14:textId="77777777" w:rsidR="008B0DD2" w:rsidRPr="008B0DD2" w:rsidRDefault="008B0DD2" w:rsidP="00F65011">
            <w:pPr>
              <w:rPr>
                <w:rFonts w:cstheme="minorHAnsi"/>
              </w:rPr>
            </w:pPr>
          </w:p>
          <w:p w14:paraId="7B7E7712" w14:textId="77777777" w:rsidR="008B0DD2" w:rsidRPr="008B0DD2" w:rsidRDefault="008B0DD2" w:rsidP="00F65011">
            <w:pPr>
              <w:rPr>
                <w:rFonts w:cstheme="minorHAnsi"/>
              </w:rPr>
            </w:pPr>
          </w:p>
          <w:p w14:paraId="3DAAF2FD" w14:textId="77777777" w:rsidR="008B0DD2" w:rsidRPr="008B0DD2" w:rsidRDefault="008B0DD2" w:rsidP="00F65011">
            <w:pPr>
              <w:rPr>
                <w:rFonts w:cstheme="minorHAnsi"/>
              </w:rPr>
            </w:pPr>
          </w:p>
          <w:p w14:paraId="62389AB7" w14:textId="77777777" w:rsidR="008B0DD2" w:rsidRPr="008B0DD2" w:rsidRDefault="008B0DD2" w:rsidP="00F65011">
            <w:pPr>
              <w:rPr>
                <w:rFonts w:cstheme="minorHAnsi"/>
              </w:rPr>
            </w:pPr>
          </w:p>
          <w:p w14:paraId="30945146" w14:textId="77777777" w:rsidR="008B0DD2" w:rsidRPr="008B0DD2" w:rsidRDefault="008B0DD2" w:rsidP="00F65011">
            <w:pPr>
              <w:rPr>
                <w:rFonts w:cstheme="minorHAnsi"/>
              </w:rPr>
            </w:pPr>
          </w:p>
          <w:p w14:paraId="44FEA865" w14:textId="77777777" w:rsidR="008B0DD2" w:rsidRPr="008B0DD2" w:rsidRDefault="008B0DD2" w:rsidP="00F65011">
            <w:pPr>
              <w:rPr>
                <w:rFonts w:cstheme="minorHAnsi"/>
              </w:rPr>
            </w:pPr>
          </w:p>
          <w:p w14:paraId="788F0CD8" w14:textId="77777777" w:rsidR="008B0DD2" w:rsidRPr="008B0DD2" w:rsidRDefault="008B0DD2" w:rsidP="00F65011">
            <w:pPr>
              <w:rPr>
                <w:rFonts w:cstheme="minorHAnsi"/>
              </w:rPr>
            </w:pPr>
          </w:p>
          <w:p w14:paraId="22ECB8BA" w14:textId="77777777" w:rsidR="008B0DD2" w:rsidRPr="008B0DD2" w:rsidRDefault="008B0DD2" w:rsidP="00F65011">
            <w:pPr>
              <w:rPr>
                <w:rFonts w:cstheme="minorHAnsi"/>
              </w:rPr>
            </w:pPr>
          </w:p>
          <w:p w14:paraId="6E776D97" w14:textId="77777777" w:rsidR="008B0DD2" w:rsidRPr="008B0DD2" w:rsidRDefault="008B0DD2" w:rsidP="00F65011">
            <w:pPr>
              <w:rPr>
                <w:rFonts w:cstheme="minorHAnsi"/>
              </w:rPr>
            </w:pPr>
          </w:p>
          <w:p w14:paraId="76B438A2" w14:textId="77777777" w:rsidR="008B0DD2" w:rsidRPr="008B0DD2" w:rsidRDefault="008B0DD2" w:rsidP="00F65011">
            <w:pPr>
              <w:rPr>
                <w:rFonts w:cstheme="minorHAnsi"/>
              </w:rPr>
            </w:pPr>
          </w:p>
          <w:p w14:paraId="7AED8593" w14:textId="77777777" w:rsidR="008B0DD2" w:rsidRPr="008B0DD2" w:rsidRDefault="008B0DD2" w:rsidP="00F65011">
            <w:pPr>
              <w:rPr>
                <w:rFonts w:cstheme="minorHAnsi"/>
              </w:rPr>
            </w:pPr>
          </w:p>
          <w:p w14:paraId="052A59CF" w14:textId="77777777" w:rsidR="008B0DD2" w:rsidRPr="008B0DD2" w:rsidRDefault="008B0DD2" w:rsidP="00F65011">
            <w:pPr>
              <w:rPr>
                <w:rFonts w:cstheme="minorHAnsi"/>
              </w:rPr>
            </w:pPr>
          </w:p>
        </w:tc>
      </w:tr>
    </w:tbl>
    <w:p w14:paraId="2E8D0BB2" w14:textId="60FB5959" w:rsidR="008B0DD2" w:rsidRDefault="008B0DD2" w:rsidP="008B0DD2">
      <w:pPr>
        <w:rPr>
          <w:rFonts w:asciiTheme="minorHAnsi" w:hAnsiTheme="minorHAnsi" w:cstheme="minorHAnsi"/>
        </w:rPr>
      </w:pPr>
    </w:p>
    <w:p w14:paraId="259FA624"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1B2CE4C3" w14:textId="77777777" w:rsidTr="00F65011">
        <w:tc>
          <w:tcPr>
            <w:tcW w:w="10598" w:type="dxa"/>
          </w:tcPr>
          <w:p w14:paraId="74067BC2" w14:textId="77777777" w:rsidR="008B0DD2" w:rsidRPr="008B0DD2" w:rsidRDefault="008B0DD2" w:rsidP="00F65011">
            <w:pPr>
              <w:rPr>
                <w:rStyle w:val="Zwaar"/>
                <w:rFonts w:cstheme="minorHAnsi"/>
                <w:color w:val="242424"/>
                <w:shd w:val="clear" w:color="auto" w:fill="FFFFFF"/>
              </w:rPr>
            </w:pPr>
            <w:r w:rsidRPr="008B0DD2">
              <w:rPr>
                <w:rStyle w:val="Zwaar"/>
                <w:rFonts w:cstheme="minorHAnsi"/>
                <w:color w:val="242424"/>
                <w:shd w:val="clear" w:color="auto" w:fill="FFFFFF"/>
              </w:rPr>
              <w:t>15</w:t>
            </w:r>
          </w:p>
          <w:p w14:paraId="37C6C859" w14:textId="77777777" w:rsidR="008B0DD2" w:rsidRPr="00733388" w:rsidRDefault="008B0DD2" w:rsidP="00F65011">
            <w:pPr>
              <w:rPr>
                <w:rStyle w:val="Zwaar"/>
                <w:rFonts w:cstheme="minorHAnsi"/>
                <w:b w:val="0"/>
                <w:color w:val="242424"/>
                <w:shd w:val="clear" w:color="auto" w:fill="FFFFFF"/>
              </w:rPr>
            </w:pPr>
            <w:r w:rsidRPr="00733388">
              <w:rPr>
                <w:rStyle w:val="Zwaar"/>
                <w:rFonts w:cstheme="minorHAnsi"/>
                <w:b w:val="0"/>
                <w:color w:val="242424"/>
                <w:shd w:val="clear" w:color="auto" w:fill="FFFFFF"/>
              </w:rPr>
              <w:t>Tijdens de aanleg van de Hanzelijn bij het Gelderse Hattemerbroek is door archeologen een 4.200 jaar oud graf ontdekt. In het graf uit de Klokbekercultuur is een groot aantal bloemen van onder andere de Moerasspirea aangetroffen. Tevens zijn in het graf pollen aangetroffen die sterk lijken op die van de Cannabisplant. </w:t>
            </w:r>
          </w:p>
          <w:p w14:paraId="6000D65F" w14:textId="77777777" w:rsidR="008B0DD2" w:rsidRPr="008B0DD2" w:rsidRDefault="008B0DD2" w:rsidP="00F65011">
            <w:pPr>
              <w:rPr>
                <w:rFonts w:cstheme="minorHAnsi"/>
                <w:b/>
              </w:rPr>
            </w:pPr>
          </w:p>
        </w:tc>
      </w:tr>
    </w:tbl>
    <w:p w14:paraId="2450D60C" w14:textId="78B581C0" w:rsidR="008B0DD2" w:rsidRDefault="008B0DD2" w:rsidP="008B0DD2">
      <w:pPr>
        <w:rPr>
          <w:rFonts w:asciiTheme="minorHAnsi" w:hAnsiTheme="minorHAnsi" w:cstheme="minorHAnsi"/>
        </w:rPr>
      </w:pPr>
    </w:p>
    <w:p w14:paraId="663F984F"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1075E0FD" w14:textId="77777777" w:rsidTr="00F65011">
        <w:tc>
          <w:tcPr>
            <w:tcW w:w="10598" w:type="dxa"/>
          </w:tcPr>
          <w:p w14:paraId="4C304F98" w14:textId="77777777" w:rsidR="008B0DD2" w:rsidRPr="008B0DD2" w:rsidRDefault="008B0DD2" w:rsidP="00F65011">
            <w:pPr>
              <w:rPr>
                <w:rFonts w:cstheme="minorHAnsi"/>
                <w:b/>
              </w:rPr>
            </w:pPr>
            <w:r w:rsidRPr="008B0DD2">
              <w:rPr>
                <w:rFonts w:cstheme="minorHAnsi"/>
                <w:b/>
              </w:rPr>
              <w:t>16</w:t>
            </w:r>
          </w:p>
          <w:p w14:paraId="746A4DC3" w14:textId="77777777" w:rsidR="008B0DD2" w:rsidRPr="008B0DD2" w:rsidRDefault="008B0DD2" w:rsidP="00F65011">
            <w:pPr>
              <w:rPr>
                <w:rFonts w:cstheme="minorHAnsi"/>
              </w:rPr>
            </w:pPr>
            <w:r w:rsidRPr="008B0DD2">
              <w:rPr>
                <w:rFonts w:cstheme="minorHAnsi"/>
                <w:b/>
              </w:rPr>
              <w:t xml:space="preserve"> </w:t>
            </w:r>
            <w:r w:rsidRPr="008B0DD2">
              <w:rPr>
                <w:rFonts w:cstheme="minorHAnsi"/>
              </w:rPr>
              <w:t xml:space="preserve">In 1897 werd er in Yde (Nederland) het lijk van een meisje gevonden. Ook zij lag in het veen. Om haar nek zat een bandje dat strak was aangetrokken. Verder had ze een steekwond in haar schouder. Haar haar was voor de helft afgeschoren. Verder lag er een stuk eik bij haar. Door al deze aanwijzingen zijn onderzoekers het er niet over eens hoe het meisje van Yde aan haar einde is gekomen: </w:t>
            </w:r>
            <w:proofErr w:type="spellStart"/>
            <w:r w:rsidRPr="008B0DD2">
              <w:rPr>
                <w:rFonts w:cstheme="minorHAnsi"/>
              </w:rPr>
              <w:t>offering</w:t>
            </w:r>
            <w:proofErr w:type="spellEnd"/>
            <w:r w:rsidRPr="008B0DD2">
              <w:rPr>
                <w:rFonts w:cstheme="minorHAnsi"/>
              </w:rPr>
              <w:t>, een straf en misschien vermoord?</w:t>
            </w:r>
          </w:p>
          <w:p w14:paraId="2D361FFC" w14:textId="77777777" w:rsidR="008B0DD2" w:rsidRPr="008B0DD2" w:rsidRDefault="008B0DD2" w:rsidP="00F65011">
            <w:pPr>
              <w:rPr>
                <w:rFonts w:cstheme="minorHAnsi"/>
              </w:rPr>
            </w:pPr>
          </w:p>
        </w:tc>
      </w:tr>
    </w:tbl>
    <w:p w14:paraId="1545069B"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2354F718" w14:textId="77777777" w:rsidTr="00F65011">
        <w:tc>
          <w:tcPr>
            <w:tcW w:w="10598" w:type="dxa"/>
          </w:tcPr>
          <w:p w14:paraId="14C17BFD" w14:textId="487BA644" w:rsidR="008B0DD2" w:rsidRPr="008B0DD2" w:rsidRDefault="008B0DD2" w:rsidP="00F65011">
            <w:pPr>
              <w:rPr>
                <w:rFonts w:cstheme="minorHAnsi"/>
                <w:b/>
              </w:rPr>
            </w:pPr>
            <w:r w:rsidRPr="008B0DD2">
              <w:rPr>
                <w:rFonts w:cstheme="minorHAnsi"/>
                <w:noProof/>
                <w:lang w:eastAsia="nl-NL"/>
              </w:rPr>
              <w:lastRenderedPageBreak/>
              <w:drawing>
                <wp:anchor distT="0" distB="0" distL="114300" distR="114300" simplePos="0" relativeHeight="251669504" behindDoc="0" locked="0" layoutInCell="1" allowOverlap="1" wp14:anchorId="6B6B9689" wp14:editId="552784FD">
                  <wp:simplePos x="0" y="0"/>
                  <wp:positionH relativeFrom="column">
                    <wp:posOffset>1732915</wp:posOffset>
                  </wp:positionH>
                  <wp:positionV relativeFrom="paragraph">
                    <wp:posOffset>0</wp:posOffset>
                  </wp:positionV>
                  <wp:extent cx="1666240" cy="2343150"/>
                  <wp:effectExtent l="0" t="0" r="0" b="0"/>
                  <wp:wrapSquare wrapText="bothSides"/>
                  <wp:docPr id="6" name="Afbeelding 6" descr="https://histoforum.net/lesmateriaal/tollundka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forum.net/lesmateriaal/tollundkaar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624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DD2">
              <w:rPr>
                <w:rFonts w:cstheme="minorHAnsi"/>
                <w:b/>
              </w:rPr>
              <w:t>17</w:t>
            </w:r>
          </w:p>
          <w:p w14:paraId="5DBE4305" w14:textId="6EB59E02" w:rsidR="008B0DD2" w:rsidRPr="008B0DD2" w:rsidRDefault="008B0DD2" w:rsidP="00F65011">
            <w:pPr>
              <w:rPr>
                <w:rFonts w:cstheme="minorHAnsi"/>
              </w:rPr>
            </w:pPr>
            <w:r w:rsidRPr="008B0DD2">
              <w:rPr>
                <w:rFonts w:cstheme="minorHAnsi"/>
              </w:rPr>
              <w:t>Kaart van Denemarken</w:t>
            </w:r>
          </w:p>
          <w:p w14:paraId="671DF3CD" w14:textId="3CEC3A96" w:rsidR="008B0DD2" w:rsidRPr="008B0DD2" w:rsidRDefault="008B0DD2" w:rsidP="00F65011">
            <w:pPr>
              <w:rPr>
                <w:rFonts w:cstheme="minorHAnsi"/>
              </w:rPr>
            </w:pPr>
          </w:p>
          <w:p w14:paraId="031EE947" w14:textId="62A96591" w:rsidR="008B0DD2" w:rsidRPr="008B0DD2" w:rsidRDefault="008B0DD2" w:rsidP="00F65011">
            <w:pPr>
              <w:rPr>
                <w:rFonts w:cstheme="minorHAnsi"/>
              </w:rPr>
            </w:pPr>
          </w:p>
          <w:p w14:paraId="53E7E830" w14:textId="77777777" w:rsidR="008B0DD2" w:rsidRPr="008B0DD2" w:rsidRDefault="008B0DD2" w:rsidP="00F65011">
            <w:pPr>
              <w:rPr>
                <w:rFonts w:cstheme="minorHAnsi"/>
              </w:rPr>
            </w:pPr>
          </w:p>
          <w:p w14:paraId="02C35767" w14:textId="77777777" w:rsidR="008B0DD2" w:rsidRPr="008B0DD2" w:rsidRDefault="008B0DD2" w:rsidP="00F65011">
            <w:pPr>
              <w:rPr>
                <w:rFonts w:cstheme="minorHAnsi"/>
              </w:rPr>
            </w:pPr>
          </w:p>
          <w:p w14:paraId="1AFCCC5C" w14:textId="77777777" w:rsidR="008B0DD2" w:rsidRPr="008B0DD2" w:rsidRDefault="008B0DD2" w:rsidP="00F65011">
            <w:pPr>
              <w:rPr>
                <w:rFonts w:cstheme="minorHAnsi"/>
              </w:rPr>
            </w:pPr>
          </w:p>
          <w:p w14:paraId="6F3892E7" w14:textId="77777777" w:rsidR="008B0DD2" w:rsidRPr="008B0DD2" w:rsidRDefault="008B0DD2" w:rsidP="00F65011">
            <w:pPr>
              <w:rPr>
                <w:rFonts w:cstheme="minorHAnsi"/>
              </w:rPr>
            </w:pPr>
          </w:p>
          <w:p w14:paraId="6868A293" w14:textId="77777777" w:rsidR="008B0DD2" w:rsidRPr="008B0DD2" w:rsidRDefault="008B0DD2" w:rsidP="00F65011">
            <w:pPr>
              <w:rPr>
                <w:rFonts w:cstheme="minorHAnsi"/>
              </w:rPr>
            </w:pPr>
          </w:p>
          <w:p w14:paraId="1131C895" w14:textId="77777777" w:rsidR="008B0DD2" w:rsidRPr="008B0DD2" w:rsidRDefault="008B0DD2" w:rsidP="00F65011">
            <w:pPr>
              <w:rPr>
                <w:rFonts w:cstheme="minorHAnsi"/>
              </w:rPr>
            </w:pPr>
          </w:p>
          <w:p w14:paraId="3DE8B42D" w14:textId="3BAD4641" w:rsidR="008B0DD2" w:rsidRPr="008B0DD2" w:rsidRDefault="008B0DD2" w:rsidP="00F65011">
            <w:pPr>
              <w:rPr>
                <w:rFonts w:cstheme="minorHAnsi"/>
              </w:rPr>
            </w:pPr>
          </w:p>
        </w:tc>
      </w:tr>
    </w:tbl>
    <w:p w14:paraId="0D9817E8" w14:textId="3DB6884D" w:rsidR="008B0DD2" w:rsidRDefault="008B0DD2" w:rsidP="008B0DD2">
      <w:pPr>
        <w:rPr>
          <w:rFonts w:asciiTheme="minorHAnsi" w:hAnsiTheme="minorHAnsi" w:cstheme="minorHAnsi"/>
        </w:rPr>
      </w:pPr>
    </w:p>
    <w:p w14:paraId="1E97BE2D"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4325B4FB" w14:textId="77777777" w:rsidTr="00F65011">
        <w:tc>
          <w:tcPr>
            <w:tcW w:w="10598" w:type="dxa"/>
          </w:tcPr>
          <w:p w14:paraId="1ED9DE00" w14:textId="279E6D3D" w:rsidR="008B0DD2" w:rsidRPr="008B0DD2" w:rsidRDefault="008B0DD2" w:rsidP="00F65011">
            <w:pPr>
              <w:rPr>
                <w:rFonts w:cstheme="minorHAnsi"/>
              </w:rPr>
            </w:pPr>
            <w:r w:rsidRPr="008B0DD2">
              <w:rPr>
                <w:rFonts w:cstheme="minorHAnsi"/>
                <w:noProof/>
                <w:lang w:eastAsia="nl-NL"/>
              </w:rPr>
              <w:drawing>
                <wp:anchor distT="0" distB="0" distL="114300" distR="114300" simplePos="0" relativeHeight="251673600" behindDoc="0" locked="0" layoutInCell="1" allowOverlap="1" wp14:anchorId="1C9BB612" wp14:editId="1CA48D88">
                  <wp:simplePos x="0" y="0"/>
                  <wp:positionH relativeFrom="column">
                    <wp:posOffset>90805</wp:posOffset>
                  </wp:positionH>
                  <wp:positionV relativeFrom="paragraph">
                    <wp:posOffset>148590</wp:posOffset>
                  </wp:positionV>
                  <wp:extent cx="2508885" cy="1581150"/>
                  <wp:effectExtent l="0" t="0" r="5715" b="0"/>
                  <wp:wrapSquare wrapText="bothSides"/>
                  <wp:docPr id="7" name="Afbeelding 7" descr="Afbeeldingsresultaat voor dorpje ijzertijd denemar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orpje ijzertijd denemark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888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65AC0" w14:textId="77777777" w:rsidR="008B0DD2" w:rsidRPr="008B0DD2" w:rsidRDefault="008B0DD2" w:rsidP="00F65011">
            <w:pPr>
              <w:rPr>
                <w:rFonts w:cstheme="minorHAnsi"/>
                <w:b/>
              </w:rPr>
            </w:pPr>
            <w:r w:rsidRPr="008B0DD2">
              <w:rPr>
                <w:rFonts w:cstheme="minorHAnsi"/>
                <w:b/>
              </w:rPr>
              <w:t>18</w:t>
            </w:r>
          </w:p>
          <w:p w14:paraId="05744CCC" w14:textId="77777777" w:rsidR="008B0DD2" w:rsidRPr="008B0DD2" w:rsidRDefault="008B0DD2" w:rsidP="00F65011">
            <w:pPr>
              <w:rPr>
                <w:rFonts w:cstheme="minorHAnsi"/>
              </w:rPr>
            </w:pPr>
            <w:r w:rsidRPr="008B0DD2">
              <w:rPr>
                <w:rFonts w:cstheme="minorHAnsi"/>
              </w:rPr>
              <w:t>Impressie van een erf in de Midden-/Late IJzertijd in Denemarken</w:t>
            </w:r>
          </w:p>
          <w:p w14:paraId="59B2E7CE" w14:textId="77777777" w:rsidR="008B0DD2" w:rsidRPr="008B0DD2" w:rsidRDefault="008B0DD2" w:rsidP="00F65011">
            <w:pPr>
              <w:rPr>
                <w:rFonts w:cstheme="minorHAnsi"/>
              </w:rPr>
            </w:pPr>
          </w:p>
          <w:p w14:paraId="3F739E6E" w14:textId="77777777" w:rsidR="008B0DD2" w:rsidRPr="008B0DD2" w:rsidRDefault="008B0DD2" w:rsidP="00F65011">
            <w:pPr>
              <w:rPr>
                <w:rFonts w:cstheme="minorHAnsi"/>
              </w:rPr>
            </w:pPr>
          </w:p>
          <w:p w14:paraId="5191BE92" w14:textId="77777777" w:rsidR="008B0DD2" w:rsidRPr="008B0DD2" w:rsidRDefault="008B0DD2" w:rsidP="00F65011">
            <w:pPr>
              <w:rPr>
                <w:rFonts w:cstheme="minorHAnsi"/>
              </w:rPr>
            </w:pPr>
          </w:p>
          <w:p w14:paraId="5F48D45C" w14:textId="77777777" w:rsidR="008B0DD2" w:rsidRPr="008B0DD2" w:rsidRDefault="008B0DD2" w:rsidP="00F65011">
            <w:pPr>
              <w:rPr>
                <w:rFonts w:cstheme="minorHAnsi"/>
              </w:rPr>
            </w:pPr>
          </w:p>
          <w:p w14:paraId="0807A7CA" w14:textId="77777777" w:rsidR="008B0DD2" w:rsidRPr="008B0DD2" w:rsidRDefault="008B0DD2" w:rsidP="00F65011">
            <w:pPr>
              <w:rPr>
                <w:rFonts w:cstheme="minorHAnsi"/>
              </w:rPr>
            </w:pPr>
          </w:p>
          <w:p w14:paraId="28BCA61C" w14:textId="77777777" w:rsidR="008B0DD2" w:rsidRPr="008B0DD2" w:rsidRDefault="008B0DD2" w:rsidP="00F65011">
            <w:pPr>
              <w:rPr>
                <w:rFonts w:cstheme="minorHAnsi"/>
              </w:rPr>
            </w:pPr>
          </w:p>
          <w:p w14:paraId="683D3CB6" w14:textId="77777777" w:rsidR="008B0DD2" w:rsidRPr="008B0DD2" w:rsidRDefault="008B0DD2" w:rsidP="00F65011">
            <w:pPr>
              <w:rPr>
                <w:rFonts w:cstheme="minorHAnsi"/>
              </w:rPr>
            </w:pPr>
          </w:p>
          <w:p w14:paraId="104F0955" w14:textId="77777777" w:rsidR="008B0DD2" w:rsidRPr="008B0DD2" w:rsidRDefault="008B0DD2" w:rsidP="00F65011">
            <w:pPr>
              <w:rPr>
                <w:rFonts w:cstheme="minorHAnsi"/>
              </w:rPr>
            </w:pPr>
          </w:p>
        </w:tc>
      </w:tr>
    </w:tbl>
    <w:p w14:paraId="189CD661" w14:textId="6A8DB1C2" w:rsidR="008B0DD2" w:rsidRDefault="008B0DD2" w:rsidP="008B0DD2">
      <w:pPr>
        <w:rPr>
          <w:rFonts w:asciiTheme="minorHAnsi" w:hAnsiTheme="minorHAnsi" w:cstheme="minorHAnsi"/>
        </w:rPr>
      </w:pPr>
    </w:p>
    <w:p w14:paraId="58E9465A"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32BAED5C" w14:textId="77777777" w:rsidTr="00F65011">
        <w:tc>
          <w:tcPr>
            <w:tcW w:w="10598" w:type="dxa"/>
          </w:tcPr>
          <w:p w14:paraId="53D90EDE" w14:textId="77777777" w:rsidR="008B0DD2" w:rsidRPr="008B0DD2" w:rsidRDefault="008B0DD2" w:rsidP="00F65011">
            <w:pPr>
              <w:rPr>
                <w:rFonts w:cstheme="minorHAnsi"/>
                <w:b/>
              </w:rPr>
            </w:pPr>
            <w:r w:rsidRPr="008B0DD2">
              <w:rPr>
                <w:rFonts w:cstheme="minorHAnsi"/>
                <w:b/>
              </w:rPr>
              <w:t>19</w:t>
            </w:r>
          </w:p>
          <w:p w14:paraId="491C4D5D" w14:textId="77777777" w:rsidR="008B0DD2" w:rsidRPr="008B0DD2" w:rsidRDefault="008B0DD2" w:rsidP="00F65011">
            <w:pPr>
              <w:shd w:val="clear" w:color="auto" w:fill="FFFFFF"/>
              <w:spacing w:after="210" w:line="270" w:lineRule="atLeast"/>
              <w:textAlignment w:val="baseline"/>
              <w:rPr>
                <w:rFonts w:cstheme="minorHAnsi"/>
                <w:color w:val="242424"/>
                <w:lang w:eastAsia="nl-NL"/>
              </w:rPr>
            </w:pPr>
            <w:r w:rsidRPr="008B0DD2">
              <w:rPr>
                <w:rFonts w:cstheme="minorHAnsi"/>
                <w:color w:val="242424"/>
                <w:lang w:eastAsia="nl-NL"/>
              </w:rPr>
              <w:t xml:space="preserve">Eén van de veenlijken, de vrouw van </w:t>
            </w:r>
            <w:proofErr w:type="spellStart"/>
            <w:r w:rsidRPr="008B0DD2">
              <w:rPr>
                <w:rFonts w:cstheme="minorHAnsi"/>
                <w:color w:val="242424"/>
                <w:lang w:eastAsia="nl-NL"/>
              </w:rPr>
              <w:t>Huldremose</w:t>
            </w:r>
            <w:proofErr w:type="spellEnd"/>
            <w:r w:rsidRPr="008B0DD2">
              <w:rPr>
                <w:rFonts w:cstheme="minorHAnsi"/>
                <w:color w:val="242424"/>
                <w:lang w:eastAsia="nl-NL"/>
              </w:rPr>
              <w:t xml:space="preserve">, werd gevonden in een moeras in Jutland op 19 mei 1879. Over deze vrouw werd gedacht dat zij arm was en daarom was geofferd aan god. Haar kleding doet echter het tegenovergestelde vermoeden: zij droeg twee jassen van schapenleer en een rok en sjaal van geweven wol. “De vrouw van </w:t>
            </w:r>
            <w:proofErr w:type="spellStart"/>
            <w:r w:rsidRPr="008B0DD2">
              <w:rPr>
                <w:rFonts w:cstheme="minorHAnsi"/>
                <w:color w:val="242424"/>
                <w:lang w:eastAsia="nl-NL"/>
              </w:rPr>
              <w:t>Huldremose</w:t>
            </w:r>
            <w:proofErr w:type="spellEnd"/>
            <w:r w:rsidRPr="008B0DD2">
              <w:rPr>
                <w:rFonts w:cstheme="minorHAnsi"/>
                <w:color w:val="242424"/>
                <w:lang w:eastAsia="nl-NL"/>
              </w:rPr>
              <w:t xml:space="preserve"> is een goed voorbeeld van een verkeerde interpretatie,” aldus Mannering.</w:t>
            </w:r>
          </w:p>
          <w:p w14:paraId="5DD0C625" w14:textId="77777777" w:rsidR="008B0DD2" w:rsidRPr="008B0DD2" w:rsidRDefault="008B0DD2" w:rsidP="00F65011">
            <w:pPr>
              <w:shd w:val="clear" w:color="auto" w:fill="FFFFFF"/>
              <w:spacing w:after="210" w:line="270" w:lineRule="atLeast"/>
              <w:textAlignment w:val="baseline"/>
              <w:rPr>
                <w:rFonts w:cstheme="minorHAnsi"/>
                <w:color w:val="242424"/>
                <w:lang w:eastAsia="nl-NL"/>
              </w:rPr>
            </w:pPr>
            <w:r w:rsidRPr="008B0DD2">
              <w:rPr>
                <w:rFonts w:cstheme="minorHAnsi"/>
                <w:color w:val="242424"/>
                <w:lang w:eastAsia="nl-NL"/>
              </w:rPr>
              <w:t>De jassen zijn gemaakt uit de huid van veertien schapen. Haar kleding was van hoge kwaliteit en had vele kleuren, met name de niet veel voorkomende kleur rood. Allemaal indicaties dat zij een hoge sociale status had binnen de samenleving. Er wordt vermoed dat zij naar het veen is gebracht om te worden vereerd.</w:t>
            </w:r>
          </w:p>
          <w:p w14:paraId="2D4E5FB8" w14:textId="77777777" w:rsidR="008B0DD2" w:rsidRPr="008B0DD2" w:rsidRDefault="008B0DD2" w:rsidP="00F65011">
            <w:pPr>
              <w:rPr>
                <w:rFonts w:cstheme="minorHAnsi"/>
              </w:rPr>
            </w:pPr>
          </w:p>
        </w:tc>
      </w:tr>
    </w:tbl>
    <w:p w14:paraId="4830C241" w14:textId="3E6793C6" w:rsidR="008B0DD2" w:rsidRDefault="008B0DD2" w:rsidP="008B0DD2">
      <w:pPr>
        <w:rPr>
          <w:rFonts w:asciiTheme="minorHAnsi" w:hAnsiTheme="minorHAnsi" w:cstheme="minorHAnsi"/>
        </w:rPr>
      </w:pPr>
    </w:p>
    <w:p w14:paraId="269CDB16" w14:textId="77777777" w:rsidR="008B0DD2" w:rsidRPr="008B0DD2" w:rsidRDefault="008B0DD2" w:rsidP="008B0DD2">
      <w:pPr>
        <w:rPr>
          <w:rFonts w:asciiTheme="minorHAnsi" w:hAnsiTheme="minorHAnsi" w:cstheme="minorHAnsi"/>
        </w:rPr>
      </w:pPr>
    </w:p>
    <w:tbl>
      <w:tblPr>
        <w:tblStyle w:val="Tabelraster"/>
        <w:tblW w:w="0" w:type="auto"/>
        <w:tblLook w:val="04A0" w:firstRow="1" w:lastRow="0" w:firstColumn="1" w:lastColumn="0" w:noHBand="0" w:noVBand="1"/>
      </w:tblPr>
      <w:tblGrid>
        <w:gridCol w:w="9060"/>
      </w:tblGrid>
      <w:tr w:rsidR="008B0DD2" w:rsidRPr="008B0DD2" w14:paraId="300043EB" w14:textId="77777777" w:rsidTr="008B0DD2">
        <w:tc>
          <w:tcPr>
            <w:tcW w:w="10598" w:type="dxa"/>
            <w:tcBorders>
              <w:top w:val="single" w:sz="4" w:space="0" w:color="auto"/>
              <w:left w:val="single" w:sz="4" w:space="0" w:color="auto"/>
              <w:bottom w:val="single" w:sz="4" w:space="0" w:color="auto"/>
              <w:right w:val="single" w:sz="4" w:space="0" w:color="auto"/>
            </w:tcBorders>
          </w:tcPr>
          <w:p w14:paraId="11991DAB" w14:textId="77777777" w:rsidR="008B0DD2" w:rsidRPr="008B0DD2" w:rsidRDefault="008B0DD2" w:rsidP="00F65011">
            <w:pPr>
              <w:rPr>
                <w:rFonts w:cstheme="minorHAnsi"/>
                <w:b/>
              </w:rPr>
            </w:pPr>
            <w:r w:rsidRPr="008B0DD2">
              <w:rPr>
                <w:rFonts w:cstheme="minorHAnsi"/>
                <w:b/>
              </w:rPr>
              <w:t>20</w:t>
            </w:r>
          </w:p>
          <w:p w14:paraId="3A13EBBC" w14:textId="77777777" w:rsidR="008B0DD2" w:rsidRPr="008B0DD2" w:rsidRDefault="008B0DD2" w:rsidP="00F65011">
            <w:pPr>
              <w:rPr>
                <w:rFonts w:cstheme="minorHAnsi"/>
              </w:rPr>
            </w:pPr>
            <w:r w:rsidRPr="008B0DD2">
              <w:rPr>
                <w:rFonts w:cstheme="minorHAnsi"/>
              </w:rPr>
              <w:t xml:space="preserve">In Denemarken zijn de afgelopen 100 jaar meerdere veenlijken gevonden. Allen zijn op zelfde manier begraven, wat doet vermoeden dat er een verband is. </w:t>
            </w:r>
          </w:p>
          <w:p w14:paraId="29475122" w14:textId="77777777" w:rsidR="008B0DD2" w:rsidRPr="008B0DD2" w:rsidRDefault="008B0DD2" w:rsidP="00F65011">
            <w:pPr>
              <w:rPr>
                <w:rFonts w:cstheme="minorHAnsi"/>
              </w:rPr>
            </w:pPr>
          </w:p>
        </w:tc>
      </w:tr>
    </w:tbl>
    <w:p w14:paraId="153A5B8D" w14:textId="77777777" w:rsidR="008B0DD2" w:rsidRDefault="008B0DD2" w:rsidP="008B0DD2"/>
    <w:p w14:paraId="3A4E5260" w14:textId="05FD0686" w:rsidR="00DD2847" w:rsidRPr="0066279B" w:rsidRDefault="00DD2847" w:rsidP="00A077D2">
      <w:pPr>
        <w:spacing w:line="276" w:lineRule="auto"/>
        <w:rPr>
          <w:sz w:val="20"/>
        </w:rPr>
      </w:pPr>
    </w:p>
    <w:sectPr w:rsidR="00DD2847" w:rsidRPr="0066279B" w:rsidSect="002F1892">
      <w:headerReference w:type="even" r:id="rId21"/>
      <w:headerReference w:type="default" r:id="rId22"/>
      <w:footerReference w:type="default" r:id="rId23"/>
      <w:headerReference w:type="first" r:id="rId24"/>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B1971" w14:textId="77777777" w:rsidR="00DD5775" w:rsidRDefault="00DD5775" w:rsidP="00120FE3">
      <w:r>
        <w:separator/>
      </w:r>
    </w:p>
  </w:endnote>
  <w:endnote w:type="continuationSeparator" w:id="0">
    <w:p w14:paraId="63FD9547" w14:textId="77777777" w:rsidR="00DD5775" w:rsidRDefault="00DD5775"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F65011" w:rsidRDefault="00F65011">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F65011" w:rsidRPr="008B250D" w:rsidRDefault="00F65011"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Pr="00930AE1">
      <w:rPr>
        <w:sz w:val="17"/>
        <w:szCs w:val="17"/>
      </w:rPr>
      <w:t xml:space="preserve"> </w:t>
    </w:r>
  </w:p>
  <w:p w14:paraId="37CCF9CE" w14:textId="49BEF8C3" w:rsidR="00F65011" w:rsidRPr="00930AE1" w:rsidRDefault="00F65011"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87154" w14:textId="77777777" w:rsidR="00DD5775" w:rsidRDefault="00DD5775" w:rsidP="00120FE3">
      <w:r>
        <w:separator/>
      </w:r>
    </w:p>
  </w:footnote>
  <w:footnote w:type="continuationSeparator" w:id="0">
    <w:p w14:paraId="1309CB51" w14:textId="77777777" w:rsidR="00DD5775" w:rsidRDefault="00DD5775"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F65011" w:rsidRDefault="00496833"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F65011">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F65011">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34F2" w14:textId="77777777" w:rsidR="00F65011" w:rsidRDefault="00F65011">
    <w:pPr>
      <w:pStyle w:val="Koptekst"/>
    </w:pPr>
  </w:p>
  <w:p w14:paraId="417273A3" w14:textId="77777777" w:rsidR="00F65011" w:rsidRDefault="00F65011" w:rsidP="002D47DD">
    <w:pPr>
      <w:pStyle w:val="Koptekst"/>
      <w:rPr>
        <w:b/>
        <w:sz w:val="28"/>
      </w:rPr>
    </w:pPr>
  </w:p>
  <w:p w14:paraId="76E6D0E4" w14:textId="06188584" w:rsidR="00F65011" w:rsidRPr="00C57B9B" w:rsidRDefault="009E6EDE" w:rsidP="009676D9">
    <w:pPr>
      <w:pStyle w:val="Geenopmaak"/>
      <w:jc w:val="center"/>
      <w:rPr>
        <w:b/>
        <w:sz w:val="36"/>
      </w:rPr>
    </w:pPr>
    <w:r>
      <w:rPr>
        <w:b/>
        <w:sz w:val="36"/>
      </w:rPr>
      <w:t>Mysterie</w:t>
    </w:r>
  </w:p>
  <w:p w14:paraId="0FE8AB26" w14:textId="466B5E9D" w:rsidR="00F65011" w:rsidRPr="00887661" w:rsidRDefault="00F65011" w:rsidP="009676D9">
    <w:pPr>
      <w:pStyle w:val="Koptekst"/>
      <w:jc w:val="center"/>
      <w:rPr>
        <w:sz w:val="28"/>
      </w:rPr>
    </w:pPr>
    <w:r>
      <w:rPr>
        <w:sz w:val="28"/>
      </w:rPr>
      <w:t xml:space="preserve">De dood van </w:t>
    </w:r>
    <w:proofErr w:type="spellStart"/>
    <w:r>
      <w:rPr>
        <w:sz w:val="28"/>
      </w:rPr>
      <w:t>Tollundman</w:t>
    </w:r>
    <w:proofErr w:type="spellEnd"/>
  </w:p>
  <w:p w14:paraId="649B7789" w14:textId="1F2436FA" w:rsidR="00F65011" w:rsidRPr="006521E7" w:rsidRDefault="00F65011" w:rsidP="00B64F38">
    <w:pPr>
      <w:pStyle w:val="Kopteks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F65011" w:rsidRDefault="00496833"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F65011" w:rsidRDefault="00F65011"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F65011" w:rsidRDefault="00F65011"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D7F4" w14:textId="77777777" w:rsidR="00F65011" w:rsidRDefault="00F65011" w:rsidP="002D47DD">
    <w:pPr>
      <w:pStyle w:val="Koptekst"/>
    </w:pPr>
  </w:p>
  <w:p w14:paraId="4ACA2C1E" w14:textId="77777777" w:rsidR="00F65011" w:rsidRDefault="00F65011" w:rsidP="002D47DD">
    <w:pPr>
      <w:pStyle w:val="Koptekst"/>
      <w:rPr>
        <w:b/>
        <w:sz w:val="28"/>
      </w:rPr>
    </w:pPr>
  </w:p>
  <w:p w14:paraId="02B09913" w14:textId="7A257D8C" w:rsidR="00F65011" w:rsidRPr="00C57B9B" w:rsidRDefault="0099778A" w:rsidP="00887661">
    <w:pPr>
      <w:pStyle w:val="Geenopmaak"/>
      <w:jc w:val="center"/>
      <w:rPr>
        <w:b/>
        <w:sz w:val="36"/>
      </w:rPr>
    </w:pPr>
    <w:r>
      <w:rPr>
        <w:b/>
        <w:sz w:val="36"/>
      </w:rPr>
      <w:t>Mysterie</w:t>
    </w:r>
  </w:p>
  <w:p w14:paraId="3E424072" w14:textId="765B04B3" w:rsidR="00F65011" w:rsidRPr="00887661" w:rsidRDefault="00F65011" w:rsidP="00887661">
    <w:pPr>
      <w:pStyle w:val="Koptekst"/>
      <w:jc w:val="center"/>
      <w:rPr>
        <w:sz w:val="28"/>
      </w:rPr>
    </w:pPr>
    <w:r>
      <w:rPr>
        <w:sz w:val="28"/>
      </w:rPr>
      <w:t xml:space="preserve">De dood van </w:t>
    </w:r>
    <w:proofErr w:type="spellStart"/>
    <w:r>
      <w:rPr>
        <w:sz w:val="28"/>
      </w:rPr>
      <w:t>Tollundman</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F65011" w:rsidRDefault="00F65011"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F65011" w:rsidRDefault="00F65011"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510228"/>
    <w:multiLevelType w:val="hybridMultilevel"/>
    <w:tmpl w:val="E5CA083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135440E5"/>
    <w:multiLevelType w:val="hybridMultilevel"/>
    <w:tmpl w:val="BD18F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F732B03"/>
    <w:multiLevelType w:val="hybridMultilevel"/>
    <w:tmpl w:val="E5CA0836"/>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250C74E1"/>
    <w:multiLevelType w:val="hybridMultilevel"/>
    <w:tmpl w:val="E5CA083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A694556"/>
    <w:multiLevelType w:val="hybridMultilevel"/>
    <w:tmpl w:val="E5CA083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0320E8C"/>
    <w:multiLevelType w:val="hybridMultilevel"/>
    <w:tmpl w:val="E5CA083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7"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2"/>
  </w:num>
  <w:num w:numId="2">
    <w:abstractNumId w:val="13"/>
  </w:num>
  <w:num w:numId="3">
    <w:abstractNumId w:val="25"/>
  </w:num>
  <w:num w:numId="4">
    <w:abstractNumId w:val="27"/>
  </w:num>
  <w:num w:numId="5">
    <w:abstractNumId w:val="30"/>
  </w:num>
  <w:num w:numId="6">
    <w:abstractNumId w:val="48"/>
  </w:num>
  <w:num w:numId="7">
    <w:abstractNumId w:val="36"/>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40"/>
  </w:num>
  <w:num w:numId="17">
    <w:abstractNumId w:val="37"/>
  </w:num>
  <w:num w:numId="18">
    <w:abstractNumId w:val="21"/>
  </w:num>
  <w:num w:numId="19">
    <w:abstractNumId w:val="32"/>
  </w:num>
  <w:num w:numId="20">
    <w:abstractNumId w:val="47"/>
  </w:num>
  <w:num w:numId="21">
    <w:abstractNumId w:val="46"/>
  </w:num>
  <w:num w:numId="22">
    <w:abstractNumId w:val="17"/>
  </w:num>
  <w:num w:numId="23">
    <w:abstractNumId w:val="26"/>
  </w:num>
  <w:num w:numId="24">
    <w:abstractNumId w:val="43"/>
  </w:num>
  <w:num w:numId="25">
    <w:abstractNumId w:val="22"/>
  </w:num>
  <w:num w:numId="26">
    <w:abstractNumId w:val="41"/>
  </w:num>
  <w:num w:numId="27">
    <w:abstractNumId w:val="23"/>
  </w:num>
  <w:num w:numId="28">
    <w:abstractNumId w:val="24"/>
  </w:num>
  <w:num w:numId="29">
    <w:abstractNumId w:val="31"/>
  </w:num>
  <w:num w:numId="30">
    <w:abstractNumId w:val="14"/>
  </w:num>
  <w:num w:numId="31">
    <w:abstractNumId w:val="12"/>
  </w:num>
  <w:num w:numId="32">
    <w:abstractNumId w:val="16"/>
  </w:num>
  <w:num w:numId="33">
    <w:abstractNumId w:val="45"/>
  </w:num>
  <w:num w:numId="34">
    <w:abstractNumId w:val="38"/>
  </w:num>
  <w:num w:numId="35">
    <w:abstractNumId w:val="15"/>
  </w:num>
  <w:num w:numId="36">
    <w:abstractNumId w:val="1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4E47"/>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D47DD"/>
    <w:rsid w:val="002E0362"/>
    <w:rsid w:val="002E076F"/>
    <w:rsid w:val="002E0AFD"/>
    <w:rsid w:val="002F04C6"/>
    <w:rsid w:val="002F1892"/>
    <w:rsid w:val="002F54EB"/>
    <w:rsid w:val="002F556A"/>
    <w:rsid w:val="0030153A"/>
    <w:rsid w:val="0031787F"/>
    <w:rsid w:val="003364E1"/>
    <w:rsid w:val="00343B8B"/>
    <w:rsid w:val="00344DBF"/>
    <w:rsid w:val="00344F3D"/>
    <w:rsid w:val="00360A86"/>
    <w:rsid w:val="003650EB"/>
    <w:rsid w:val="00380099"/>
    <w:rsid w:val="003A203D"/>
    <w:rsid w:val="003A3441"/>
    <w:rsid w:val="003A63CB"/>
    <w:rsid w:val="003C139D"/>
    <w:rsid w:val="003C2EA1"/>
    <w:rsid w:val="003C6B0D"/>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71C3C"/>
    <w:rsid w:val="00481FCB"/>
    <w:rsid w:val="004824DE"/>
    <w:rsid w:val="00486E66"/>
    <w:rsid w:val="00496833"/>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B5B92"/>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034B"/>
    <w:rsid w:val="00651CC7"/>
    <w:rsid w:val="006521E7"/>
    <w:rsid w:val="00652FDB"/>
    <w:rsid w:val="00657B36"/>
    <w:rsid w:val="006610EB"/>
    <w:rsid w:val="0066279B"/>
    <w:rsid w:val="0068343A"/>
    <w:rsid w:val="00692B55"/>
    <w:rsid w:val="006940A0"/>
    <w:rsid w:val="006945B7"/>
    <w:rsid w:val="00697E1C"/>
    <w:rsid w:val="006A172B"/>
    <w:rsid w:val="006B410C"/>
    <w:rsid w:val="006B5965"/>
    <w:rsid w:val="006C33D5"/>
    <w:rsid w:val="006C4827"/>
    <w:rsid w:val="006C665E"/>
    <w:rsid w:val="006C72D7"/>
    <w:rsid w:val="006D0ECE"/>
    <w:rsid w:val="006E29C4"/>
    <w:rsid w:val="006E641D"/>
    <w:rsid w:val="006F5B22"/>
    <w:rsid w:val="007029F9"/>
    <w:rsid w:val="00703686"/>
    <w:rsid w:val="00703919"/>
    <w:rsid w:val="0070700C"/>
    <w:rsid w:val="00716225"/>
    <w:rsid w:val="0072767A"/>
    <w:rsid w:val="00727FCC"/>
    <w:rsid w:val="00733388"/>
    <w:rsid w:val="007336E0"/>
    <w:rsid w:val="00735E20"/>
    <w:rsid w:val="007505D7"/>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F39"/>
    <w:rsid w:val="0081495A"/>
    <w:rsid w:val="00817389"/>
    <w:rsid w:val="0082713D"/>
    <w:rsid w:val="00834197"/>
    <w:rsid w:val="008427D8"/>
    <w:rsid w:val="00851F46"/>
    <w:rsid w:val="00853C47"/>
    <w:rsid w:val="00863C08"/>
    <w:rsid w:val="008673C2"/>
    <w:rsid w:val="00870895"/>
    <w:rsid w:val="0087361E"/>
    <w:rsid w:val="00875EFB"/>
    <w:rsid w:val="00882BE2"/>
    <w:rsid w:val="00887661"/>
    <w:rsid w:val="00891507"/>
    <w:rsid w:val="008B0DD2"/>
    <w:rsid w:val="008B250D"/>
    <w:rsid w:val="008B2A5B"/>
    <w:rsid w:val="008B4A2D"/>
    <w:rsid w:val="008C299F"/>
    <w:rsid w:val="008D1FCD"/>
    <w:rsid w:val="00902AFF"/>
    <w:rsid w:val="00913C4F"/>
    <w:rsid w:val="00914659"/>
    <w:rsid w:val="009150EA"/>
    <w:rsid w:val="009163E4"/>
    <w:rsid w:val="00930AE1"/>
    <w:rsid w:val="00933AA5"/>
    <w:rsid w:val="009362DC"/>
    <w:rsid w:val="00953FCB"/>
    <w:rsid w:val="009676D9"/>
    <w:rsid w:val="00991DC2"/>
    <w:rsid w:val="009959F7"/>
    <w:rsid w:val="0099778A"/>
    <w:rsid w:val="009A0315"/>
    <w:rsid w:val="009A2D35"/>
    <w:rsid w:val="009A48F9"/>
    <w:rsid w:val="009C40ED"/>
    <w:rsid w:val="009C5AD2"/>
    <w:rsid w:val="009D47E8"/>
    <w:rsid w:val="009E1B4A"/>
    <w:rsid w:val="009E6EDE"/>
    <w:rsid w:val="009F0C9C"/>
    <w:rsid w:val="009F254B"/>
    <w:rsid w:val="009F4BAD"/>
    <w:rsid w:val="009F790B"/>
    <w:rsid w:val="00A009C3"/>
    <w:rsid w:val="00A0465F"/>
    <w:rsid w:val="00A077D2"/>
    <w:rsid w:val="00A1276D"/>
    <w:rsid w:val="00A206D6"/>
    <w:rsid w:val="00A3311B"/>
    <w:rsid w:val="00A42DF9"/>
    <w:rsid w:val="00A43458"/>
    <w:rsid w:val="00A5579A"/>
    <w:rsid w:val="00A61294"/>
    <w:rsid w:val="00A6681E"/>
    <w:rsid w:val="00A8361D"/>
    <w:rsid w:val="00A8559B"/>
    <w:rsid w:val="00A92853"/>
    <w:rsid w:val="00A9505D"/>
    <w:rsid w:val="00A95624"/>
    <w:rsid w:val="00AA2335"/>
    <w:rsid w:val="00AA4EC4"/>
    <w:rsid w:val="00AA728C"/>
    <w:rsid w:val="00AB56D2"/>
    <w:rsid w:val="00AB5C61"/>
    <w:rsid w:val="00AB6012"/>
    <w:rsid w:val="00AC6F87"/>
    <w:rsid w:val="00AD0547"/>
    <w:rsid w:val="00AD0A08"/>
    <w:rsid w:val="00AD0BE6"/>
    <w:rsid w:val="00AD7EE7"/>
    <w:rsid w:val="00AE1534"/>
    <w:rsid w:val="00AF1850"/>
    <w:rsid w:val="00AF4134"/>
    <w:rsid w:val="00B02031"/>
    <w:rsid w:val="00B0241B"/>
    <w:rsid w:val="00B06BBE"/>
    <w:rsid w:val="00B15AAB"/>
    <w:rsid w:val="00B31AA4"/>
    <w:rsid w:val="00B425C9"/>
    <w:rsid w:val="00B44C9F"/>
    <w:rsid w:val="00B50BDB"/>
    <w:rsid w:val="00B57B64"/>
    <w:rsid w:val="00B609F5"/>
    <w:rsid w:val="00B64F38"/>
    <w:rsid w:val="00B71DF9"/>
    <w:rsid w:val="00B83B0C"/>
    <w:rsid w:val="00B9468E"/>
    <w:rsid w:val="00BA16D7"/>
    <w:rsid w:val="00BA7A6D"/>
    <w:rsid w:val="00BB5699"/>
    <w:rsid w:val="00BC5F7A"/>
    <w:rsid w:val="00BD490E"/>
    <w:rsid w:val="00BD7087"/>
    <w:rsid w:val="00BD7089"/>
    <w:rsid w:val="00BD744C"/>
    <w:rsid w:val="00BE10AE"/>
    <w:rsid w:val="00BE14D4"/>
    <w:rsid w:val="00BF10C3"/>
    <w:rsid w:val="00BF6FF3"/>
    <w:rsid w:val="00C05510"/>
    <w:rsid w:val="00C22E16"/>
    <w:rsid w:val="00C3007A"/>
    <w:rsid w:val="00C322FE"/>
    <w:rsid w:val="00C330B4"/>
    <w:rsid w:val="00C37E10"/>
    <w:rsid w:val="00C54BD1"/>
    <w:rsid w:val="00C67A86"/>
    <w:rsid w:val="00C8388D"/>
    <w:rsid w:val="00C90BD3"/>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CF6416"/>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956DC"/>
    <w:rsid w:val="00DA343A"/>
    <w:rsid w:val="00DB630C"/>
    <w:rsid w:val="00DB7D38"/>
    <w:rsid w:val="00DC0923"/>
    <w:rsid w:val="00DC1E97"/>
    <w:rsid w:val="00DD2847"/>
    <w:rsid w:val="00DD2D45"/>
    <w:rsid w:val="00DD5775"/>
    <w:rsid w:val="00DE1E16"/>
    <w:rsid w:val="00DE2299"/>
    <w:rsid w:val="00DE5769"/>
    <w:rsid w:val="00DE7E0B"/>
    <w:rsid w:val="00E06A1E"/>
    <w:rsid w:val="00E13561"/>
    <w:rsid w:val="00E14E13"/>
    <w:rsid w:val="00E2603A"/>
    <w:rsid w:val="00E31AC9"/>
    <w:rsid w:val="00E34458"/>
    <w:rsid w:val="00E42B6F"/>
    <w:rsid w:val="00E549B2"/>
    <w:rsid w:val="00E553AF"/>
    <w:rsid w:val="00E55F25"/>
    <w:rsid w:val="00E618FF"/>
    <w:rsid w:val="00E627E9"/>
    <w:rsid w:val="00E64A39"/>
    <w:rsid w:val="00E66B00"/>
    <w:rsid w:val="00E7249E"/>
    <w:rsid w:val="00E7298E"/>
    <w:rsid w:val="00E95604"/>
    <w:rsid w:val="00EA3E4D"/>
    <w:rsid w:val="00EB28CE"/>
    <w:rsid w:val="00EB4D88"/>
    <w:rsid w:val="00EC087B"/>
    <w:rsid w:val="00EC7193"/>
    <w:rsid w:val="00ED2312"/>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2898"/>
    <w:rsid w:val="00F55C88"/>
    <w:rsid w:val="00F65011"/>
    <w:rsid w:val="00F674BD"/>
    <w:rsid w:val="00F737BE"/>
    <w:rsid w:val="00F73B82"/>
    <w:rsid w:val="00F87B18"/>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 w:type="character" w:customStyle="1" w:styleId="apple-converted-space">
    <w:name w:val="apple-converted-space"/>
    <w:basedOn w:val="Standaardalinea-lettertype"/>
    <w:rsid w:val="008B0DD2"/>
  </w:style>
  <w:style w:type="character" w:styleId="Zwaar">
    <w:name w:val="Strong"/>
    <w:basedOn w:val="Standaardalinea-lettertype"/>
    <w:uiPriority w:val="22"/>
    <w:qFormat/>
    <w:rsid w:val="008B0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 w:id="19560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5.emf"/><Relationship Id="rId1" Type="http://schemas.openxmlformats.org/officeDocument/2006/relationships/image" Target="media/image14.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5.emf"/><Relationship Id="rId1" Type="http://schemas.openxmlformats.org/officeDocument/2006/relationships/image" Target="media/image14.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C38CFD25B0F40A7C13F9BEB1A5240" ma:contentTypeVersion="2" ma:contentTypeDescription="Een nieuw document maken." ma:contentTypeScope="" ma:versionID="8854404c6d888034d86caa05550c4086">
  <xsd:schema xmlns:xsd="http://www.w3.org/2001/XMLSchema" xmlns:xs="http://www.w3.org/2001/XMLSchema" xmlns:p="http://schemas.microsoft.com/office/2006/metadata/properties" xmlns:ns3="863ce337-e8c1-4828-a8b4-eb3dec0f7875" targetNamespace="http://schemas.microsoft.com/office/2006/metadata/properties" ma:root="true" ma:fieldsID="4222179b3c3acd310f2c9996496b0790" ns3:_="">
    <xsd:import namespace="863ce337-e8c1-4828-a8b4-eb3dec0f787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ce337-e8c1-4828-a8b4-eb3dec0f7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95277-6023-4AE8-9552-0C4839D15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ce337-e8c1-4828-a8b4-eb3dec0f7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2E222-97A0-4326-9806-E636D3CFC7D2}">
  <ds:schemaRefs>
    <ds:schemaRef ds:uri="http://schemas.openxmlformats.org/package/2006/metadata/core-properties"/>
    <ds:schemaRef ds:uri="http://purl.org/dc/elements/1.1/"/>
    <ds:schemaRef ds:uri="http://schemas.microsoft.com/office/infopath/2007/PartnerControls"/>
    <ds:schemaRef ds:uri="863ce337-e8c1-4828-a8b4-eb3dec0f7875"/>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19A1832-5D78-4B9D-9388-C2C35B3693D1}">
  <ds:schemaRefs>
    <ds:schemaRef ds:uri="http://schemas.microsoft.com/sharepoint/v3/contenttype/forms"/>
  </ds:schemaRefs>
</ds:datastoreItem>
</file>

<file path=customXml/itemProps4.xml><?xml version="1.0" encoding="utf-8"?>
<ds:datastoreItem xmlns:ds="http://schemas.openxmlformats.org/officeDocument/2006/customXml" ds:itemID="{4F1D9996-71E7-4137-A287-E1B7D518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6259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2</cp:revision>
  <cp:lastPrinted>2020-05-20T07:13:00Z</cp:lastPrinted>
  <dcterms:created xsi:type="dcterms:W3CDTF">2021-12-06T22:45:00Z</dcterms:created>
  <dcterms:modified xsi:type="dcterms:W3CDTF">2021-12-06T22:45:00Z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0x010100A2AC38CFD25B0F40A7C13F9BEB1A5240</vt:lpwstr>
  </property>
</Properties>
</file>