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C4" w:rsidRDefault="008E7BC4"/>
    <w:tbl>
      <w:tblPr>
        <w:tblStyle w:val="a"/>
        <w:tblW w:w="1056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63"/>
      </w:tblGrid>
      <w:tr w:rsidR="008E7BC4" w:rsidTr="00463017">
        <w:tc>
          <w:tcPr>
            <w:tcW w:w="1056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rPr>
                <w:b/>
                <w:sz w:val="48"/>
                <w:szCs w:val="48"/>
              </w:rPr>
            </w:pPr>
            <w:r>
              <w:rPr>
                <w:rFonts w:ascii="Caveat" w:eastAsia="Caveat" w:hAnsi="Caveat" w:cs="Caveat"/>
                <w:b/>
                <w:sz w:val="48"/>
                <w:szCs w:val="48"/>
              </w:rPr>
              <w:t>Propaganda Assignment; Your answers</w:t>
            </w:r>
          </w:p>
        </w:tc>
      </w:tr>
    </w:tbl>
    <w:p w:rsidR="008E7BC4" w:rsidRDefault="008E7BC4">
      <w:pPr>
        <w:spacing w:line="240" w:lineRule="auto"/>
      </w:pPr>
    </w:p>
    <w:p w:rsidR="008E7BC4" w:rsidRDefault="008E7BC4"/>
    <w:tbl>
      <w:tblPr>
        <w:tblStyle w:val="a0"/>
        <w:tblW w:w="992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4"/>
        <w:gridCol w:w="8748"/>
      </w:tblGrid>
      <w:tr w:rsidR="008E7BC4" w:rsidTr="00533E17"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1</w:t>
            </w:r>
          </w:p>
        </w:tc>
        <w:tc>
          <w:tcPr>
            <w:tcW w:w="8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Write name</w:t>
            </w:r>
          </w:p>
        </w:tc>
      </w:tr>
      <w:tr w:rsidR="008E7BC4" w:rsidTr="00533E17"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2</w:t>
            </w:r>
          </w:p>
        </w:tc>
        <w:tc>
          <w:tcPr>
            <w:tcW w:w="8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</w:pPr>
            <w:r>
              <w:rPr>
                <w:color w:val="999999"/>
              </w:rPr>
              <w:t>Write name</w:t>
            </w:r>
          </w:p>
        </w:tc>
      </w:tr>
    </w:tbl>
    <w:p w:rsidR="008E7BC4" w:rsidRDefault="008E7BC4"/>
    <w:p w:rsidR="008E7BC4" w:rsidRDefault="008E7BC4"/>
    <w:p w:rsidR="008E7BC4" w:rsidRDefault="008E7BC4"/>
    <w:p w:rsidR="008E7BC4" w:rsidRDefault="008E7BC4"/>
    <w:tbl>
      <w:tblPr>
        <w:tblStyle w:val="a1"/>
        <w:tblW w:w="1059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3"/>
      </w:tblGrid>
      <w:tr w:rsidR="008E7BC4" w:rsidTr="00463017">
        <w:tc>
          <w:tcPr>
            <w:tcW w:w="10593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rPr>
                <w:b/>
                <w:sz w:val="36"/>
                <w:szCs w:val="36"/>
              </w:rPr>
            </w:pPr>
            <w:r>
              <w:rPr>
                <w:rFonts w:ascii="Caveat" w:eastAsia="Caveat" w:hAnsi="Caveat" w:cs="Caveat"/>
                <w:b/>
                <w:sz w:val="36"/>
                <w:szCs w:val="36"/>
              </w:rPr>
              <w:t>Assignment 1: analyse American propaganda from World War I</w:t>
            </w:r>
          </w:p>
        </w:tc>
      </w:tr>
    </w:tbl>
    <w:p w:rsidR="008E7BC4" w:rsidRDefault="008E7BC4">
      <w:pPr>
        <w:spacing w:line="240" w:lineRule="auto"/>
      </w:pPr>
    </w:p>
    <w:p w:rsidR="008E7BC4" w:rsidRDefault="008E7BC4">
      <w:pPr>
        <w:spacing w:line="240" w:lineRule="auto"/>
        <w:ind w:left="720"/>
        <w:jc w:val="center"/>
      </w:pPr>
    </w:p>
    <w:p w:rsidR="008E7BC4" w:rsidRDefault="006C3A91">
      <w:pPr>
        <w:numPr>
          <w:ilvl w:val="0"/>
          <w:numId w:val="1"/>
        </w:numPr>
        <w:spacing w:line="240" w:lineRule="auto"/>
      </w:pPr>
      <w:r>
        <w:rPr>
          <w:b/>
        </w:rPr>
        <w:t>Define propaganda</w:t>
      </w:r>
      <w:r>
        <w:br/>
      </w:r>
    </w:p>
    <w:tbl>
      <w:tblPr>
        <w:tblStyle w:val="a2"/>
        <w:tblW w:w="95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8"/>
      </w:tblGrid>
      <w:tr w:rsidR="008E7BC4" w:rsidTr="00781F10">
        <w:tc>
          <w:tcPr>
            <w:tcW w:w="9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</w:rPr>
            </w:pPr>
          </w:p>
        </w:tc>
      </w:tr>
    </w:tbl>
    <w:p w:rsidR="008E7BC4" w:rsidRDefault="006C3A91">
      <w:pPr>
        <w:spacing w:line="240" w:lineRule="auto"/>
        <w:ind w:left="720"/>
      </w:pPr>
      <w:r>
        <w:br/>
      </w:r>
    </w:p>
    <w:p w:rsidR="008E7BC4" w:rsidRDefault="006C3A91">
      <w:pPr>
        <w:numPr>
          <w:ilvl w:val="0"/>
          <w:numId w:val="1"/>
        </w:numPr>
        <w:spacing w:line="240" w:lineRule="auto"/>
      </w:pPr>
      <w:r>
        <w:rPr>
          <w:b/>
        </w:rPr>
        <w:t>Make Phase 1 descriptions</w:t>
      </w:r>
      <w:r>
        <w:br/>
      </w:r>
    </w:p>
    <w:tbl>
      <w:tblPr>
        <w:tblStyle w:val="a3"/>
        <w:tblW w:w="95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8588"/>
      </w:tblGrid>
      <w:tr w:rsidR="008E7BC4" w:rsidTr="00781F10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A</w:t>
            </w:r>
          </w:p>
        </w:tc>
        <w:tc>
          <w:tcPr>
            <w:tcW w:w="8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8E7BC4" w:rsidTr="00781F10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B</w:t>
            </w:r>
          </w:p>
        </w:tc>
        <w:tc>
          <w:tcPr>
            <w:tcW w:w="8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8E7BC4" w:rsidTr="00781F10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C</w:t>
            </w:r>
          </w:p>
        </w:tc>
        <w:tc>
          <w:tcPr>
            <w:tcW w:w="8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:rsidR="008E7BC4" w:rsidRDefault="006C3A91">
      <w:pPr>
        <w:spacing w:line="240" w:lineRule="auto"/>
        <w:ind w:left="720"/>
      </w:pPr>
      <w:r>
        <w:br/>
      </w:r>
    </w:p>
    <w:p w:rsidR="008E7BC4" w:rsidRDefault="006C3A91">
      <w:pPr>
        <w:numPr>
          <w:ilvl w:val="0"/>
          <w:numId w:val="1"/>
        </w:numPr>
        <w:spacing w:line="240" w:lineRule="auto"/>
      </w:pPr>
      <w:r>
        <w:rPr>
          <w:b/>
        </w:rPr>
        <w:t>Determine target audience</w:t>
      </w:r>
      <w:r>
        <w:br/>
      </w:r>
    </w:p>
    <w:tbl>
      <w:tblPr>
        <w:tblStyle w:val="a4"/>
        <w:tblW w:w="95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8588"/>
      </w:tblGrid>
      <w:tr w:rsidR="008E7BC4" w:rsidTr="00781F10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A</w:t>
            </w:r>
          </w:p>
        </w:tc>
        <w:tc>
          <w:tcPr>
            <w:tcW w:w="8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8E7BC4" w:rsidTr="00781F10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B</w:t>
            </w:r>
          </w:p>
        </w:tc>
        <w:tc>
          <w:tcPr>
            <w:tcW w:w="8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8E7BC4" w:rsidTr="00781F10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C</w:t>
            </w:r>
          </w:p>
        </w:tc>
        <w:tc>
          <w:tcPr>
            <w:tcW w:w="8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:rsidR="008E7BC4" w:rsidRDefault="006C3A91">
      <w:pPr>
        <w:spacing w:line="240" w:lineRule="auto"/>
        <w:ind w:left="720"/>
      </w:pPr>
      <w:r>
        <w:br/>
      </w:r>
    </w:p>
    <w:p w:rsidR="009A121F" w:rsidRDefault="009A121F">
      <w:pPr>
        <w:spacing w:line="240" w:lineRule="auto"/>
        <w:ind w:left="720"/>
      </w:pPr>
    </w:p>
    <w:p w:rsidR="009A121F" w:rsidRDefault="009A121F">
      <w:pPr>
        <w:spacing w:line="240" w:lineRule="auto"/>
        <w:ind w:left="720"/>
      </w:pPr>
    </w:p>
    <w:p w:rsidR="009A121F" w:rsidRDefault="009A121F">
      <w:pPr>
        <w:spacing w:line="240" w:lineRule="auto"/>
        <w:ind w:left="720"/>
      </w:pPr>
    </w:p>
    <w:p w:rsidR="009A121F" w:rsidRDefault="009A121F">
      <w:pPr>
        <w:spacing w:line="240" w:lineRule="auto"/>
        <w:ind w:left="720"/>
      </w:pPr>
    </w:p>
    <w:p w:rsidR="009A121F" w:rsidRDefault="009A121F" w:rsidP="009A121F"/>
    <w:p w:rsidR="009A121F" w:rsidRDefault="009A121F" w:rsidP="009A121F">
      <w:pPr>
        <w:spacing w:line="240" w:lineRule="auto"/>
        <w:ind w:left="720"/>
        <w:jc w:val="center"/>
      </w:pPr>
      <w:r>
        <w:rPr>
          <w:b/>
          <w:color w:val="999999"/>
        </w:rPr>
        <w:t>*** END OF ASSIGNMENT 1 ***</w:t>
      </w:r>
    </w:p>
    <w:p w:rsidR="009A121F" w:rsidRDefault="009A121F">
      <w:pPr>
        <w:spacing w:line="240" w:lineRule="auto"/>
        <w:ind w:left="720"/>
      </w:pPr>
    </w:p>
    <w:p w:rsidR="009A121F" w:rsidRDefault="009A121F">
      <w:pPr>
        <w:spacing w:line="240" w:lineRule="auto"/>
        <w:ind w:left="720"/>
      </w:pPr>
    </w:p>
    <w:p w:rsidR="008E7BC4" w:rsidRDefault="006C3A91" w:rsidP="00B51230">
      <w:r>
        <w:br w:type="page"/>
      </w:r>
    </w:p>
    <w:p w:rsidR="008E7BC4" w:rsidRDefault="008E7BC4"/>
    <w:tbl>
      <w:tblPr>
        <w:tblStyle w:val="a8"/>
        <w:tblW w:w="1048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8E7BC4" w:rsidTr="00463017">
        <w:tc>
          <w:tcPr>
            <w:tcW w:w="10488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Caveat" w:eastAsia="Caveat" w:hAnsi="Caveat" w:cs="Caveat"/>
                <w:b/>
                <w:sz w:val="36"/>
                <w:szCs w:val="36"/>
              </w:rPr>
              <w:t>Assignment 2: Comparing British and American propaganda</w:t>
            </w:r>
          </w:p>
        </w:tc>
      </w:tr>
    </w:tbl>
    <w:p w:rsidR="008E7BC4" w:rsidRDefault="008E7BC4">
      <w:pPr>
        <w:spacing w:line="240" w:lineRule="auto"/>
      </w:pPr>
    </w:p>
    <w:p w:rsidR="008E7BC4" w:rsidRDefault="008E7BC4"/>
    <w:p w:rsidR="009A121F" w:rsidRDefault="009A121F" w:rsidP="009A121F">
      <w:pPr>
        <w:spacing w:line="240" w:lineRule="auto"/>
      </w:pPr>
    </w:p>
    <w:p w:rsidR="009A121F" w:rsidRPr="009A121F" w:rsidRDefault="009A121F" w:rsidP="009A121F">
      <w:pPr>
        <w:numPr>
          <w:ilvl w:val="0"/>
          <w:numId w:val="4"/>
        </w:numPr>
        <w:spacing w:line="240" w:lineRule="auto"/>
      </w:pPr>
      <w:r>
        <w:rPr>
          <w:b/>
        </w:rPr>
        <w:t>Learn about the techniques used in propaganda</w:t>
      </w:r>
      <w:r>
        <w:br/>
      </w:r>
      <w:r>
        <w:rPr>
          <w:color w:val="999999"/>
        </w:rPr>
        <w:t>No answer required.</w:t>
      </w:r>
    </w:p>
    <w:p w:rsidR="009A121F" w:rsidRDefault="009A121F" w:rsidP="009A121F">
      <w:pPr>
        <w:spacing w:line="240" w:lineRule="auto"/>
      </w:pPr>
    </w:p>
    <w:p w:rsidR="009A121F" w:rsidRDefault="009A121F" w:rsidP="009A121F">
      <w:pPr>
        <w:spacing w:line="240" w:lineRule="auto"/>
        <w:ind w:left="720"/>
      </w:pPr>
    </w:p>
    <w:p w:rsidR="009A121F" w:rsidRDefault="009A121F" w:rsidP="009A121F">
      <w:pPr>
        <w:pStyle w:val="Lijstalinea"/>
        <w:numPr>
          <w:ilvl w:val="0"/>
          <w:numId w:val="4"/>
        </w:numPr>
        <w:spacing w:line="240" w:lineRule="auto"/>
      </w:pPr>
      <w:r w:rsidRPr="009A121F">
        <w:rPr>
          <w:b/>
        </w:rPr>
        <w:t>Find a poster for every technique mentioned in the Propaganda Poster Analysis Scheme</w:t>
      </w:r>
      <w:r>
        <w:br/>
      </w:r>
    </w:p>
    <w:tbl>
      <w:tblPr>
        <w:tblStyle w:val="a6"/>
        <w:tblW w:w="95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583"/>
      </w:tblGrid>
      <w:tr w:rsidR="009A121F" w:rsidTr="00781F1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b/>
              </w:rPr>
              <w:t>1. Scolding</w:t>
            </w:r>
          </w:p>
        </w:tc>
        <w:tc>
          <w:tcPr>
            <w:tcW w:w="7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rPr>
                <w:color w:val="999999"/>
              </w:rPr>
            </w:pPr>
            <w:r>
              <w:rPr>
                <w:color w:val="999999"/>
              </w:rPr>
              <w:t>paste poster and write explanation</w:t>
            </w:r>
          </w:p>
        </w:tc>
      </w:tr>
      <w:tr w:rsidR="009A121F" w:rsidTr="00781F1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b/>
              </w:rPr>
              <w:t>2. Generalities</w:t>
            </w:r>
          </w:p>
        </w:tc>
        <w:tc>
          <w:tcPr>
            <w:tcW w:w="7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color w:val="999999"/>
              </w:rPr>
              <w:t>paste poster and write explanation</w:t>
            </w:r>
          </w:p>
        </w:tc>
      </w:tr>
      <w:tr w:rsidR="009A121F" w:rsidTr="00781F1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b/>
              </w:rPr>
              <w:t>3. Transfer</w:t>
            </w:r>
          </w:p>
        </w:tc>
        <w:tc>
          <w:tcPr>
            <w:tcW w:w="7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color w:val="999999"/>
              </w:rPr>
              <w:t>paste poster and write explanation</w:t>
            </w:r>
          </w:p>
        </w:tc>
      </w:tr>
      <w:tr w:rsidR="009A121F" w:rsidTr="00781F1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b/>
              </w:rPr>
              <w:t>4. Witnesses</w:t>
            </w:r>
          </w:p>
        </w:tc>
        <w:tc>
          <w:tcPr>
            <w:tcW w:w="7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color w:val="999999"/>
              </w:rPr>
              <w:t>paste poster and write explanation</w:t>
            </w:r>
          </w:p>
        </w:tc>
      </w:tr>
      <w:tr w:rsidR="009A121F" w:rsidTr="00781F1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b/>
              </w:rPr>
              <w:t>5. The common</w:t>
            </w:r>
            <w:r>
              <w:rPr>
                <w:b/>
              </w:rPr>
              <w:br/>
              <w:t xml:space="preserve">    man</w:t>
            </w:r>
          </w:p>
        </w:tc>
        <w:tc>
          <w:tcPr>
            <w:tcW w:w="7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color w:val="999999"/>
              </w:rPr>
              <w:t>paste poster and write explanation</w:t>
            </w:r>
          </w:p>
        </w:tc>
      </w:tr>
      <w:tr w:rsidR="009A121F" w:rsidTr="00781F1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b/>
              </w:rPr>
              <w:t>6. Group feeling</w:t>
            </w:r>
          </w:p>
        </w:tc>
        <w:tc>
          <w:tcPr>
            <w:tcW w:w="7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color w:val="999999"/>
              </w:rPr>
              <w:t>paste poster and write explanation</w:t>
            </w:r>
          </w:p>
        </w:tc>
      </w:tr>
      <w:tr w:rsidR="009A121F" w:rsidTr="00781F10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b/>
              </w:rPr>
              <w:t>7. Fear</w:t>
            </w:r>
          </w:p>
        </w:tc>
        <w:tc>
          <w:tcPr>
            <w:tcW w:w="7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r>
              <w:rPr>
                <w:color w:val="999999"/>
              </w:rPr>
              <w:t>paste poster and write explanation</w:t>
            </w:r>
          </w:p>
        </w:tc>
      </w:tr>
    </w:tbl>
    <w:p w:rsidR="009A121F" w:rsidRDefault="009A121F" w:rsidP="009A121F">
      <w:pPr>
        <w:spacing w:line="240" w:lineRule="auto"/>
        <w:ind w:left="720"/>
      </w:pPr>
    </w:p>
    <w:p w:rsidR="009A121F" w:rsidRDefault="009A121F" w:rsidP="009A121F"/>
    <w:p w:rsidR="009A121F" w:rsidRDefault="009A121F" w:rsidP="009A121F">
      <w:pPr>
        <w:pStyle w:val="Lijstalinea"/>
        <w:numPr>
          <w:ilvl w:val="0"/>
          <w:numId w:val="4"/>
        </w:numPr>
        <w:spacing w:line="240" w:lineRule="auto"/>
      </w:pPr>
      <w:r w:rsidRPr="009A121F">
        <w:rPr>
          <w:b/>
        </w:rPr>
        <w:t>Analyse British posters</w:t>
      </w:r>
      <w:r>
        <w:br/>
      </w:r>
    </w:p>
    <w:tbl>
      <w:tblPr>
        <w:tblStyle w:val="a9"/>
        <w:tblW w:w="95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208"/>
      </w:tblGrid>
      <w:tr w:rsidR="009A121F" w:rsidTr="00781F10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spacing w:line="240" w:lineRule="auto"/>
            </w:pPr>
            <w:r>
              <w:rPr>
                <w:b/>
              </w:rPr>
              <w:t>A. Technique</w:t>
            </w:r>
          </w:p>
        </w:tc>
        <w:tc>
          <w:tcPr>
            <w:tcW w:w="7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9A121F" w:rsidTr="00781F10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spacing w:line="240" w:lineRule="auto"/>
            </w:pPr>
            <w:r>
              <w:rPr>
                <w:b/>
              </w:rPr>
              <w:t>B. Feeling/emotion</w:t>
            </w:r>
          </w:p>
        </w:tc>
        <w:tc>
          <w:tcPr>
            <w:tcW w:w="7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:rsidR="009A121F" w:rsidRDefault="009A121F" w:rsidP="009A121F">
      <w:pPr>
        <w:spacing w:line="240" w:lineRule="auto"/>
        <w:ind w:left="720"/>
      </w:pPr>
      <w:r>
        <w:br/>
      </w:r>
    </w:p>
    <w:p w:rsidR="009A121F" w:rsidRDefault="009A121F" w:rsidP="009A121F">
      <w:pPr>
        <w:numPr>
          <w:ilvl w:val="0"/>
          <w:numId w:val="4"/>
        </w:numPr>
        <w:spacing w:line="240" w:lineRule="auto"/>
      </w:pPr>
      <w:r>
        <w:rPr>
          <w:b/>
        </w:rPr>
        <w:t>Analyse American posters</w:t>
      </w:r>
      <w:r>
        <w:br/>
      </w:r>
      <w:r>
        <w:br/>
      </w:r>
    </w:p>
    <w:tbl>
      <w:tblPr>
        <w:tblStyle w:val="aa"/>
        <w:tblW w:w="95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208"/>
      </w:tblGrid>
      <w:tr w:rsidR="009A121F" w:rsidTr="00781F10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spacing w:line="240" w:lineRule="auto"/>
            </w:pPr>
            <w:r>
              <w:rPr>
                <w:b/>
              </w:rPr>
              <w:t>A. Technique</w:t>
            </w:r>
          </w:p>
        </w:tc>
        <w:tc>
          <w:tcPr>
            <w:tcW w:w="7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9A121F" w:rsidTr="00781F10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spacing w:line="240" w:lineRule="auto"/>
            </w:pPr>
            <w:r>
              <w:rPr>
                <w:b/>
              </w:rPr>
              <w:t>B. Feeling/emotion</w:t>
            </w:r>
          </w:p>
        </w:tc>
        <w:tc>
          <w:tcPr>
            <w:tcW w:w="7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:rsidR="009A121F" w:rsidRDefault="009A121F" w:rsidP="009A121F">
      <w:pPr>
        <w:spacing w:line="240" w:lineRule="auto"/>
        <w:ind w:left="720"/>
      </w:pPr>
      <w:r>
        <w:br/>
      </w:r>
    </w:p>
    <w:p w:rsidR="009A121F" w:rsidRDefault="009A121F" w:rsidP="009A121F">
      <w:pPr>
        <w:numPr>
          <w:ilvl w:val="0"/>
          <w:numId w:val="4"/>
        </w:numPr>
        <w:spacing w:line="240" w:lineRule="auto"/>
      </w:pPr>
      <w:r>
        <w:rPr>
          <w:b/>
        </w:rPr>
        <w:t>Concluding Assignment 2</w:t>
      </w:r>
      <w:r>
        <w:br/>
      </w:r>
    </w:p>
    <w:tbl>
      <w:tblPr>
        <w:tblStyle w:val="ab"/>
        <w:tblW w:w="95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8"/>
      </w:tblGrid>
      <w:tr w:rsidR="009A121F" w:rsidTr="00B51230">
        <w:tc>
          <w:tcPr>
            <w:tcW w:w="9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  <w:bookmarkStart w:id="0" w:name="_Hlk181277923"/>
            <w:r>
              <w:rPr>
                <w:color w:val="999999"/>
              </w:rPr>
              <w:t>Your answer</w:t>
            </w:r>
          </w:p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</w:p>
          <w:p w:rsidR="009A121F" w:rsidRDefault="009A121F" w:rsidP="004639E0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bookmarkEnd w:id="0"/>
    </w:tbl>
    <w:p w:rsidR="009A121F" w:rsidRDefault="009A121F" w:rsidP="009A121F"/>
    <w:p w:rsidR="009A121F" w:rsidRDefault="009A121F" w:rsidP="009A121F">
      <w:pPr>
        <w:spacing w:line="240" w:lineRule="auto"/>
      </w:pPr>
    </w:p>
    <w:p w:rsidR="009A121F" w:rsidRDefault="009A121F" w:rsidP="009A121F">
      <w:pPr>
        <w:spacing w:line="240" w:lineRule="auto"/>
        <w:jc w:val="center"/>
      </w:pPr>
      <w:r>
        <w:rPr>
          <w:b/>
          <w:color w:val="999999"/>
        </w:rPr>
        <w:t>*** END OF ASSIGNMENT 2 ***</w:t>
      </w:r>
      <w:r>
        <w:br w:type="page"/>
      </w:r>
    </w:p>
    <w:p w:rsidR="008E7BC4" w:rsidRDefault="008E7BC4">
      <w:pPr>
        <w:spacing w:line="240" w:lineRule="auto"/>
        <w:jc w:val="center"/>
      </w:pPr>
    </w:p>
    <w:p w:rsidR="008E7BC4" w:rsidRDefault="008E7BC4"/>
    <w:tbl>
      <w:tblPr>
        <w:tblStyle w:val="ac"/>
        <w:tblW w:w="1048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8E7BC4" w:rsidTr="00463017">
        <w:tc>
          <w:tcPr>
            <w:tcW w:w="10488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Caveat" w:eastAsia="Caveat" w:hAnsi="Caveat" w:cs="Caveat"/>
                <w:b/>
                <w:sz w:val="36"/>
                <w:szCs w:val="36"/>
              </w:rPr>
              <w:t xml:space="preserve">Assignment 3: Creating your </w:t>
            </w:r>
            <w:r w:rsidR="00533E17">
              <w:rPr>
                <w:rFonts w:ascii="Caveat" w:eastAsia="Caveat" w:hAnsi="Caveat" w:cs="Caveat"/>
                <w:b/>
                <w:sz w:val="36"/>
                <w:szCs w:val="36"/>
              </w:rPr>
              <w:t>own posters</w:t>
            </w:r>
            <w:bookmarkStart w:id="1" w:name="_GoBack"/>
            <w:bookmarkEnd w:id="1"/>
          </w:p>
        </w:tc>
      </w:tr>
    </w:tbl>
    <w:p w:rsidR="008E7BC4" w:rsidRDefault="008E7BC4">
      <w:pPr>
        <w:spacing w:line="240" w:lineRule="auto"/>
      </w:pPr>
    </w:p>
    <w:p w:rsidR="008E7BC4" w:rsidRDefault="006C3A91">
      <w:r>
        <w:br/>
      </w:r>
    </w:p>
    <w:p w:rsidR="00B51230" w:rsidRPr="00B51230" w:rsidRDefault="005B0927">
      <w:pPr>
        <w:numPr>
          <w:ilvl w:val="0"/>
          <w:numId w:val="2"/>
        </w:numPr>
      </w:pPr>
      <w:r>
        <w:rPr>
          <w:b/>
        </w:rPr>
        <w:t>Our (imagined)</w:t>
      </w:r>
      <w:r w:rsidR="006C3A91">
        <w:rPr>
          <w:b/>
        </w:rPr>
        <w:t xml:space="preserve"> enemy is: </w:t>
      </w:r>
    </w:p>
    <w:p w:rsidR="00B51230" w:rsidRDefault="00B51230" w:rsidP="00B51230"/>
    <w:tbl>
      <w:tblPr>
        <w:tblStyle w:val="ab"/>
        <w:tblW w:w="95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8"/>
      </w:tblGrid>
      <w:tr w:rsidR="00B51230" w:rsidTr="00B51230">
        <w:tc>
          <w:tcPr>
            <w:tcW w:w="9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230" w:rsidRDefault="00B51230" w:rsidP="004639E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B51230" w:rsidRDefault="00B51230" w:rsidP="004639E0">
            <w:pPr>
              <w:widowControl w:val="0"/>
              <w:spacing w:line="240" w:lineRule="auto"/>
              <w:rPr>
                <w:color w:val="999999"/>
              </w:rPr>
            </w:pPr>
          </w:p>
          <w:p w:rsidR="00B51230" w:rsidRDefault="00B51230" w:rsidP="004639E0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:rsidR="008E7BC4" w:rsidRPr="00781F10" w:rsidRDefault="006C3A91" w:rsidP="00781F10">
      <w:pPr>
        <w:ind w:left="720"/>
      </w:pPr>
      <w:r>
        <w:br/>
      </w:r>
      <w:r w:rsidR="00781F10">
        <w:t>Questions 2, 3, 4 and 5 are answered below:</w:t>
      </w:r>
    </w:p>
    <w:p w:rsidR="008E7BC4" w:rsidRDefault="008E7BC4">
      <w:pPr>
        <w:rPr>
          <w:b/>
        </w:rPr>
      </w:pPr>
    </w:p>
    <w:tbl>
      <w:tblPr>
        <w:tblStyle w:val="ad"/>
        <w:tblW w:w="992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5703"/>
      </w:tblGrid>
      <w:tr w:rsidR="008E7BC4" w:rsidTr="00533E17"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Problem 1</w:t>
            </w:r>
          </w:p>
        </w:tc>
        <w:tc>
          <w:tcPr>
            <w:tcW w:w="5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230" w:rsidRDefault="00B51230" w:rsidP="00B5123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rPr>
                <w:b/>
              </w:rPr>
            </w:pPr>
          </w:p>
        </w:tc>
      </w:tr>
      <w:tr w:rsidR="008E7BC4" w:rsidTr="00533E17"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rPr>
                <w:b/>
              </w:rPr>
            </w:pPr>
            <w:r>
              <w:rPr>
                <w:b/>
              </w:rPr>
              <w:t>Define target audience</w:t>
            </w:r>
          </w:p>
        </w:tc>
        <w:tc>
          <w:tcPr>
            <w:tcW w:w="5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</w:pPr>
          </w:p>
        </w:tc>
      </w:tr>
      <w:tr w:rsidR="008E7BC4" w:rsidTr="00533E17"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rPr>
                <w:b/>
              </w:rPr>
            </w:pPr>
            <w:r>
              <w:rPr>
                <w:b/>
              </w:rPr>
              <w:t>Choose propaganda technique</w:t>
            </w:r>
          </w:p>
        </w:tc>
        <w:tc>
          <w:tcPr>
            <w:tcW w:w="5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8E7BC4" w:rsidTr="00533E17"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rPr>
                <w:b/>
              </w:rPr>
            </w:pPr>
            <w:r>
              <w:rPr>
                <w:b/>
              </w:rPr>
              <w:t>Which feelings/emotions will you evoke?</w:t>
            </w:r>
          </w:p>
        </w:tc>
        <w:tc>
          <w:tcPr>
            <w:tcW w:w="5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:rsidR="008E7BC4" w:rsidRDefault="008E7BC4">
      <w:pPr>
        <w:rPr>
          <w:b/>
        </w:rPr>
      </w:pPr>
    </w:p>
    <w:p w:rsidR="008E7BC4" w:rsidRDefault="008E7BC4">
      <w:pPr>
        <w:rPr>
          <w:b/>
        </w:rPr>
      </w:pPr>
    </w:p>
    <w:tbl>
      <w:tblPr>
        <w:tblStyle w:val="ae"/>
        <w:tblW w:w="992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5703"/>
      </w:tblGrid>
      <w:tr w:rsidR="008E7BC4" w:rsidTr="00533E17"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Problem 2</w:t>
            </w:r>
          </w:p>
        </w:tc>
        <w:tc>
          <w:tcPr>
            <w:tcW w:w="5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230" w:rsidRDefault="00B51230" w:rsidP="00B51230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rPr>
                <w:b/>
              </w:rPr>
            </w:pPr>
          </w:p>
        </w:tc>
      </w:tr>
      <w:tr w:rsidR="008E7BC4" w:rsidTr="00533E17"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rPr>
                <w:b/>
              </w:rPr>
            </w:pPr>
            <w:r>
              <w:rPr>
                <w:b/>
              </w:rPr>
              <w:t>Define target audience</w:t>
            </w:r>
          </w:p>
        </w:tc>
        <w:tc>
          <w:tcPr>
            <w:tcW w:w="5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8E7BC4" w:rsidTr="00533E17"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rPr>
                <w:b/>
              </w:rPr>
            </w:pPr>
            <w:r>
              <w:rPr>
                <w:b/>
              </w:rPr>
              <w:t>Choose propaganda technique</w:t>
            </w:r>
          </w:p>
        </w:tc>
        <w:tc>
          <w:tcPr>
            <w:tcW w:w="5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8E7BC4" w:rsidTr="00533E17"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rPr>
                <w:b/>
              </w:rPr>
            </w:pPr>
            <w:r>
              <w:rPr>
                <w:b/>
              </w:rPr>
              <w:t>Which feelings/emotions will you evoke?</w:t>
            </w:r>
          </w:p>
        </w:tc>
        <w:tc>
          <w:tcPr>
            <w:tcW w:w="5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BC4" w:rsidRDefault="006C3A91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>Your answer</w:t>
            </w:r>
          </w:p>
          <w:p w:rsidR="008E7BC4" w:rsidRDefault="008E7BC4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:rsidR="005F36BA" w:rsidRDefault="005F36BA" w:rsidP="005F36BA">
      <w:pPr>
        <w:ind w:left="360"/>
        <w:rPr>
          <w:b/>
        </w:rPr>
      </w:pPr>
    </w:p>
    <w:p w:rsidR="005F36BA" w:rsidRDefault="005F36BA" w:rsidP="005F36BA"/>
    <w:p w:rsidR="005F36BA" w:rsidRDefault="005F36BA" w:rsidP="005F36BA">
      <w:pPr>
        <w:pStyle w:val="Lijstalinea"/>
        <w:numPr>
          <w:ilvl w:val="0"/>
          <w:numId w:val="4"/>
        </w:numPr>
      </w:pPr>
      <w:r>
        <w:t>Create your own</w:t>
      </w:r>
      <w:r w:rsidR="0079487E">
        <w:t xml:space="preserve"> propaganda, to help your country win the war!</w:t>
      </w:r>
      <w:r>
        <w:t xml:space="preserve"> Make sure the target audience, propaganda technique and feelings/emotions you want to evoke are clear to see in </w:t>
      </w:r>
      <w:r w:rsidR="00B82652">
        <w:t>these</w:t>
      </w:r>
      <w:r>
        <w:t xml:space="preserve"> poster</w:t>
      </w:r>
      <w:r w:rsidR="0079487E">
        <w:t>s</w:t>
      </w:r>
      <w:r>
        <w:t>.</w:t>
      </w:r>
    </w:p>
    <w:p w:rsidR="005F36BA" w:rsidRDefault="005F36BA" w:rsidP="005F36BA"/>
    <w:tbl>
      <w:tblPr>
        <w:tblStyle w:val="af1"/>
        <w:tblW w:w="992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5F36BA" w:rsidTr="00533E1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6BA" w:rsidRDefault="005F36BA" w:rsidP="00F024BD">
            <w:pPr>
              <w:widowControl w:val="0"/>
              <w:spacing w:line="240" w:lineRule="auto"/>
            </w:pPr>
            <w:r>
              <w:rPr>
                <w:b/>
              </w:rPr>
              <w:t xml:space="preserve">Problem 1 </w:t>
            </w:r>
          </w:p>
        </w:tc>
      </w:tr>
      <w:tr w:rsidR="005F36BA" w:rsidTr="00533E1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6BA" w:rsidRDefault="005F36BA" w:rsidP="00F024BD">
            <w:pPr>
              <w:widowControl w:val="0"/>
              <w:spacing w:line="240" w:lineRule="auto"/>
            </w:pPr>
            <w:r>
              <w:rPr>
                <w:color w:val="999999"/>
              </w:rPr>
              <w:t>Screenshot of your poster</w:t>
            </w:r>
          </w:p>
        </w:tc>
      </w:tr>
    </w:tbl>
    <w:p w:rsidR="005F36BA" w:rsidRDefault="005F36BA" w:rsidP="005F36BA">
      <w:r>
        <w:br/>
      </w:r>
    </w:p>
    <w:tbl>
      <w:tblPr>
        <w:tblStyle w:val="af2"/>
        <w:tblW w:w="992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5F36BA" w:rsidTr="00533E1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6BA" w:rsidRDefault="005F36BA" w:rsidP="00F024BD">
            <w:pPr>
              <w:widowControl w:val="0"/>
              <w:spacing w:line="240" w:lineRule="auto"/>
            </w:pPr>
            <w:r>
              <w:rPr>
                <w:b/>
              </w:rPr>
              <w:t>Problem 2</w:t>
            </w:r>
          </w:p>
        </w:tc>
      </w:tr>
      <w:tr w:rsidR="005F36BA" w:rsidTr="00533E17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6BA" w:rsidRDefault="005F36BA" w:rsidP="00F024BD">
            <w:pPr>
              <w:widowControl w:val="0"/>
              <w:spacing w:line="240" w:lineRule="auto"/>
            </w:pPr>
            <w:r>
              <w:rPr>
                <w:color w:val="999999"/>
              </w:rPr>
              <w:t>Screenshot of your poster</w:t>
            </w:r>
          </w:p>
        </w:tc>
      </w:tr>
    </w:tbl>
    <w:p w:rsidR="008E7BC4" w:rsidRDefault="005F36BA">
      <w:r>
        <w:lastRenderedPageBreak/>
        <w:br/>
      </w:r>
    </w:p>
    <w:p w:rsidR="008E7BC4" w:rsidRDefault="008E7BC4"/>
    <w:p w:rsidR="008E7BC4" w:rsidRDefault="008E7BC4"/>
    <w:p w:rsidR="008E7BC4" w:rsidRDefault="006C3A91">
      <w:pPr>
        <w:spacing w:line="240" w:lineRule="auto"/>
        <w:jc w:val="center"/>
        <w:rPr>
          <w:b/>
          <w:color w:val="999999"/>
        </w:rPr>
      </w:pPr>
      <w:r>
        <w:rPr>
          <w:b/>
          <w:color w:val="999999"/>
        </w:rPr>
        <w:t>*** END OF ASSIGNMENT 3 ***</w:t>
      </w:r>
    </w:p>
    <w:p w:rsidR="008E7BC4" w:rsidRDefault="008E7BC4">
      <w:pPr>
        <w:spacing w:line="240" w:lineRule="auto"/>
        <w:jc w:val="center"/>
        <w:rPr>
          <w:b/>
          <w:color w:val="999999"/>
        </w:rPr>
      </w:pPr>
    </w:p>
    <w:p w:rsidR="008E7BC4" w:rsidRDefault="008E7BC4">
      <w:pPr>
        <w:spacing w:line="240" w:lineRule="auto"/>
        <w:jc w:val="center"/>
        <w:rPr>
          <w:b/>
          <w:color w:val="999999"/>
        </w:rPr>
      </w:pPr>
    </w:p>
    <w:p w:rsidR="008E7BC4" w:rsidRDefault="008E7BC4">
      <w:pPr>
        <w:spacing w:line="240" w:lineRule="auto"/>
        <w:jc w:val="center"/>
        <w:rPr>
          <w:b/>
          <w:color w:val="999999"/>
        </w:rPr>
      </w:pPr>
    </w:p>
    <w:p w:rsidR="008E7BC4" w:rsidRDefault="008E7BC4">
      <w:pPr>
        <w:spacing w:line="240" w:lineRule="auto"/>
        <w:jc w:val="center"/>
        <w:rPr>
          <w:b/>
          <w:color w:val="999999"/>
        </w:rPr>
      </w:pPr>
    </w:p>
    <w:p w:rsidR="008E7BC4" w:rsidRDefault="008E7BC4">
      <w:pPr>
        <w:spacing w:line="240" w:lineRule="auto"/>
        <w:jc w:val="center"/>
        <w:rPr>
          <w:b/>
          <w:color w:val="999999"/>
        </w:rPr>
      </w:pPr>
    </w:p>
    <w:p w:rsidR="008E7BC4" w:rsidRDefault="006C3A91">
      <w:pPr>
        <w:spacing w:line="240" w:lineRule="auto"/>
        <w:jc w:val="center"/>
        <w:rPr>
          <w:b/>
          <w:color w:val="999999"/>
        </w:rPr>
      </w:pPr>
      <w:r>
        <w:rPr>
          <w:b/>
          <w:noProof/>
          <w:color w:val="999999"/>
        </w:rPr>
        <w:drawing>
          <wp:inline distT="114300" distB="114300" distL="114300" distR="114300">
            <wp:extent cx="2305050" cy="164728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47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7BC4" w:rsidRDefault="006C3A91">
      <w:r>
        <w:br/>
      </w:r>
    </w:p>
    <w:sectPr w:rsidR="008E7BC4"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09F7"/>
    <w:multiLevelType w:val="multilevel"/>
    <w:tmpl w:val="FAAEA1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8418CC"/>
    <w:multiLevelType w:val="multilevel"/>
    <w:tmpl w:val="20FA8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8804F9"/>
    <w:multiLevelType w:val="multilevel"/>
    <w:tmpl w:val="20FA8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1495D73"/>
    <w:multiLevelType w:val="multilevel"/>
    <w:tmpl w:val="8F3A4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C4"/>
    <w:rsid w:val="00183B40"/>
    <w:rsid w:val="00463017"/>
    <w:rsid w:val="00533E17"/>
    <w:rsid w:val="005B0927"/>
    <w:rsid w:val="005F36BA"/>
    <w:rsid w:val="006214BF"/>
    <w:rsid w:val="006C3A91"/>
    <w:rsid w:val="00735738"/>
    <w:rsid w:val="00781F10"/>
    <w:rsid w:val="0079487E"/>
    <w:rsid w:val="008D0B34"/>
    <w:rsid w:val="008E7BC4"/>
    <w:rsid w:val="009A121F"/>
    <w:rsid w:val="00B51230"/>
    <w:rsid w:val="00B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298A"/>
  <w15:docId w15:val="{BC515521-48F5-4345-933C-99E2C8D0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6C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S.R. Kling</dc:creator>
  <cp:lastModifiedBy>S.R. Kling</cp:lastModifiedBy>
  <cp:revision>13</cp:revision>
  <dcterms:created xsi:type="dcterms:W3CDTF">2024-10-31T13:27:00Z</dcterms:created>
  <dcterms:modified xsi:type="dcterms:W3CDTF">2024-11-01T08:40:00Z</dcterms:modified>
</cp:coreProperties>
</file>