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BF6" w:rsidRDefault="00D85BF6" w:rsidP="00D85BF6">
      <w:pPr>
        <w:spacing w:after="0" w:line="480" w:lineRule="auto"/>
        <w:jc w:val="center"/>
        <w:rPr>
          <w:rFonts w:ascii="Times New Roman" w:hAnsi="Times New Roman" w:cs="Times New Roman"/>
          <w:sz w:val="28"/>
        </w:rPr>
      </w:pPr>
      <w:r w:rsidRPr="00D85BF6">
        <w:rPr>
          <w:rFonts w:ascii="Times New Roman" w:hAnsi="Times New Roman" w:cs="Times New Roman"/>
          <w:sz w:val="28"/>
        </w:rPr>
        <w:t>SCENARIU DIDACTIC</w:t>
      </w:r>
    </w:p>
    <w:p w:rsidR="00D85BF6" w:rsidRPr="001469EA" w:rsidRDefault="00D85BF6" w:rsidP="001469EA">
      <w:pPr>
        <w:spacing w:after="0" w:line="480" w:lineRule="auto"/>
        <w:jc w:val="center"/>
        <w:rPr>
          <w:rFonts w:ascii="Times New Roman" w:hAnsi="Times New Roman" w:cs="Times New Roman"/>
          <w:b/>
          <w:sz w:val="28"/>
        </w:rPr>
      </w:pPr>
      <w:r w:rsidRPr="001469EA">
        <w:rPr>
          <w:rFonts w:ascii="Times New Roman" w:hAnsi="Times New Roman" w:cs="Times New Roman"/>
          <w:b/>
          <w:sz w:val="28"/>
        </w:rPr>
        <w:t>MEM – MAGIA ELECTRICITĂȚII, clasa a II-a</w:t>
      </w:r>
    </w:p>
    <w:p w:rsidR="00D85BF6" w:rsidRDefault="00D85BF6" w:rsidP="00D85BF6">
      <w:pPr>
        <w:pStyle w:val="Listparagraf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</w:rPr>
      </w:pPr>
      <w:r w:rsidRPr="00D85BF6">
        <w:rPr>
          <w:rFonts w:ascii="Times New Roman" w:hAnsi="Times New Roman" w:cs="Times New Roman"/>
          <w:b/>
          <w:sz w:val="28"/>
        </w:rPr>
        <w:t>Captarea atenției</w:t>
      </w:r>
      <w:r>
        <w:rPr>
          <w:rFonts w:ascii="Times New Roman" w:hAnsi="Times New Roman" w:cs="Times New Roman"/>
          <w:sz w:val="28"/>
        </w:rPr>
        <w:t xml:space="preserve">- </w:t>
      </w:r>
      <w:r w:rsidRPr="00D85BF6">
        <w:rPr>
          <w:rFonts w:ascii="Times New Roman" w:hAnsi="Times New Roman" w:cs="Times New Roman"/>
          <w:sz w:val="28"/>
        </w:rPr>
        <w:t>prezint o discuție veselă mamă-copil 5-6 ani</w:t>
      </w:r>
    </w:p>
    <w:p w:rsidR="00D85BF6" w:rsidRDefault="00D85BF6" w:rsidP="00D85BF6">
      <w:pPr>
        <w:pStyle w:val="Listparagraf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</w:rPr>
      </w:pPr>
      <w:r w:rsidRPr="00D85BF6">
        <w:rPr>
          <w:rFonts w:ascii="Times New Roman" w:hAnsi="Times New Roman" w:cs="Times New Roman"/>
          <w:b/>
          <w:sz w:val="28"/>
        </w:rPr>
        <w:t>Brainstorming</w:t>
      </w:r>
      <w:r w:rsidRPr="00D85BF6">
        <w:rPr>
          <w:rFonts w:ascii="Times New Roman" w:hAnsi="Times New Roman" w:cs="Times New Roman"/>
          <w:sz w:val="28"/>
        </w:rPr>
        <w:t xml:space="preserve"> – să scrie timp de 3 minute cât mai multe aparate care </w:t>
      </w:r>
      <w:r w:rsidR="001469EA">
        <w:rPr>
          <w:rFonts w:ascii="Times New Roman" w:hAnsi="Times New Roman" w:cs="Times New Roman"/>
          <w:sz w:val="28"/>
        </w:rPr>
        <w:t>”</w:t>
      </w:r>
      <w:r w:rsidRPr="00D85BF6">
        <w:rPr>
          <w:rFonts w:ascii="Times New Roman" w:hAnsi="Times New Roman" w:cs="Times New Roman"/>
          <w:sz w:val="28"/>
        </w:rPr>
        <w:t>se hrănesc</w:t>
      </w:r>
      <w:r w:rsidR="001469EA">
        <w:rPr>
          <w:rFonts w:ascii="Times New Roman" w:hAnsi="Times New Roman" w:cs="Times New Roman"/>
          <w:sz w:val="28"/>
        </w:rPr>
        <w:t>”</w:t>
      </w:r>
      <w:r w:rsidRPr="00D85BF6">
        <w:rPr>
          <w:rFonts w:ascii="Times New Roman" w:hAnsi="Times New Roman" w:cs="Times New Roman"/>
          <w:sz w:val="28"/>
        </w:rPr>
        <w:t xml:space="preserve"> cu curent electric</w:t>
      </w:r>
    </w:p>
    <w:p w:rsidR="00D85BF6" w:rsidRPr="00D85BF6" w:rsidRDefault="00D85BF6" w:rsidP="00D85BF6">
      <w:pPr>
        <w:pStyle w:val="Listparagraf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</w:rPr>
      </w:pPr>
      <w:r w:rsidRPr="00D85BF6">
        <w:rPr>
          <w:rFonts w:ascii="Times New Roman" w:hAnsi="Times New Roman" w:cs="Times New Roman"/>
          <w:b/>
          <w:sz w:val="28"/>
        </w:rPr>
        <w:t>METODA GHIDUL DE STUDIU</w:t>
      </w:r>
      <w:r w:rsidRPr="00D85BF6">
        <w:rPr>
          <w:rFonts w:ascii="Times New Roman" w:hAnsi="Times New Roman" w:cs="Times New Roman"/>
          <w:sz w:val="28"/>
        </w:rPr>
        <w:t xml:space="preserve">- copiii vor citi din manual și vor completa </w:t>
      </w:r>
      <w:r w:rsidRPr="00D85BF6">
        <w:rPr>
          <w:rFonts w:ascii="Times New Roman" w:hAnsi="Times New Roman" w:cs="Times New Roman"/>
          <w:i/>
          <w:sz w:val="28"/>
        </w:rPr>
        <w:t>Fișa de lucru</w:t>
      </w:r>
      <w:r w:rsidR="001469EA">
        <w:rPr>
          <w:rFonts w:ascii="Times New Roman" w:hAnsi="Times New Roman" w:cs="Times New Roman"/>
          <w:i/>
          <w:sz w:val="28"/>
        </w:rPr>
        <w:t>- partea de sus</w:t>
      </w:r>
    </w:p>
    <w:p w:rsidR="00D85BF6" w:rsidRDefault="001469EA" w:rsidP="00D85BF6">
      <w:pPr>
        <w:pStyle w:val="Listparagraf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Becul în viața noastră: p</w:t>
      </w:r>
      <w:r w:rsidR="00D85BF6">
        <w:rPr>
          <w:rFonts w:ascii="Times New Roman" w:hAnsi="Times New Roman" w:cs="Times New Roman"/>
          <w:sz w:val="28"/>
        </w:rPr>
        <w:t xml:space="preserve">rezint un clip de </w:t>
      </w:r>
      <w:proofErr w:type="spellStart"/>
      <w:r w:rsidR="00D85BF6">
        <w:rPr>
          <w:rFonts w:ascii="Times New Roman" w:hAnsi="Times New Roman" w:cs="Times New Roman"/>
          <w:sz w:val="28"/>
        </w:rPr>
        <w:t>youtube</w:t>
      </w:r>
      <w:proofErr w:type="spellEnd"/>
      <w:r w:rsidR="00D85BF6">
        <w:rPr>
          <w:rFonts w:ascii="Times New Roman" w:hAnsi="Times New Roman" w:cs="Times New Roman"/>
          <w:sz w:val="28"/>
        </w:rPr>
        <w:t xml:space="preserve"> – Edison</w:t>
      </w:r>
      <w:bookmarkStart w:id="0" w:name="_GoBack"/>
      <w:bookmarkEnd w:id="0"/>
    </w:p>
    <w:p w:rsidR="00D85BF6" w:rsidRDefault="00D85BF6" w:rsidP="00D85BF6">
      <w:pPr>
        <w:pStyle w:val="Listparagraf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Se completează </w:t>
      </w:r>
      <w:r w:rsidR="001469EA" w:rsidRPr="001469EA">
        <w:rPr>
          <w:rFonts w:ascii="Times New Roman" w:hAnsi="Times New Roman" w:cs="Times New Roman"/>
          <w:b/>
          <w:sz w:val="28"/>
        </w:rPr>
        <w:t>CIORCHINELE</w:t>
      </w:r>
      <w:r>
        <w:rPr>
          <w:rFonts w:ascii="Times New Roman" w:hAnsi="Times New Roman" w:cs="Times New Roman"/>
          <w:sz w:val="28"/>
        </w:rPr>
        <w:t xml:space="preserve"> cu </w:t>
      </w:r>
      <w:r w:rsidRPr="001469EA">
        <w:rPr>
          <w:rFonts w:ascii="Times New Roman" w:hAnsi="Times New Roman" w:cs="Times New Roman"/>
          <w:b/>
          <w:sz w:val="28"/>
        </w:rPr>
        <w:t>E de la...Edison</w:t>
      </w:r>
    </w:p>
    <w:p w:rsidR="00D85BF6" w:rsidRDefault="00D85BF6" w:rsidP="00D85BF6">
      <w:pPr>
        <w:pStyle w:val="Listparagraf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Propun copiilor </w:t>
      </w:r>
      <w:r w:rsidR="001469EA" w:rsidRPr="001469EA">
        <w:rPr>
          <w:rFonts w:ascii="Times New Roman" w:hAnsi="Times New Roman" w:cs="Times New Roman"/>
          <w:b/>
          <w:sz w:val="28"/>
        </w:rPr>
        <w:t xml:space="preserve">EXPERIMENTUL </w:t>
      </w:r>
      <w:r>
        <w:rPr>
          <w:rFonts w:ascii="Times New Roman" w:hAnsi="Times New Roman" w:cs="Times New Roman"/>
          <w:sz w:val="28"/>
        </w:rPr>
        <w:t>din manual- circuit simplu cu o baterie si un bec. Explicații:</w:t>
      </w:r>
    </w:p>
    <w:p w:rsidR="00D85BF6" w:rsidRPr="00D85BF6" w:rsidRDefault="00D85BF6" w:rsidP="00D85BF6">
      <w:pPr>
        <w:pStyle w:val="Listparagraf"/>
        <w:spacing w:after="0" w:line="480" w:lineRule="auto"/>
        <w:jc w:val="both"/>
        <w:rPr>
          <w:rFonts w:ascii="Times New Roman" w:hAnsi="Times New Roman" w:cs="Times New Roman"/>
          <w:i/>
          <w:sz w:val="28"/>
        </w:rPr>
      </w:pPr>
      <w:r w:rsidRPr="00D85BF6">
        <w:rPr>
          <w:rFonts w:ascii="Times New Roman" w:hAnsi="Times New Roman" w:cs="Times New Roman"/>
          <w:i/>
          <w:sz w:val="28"/>
        </w:rPr>
        <w:t xml:space="preserve">Sursa de energie electrică este bateria. Consumatorul de energie electrică este becul. Curentul electric circulă prin firele metalice </w:t>
      </w:r>
      <w:proofErr w:type="spellStart"/>
      <w:r w:rsidRPr="00D85BF6">
        <w:rPr>
          <w:rFonts w:ascii="Times New Roman" w:hAnsi="Times New Roman" w:cs="Times New Roman"/>
          <w:i/>
          <w:sz w:val="28"/>
        </w:rPr>
        <w:t>şi</w:t>
      </w:r>
      <w:proofErr w:type="spellEnd"/>
      <w:r w:rsidRPr="00D85BF6">
        <w:rPr>
          <w:rFonts w:ascii="Times New Roman" w:hAnsi="Times New Roman" w:cs="Times New Roman"/>
          <w:i/>
          <w:sz w:val="28"/>
        </w:rPr>
        <w:t xml:space="preserve"> de aceea becul luminează. </w:t>
      </w:r>
    </w:p>
    <w:p w:rsidR="00D85BF6" w:rsidRPr="00D85BF6" w:rsidRDefault="00D85BF6" w:rsidP="00D85BF6">
      <w:pPr>
        <w:pStyle w:val="Listparagraf"/>
        <w:spacing w:after="0" w:line="480" w:lineRule="auto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D85BF6">
        <w:rPr>
          <w:rFonts w:ascii="Times New Roman" w:hAnsi="Times New Roman" w:cs="Times New Roman"/>
          <w:i/>
          <w:sz w:val="28"/>
        </w:rPr>
        <w:t>Insă</w:t>
      </w:r>
      <w:proofErr w:type="spellEnd"/>
      <w:r w:rsidRPr="00D85BF6">
        <w:rPr>
          <w:rFonts w:ascii="Times New Roman" w:hAnsi="Times New Roman" w:cs="Times New Roman"/>
          <w:i/>
          <w:sz w:val="28"/>
        </w:rPr>
        <w:t xml:space="preserve"> când pun o bucată de lemn între firele metalice si bec, acesta nu mai luminează deoarece curentul electric nu poate trece prin lemn.</w:t>
      </w:r>
    </w:p>
    <w:p w:rsidR="00D85BF6" w:rsidRPr="00D85BF6" w:rsidRDefault="00D85BF6" w:rsidP="00D85BF6">
      <w:pPr>
        <w:pStyle w:val="Listparagraf"/>
        <w:spacing w:after="0" w:line="480" w:lineRule="auto"/>
        <w:jc w:val="both"/>
        <w:rPr>
          <w:rFonts w:ascii="Times New Roman" w:hAnsi="Times New Roman" w:cs="Times New Roman"/>
          <w:i/>
          <w:sz w:val="28"/>
        </w:rPr>
      </w:pPr>
      <w:r w:rsidRPr="00D85BF6">
        <w:rPr>
          <w:rFonts w:ascii="Times New Roman" w:hAnsi="Times New Roman" w:cs="Times New Roman"/>
          <w:i/>
          <w:sz w:val="28"/>
        </w:rPr>
        <w:t>Concluzie: Când becul luminează înseamnă că circuitul se închide prin corpul respectiv. Spunem ca acest corp este un conductor electric.</w:t>
      </w:r>
    </w:p>
    <w:p w:rsidR="00D85BF6" w:rsidRPr="00D85BF6" w:rsidRDefault="00D85BF6" w:rsidP="00D85BF6">
      <w:pPr>
        <w:pStyle w:val="Listparagraf"/>
        <w:spacing w:after="0" w:line="480" w:lineRule="auto"/>
        <w:jc w:val="both"/>
        <w:rPr>
          <w:rFonts w:ascii="Times New Roman" w:hAnsi="Times New Roman" w:cs="Times New Roman"/>
          <w:i/>
          <w:sz w:val="28"/>
        </w:rPr>
      </w:pPr>
      <w:r w:rsidRPr="00D85BF6">
        <w:rPr>
          <w:rFonts w:ascii="Times New Roman" w:hAnsi="Times New Roman" w:cs="Times New Roman"/>
          <w:i/>
          <w:sz w:val="28"/>
        </w:rPr>
        <w:t>Dacă becul nu luminează, atunci prin corp nu trece curent. Un corp care nu conduce curent este un izolator electric.</w:t>
      </w:r>
    </w:p>
    <w:p w:rsidR="00D85BF6" w:rsidRDefault="001469EA" w:rsidP="00D85BF6">
      <w:pPr>
        <w:pStyle w:val="Listparagraf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</w:t>
      </w:r>
      <w:r w:rsidR="00D85BF6">
        <w:rPr>
          <w:rFonts w:ascii="Times New Roman" w:hAnsi="Times New Roman" w:cs="Times New Roman"/>
          <w:sz w:val="28"/>
        </w:rPr>
        <w:t xml:space="preserve">rezint un clip de pe </w:t>
      </w:r>
      <w:proofErr w:type="spellStart"/>
      <w:r w:rsidR="00D85BF6">
        <w:rPr>
          <w:rFonts w:ascii="Times New Roman" w:hAnsi="Times New Roman" w:cs="Times New Roman"/>
          <w:sz w:val="28"/>
        </w:rPr>
        <w:t>youtube</w:t>
      </w:r>
      <w:proofErr w:type="spellEnd"/>
      <w:r w:rsidR="00D85BF6">
        <w:rPr>
          <w:rFonts w:ascii="Times New Roman" w:hAnsi="Times New Roman" w:cs="Times New Roman"/>
          <w:sz w:val="28"/>
        </w:rPr>
        <w:t xml:space="preserve"> -Pericolele produse de electricitate</w:t>
      </w:r>
    </w:p>
    <w:p w:rsidR="001469EA" w:rsidRPr="001469EA" w:rsidRDefault="001469EA" w:rsidP="00D85BF6">
      <w:pPr>
        <w:pStyle w:val="Listparagraf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temă – experimentul manual</w:t>
      </w:r>
    </w:p>
    <w:p w:rsidR="00D85BF6" w:rsidRPr="00D85BF6" w:rsidRDefault="00D85BF6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D85BF6" w:rsidRPr="00D85BF6" w:rsidSect="001469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E70B9"/>
    <w:multiLevelType w:val="hybridMultilevel"/>
    <w:tmpl w:val="06B8294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A679A"/>
    <w:multiLevelType w:val="hybridMultilevel"/>
    <w:tmpl w:val="78548C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F6"/>
    <w:rsid w:val="001469EA"/>
    <w:rsid w:val="00847D74"/>
    <w:rsid w:val="00D8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E3C9"/>
  <w15:chartTrackingRefBased/>
  <w15:docId w15:val="{0DADCB4F-6C4B-475E-A39E-3E6BD35D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85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manecuta</dc:creator>
  <cp:keywords/>
  <dc:description/>
  <cp:lastModifiedBy>mihai manecuta</cp:lastModifiedBy>
  <cp:revision>1</cp:revision>
  <dcterms:created xsi:type="dcterms:W3CDTF">2018-02-25T12:37:00Z</dcterms:created>
  <dcterms:modified xsi:type="dcterms:W3CDTF">2018-02-25T12:58:00Z</dcterms:modified>
</cp:coreProperties>
</file>