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A3B3A" w14:textId="77777777" w:rsidR="008C2C32" w:rsidRDefault="008C2C32" w:rsidP="008C2C32">
      <w:pPr>
        <w:spacing w:after="0" w:line="240" w:lineRule="auto"/>
        <w:jc w:val="center"/>
        <w:rPr>
          <w:rFonts w:ascii="Tajawal ExtraBold" w:eastAsia="Times New Roman" w:hAnsi="Tajawal ExtraBold" w:cs="Tajawal ExtraBold"/>
          <w:color w:val="002060"/>
          <w:sz w:val="96"/>
          <w:szCs w:val="96"/>
          <w:rtl/>
        </w:rPr>
      </w:pPr>
    </w:p>
    <w:p w14:paraId="07E9DE70" w14:textId="77777777" w:rsidR="008C2C32" w:rsidRDefault="008C2C32" w:rsidP="008C2C32">
      <w:pPr>
        <w:spacing w:after="0" w:line="240" w:lineRule="auto"/>
        <w:jc w:val="center"/>
        <w:rPr>
          <w:rFonts w:ascii="Tajawal ExtraBold" w:eastAsia="Times New Roman" w:hAnsi="Tajawal ExtraBold" w:cs="Tajawal ExtraBold"/>
          <w:color w:val="002060"/>
          <w:sz w:val="96"/>
          <w:szCs w:val="96"/>
          <w:rtl/>
        </w:rPr>
      </w:pPr>
    </w:p>
    <w:p w14:paraId="66B3A1F6" w14:textId="347F04DA" w:rsidR="008C2C32" w:rsidRPr="008C2C32" w:rsidRDefault="008C2C32" w:rsidP="008C2C32">
      <w:pPr>
        <w:spacing w:after="0" w:line="240" w:lineRule="auto"/>
        <w:jc w:val="center"/>
        <w:rPr>
          <w:rFonts w:ascii="Tajawal ExtraBold" w:eastAsia="Times New Roman" w:hAnsi="Tajawal ExtraBold" w:cs="Tajawal ExtraBold"/>
          <w:color w:val="002060"/>
          <w:sz w:val="96"/>
          <w:szCs w:val="96"/>
          <w:rtl/>
        </w:rPr>
      </w:pPr>
      <w:r w:rsidRPr="008C2C32">
        <w:rPr>
          <w:rFonts w:ascii="Tajawal ExtraBold" w:eastAsia="Times New Roman" w:hAnsi="Tajawal ExtraBold" w:cs="Tajawal ExtraBold" w:hint="cs"/>
          <w:color w:val="002060"/>
          <w:sz w:val="96"/>
          <w:szCs w:val="96"/>
          <w:rtl/>
        </w:rPr>
        <w:t>نموذج الإفصاح</w:t>
      </w:r>
    </w:p>
    <w:p w14:paraId="1459406C" w14:textId="77777777" w:rsidR="008C2C32" w:rsidRPr="008C2C32" w:rsidRDefault="008C2C32" w:rsidP="008C2C32">
      <w:pPr>
        <w:spacing w:after="0" w:line="240" w:lineRule="auto"/>
        <w:jc w:val="center"/>
        <w:rPr>
          <w:rFonts w:ascii="Tajawal ExtraBold" w:eastAsia="Times New Roman" w:hAnsi="Tajawal ExtraBold" w:cs="Tajawal ExtraBold"/>
          <w:color w:val="974807"/>
          <w:sz w:val="96"/>
          <w:szCs w:val="96"/>
          <w:rtl/>
          <w:lang w:bidi="en-US"/>
        </w:rPr>
      </w:pPr>
      <w:r w:rsidRPr="008C2C32">
        <w:rPr>
          <w:rFonts w:ascii="Tajawal ExtraBold" w:eastAsia="Times New Roman" w:hAnsi="Tajawal ExtraBold" w:cs="Tajawal ExtraBold" w:hint="cs"/>
          <w:color w:val="C96009"/>
          <w:sz w:val="96"/>
          <w:szCs w:val="96"/>
          <w:rtl/>
        </w:rPr>
        <w:t>عن التعاقدات التجارية</w:t>
      </w:r>
      <w:r w:rsidRPr="008C2C32">
        <w:rPr>
          <w:rFonts w:ascii="Tajawal ExtraBold" w:eastAsia="Times New Roman" w:hAnsi="Tajawal ExtraBold" w:cs="Tajawal ExtraBold" w:hint="cs"/>
          <w:color w:val="538135"/>
          <w:sz w:val="56"/>
          <w:szCs w:val="56"/>
          <w:rtl/>
        </w:rPr>
        <w:t xml:space="preserve"> </w:t>
      </w:r>
    </w:p>
    <w:p w14:paraId="3F0931D9" w14:textId="77777777" w:rsidR="008C2C32" w:rsidRPr="008C2C32" w:rsidRDefault="008C2C32" w:rsidP="008C2C32">
      <w:pPr>
        <w:spacing w:after="0" w:line="240" w:lineRule="auto"/>
        <w:rPr>
          <w:rFonts w:ascii="Calibri" w:eastAsia="Times New Roman" w:hAnsi="Calibri" w:cs="AL-Mohanad"/>
          <w:sz w:val="48"/>
          <w:szCs w:val="48"/>
        </w:rPr>
      </w:pPr>
    </w:p>
    <w:p w14:paraId="5ECA17AA" w14:textId="77777777" w:rsidR="008C2C32" w:rsidRPr="008C2C32" w:rsidRDefault="008C2C32" w:rsidP="008C2C32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szCs w:val="56"/>
          <w:lang w:bidi="en-US"/>
        </w:rPr>
      </w:pPr>
    </w:p>
    <w:p w14:paraId="09FAB9B1" w14:textId="77777777" w:rsidR="008C2C32" w:rsidRPr="008C2C32" w:rsidRDefault="008C2C32" w:rsidP="008C2C32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56"/>
          <w:szCs w:val="56"/>
          <w:rtl/>
        </w:rPr>
      </w:pPr>
    </w:p>
    <w:p w14:paraId="72B2621C" w14:textId="77777777" w:rsidR="008C2C32" w:rsidRPr="008C2C32" w:rsidRDefault="008C2C32" w:rsidP="008C2C32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56"/>
          <w:szCs w:val="56"/>
          <w:rtl/>
        </w:rPr>
      </w:pPr>
    </w:p>
    <w:p w14:paraId="406ACFD2" w14:textId="77777777" w:rsidR="008C2C32" w:rsidRPr="008C2C32" w:rsidRDefault="008C2C32" w:rsidP="008C2C32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56"/>
          <w:szCs w:val="56"/>
          <w:rtl/>
        </w:rPr>
      </w:pPr>
    </w:p>
    <w:p w14:paraId="5CB38AAC" w14:textId="77777777" w:rsidR="008C2C32" w:rsidRPr="008C2C32" w:rsidRDefault="008C2C32" w:rsidP="008C2C32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56"/>
          <w:szCs w:val="56"/>
          <w:rtl/>
        </w:rPr>
      </w:pPr>
    </w:p>
    <w:p w14:paraId="6EDBCB16" w14:textId="77777777" w:rsidR="008C2C32" w:rsidRPr="008C2C32" w:rsidRDefault="008C2C32" w:rsidP="008C2C32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56"/>
          <w:szCs w:val="56"/>
          <w:rtl/>
        </w:rPr>
      </w:pPr>
    </w:p>
    <w:p w14:paraId="010B0CB2" w14:textId="77777777" w:rsidR="008C2C32" w:rsidRPr="008C2C32" w:rsidRDefault="008C2C32" w:rsidP="008C2C32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56"/>
          <w:szCs w:val="56"/>
          <w:rtl/>
        </w:rPr>
      </w:pPr>
    </w:p>
    <w:p w14:paraId="1FF2CC54" w14:textId="77777777" w:rsidR="008C2C32" w:rsidRPr="008C2C32" w:rsidRDefault="008C2C32" w:rsidP="008C2C3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</w:p>
    <w:p w14:paraId="409566D1" w14:textId="77777777" w:rsidR="008C2C32" w:rsidRPr="008C2C32" w:rsidRDefault="008C2C32" w:rsidP="008C2C32">
      <w:pPr>
        <w:widowControl w:val="0"/>
        <w:spacing w:after="0" w:line="240" w:lineRule="auto"/>
        <w:jc w:val="both"/>
        <w:rPr>
          <w:rFonts w:ascii="Tajawal Light" w:eastAsia="Times New Roman" w:hAnsi="Tajawal Light" w:cs="AL-Mohanad"/>
          <w:color w:val="000000"/>
          <w:sz w:val="48"/>
          <w:szCs w:val="48"/>
          <w:rtl/>
          <w:lang w:eastAsia="ar-SA"/>
        </w:rPr>
      </w:pPr>
    </w:p>
    <w:p w14:paraId="3E963D06" w14:textId="37941A9F" w:rsidR="008C2C32" w:rsidRPr="008C2C32" w:rsidRDefault="008C2C32" w:rsidP="008C2C32">
      <w:pPr>
        <w:widowControl w:val="0"/>
        <w:spacing w:after="0" w:line="240" w:lineRule="auto"/>
        <w:jc w:val="both"/>
        <w:rPr>
          <w:rFonts w:ascii="Tajawal Light" w:eastAsia="Times New Roman" w:hAnsi="Tajawal Light" w:cs="AL-Mohanad"/>
          <w:color w:val="000000"/>
          <w:sz w:val="48"/>
          <w:szCs w:val="48"/>
          <w:rtl/>
          <w:lang w:eastAsia="ar-SA"/>
        </w:rPr>
      </w:pPr>
      <w:r w:rsidRPr="008C2C32">
        <w:rPr>
          <w:rFonts w:ascii="Tajawal Light" w:eastAsia="Times New Roman" w:hAnsi="Tajawal Light" w:cs="AL-Mohanad"/>
          <w:color w:val="000000"/>
          <w:sz w:val="48"/>
          <w:szCs w:val="48"/>
          <w:rtl/>
          <w:lang w:eastAsia="ar-SA"/>
        </w:rPr>
        <w:lastRenderedPageBreak/>
        <w:t xml:space="preserve">بصفتنا المكلفين </w:t>
      </w:r>
      <w:r w:rsidRPr="008C2C32">
        <w:rPr>
          <w:rFonts w:ascii="Tajawal Light" w:eastAsia="Times New Roman" w:hAnsi="Tajawal Light" w:cs="AL-Mohanad" w:hint="cs"/>
          <w:color w:val="000000"/>
          <w:sz w:val="48"/>
          <w:szCs w:val="48"/>
          <w:rtl/>
          <w:lang w:eastAsia="ar-SA"/>
        </w:rPr>
        <w:t>أعضاء</w:t>
      </w:r>
      <w:r w:rsidRPr="008C2C32">
        <w:rPr>
          <w:rFonts w:ascii="Tajawal Light" w:eastAsia="Times New Roman" w:hAnsi="Tajawal Light" w:cs="AL-Mohanad"/>
          <w:color w:val="000000"/>
          <w:sz w:val="48"/>
          <w:szCs w:val="48"/>
          <w:rtl/>
          <w:lang w:eastAsia="ar-SA"/>
        </w:rPr>
        <w:t xml:space="preserve"> مجلس إدارة جمعية</w:t>
      </w:r>
      <w:r w:rsidR="00D26F51">
        <w:rPr>
          <w:rFonts w:ascii="Tajawal Light" w:eastAsia="Times New Roman" w:hAnsi="Tajawal Light" w:cs="AL-Mohanad" w:hint="cs"/>
          <w:color w:val="000000"/>
          <w:sz w:val="48"/>
          <w:szCs w:val="48"/>
          <w:rtl/>
          <w:lang w:eastAsia="ar-SA"/>
        </w:rPr>
        <w:t xml:space="preserve"> مشاة</w:t>
      </w:r>
      <w:r>
        <w:rPr>
          <w:rFonts w:ascii="Tajawal Light" w:eastAsia="Times New Roman" w:hAnsi="Tajawal Light" w:cs="AL-Mohanad" w:hint="cs"/>
          <w:color w:val="000000"/>
          <w:sz w:val="48"/>
          <w:szCs w:val="48"/>
          <w:rtl/>
          <w:lang w:eastAsia="ar-SA"/>
        </w:rPr>
        <w:t xml:space="preserve"> الزلفي</w:t>
      </w:r>
      <w:r w:rsidRPr="008C2C32">
        <w:rPr>
          <w:rFonts w:ascii="Tajawal Light" w:eastAsia="Times New Roman" w:hAnsi="Tajawal Light" w:cs="AL-Mohanad"/>
          <w:color w:val="000000"/>
          <w:sz w:val="48"/>
          <w:szCs w:val="48"/>
          <w:rtl/>
          <w:lang w:eastAsia="ar-SA"/>
        </w:rPr>
        <w:t xml:space="preserve"> وذلك بناءً على </w:t>
      </w:r>
      <w:r w:rsidRPr="008C2C32">
        <w:rPr>
          <w:rFonts w:ascii="Tajawal Light" w:eastAsia="Times New Roman" w:hAnsi="Tajawal Light" w:cs="AL-Mohanad" w:hint="cs"/>
          <w:color w:val="000000"/>
          <w:sz w:val="48"/>
          <w:szCs w:val="48"/>
          <w:rtl/>
          <w:lang w:eastAsia="ar-SA"/>
        </w:rPr>
        <w:t>انتخاب الجمعية العمومية لنا وتأييد المركز الوطني لتنمية القطاع غي الربحي</w:t>
      </w:r>
      <w:r w:rsidRPr="008C2C32">
        <w:rPr>
          <w:rFonts w:ascii="Tajawal Light" w:eastAsia="Times New Roman" w:hAnsi="Tajawal Light" w:cs="AL-Mohanad"/>
          <w:color w:val="000000"/>
          <w:sz w:val="48"/>
          <w:szCs w:val="48"/>
          <w:rtl/>
          <w:lang w:eastAsia="ar-SA"/>
        </w:rPr>
        <w:t xml:space="preserve"> وبحكم المهام المسندة لنا </w:t>
      </w:r>
      <w:r w:rsidRPr="008C2C32">
        <w:rPr>
          <w:rFonts w:ascii="Tajawal Light" w:eastAsia="Times New Roman" w:hAnsi="Tajawal Light" w:cs="AL-Mohanad" w:hint="cs"/>
          <w:color w:val="000000"/>
          <w:sz w:val="48"/>
          <w:szCs w:val="48"/>
          <w:rtl/>
          <w:lang w:eastAsia="ar-SA"/>
        </w:rPr>
        <w:t>ك</w:t>
      </w:r>
      <w:r w:rsidRPr="008C2C32">
        <w:rPr>
          <w:rFonts w:ascii="Tajawal Light" w:eastAsia="Times New Roman" w:hAnsi="Tajawal Light" w:cs="AL-Mohanad"/>
          <w:color w:val="000000"/>
          <w:sz w:val="48"/>
          <w:szCs w:val="48"/>
          <w:rtl/>
          <w:lang w:eastAsia="ar-SA"/>
        </w:rPr>
        <w:t>مجلس إدارة والتزاماً بمبدأ الشفافية والإفصاح ودرءاً لتعارض المصالح فإننا نود الإيضاح بأنه لا يوجد أي تعاقدات تجارية للجمعية مع شركة لعضو مجلس الإدارة أو أحد أقربائه من الدرجة الأولى</w:t>
      </w:r>
      <w:r w:rsidRPr="008C2C32">
        <w:rPr>
          <w:rFonts w:ascii="Tajawal Light" w:eastAsia="Times New Roman" w:hAnsi="Tajawal Light" w:cs="AL-Mohanad" w:hint="cs"/>
          <w:color w:val="000000"/>
          <w:sz w:val="48"/>
          <w:szCs w:val="48"/>
          <w:rtl/>
          <w:lang w:eastAsia="ar-SA"/>
        </w:rPr>
        <w:t xml:space="preserve"> إلى الدرجة الرابعة.</w:t>
      </w:r>
    </w:p>
    <w:p w14:paraId="24AFF04A" w14:textId="77777777" w:rsidR="008C2C32" w:rsidRPr="008C2C32" w:rsidRDefault="008C2C32" w:rsidP="008C2C32">
      <w:pPr>
        <w:widowControl w:val="0"/>
        <w:spacing w:after="0" w:line="240" w:lineRule="auto"/>
        <w:jc w:val="center"/>
        <w:rPr>
          <w:rFonts w:ascii="Tajawal Light" w:eastAsia="Times New Roman" w:hAnsi="Tajawal Light" w:cs="AL-Mohanad"/>
          <w:color w:val="000000"/>
          <w:sz w:val="48"/>
          <w:szCs w:val="48"/>
          <w:rtl/>
          <w:lang w:eastAsia="ar-SA"/>
        </w:rPr>
      </w:pPr>
      <w:r w:rsidRPr="008C2C32">
        <w:rPr>
          <w:rFonts w:ascii="Tajawal Light" w:eastAsia="Times New Roman" w:hAnsi="Tajawal Light" w:cs="AL-Mohanad"/>
          <w:color w:val="000000"/>
          <w:sz w:val="48"/>
          <w:szCs w:val="48"/>
          <w:rtl/>
          <w:lang w:eastAsia="ar-SA"/>
        </w:rPr>
        <w:t>والله الموفق</w:t>
      </w:r>
    </w:p>
    <w:p w14:paraId="0CA209F2" w14:textId="77777777" w:rsidR="008C2C32" w:rsidRPr="008C2C32" w:rsidRDefault="008C2C32" w:rsidP="008C2C32">
      <w:pPr>
        <w:widowControl w:val="0"/>
        <w:spacing w:after="0" w:line="240" w:lineRule="auto"/>
        <w:jc w:val="center"/>
        <w:rPr>
          <w:rFonts w:ascii="Tajawal Light" w:eastAsia="Times New Roman" w:hAnsi="Tajawal Light" w:cs="AL-Mohanad"/>
          <w:color w:val="000000"/>
          <w:sz w:val="48"/>
          <w:szCs w:val="48"/>
          <w:rtl/>
          <w:lang w:eastAsia="ar-SA"/>
        </w:rPr>
      </w:pPr>
    </w:p>
    <w:p w14:paraId="3F645232" w14:textId="77777777" w:rsidR="008C2C32" w:rsidRPr="008C2C32" w:rsidRDefault="008C2C32" w:rsidP="008C2C32">
      <w:pPr>
        <w:widowControl w:val="0"/>
        <w:spacing w:after="0" w:line="240" w:lineRule="auto"/>
        <w:jc w:val="center"/>
        <w:rPr>
          <w:rFonts w:ascii="Tajawal Light" w:eastAsia="Times New Roman" w:hAnsi="Tajawal Light" w:cs="AL-Mohanad"/>
          <w:color w:val="000000"/>
          <w:sz w:val="48"/>
          <w:szCs w:val="48"/>
          <w:rtl/>
          <w:lang w:eastAsia="ar-SA"/>
        </w:rPr>
      </w:pPr>
      <w:r w:rsidRPr="008C2C32">
        <w:rPr>
          <w:rFonts w:ascii="Calibri" w:eastAsia="Calibri" w:hAnsi="Calibri" w:cs="DecoType Naskh Special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2145F" wp14:editId="78C42992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710305" cy="1456055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305" cy="1456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106402" w14:textId="34ED16A4" w:rsidR="008C2C32" w:rsidRPr="009D78D6" w:rsidRDefault="008C2C32" w:rsidP="008C2C3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D78D6"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رئيس مجلس </w:t>
                            </w:r>
                            <w:r w:rsidRPr="009D78D6">
                              <w:rPr>
                                <w:rFonts w:ascii="Arial" w:hAnsi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إدارة</w:t>
                            </w:r>
                          </w:p>
                          <w:p w14:paraId="58D97E16" w14:textId="77777777" w:rsidR="008C2C32" w:rsidRPr="001E0370" w:rsidRDefault="008C2C32" w:rsidP="008C2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2AC6F845" w14:textId="77777777" w:rsidR="008C2C32" w:rsidRPr="00C87629" w:rsidRDefault="008C2C32" w:rsidP="008C2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0000000000000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2145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.3pt;width:292.15pt;height:114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" filled="f" stroked="f" strokeweight=".5pt">
                <v:textbox>
                  <w:txbxContent>
                    <w:p w14:paraId="5D106402" w14:textId="34ED16A4" w:rsidR="008C2C32" w:rsidRPr="009D78D6" w:rsidRDefault="008C2C32" w:rsidP="008C2C3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D78D6"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رئيس مجلس </w:t>
                      </w:r>
                      <w:r w:rsidRPr="009D78D6">
                        <w:rPr>
                          <w:rFonts w:ascii="Arial" w:hAnsi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إدارة</w:t>
                      </w:r>
                    </w:p>
                    <w:p w14:paraId="58D97E16" w14:textId="77777777" w:rsidR="008C2C32" w:rsidRPr="001E0370" w:rsidRDefault="008C2C32" w:rsidP="008C2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DecoType Naskh Variants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14:paraId="2AC6F845" w14:textId="77777777" w:rsidR="008C2C32" w:rsidRPr="00C87629" w:rsidRDefault="008C2C32" w:rsidP="008C2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DecoType Naskh Variants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DecoType Naskh Variants" w:hint="cs"/>
                          <w:b/>
                          <w:bCs/>
                          <w:sz w:val="40"/>
                          <w:szCs w:val="40"/>
                          <w:rtl/>
                        </w:rPr>
                        <w:t>0000000000000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72E05D" w14:textId="77777777" w:rsidR="00E17486" w:rsidRPr="008C2C32" w:rsidRDefault="00E17486" w:rsidP="008C2C32"/>
    <w:sectPr w:rsidR="00E17486" w:rsidRPr="008C2C32" w:rsidSect="00215C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 ExtraBold">
    <w:panose1 w:val="00000800000000000000"/>
    <w:charset w:val="00"/>
    <w:family w:val="auto"/>
    <w:pitch w:val="variable"/>
    <w:sig w:usb0="8000202F" w:usb1="9000204A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jawal Light">
    <w:altName w:val="Arial"/>
    <w:charset w:val="00"/>
    <w:family w:val="auto"/>
    <w:pitch w:val="variable"/>
    <w:sig w:usb0="8000202F" w:usb1="9000204A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4F"/>
    <w:rsid w:val="00215C59"/>
    <w:rsid w:val="00370239"/>
    <w:rsid w:val="00830370"/>
    <w:rsid w:val="008C2C32"/>
    <w:rsid w:val="009C2200"/>
    <w:rsid w:val="00D26F51"/>
    <w:rsid w:val="00D87A92"/>
    <w:rsid w:val="00DF794F"/>
    <w:rsid w:val="00E17486"/>
    <w:rsid w:val="00E8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2C2DD3"/>
  <w15:chartTrackingRefBased/>
  <w15:docId w15:val="{365AAEE2-8937-4389-A215-1D711251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موارد خدمة للقطاع الثالث</dc:creator>
  <cp:keywords/>
  <dc:description/>
  <cp:lastModifiedBy>موارد خدمة للقطاع الثالث</cp:lastModifiedBy>
  <cp:revision>10</cp:revision>
  <cp:lastPrinted>2024-01-30T10:54:00Z</cp:lastPrinted>
  <dcterms:created xsi:type="dcterms:W3CDTF">2024-01-16T06:33:00Z</dcterms:created>
  <dcterms:modified xsi:type="dcterms:W3CDTF">2024-06-30T11:27:00Z</dcterms:modified>
</cp:coreProperties>
</file>