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F1E" w:rsidRPr="000B1FFD" w:rsidRDefault="001D0F1E" w:rsidP="001D0F1E">
      <w:pPr>
        <w:rPr>
          <w:rFonts w:ascii="David" w:hAnsi="David" w:cs="David"/>
          <w:b/>
          <w:bCs/>
          <w:sz w:val="32"/>
          <w:szCs w:val="32"/>
        </w:rPr>
      </w:pPr>
      <w:bookmarkStart w:id="0" w:name="_GoBack"/>
      <w:bookmarkEnd w:id="0"/>
      <w:r w:rsidRPr="000B1FFD">
        <w:rPr>
          <w:rFonts w:ascii="David" w:hAnsi="David" w:cs="David"/>
          <w:b/>
          <w:bCs/>
          <w:sz w:val="32"/>
          <w:szCs w:val="32"/>
          <w:rtl/>
        </w:rPr>
        <w:t xml:space="preserve">ההיגדים שבכל תחום ליבה במיצ"ב </w:t>
      </w:r>
    </w:p>
    <w:tbl>
      <w:tblPr>
        <w:bidiVisual/>
        <w:tblW w:w="9500" w:type="dxa"/>
        <w:jc w:val="center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9500"/>
      </w:tblGrid>
      <w:tr w:rsidR="001D0F1E" w:rsidRPr="007533FD" w:rsidTr="0081057B">
        <w:trPr>
          <w:trHeight w:val="567"/>
          <w:jc w:val="center"/>
        </w:trPr>
        <w:tc>
          <w:tcPr>
            <w:tcW w:w="9500" w:type="dxa"/>
            <w:vAlign w:val="center"/>
          </w:tcPr>
          <w:p w:rsidR="001D0F1E" w:rsidRPr="007533FD" w:rsidRDefault="001D0F1E" w:rsidP="008105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  <w:p w:rsidR="001D0F1E" w:rsidRPr="00417B7C" w:rsidRDefault="001D0F1E" w:rsidP="008105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David" w:hAnsi="David" w:cs="David"/>
                <w:b/>
                <w:bCs/>
                <w:color w:val="2E74B5" w:themeColor="accent1" w:themeShade="BF"/>
                <w:sz w:val="28"/>
                <w:szCs w:val="28"/>
                <w:u w:val="single"/>
                <w:rtl/>
              </w:rPr>
            </w:pPr>
            <w:r>
              <w:rPr>
                <w:rFonts w:ascii="David" w:hAnsi="David" w:cs="David" w:hint="cs"/>
                <w:b/>
                <w:bCs/>
                <w:color w:val="2E74B5" w:themeColor="accent1" w:themeShade="BF"/>
                <w:sz w:val="32"/>
                <w:szCs w:val="32"/>
                <w:u w:val="single"/>
                <w:rtl/>
              </w:rPr>
              <w:t xml:space="preserve">תחום: שביעות רצון מביה"ס </w:t>
            </w:r>
          </w:p>
          <w:p w:rsidR="001D0F1E" w:rsidRPr="00417B7C" w:rsidRDefault="001D0F1E" w:rsidP="008105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David" w:hAnsi="David" w:cs="David"/>
                <w:b/>
                <w:bCs/>
                <w:color w:val="2E74B5" w:themeColor="accent1" w:themeShade="BF"/>
                <w:sz w:val="28"/>
                <w:szCs w:val="28"/>
                <w:u w:val="single"/>
                <w:rtl/>
              </w:rPr>
            </w:pPr>
            <w:r w:rsidRPr="00417B7C">
              <w:rPr>
                <w:rFonts w:ascii="David" w:hAnsi="David" w:cs="David" w:hint="cs"/>
                <w:b/>
                <w:bCs/>
                <w:color w:val="2E74B5" w:themeColor="accent1" w:themeShade="BF"/>
                <w:sz w:val="28"/>
                <w:szCs w:val="28"/>
                <w:u w:val="single"/>
                <w:rtl/>
              </w:rPr>
              <w:t xml:space="preserve">מדד מסכם: תחושה כללית חיובית כלפי ביה"ס </w:t>
            </w:r>
          </w:p>
          <w:p w:rsidR="001D0F1E" w:rsidRDefault="001D0F1E" w:rsidP="008105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  <w:p w:rsidR="001D0F1E" w:rsidRPr="008A6A79" w:rsidRDefault="001D0F1E" w:rsidP="001D0F1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David" w:hAnsi="David" w:cs="David"/>
                <w:sz w:val="28"/>
                <w:szCs w:val="28"/>
              </w:rPr>
            </w:pPr>
            <w:r w:rsidRPr="008A6A79">
              <w:rPr>
                <w:rFonts w:ascii="David" w:hAnsi="David" w:cs="David" w:hint="cs"/>
                <w:sz w:val="28"/>
                <w:szCs w:val="28"/>
                <w:rtl/>
              </w:rPr>
              <w:t>אני אוהב להיות בביה"ס</w:t>
            </w:r>
          </w:p>
          <w:p w:rsidR="001D0F1E" w:rsidRPr="008A6A79" w:rsidRDefault="001D0F1E" w:rsidP="008105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David" w:hAnsi="David" w:cs="David"/>
                <w:sz w:val="28"/>
                <w:szCs w:val="28"/>
              </w:rPr>
            </w:pPr>
          </w:p>
          <w:p w:rsidR="001D0F1E" w:rsidRPr="008A6A79" w:rsidRDefault="001D0F1E" w:rsidP="001D0F1E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David" w:hAnsi="David" w:cs="David"/>
                <w:sz w:val="28"/>
                <w:szCs w:val="28"/>
              </w:rPr>
            </w:pPr>
            <w:r w:rsidRPr="006D416C">
              <w:rPr>
                <w:rFonts w:ascii="David" w:hAnsi="David" w:cs="David" w:hint="cs"/>
                <w:color w:val="7B7B7B" w:themeColor="accent3" w:themeShade="BF"/>
                <w:sz w:val="28"/>
                <w:szCs w:val="28"/>
                <w:rtl/>
              </w:rPr>
              <w:t>ג</w:t>
            </w:r>
            <w:r>
              <w:rPr>
                <w:rFonts w:ascii="David" w:hAnsi="David" w:cs="David" w:hint="cs"/>
                <w:color w:val="7B7B7B" w:themeColor="accent3" w:themeShade="BF"/>
                <w:sz w:val="28"/>
                <w:szCs w:val="28"/>
                <w:rtl/>
              </w:rPr>
              <w:t xml:space="preserve">ם </w:t>
            </w:r>
            <w:r w:rsidRPr="006D416C">
              <w:rPr>
                <w:rFonts w:ascii="David" w:hAnsi="David" w:cs="David" w:hint="cs"/>
                <w:color w:val="7B7B7B" w:themeColor="accent3" w:themeShade="BF"/>
                <w:sz w:val="28"/>
                <w:szCs w:val="28"/>
                <w:rtl/>
              </w:rPr>
              <w:t>אלו</w:t>
            </w:r>
            <w:r w:rsidRPr="008A6A79">
              <w:rPr>
                <w:rFonts w:ascii="David" w:hAnsi="David" w:cs="David" w:hint="cs"/>
                <w:sz w:val="28"/>
                <w:szCs w:val="28"/>
                <w:rtl/>
              </w:rPr>
              <w:t xml:space="preserve"> הייתי יכול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>,</w:t>
            </w:r>
            <w:r w:rsidRPr="008A6A79">
              <w:rPr>
                <w:rFonts w:ascii="David" w:hAnsi="David" w:cs="David" w:hint="cs"/>
                <w:sz w:val="28"/>
                <w:szCs w:val="28"/>
                <w:rtl/>
              </w:rPr>
              <w:t xml:space="preserve"> לא הייתי עובר לבי"ס אחר</w:t>
            </w:r>
          </w:p>
          <w:p w:rsidR="001D0F1E" w:rsidRPr="008A6A79" w:rsidRDefault="001D0F1E" w:rsidP="008105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David" w:hAnsi="David" w:cs="David"/>
                <w:sz w:val="28"/>
                <w:szCs w:val="28"/>
              </w:rPr>
            </w:pPr>
          </w:p>
          <w:p w:rsidR="001D0F1E" w:rsidRPr="008A6A79" w:rsidRDefault="001D0F1E" w:rsidP="001D0F1E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8A6A79">
              <w:rPr>
                <w:rFonts w:ascii="David" w:hAnsi="David" w:cs="David" w:hint="cs"/>
                <w:sz w:val="28"/>
                <w:szCs w:val="28"/>
                <w:rtl/>
              </w:rPr>
              <w:t>טוב לי ביה"ס</w:t>
            </w:r>
          </w:p>
          <w:p w:rsidR="001D0F1E" w:rsidRDefault="001D0F1E" w:rsidP="008105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  <w:p w:rsidR="001D0F1E" w:rsidRDefault="001D0F1E" w:rsidP="008105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514E03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תחום- יחסים בין באי ביה"ס </w:t>
            </w:r>
          </w:p>
          <w:p w:rsidR="001D0F1E" w:rsidRPr="00514E03" w:rsidRDefault="001D0F1E" w:rsidP="008105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David" w:hAnsi="David" w:cs="David"/>
                <w:b/>
                <w:bCs/>
                <w:sz w:val="32"/>
                <w:szCs w:val="32"/>
              </w:rPr>
            </w:pPr>
            <w:r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</w:tbl>
    <w:p w:rsidR="001D0F1E" w:rsidRPr="00514E03" w:rsidRDefault="001D0F1E" w:rsidP="001D0F1E">
      <w:pPr>
        <w:spacing w:line="360" w:lineRule="auto"/>
        <w:rPr>
          <w:rFonts w:ascii="David" w:hAnsi="David" w:cs="David"/>
          <w:b/>
          <w:bCs/>
          <w:color w:val="0070C0"/>
          <w:sz w:val="28"/>
          <w:szCs w:val="28"/>
          <w:u w:val="single"/>
          <w:rtl/>
        </w:rPr>
      </w:pPr>
      <w:r w:rsidRPr="00514E03">
        <w:rPr>
          <w:rFonts w:ascii="David" w:hAnsi="David" w:cs="David" w:hint="cs"/>
          <w:b/>
          <w:bCs/>
          <w:color w:val="0070C0"/>
          <w:sz w:val="28"/>
          <w:szCs w:val="28"/>
          <w:u w:val="single"/>
          <w:rtl/>
        </w:rPr>
        <w:t>מדד מסכם</w:t>
      </w:r>
      <w:r w:rsidRPr="00514E03">
        <w:rPr>
          <w:rFonts w:ascii="David" w:hAnsi="David" w:cs="David"/>
          <w:b/>
          <w:bCs/>
          <w:color w:val="0070C0"/>
          <w:sz w:val="28"/>
          <w:szCs w:val="28"/>
          <w:u w:val="single"/>
          <w:rtl/>
        </w:rPr>
        <w:t xml:space="preserve">: יחסי קרבה ואכפתיות בין מורים לתלמידים  </w:t>
      </w:r>
    </w:p>
    <w:tbl>
      <w:tblPr>
        <w:bidiVisual/>
        <w:tblW w:w="9488" w:type="dxa"/>
        <w:jc w:val="center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9488"/>
      </w:tblGrid>
      <w:tr w:rsidR="001D0F1E" w:rsidRPr="0071448B" w:rsidTr="0081057B">
        <w:trPr>
          <w:trHeight w:val="567"/>
          <w:jc w:val="center"/>
        </w:trPr>
        <w:tc>
          <w:tcPr>
            <w:tcW w:w="9488" w:type="dxa"/>
            <w:vAlign w:val="center"/>
          </w:tcPr>
          <w:p w:rsidR="001D0F1E" w:rsidRDefault="001D0F1E" w:rsidP="001D0F1E">
            <w:pPr>
              <w:widowControl w:val="0"/>
              <w:numPr>
                <w:ilvl w:val="0"/>
                <w:numId w:val="1"/>
              </w:numPr>
              <w:tabs>
                <w:tab w:val="num" w:pos="343"/>
              </w:tabs>
              <w:autoSpaceDE w:val="0"/>
              <w:autoSpaceDN w:val="0"/>
              <w:adjustRightInd w:val="0"/>
              <w:spacing w:after="0" w:line="360" w:lineRule="auto"/>
              <w:ind w:left="343" w:hanging="240"/>
              <w:rPr>
                <w:rFonts w:ascii="David" w:hAnsi="David" w:cs="David"/>
                <w:sz w:val="28"/>
                <w:szCs w:val="28"/>
              </w:rPr>
            </w:pPr>
            <w:r w:rsidRPr="005D3726">
              <w:rPr>
                <w:rFonts w:ascii="David" w:hAnsi="David" w:cs="David"/>
                <w:sz w:val="28"/>
                <w:szCs w:val="28"/>
                <w:rtl/>
              </w:rPr>
              <w:t>"יש לי יחסים קרובים וטובים עם רוב המורים שלי".</w:t>
            </w:r>
          </w:p>
          <w:p w:rsidR="001D0F1E" w:rsidRPr="005D3726" w:rsidRDefault="001D0F1E" w:rsidP="008105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1D0F1E" w:rsidRPr="0071448B" w:rsidTr="0081057B">
        <w:trPr>
          <w:trHeight w:val="567"/>
          <w:jc w:val="center"/>
        </w:trPr>
        <w:tc>
          <w:tcPr>
            <w:tcW w:w="9488" w:type="dxa"/>
            <w:vAlign w:val="center"/>
          </w:tcPr>
          <w:p w:rsidR="001D0F1E" w:rsidRDefault="001D0F1E" w:rsidP="001D0F1E">
            <w:pPr>
              <w:widowControl w:val="0"/>
              <w:numPr>
                <w:ilvl w:val="0"/>
                <w:numId w:val="1"/>
              </w:numPr>
              <w:tabs>
                <w:tab w:val="num" w:pos="669"/>
              </w:tabs>
              <w:autoSpaceDE w:val="0"/>
              <w:autoSpaceDN w:val="0"/>
              <w:adjustRightInd w:val="0"/>
              <w:spacing w:after="0" w:line="360" w:lineRule="auto"/>
              <w:ind w:left="343" w:hanging="240"/>
              <w:rPr>
                <w:rFonts w:ascii="David" w:hAnsi="David" w:cs="David"/>
                <w:sz w:val="28"/>
                <w:szCs w:val="28"/>
              </w:rPr>
            </w:pPr>
            <w:r w:rsidRPr="005D3726">
              <w:rPr>
                <w:rFonts w:ascii="David" w:hAnsi="David" w:cs="David"/>
                <w:sz w:val="28"/>
                <w:szCs w:val="28"/>
                <w:rtl/>
              </w:rPr>
              <w:t>"כשעצוב לי או כשרע לי, אני מרגיש נוח לדבר על זה עם מישהו מהמורים שלי".</w:t>
            </w:r>
          </w:p>
          <w:p w:rsidR="001D0F1E" w:rsidRPr="005D3726" w:rsidRDefault="001D0F1E" w:rsidP="008105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David" w:hAnsi="David" w:cs="David"/>
                <w:sz w:val="28"/>
                <w:szCs w:val="28"/>
              </w:rPr>
            </w:pPr>
          </w:p>
        </w:tc>
      </w:tr>
      <w:tr w:rsidR="001D0F1E" w:rsidRPr="0071448B" w:rsidTr="0081057B">
        <w:trPr>
          <w:trHeight w:val="567"/>
          <w:jc w:val="center"/>
        </w:trPr>
        <w:tc>
          <w:tcPr>
            <w:tcW w:w="9488" w:type="dxa"/>
            <w:vAlign w:val="center"/>
          </w:tcPr>
          <w:p w:rsidR="001D0F1E" w:rsidRDefault="001D0F1E" w:rsidP="001D0F1E">
            <w:pPr>
              <w:widowControl w:val="0"/>
              <w:numPr>
                <w:ilvl w:val="0"/>
                <w:numId w:val="1"/>
              </w:numPr>
              <w:tabs>
                <w:tab w:val="num" w:pos="343"/>
              </w:tabs>
              <w:autoSpaceDE w:val="0"/>
              <w:autoSpaceDN w:val="0"/>
              <w:adjustRightInd w:val="0"/>
              <w:spacing w:after="0" w:line="360" w:lineRule="auto"/>
              <w:ind w:left="343" w:hanging="240"/>
              <w:rPr>
                <w:rFonts w:ascii="David" w:hAnsi="David" w:cs="David"/>
                <w:sz w:val="28"/>
                <w:szCs w:val="28"/>
              </w:rPr>
            </w:pPr>
            <w:r w:rsidRPr="005D3726">
              <w:rPr>
                <w:rFonts w:ascii="David" w:hAnsi="David" w:cs="David"/>
                <w:sz w:val="28"/>
                <w:szCs w:val="28"/>
                <w:rtl/>
              </w:rPr>
              <w:t>"לרוב המורים אכפת ממני וממה שקורה לי, ולא רק בקשר ללימודים".</w:t>
            </w:r>
          </w:p>
          <w:p w:rsidR="001D0F1E" w:rsidRPr="005D3726" w:rsidRDefault="001D0F1E" w:rsidP="008105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David" w:hAnsi="David" w:cs="David"/>
                <w:sz w:val="28"/>
                <w:szCs w:val="28"/>
              </w:rPr>
            </w:pPr>
          </w:p>
        </w:tc>
      </w:tr>
      <w:tr w:rsidR="001D0F1E" w:rsidRPr="0071448B" w:rsidTr="0081057B">
        <w:trPr>
          <w:trHeight w:val="567"/>
          <w:jc w:val="center"/>
        </w:trPr>
        <w:tc>
          <w:tcPr>
            <w:tcW w:w="9488" w:type="dxa"/>
            <w:vAlign w:val="center"/>
          </w:tcPr>
          <w:p w:rsidR="001D0F1E" w:rsidRDefault="001D0F1E" w:rsidP="001D0F1E">
            <w:pPr>
              <w:widowControl w:val="0"/>
              <w:numPr>
                <w:ilvl w:val="0"/>
                <w:numId w:val="1"/>
              </w:numPr>
              <w:tabs>
                <w:tab w:val="num" w:pos="343"/>
              </w:tabs>
              <w:autoSpaceDE w:val="0"/>
              <w:autoSpaceDN w:val="0"/>
              <w:adjustRightInd w:val="0"/>
              <w:spacing w:after="0" w:line="360" w:lineRule="auto"/>
              <w:ind w:left="343" w:hanging="240"/>
              <w:rPr>
                <w:rFonts w:ascii="David" w:hAnsi="David" w:cs="David"/>
                <w:sz w:val="28"/>
                <w:szCs w:val="28"/>
              </w:rPr>
            </w:pPr>
            <w:r w:rsidRPr="005D3726">
              <w:rPr>
                <w:rFonts w:ascii="David" w:hAnsi="David" w:cs="David"/>
                <w:sz w:val="28"/>
                <w:szCs w:val="28"/>
                <w:rtl/>
              </w:rPr>
              <w:t>"לרוב המורים חשוב מאוד לדעת איך אני מרגיש בבית-הספר ובכלל".</w:t>
            </w:r>
          </w:p>
          <w:p w:rsidR="001D0F1E" w:rsidRDefault="001D0F1E" w:rsidP="008105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1D0F1E" w:rsidRPr="00514E03" w:rsidRDefault="001D0F1E" w:rsidP="008105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1D0F1E" w:rsidRPr="00514E03" w:rsidRDefault="001D0F1E" w:rsidP="0081057B">
            <w:pPr>
              <w:widowControl w:val="0"/>
              <w:autoSpaceDE w:val="0"/>
              <w:autoSpaceDN w:val="0"/>
              <w:bidi w:val="0"/>
              <w:adjustRightInd w:val="0"/>
              <w:spacing w:line="360" w:lineRule="auto"/>
              <w:ind w:left="360"/>
              <w:jc w:val="right"/>
              <w:rPr>
                <w:rFonts w:ascii="David" w:hAnsi="David" w:cs="David"/>
                <w:b/>
                <w:bCs/>
                <w:color w:val="2E74B5" w:themeColor="accent1" w:themeShade="BF"/>
                <w:sz w:val="28"/>
                <w:szCs w:val="28"/>
                <w:u w:val="single"/>
                <w:rtl/>
              </w:rPr>
            </w:pPr>
            <w:r w:rsidRPr="00514E03">
              <w:rPr>
                <w:rFonts w:ascii="David" w:hAnsi="David" w:cs="David" w:hint="cs"/>
                <w:b/>
                <w:bCs/>
                <w:color w:val="2E74B5" w:themeColor="accent1" w:themeShade="BF"/>
                <w:sz w:val="28"/>
                <w:szCs w:val="28"/>
                <w:u w:val="single"/>
                <w:rtl/>
              </w:rPr>
              <w:t>מדד מסכם: יחסים חיובים בין תלמידים לחבריהם בכיתה</w:t>
            </w:r>
          </w:p>
          <w:p w:rsidR="001D0F1E" w:rsidRDefault="001D0F1E" w:rsidP="0081057B">
            <w:pPr>
              <w:widowControl w:val="0"/>
              <w:autoSpaceDE w:val="0"/>
              <w:autoSpaceDN w:val="0"/>
              <w:bidi w:val="0"/>
              <w:adjustRightInd w:val="0"/>
              <w:spacing w:line="360" w:lineRule="auto"/>
              <w:ind w:left="360"/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A7102B">
              <w:rPr>
                <w:rFonts w:ascii="David" w:hAnsi="David" w:cs="David" w:hint="cs"/>
                <w:sz w:val="28"/>
                <w:szCs w:val="28"/>
                <w:rtl/>
              </w:rPr>
              <w:t>א. הכיתה שלי מלוכדת ומגובשת</w:t>
            </w:r>
          </w:p>
          <w:p w:rsidR="001D0F1E" w:rsidRPr="00592FF1" w:rsidRDefault="001D0F1E" w:rsidP="0081057B">
            <w:pPr>
              <w:widowControl w:val="0"/>
              <w:autoSpaceDE w:val="0"/>
              <w:autoSpaceDN w:val="0"/>
              <w:bidi w:val="0"/>
              <w:adjustRightInd w:val="0"/>
              <w:spacing w:line="360" w:lineRule="auto"/>
              <w:ind w:left="360"/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592FF1">
              <w:rPr>
                <w:rFonts w:ascii="David" w:hAnsi="David" w:cs="David" w:hint="cs"/>
                <w:sz w:val="28"/>
                <w:szCs w:val="28"/>
                <w:rtl/>
              </w:rPr>
              <w:t>ב.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 </w:t>
            </w:r>
            <w:r w:rsidRPr="00592FF1">
              <w:rPr>
                <w:rFonts w:ascii="David" w:hAnsi="David" w:cs="David" w:hint="cs"/>
                <w:sz w:val="28"/>
                <w:szCs w:val="28"/>
                <w:rtl/>
              </w:rPr>
              <w:t>לרוב התלמידים בכיתה שלי יש עם מי להיות בהפסקות</w:t>
            </w:r>
          </w:p>
          <w:p w:rsidR="001D0F1E" w:rsidRPr="00A7102B" w:rsidRDefault="001D0F1E" w:rsidP="001D0F1E">
            <w:pPr>
              <w:widowControl w:val="0"/>
              <w:autoSpaceDE w:val="0"/>
              <w:autoSpaceDN w:val="0"/>
              <w:bidi w:val="0"/>
              <w:adjustRightInd w:val="0"/>
              <w:spacing w:line="360" w:lineRule="auto"/>
              <w:ind w:left="360"/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A7102B">
              <w:rPr>
                <w:rFonts w:ascii="David" w:hAnsi="David" w:cs="David" w:hint="cs"/>
                <w:sz w:val="28"/>
                <w:szCs w:val="28"/>
                <w:rtl/>
              </w:rPr>
              <w:t>ג. לרוב התלמידים בכיתה שלי חשוב לעזור אחד לשני</w:t>
            </w:r>
          </w:p>
          <w:p w:rsidR="001D0F1E" w:rsidRPr="00592FF1" w:rsidRDefault="001D0F1E" w:rsidP="0081057B">
            <w:pPr>
              <w:widowControl w:val="0"/>
              <w:autoSpaceDE w:val="0"/>
              <w:autoSpaceDN w:val="0"/>
              <w:bidi w:val="0"/>
              <w:adjustRightInd w:val="0"/>
              <w:spacing w:line="360" w:lineRule="auto"/>
              <w:ind w:left="360"/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592FF1">
              <w:rPr>
                <w:rFonts w:ascii="David" w:hAnsi="David" w:cs="David" w:hint="cs"/>
                <w:sz w:val="28"/>
                <w:szCs w:val="28"/>
                <w:rtl/>
              </w:rPr>
              <w:t>ד.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 </w:t>
            </w:r>
            <w:r w:rsidRPr="00592FF1">
              <w:rPr>
                <w:rFonts w:ascii="David" w:hAnsi="David" w:cs="David" w:hint="cs"/>
                <w:sz w:val="28"/>
                <w:szCs w:val="28"/>
                <w:rtl/>
              </w:rPr>
              <w:t>לתלמידים בכיתה אכפת זה מזה</w:t>
            </w:r>
          </w:p>
          <w:p w:rsidR="001D0F1E" w:rsidRPr="00A7102B" w:rsidRDefault="001D0F1E" w:rsidP="0081057B">
            <w:pPr>
              <w:widowControl w:val="0"/>
              <w:autoSpaceDE w:val="0"/>
              <w:autoSpaceDN w:val="0"/>
              <w:bidi w:val="0"/>
              <w:adjustRightInd w:val="0"/>
              <w:spacing w:line="360" w:lineRule="auto"/>
              <w:ind w:left="360"/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A7102B">
              <w:rPr>
                <w:rFonts w:ascii="David" w:hAnsi="David" w:cs="David" w:hint="cs"/>
                <w:sz w:val="28"/>
                <w:szCs w:val="28"/>
                <w:rtl/>
              </w:rPr>
              <w:t>ה.  בכיתה שלי יש אווירה טובה בין התלמידים</w:t>
            </w:r>
          </w:p>
          <w:p w:rsidR="001D0F1E" w:rsidRDefault="001D0F1E" w:rsidP="008105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  <w:p w:rsidR="001D0F1E" w:rsidRPr="006D416C" w:rsidRDefault="001D0F1E" w:rsidP="008105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David" w:hAnsi="David" w:cs="David"/>
                <w:b/>
                <w:bCs/>
                <w:color w:val="7B7B7B" w:themeColor="accent3" w:themeShade="BF"/>
                <w:sz w:val="28"/>
                <w:szCs w:val="28"/>
                <w:rtl/>
              </w:rPr>
            </w:pPr>
          </w:p>
          <w:p w:rsidR="001D0F1E" w:rsidRPr="00417B7C" w:rsidRDefault="001D0F1E" w:rsidP="008105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417B7C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תחום: מוגנות והתנהגות נאותה </w:t>
            </w:r>
          </w:p>
          <w:p w:rsidR="001D0F1E" w:rsidRPr="00592FF1" w:rsidRDefault="001D0F1E" w:rsidP="008105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</w:tbl>
    <w:p w:rsidR="001D0F1E" w:rsidRPr="00417B7C" w:rsidRDefault="001D0F1E" w:rsidP="001D0F1E">
      <w:pPr>
        <w:spacing w:line="360" w:lineRule="auto"/>
        <w:ind w:left="360"/>
        <w:rPr>
          <w:rFonts w:ascii="David" w:hAnsi="David" w:cs="David"/>
          <w:b/>
          <w:bCs/>
          <w:color w:val="0070C0"/>
          <w:sz w:val="28"/>
          <w:szCs w:val="28"/>
          <w:u w:val="single"/>
          <w:rtl/>
        </w:rPr>
      </w:pPr>
      <w:r w:rsidRPr="00417B7C">
        <w:rPr>
          <w:rFonts w:ascii="David" w:hAnsi="David" w:cs="David" w:hint="cs"/>
          <w:b/>
          <w:bCs/>
          <w:color w:val="0070C0"/>
          <w:sz w:val="28"/>
          <w:szCs w:val="28"/>
          <w:u w:val="single"/>
          <w:rtl/>
        </w:rPr>
        <w:lastRenderedPageBreak/>
        <w:t xml:space="preserve">מדד מסכם: התנהגות נאותה של תלמידים בכיתה </w:t>
      </w:r>
    </w:p>
    <w:p w:rsidR="001D0F1E" w:rsidRDefault="001D0F1E" w:rsidP="001D0F1E">
      <w:pPr>
        <w:pStyle w:val="a3"/>
        <w:numPr>
          <w:ilvl w:val="0"/>
          <w:numId w:val="4"/>
        </w:numPr>
        <w:spacing w:after="160" w:line="360" w:lineRule="auto"/>
        <w:rPr>
          <w:rFonts w:ascii="David" w:hAnsi="David" w:cs="David"/>
          <w:sz w:val="32"/>
          <w:szCs w:val="32"/>
        </w:rPr>
      </w:pPr>
      <w:r w:rsidRPr="009D190D">
        <w:rPr>
          <w:rFonts w:ascii="David" w:hAnsi="David" w:cs="David" w:hint="cs"/>
          <w:sz w:val="32"/>
          <w:szCs w:val="32"/>
          <w:rtl/>
        </w:rPr>
        <w:t xml:space="preserve">" לעיתים רחוקות התלמידים עושים רעש  </w:t>
      </w:r>
      <w:proofErr w:type="spellStart"/>
      <w:r w:rsidRPr="009D190D">
        <w:rPr>
          <w:rFonts w:ascii="David" w:hAnsi="David" w:cs="David" w:hint="cs"/>
          <w:sz w:val="32"/>
          <w:szCs w:val="32"/>
          <w:rtl/>
        </w:rPr>
        <w:t>ובלאגן</w:t>
      </w:r>
      <w:proofErr w:type="spellEnd"/>
      <w:r w:rsidRPr="009D190D">
        <w:rPr>
          <w:rFonts w:ascii="David" w:hAnsi="David" w:cs="David" w:hint="cs"/>
          <w:sz w:val="32"/>
          <w:szCs w:val="32"/>
          <w:rtl/>
        </w:rPr>
        <w:t xml:space="preserve"> בכיתה ומפריעים ללמוד."</w:t>
      </w:r>
      <w:r w:rsidRPr="009D190D">
        <w:rPr>
          <w:rFonts w:ascii="David" w:hAnsi="David" w:cs="David" w:hint="cs"/>
          <w:sz w:val="32"/>
          <w:szCs w:val="32"/>
        </w:rPr>
        <w:t xml:space="preserve"> </w:t>
      </w:r>
    </w:p>
    <w:p w:rsidR="001D0F1E" w:rsidRDefault="001D0F1E" w:rsidP="001D0F1E">
      <w:pPr>
        <w:pStyle w:val="a3"/>
        <w:numPr>
          <w:ilvl w:val="0"/>
          <w:numId w:val="4"/>
        </w:numPr>
        <w:spacing w:after="160" w:line="360" w:lineRule="auto"/>
        <w:rPr>
          <w:rFonts w:ascii="David" w:hAnsi="David" w:cs="David"/>
          <w:sz w:val="32"/>
          <w:szCs w:val="32"/>
        </w:rPr>
      </w:pPr>
      <w:r w:rsidRPr="008A6A79">
        <w:rPr>
          <w:rFonts w:ascii="David" w:hAnsi="David" w:cs="David" w:hint="cs"/>
          <w:sz w:val="32"/>
          <w:szCs w:val="32"/>
          <w:rtl/>
        </w:rPr>
        <w:t>"בכיתה שלי אין תלמידים שמתחצפים למורים"</w:t>
      </w:r>
    </w:p>
    <w:p w:rsidR="001D0F1E" w:rsidRDefault="001D0F1E" w:rsidP="001D0F1E">
      <w:pPr>
        <w:pStyle w:val="a3"/>
        <w:numPr>
          <w:ilvl w:val="0"/>
          <w:numId w:val="4"/>
        </w:numPr>
        <w:spacing w:after="160" w:line="360" w:lineRule="auto"/>
        <w:rPr>
          <w:rFonts w:ascii="David" w:hAnsi="David" w:cs="David"/>
          <w:sz w:val="32"/>
          <w:szCs w:val="32"/>
        </w:rPr>
      </w:pPr>
      <w:r w:rsidRPr="009D190D">
        <w:rPr>
          <w:rFonts w:ascii="David" w:hAnsi="David" w:cs="David" w:hint="cs"/>
          <w:sz w:val="32"/>
          <w:szCs w:val="32"/>
          <w:rtl/>
        </w:rPr>
        <w:t>"התלמידים בכיתה שלי מתייחסים בכבוד למורים"</w:t>
      </w:r>
    </w:p>
    <w:p w:rsidR="001D0F1E" w:rsidRPr="009D190D" w:rsidRDefault="001D0F1E" w:rsidP="001D0F1E">
      <w:pPr>
        <w:pStyle w:val="a3"/>
        <w:rPr>
          <w:rFonts w:ascii="David" w:hAnsi="David" w:cs="David"/>
          <w:sz w:val="32"/>
          <w:szCs w:val="32"/>
          <w:rtl/>
        </w:rPr>
      </w:pPr>
    </w:p>
    <w:p w:rsidR="001D0F1E" w:rsidRDefault="001D0F1E" w:rsidP="001D0F1E">
      <w:pPr>
        <w:pStyle w:val="a3"/>
        <w:numPr>
          <w:ilvl w:val="0"/>
          <w:numId w:val="4"/>
        </w:numPr>
        <w:spacing w:after="160" w:line="360" w:lineRule="auto"/>
        <w:rPr>
          <w:rFonts w:ascii="David" w:hAnsi="David" w:cs="David"/>
          <w:sz w:val="32"/>
          <w:szCs w:val="32"/>
        </w:rPr>
      </w:pPr>
      <w:r w:rsidRPr="009D190D">
        <w:rPr>
          <w:rFonts w:ascii="David" w:hAnsi="David" w:cs="David" w:hint="cs"/>
          <w:sz w:val="32"/>
          <w:szCs w:val="32"/>
          <w:rtl/>
        </w:rPr>
        <w:t xml:space="preserve">המורים לא צריכים לחכות הרבה זמן בתחילת השיעור עד שתלמידים מפסיקים </w:t>
      </w:r>
      <w:r w:rsidRPr="006D416C">
        <w:rPr>
          <w:rFonts w:ascii="David" w:hAnsi="David" w:cs="David" w:hint="cs"/>
          <w:color w:val="525252" w:themeColor="accent3" w:themeShade="80"/>
          <w:sz w:val="32"/>
          <w:szCs w:val="32"/>
          <w:rtl/>
        </w:rPr>
        <w:t>להרעיש</w:t>
      </w:r>
      <w:r w:rsidRPr="009D190D">
        <w:rPr>
          <w:rFonts w:ascii="David" w:hAnsi="David" w:cs="David" w:hint="cs"/>
          <w:sz w:val="32"/>
          <w:szCs w:val="32"/>
          <w:rtl/>
        </w:rPr>
        <w:t xml:space="preserve"> .</w:t>
      </w:r>
    </w:p>
    <w:p w:rsidR="001D0F1E" w:rsidRPr="00417B7C" w:rsidRDefault="001D0F1E" w:rsidP="001D0F1E">
      <w:pPr>
        <w:pStyle w:val="a3"/>
        <w:rPr>
          <w:rFonts w:ascii="David" w:hAnsi="David" w:cs="David"/>
          <w:sz w:val="32"/>
          <w:szCs w:val="32"/>
          <w:u w:val="single"/>
          <w:rtl/>
        </w:rPr>
      </w:pPr>
    </w:p>
    <w:p w:rsidR="001D0F1E" w:rsidRPr="00417B7C" w:rsidRDefault="001D0F1E" w:rsidP="001D0F1E">
      <w:pPr>
        <w:spacing w:after="160" w:line="360" w:lineRule="auto"/>
        <w:ind w:left="567"/>
        <w:rPr>
          <w:rFonts w:ascii="David" w:hAnsi="David" w:cs="David"/>
          <w:b/>
          <w:bCs/>
          <w:sz w:val="28"/>
          <w:szCs w:val="28"/>
          <w:u w:val="single"/>
        </w:rPr>
      </w:pPr>
      <w:r w:rsidRPr="00417B7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מדד מסכם: מאמצי ביה"ס לעידוד תחושת מוגנות </w:t>
      </w:r>
    </w:p>
    <w:p w:rsidR="001D0F1E" w:rsidRDefault="001D0F1E" w:rsidP="001D0F1E">
      <w:pPr>
        <w:pStyle w:val="a3"/>
        <w:numPr>
          <w:ilvl w:val="0"/>
          <w:numId w:val="3"/>
        </w:numPr>
        <w:spacing w:after="160" w:line="360" w:lineRule="auto"/>
        <w:rPr>
          <w:rFonts w:ascii="David" w:hAnsi="David" w:cs="David"/>
          <w:sz w:val="28"/>
          <w:szCs w:val="28"/>
        </w:rPr>
      </w:pPr>
      <w:r w:rsidRPr="009972D9">
        <w:rPr>
          <w:rFonts w:ascii="David" w:hAnsi="David" w:cs="David" w:hint="cs"/>
          <w:sz w:val="24"/>
          <w:szCs w:val="24"/>
          <w:rtl/>
        </w:rPr>
        <w:t>"</w:t>
      </w:r>
      <w:r w:rsidRPr="005D3726">
        <w:rPr>
          <w:rFonts w:ascii="David" w:hAnsi="David" w:cs="David" w:hint="cs"/>
          <w:sz w:val="28"/>
          <w:szCs w:val="28"/>
          <w:rtl/>
        </w:rPr>
        <w:t>כשיש מקרי אלימות בביה"ס המורים יודעים על כך."</w:t>
      </w:r>
    </w:p>
    <w:p w:rsidR="001D0F1E" w:rsidRDefault="001D0F1E" w:rsidP="001D0F1E">
      <w:pPr>
        <w:pStyle w:val="a3"/>
        <w:numPr>
          <w:ilvl w:val="0"/>
          <w:numId w:val="3"/>
        </w:numPr>
        <w:spacing w:after="160" w:line="360" w:lineRule="auto"/>
        <w:rPr>
          <w:rFonts w:ascii="David" w:hAnsi="David" w:cs="David"/>
          <w:sz w:val="28"/>
          <w:szCs w:val="28"/>
        </w:rPr>
      </w:pPr>
      <w:r w:rsidRPr="005D3726">
        <w:rPr>
          <w:rFonts w:ascii="David" w:hAnsi="David" w:cs="David" w:hint="cs"/>
          <w:sz w:val="28"/>
          <w:szCs w:val="28"/>
          <w:rtl/>
        </w:rPr>
        <w:t>בביה"ס עושים פעולות רבות כדי למנוע אלימות וכדי לטפל בה.</w:t>
      </w:r>
    </w:p>
    <w:p w:rsidR="001D0F1E" w:rsidRDefault="001D0F1E" w:rsidP="001D0F1E">
      <w:pPr>
        <w:pStyle w:val="a3"/>
        <w:numPr>
          <w:ilvl w:val="0"/>
          <w:numId w:val="3"/>
        </w:numPr>
        <w:spacing w:after="160" w:line="360" w:lineRule="auto"/>
        <w:rPr>
          <w:rFonts w:ascii="David" w:hAnsi="David" w:cs="David"/>
          <w:sz w:val="28"/>
          <w:szCs w:val="28"/>
        </w:rPr>
      </w:pPr>
      <w:r w:rsidRPr="005D3726">
        <w:rPr>
          <w:rFonts w:ascii="David" w:hAnsi="David" w:cs="David" w:hint="cs"/>
          <w:sz w:val="28"/>
          <w:szCs w:val="28"/>
          <w:rtl/>
        </w:rPr>
        <w:t xml:space="preserve">בהפסקות יש תמיד מורה או כמה מורים בחצר שתפקידם להשגיח שלא תהייה אלימות." </w:t>
      </w:r>
    </w:p>
    <w:p w:rsidR="001D0F1E" w:rsidRPr="00E53752" w:rsidRDefault="001D0F1E" w:rsidP="001D0F1E">
      <w:pPr>
        <w:pStyle w:val="a3"/>
        <w:rPr>
          <w:rFonts w:ascii="David" w:hAnsi="David" w:cs="David"/>
          <w:sz w:val="28"/>
          <w:szCs w:val="28"/>
          <w:rtl/>
        </w:rPr>
      </w:pPr>
    </w:p>
    <w:p w:rsidR="001D0F1E" w:rsidRPr="00417B7C" w:rsidRDefault="001D0F1E" w:rsidP="001D0F1E">
      <w:pPr>
        <w:spacing w:after="160" w:line="360" w:lineRule="auto"/>
        <w:ind w:left="567"/>
        <w:rPr>
          <w:rFonts w:ascii="David" w:hAnsi="David" w:cs="David"/>
          <w:b/>
          <w:bCs/>
          <w:sz w:val="28"/>
          <w:szCs w:val="28"/>
        </w:rPr>
      </w:pPr>
      <w:r w:rsidRPr="006D416C">
        <w:rPr>
          <w:rFonts w:ascii="David" w:hAnsi="David" w:cs="David" w:hint="cs"/>
          <w:b/>
          <w:bCs/>
          <w:color w:val="525252" w:themeColor="accent3" w:themeShade="80"/>
          <w:sz w:val="28"/>
          <w:szCs w:val="28"/>
          <w:rtl/>
        </w:rPr>
        <w:t xml:space="preserve">לעבור על </w:t>
      </w:r>
      <w:proofErr w:type="spellStart"/>
      <w:r w:rsidRPr="006D416C">
        <w:rPr>
          <w:rFonts w:ascii="David" w:hAnsi="David" w:cs="David" w:hint="cs"/>
          <w:b/>
          <w:bCs/>
          <w:color w:val="525252" w:themeColor="accent3" w:themeShade="80"/>
          <w:sz w:val="28"/>
          <w:szCs w:val="28"/>
          <w:rtl/>
        </w:rPr>
        <w:t>הכל</w:t>
      </w:r>
      <w:proofErr w:type="spellEnd"/>
      <w:r w:rsidRPr="006D416C">
        <w:rPr>
          <w:rFonts w:ascii="David" w:hAnsi="David" w:cs="David" w:hint="cs"/>
          <w:b/>
          <w:bCs/>
          <w:color w:val="525252" w:themeColor="accent3" w:themeShade="80"/>
          <w:sz w:val="28"/>
          <w:szCs w:val="28"/>
          <w:rtl/>
        </w:rPr>
        <w:t xml:space="preserve"> </w:t>
      </w:r>
      <w:r w:rsidRPr="00417B7C">
        <w:rPr>
          <w:rFonts w:ascii="David" w:hAnsi="David" w:cs="David" w:hint="cs"/>
          <w:b/>
          <w:bCs/>
          <w:sz w:val="28"/>
          <w:szCs w:val="28"/>
          <w:rtl/>
        </w:rPr>
        <w:t xml:space="preserve">מדד מסכם: </w:t>
      </w:r>
      <w:r w:rsidRPr="00417B7C">
        <w:rPr>
          <w:rFonts w:ascii="David" w:hAnsi="David" w:cs="David"/>
          <w:b/>
          <w:bCs/>
          <w:sz w:val="28"/>
          <w:szCs w:val="28"/>
          <w:rtl/>
        </w:rPr>
        <w:t xml:space="preserve">מעורבות באירועי אלימות </w:t>
      </w:r>
    </w:p>
    <w:p w:rsidR="001D0F1E" w:rsidRDefault="001D0F1E" w:rsidP="001D0F1E">
      <w:pPr>
        <w:pStyle w:val="a3"/>
        <w:numPr>
          <w:ilvl w:val="0"/>
          <w:numId w:val="5"/>
        </w:numPr>
        <w:spacing w:line="360" w:lineRule="auto"/>
        <w:rPr>
          <w:rFonts w:ascii="David" w:hAnsi="David" w:cs="David"/>
          <w:sz w:val="28"/>
          <w:szCs w:val="28"/>
        </w:rPr>
      </w:pPr>
      <w:r w:rsidRPr="005D3726">
        <w:rPr>
          <w:rFonts w:ascii="David" w:hAnsi="David" w:cs="David"/>
          <w:sz w:val="28"/>
          <w:szCs w:val="28"/>
          <w:rtl/>
        </w:rPr>
        <w:t>בחודש האחרון משהו מהתלמידים  דחף אותי</w:t>
      </w:r>
    </w:p>
    <w:p w:rsidR="001D0F1E" w:rsidRDefault="001D0F1E" w:rsidP="001D0F1E">
      <w:pPr>
        <w:pStyle w:val="a3"/>
        <w:numPr>
          <w:ilvl w:val="0"/>
          <w:numId w:val="5"/>
        </w:numPr>
        <w:spacing w:line="360" w:lineRule="auto"/>
        <w:rPr>
          <w:rFonts w:ascii="David" w:hAnsi="David" w:cs="David"/>
          <w:sz w:val="28"/>
          <w:szCs w:val="28"/>
        </w:rPr>
      </w:pPr>
      <w:r w:rsidRPr="005D3726">
        <w:rPr>
          <w:rFonts w:ascii="David" w:hAnsi="David" w:cs="David"/>
          <w:sz w:val="28"/>
          <w:szCs w:val="28"/>
          <w:rtl/>
        </w:rPr>
        <w:t>בחודש האחרון קיבלתי מכה או בעיטה או אגרוף מ</w:t>
      </w:r>
      <w:r w:rsidRPr="005D3726">
        <w:rPr>
          <w:rFonts w:ascii="David" w:hAnsi="David" w:cs="David" w:hint="cs"/>
          <w:sz w:val="28"/>
          <w:szCs w:val="28"/>
          <w:rtl/>
        </w:rPr>
        <w:t>ת</w:t>
      </w:r>
      <w:r w:rsidRPr="005D3726">
        <w:rPr>
          <w:rFonts w:ascii="David" w:hAnsi="David" w:cs="David"/>
          <w:sz w:val="28"/>
          <w:szCs w:val="28"/>
          <w:rtl/>
        </w:rPr>
        <w:t xml:space="preserve">למיד </w:t>
      </w:r>
    </w:p>
    <w:p w:rsidR="001D0F1E" w:rsidRPr="005D3726" w:rsidRDefault="001D0F1E" w:rsidP="001D0F1E">
      <w:pPr>
        <w:pStyle w:val="a3"/>
        <w:rPr>
          <w:rFonts w:ascii="David" w:hAnsi="David" w:cs="David"/>
          <w:sz w:val="28"/>
          <w:szCs w:val="28"/>
          <w:rtl/>
        </w:rPr>
      </w:pPr>
    </w:p>
    <w:p w:rsidR="001D0F1E" w:rsidRDefault="001D0F1E" w:rsidP="001D0F1E">
      <w:pPr>
        <w:pStyle w:val="a3"/>
        <w:numPr>
          <w:ilvl w:val="0"/>
          <w:numId w:val="5"/>
        </w:numPr>
        <w:spacing w:line="360" w:lineRule="auto"/>
        <w:rPr>
          <w:rFonts w:ascii="David" w:hAnsi="David" w:cs="David"/>
          <w:sz w:val="28"/>
          <w:szCs w:val="28"/>
        </w:rPr>
      </w:pPr>
      <w:r w:rsidRPr="005D3726">
        <w:rPr>
          <w:rFonts w:ascii="David" w:hAnsi="David" w:cs="David"/>
          <w:sz w:val="28"/>
          <w:szCs w:val="28"/>
          <w:rtl/>
        </w:rPr>
        <w:t xml:space="preserve">בחודש האחרון תלמיד השתמש </w:t>
      </w:r>
      <w:r w:rsidRPr="006D416C">
        <w:rPr>
          <w:rFonts w:ascii="David" w:hAnsi="David" w:cs="David"/>
          <w:color w:val="7B7B7B" w:themeColor="accent3" w:themeShade="BF"/>
          <w:sz w:val="28"/>
          <w:szCs w:val="28"/>
          <w:rtl/>
        </w:rPr>
        <w:t>ב</w:t>
      </w:r>
      <w:r w:rsidRPr="006D416C">
        <w:rPr>
          <w:rFonts w:ascii="David" w:hAnsi="David" w:cs="David" w:hint="cs"/>
          <w:color w:val="7B7B7B" w:themeColor="accent3" w:themeShade="BF"/>
          <w:sz w:val="28"/>
          <w:szCs w:val="28"/>
          <w:rtl/>
        </w:rPr>
        <w:t xml:space="preserve">חפץ </w:t>
      </w:r>
      <w:r w:rsidRPr="005D3726">
        <w:rPr>
          <w:rFonts w:ascii="David" w:hAnsi="David" w:cs="David"/>
          <w:sz w:val="28"/>
          <w:szCs w:val="28"/>
          <w:rtl/>
        </w:rPr>
        <w:t xml:space="preserve"> כדי לפגוע בי </w:t>
      </w:r>
    </w:p>
    <w:p w:rsidR="001D0F1E" w:rsidRPr="005D3726" w:rsidRDefault="001D0F1E" w:rsidP="001D0F1E">
      <w:pPr>
        <w:pStyle w:val="a3"/>
        <w:rPr>
          <w:rFonts w:ascii="David" w:hAnsi="David" w:cs="David"/>
          <w:sz w:val="28"/>
          <w:szCs w:val="28"/>
          <w:rtl/>
        </w:rPr>
      </w:pPr>
    </w:p>
    <w:p w:rsidR="001D0F1E" w:rsidRDefault="001D0F1E" w:rsidP="001D0F1E">
      <w:pPr>
        <w:pStyle w:val="a3"/>
        <w:numPr>
          <w:ilvl w:val="0"/>
          <w:numId w:val="5"/>
        </w:numPr>
        <w:spacing w:line="360" w:lineRule="auto"/>
        <w:rPr>
          <w:rFonts w:ascii="David" w:hAnsi="David" w:cs="David"/>
          <w:sz w:val="28"/>
          <w:szCs w:val="28"/>
        </w:rPr>
      </w:pPr>
      <w:r w:rsidRPr="005D3726">
        <w:rPr>
          <w:rFonts w:ascii="David" w:hAnsi="David" w:cs="David" w:hint="cs"/>
          <w:sz w:val="28"/>
          <w:szCs w:val="28"/>
          <w:rtl/>
        </w:rPr>
        <w:t xml:space="preserve"> </w:t>
      </w:r>
      <w:r w:rsidRPr="005D3726">
        <w:rPr>
          <w:rFonts w:ascii="David" w:hAnsi="David" w:cs="David"/>
          <w:sz w:val="28"/>
          <w:szCs w:val="28"/>
          <w:rtl/>
        </w:rPr>
        <w:t>בחודש האחרון תלמיד נתן לי מכות חזקות</w:t>
      </w:r>
    </w:p>
    <w:p w:rsidR="001D0F1E" w:rsidRPr="005D3726" w:rsidRDefault="001D0F1E" w:rsidP="001D0F1E">
      <w:pPr>
        <w:pStyle w:val="a3"/>
        <w:rPr>
          <w:rFonts w:ascii="David" w:hAnsi="David" w:cs="David"/>
          <w:sz w:val="28"/>
          <w:szCs w:val="28"/>
          <w:rtl/>
        </w:rPr>
      </w:pPr>
    </w:p>
    <w:p w:rsidR="001D0F1E" w:rsidRDefault="001D0F1E" w:rsidP="001D0F1E">
      <w:pPr>
        <w:pStyle w:val="a3"/>
        <w:numPr>
          <w:ilvl w:val="0"/>
          <w:numId w:val="5"/>
        </w:numPr>
        <w:spacing w:line="360" w:lineRule="auto"/>
        <w:rPr>
          <w:rFonts w:ascii="David" w:hAnsi="David" w:cs="David"/>
          <w:sz w:val="28"/>
          <w:szCs w:val="28"/>
        </w:rPr>
      </w:pPr>
      <w:r w:rsidRPr="005D3726">
        <w:rPr>
          <w:rFonts w:ascii="David" w:hAnsi="David" w:cs="David" w:hint="cs"/>
          <w:sz w:val="28"/>
          <w:szCs w:val="28"/>
          <w:rtl/>
        </w:rPr>
        <w:t xml:space="preserve"> </w:t>
      </w:r>
      <w:r w:rsidRPr="005D3726">
        <w:rPr>
          <w:rFonts w:ascii="David" w:hAnsi="David" w:cs="David"/>
          <w:sz w:val="28"/>
          <w:szCs w:val="28"/>
          <w:rtl/>
        </w:rPr>
        <w:t xml:space="preserve">בחודש האחרון </w:t>
      </w:r>
      <w:r w:rsidRPr="005D3726">
        <w:rPr>
          <w:rFonts w:ascii="David" w:hAnsi="David" w:cs="David" w:hint="cs"/>
          <w:sz w:val="28"/>
          <w:szCs w:val="28"/>
          <w:rtl/>
        </w:rPr>
        <w:t xml:space="preserve">תלמיד </w:t>
      </w:r>
      <w:r w:rsidRPr="005D3726">
        <w:rPr>
          <w:rFonts w:ascii="David" w:hAnsi="David" w:cs="David"/>
          <w:sz w:val="28"/>
          <w:szCs w:val="28"/>
          <w:rtl/>
        </w:rPr>
        <w:t>איים שיפגע בי בביה"ס או אחרי הלימודים</w:t>
      </w:r>
      <w:r w:rsidRPr="005D3726">
        <w:rPr>
          <w:rFonts w:ascii="David" w:hAnsi="David" w:cs="David" w:hint="cs"/>
          <w:sz w:val="28"/>
          <w:szCs w:val="28"/>
          <w:rtl/>
        </w:rPr>
        <w:t xml:space="preserve"> </w:t>
      </w:r>
    </w:p>
    <w:p w:rsidR="001D0F1E" w:rsidRPr="005D3726" w:rsidRDefault="001D0F1E" w:rsidP="001D0F1E">
      <w:pPr>
        <w:pStyle w:val="a3"/>
        <w:rPr>
          <w:rFonts w:ascii="David" w:hAnsi="David" w:cs="David"/>
          <w:sz w:val="28"/>
          <w:szCs w:val="28"/>
          <w:rtl/>
        </w:rPr>
      </w:pPr>
    </w:p>
    <w:p w:rsidR="001D0F1E" w:rsidRDefault="001D0F1E" w:rsidP="001D0F1E">
      <w:pPr>
        <w:pStyle w:val="a3"/>
        <w:numPr>
          <w:ilvl w:val="0"/>
          <w:numId w:val="5"/>
        </w:numPr>
        <w:spacing w:line="360" w:lineRule="auto"/>
        <w:rPr>
          <w:rFonts w:ascii="David" w:hAnsi="David" w:cs="David"/>
          <w:sz w:val="28"/>
          <w:szCs w:val="28"/>
        </w:rPr>
      </w:pPr>
      <w:r w:rsidRPr="005D3726">
        <w:rPr>
          <w:rFonts w:ascii="David" w:hAnsi="David" w:cs="David" w:hint="cs"/>
          <w:sz w:val="28"/>
          <w:szCs w:val="28"/>
          <w:rtl/>
        </w:rPr>
        <w:t xml:space="preserve"> </w:t>
      </w:r>
      <w:r w:rsidRPr="005D3726">
        <w:rPr>
          <w:rFonts w:ascii="David" w:hAnsi="David" w:cs="David"/>
          <w:sz w:val="28"/>
          <w:szCs w:val="28"/>
          <w:rtl/>
        </w:rPr>
        <w:t>בחודש האחרון תלמידים סחט ממני באיומים כסף,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Pr="005D3726">
        <w:rPr>
          <w:rFonts w:ascii="David" w:hAnsi="David" w:cs="David"/>
          <w:sz w:val="28"/>
          <w:szCs w:val="28"/>
          <w:rtl/>
        </w:rPr>
        <w:t>אוכל או דברי ערך</w:t>
      </w:r>
      <w:r w:rsidRPr="005D3726">
        <w:rPr>
          <w:rFonts w:ascii="David" w:hAnsi="David" w:cs="David" w:hint="cs"/>
          <w:sz w:val="28"/>
          <w:szCs w:val="28"/>
          <w:rtl/>
        </w:rPr>
        <w:t xml:space="preserve"> </w:t>
      </w:r>
    </w:p>
    <w:p w:rsidR="001D0F1E" w:rsidRPr="005D3726" w:rsidRDefault="001D0F1E" w:rsidP="001D0F1E">
      <w:pPr>
        <w:pStyle w:val="a3"/>
        <w:rPr>
          <w:rFonts w:ascii="David" w:hAnsi="David" w:cs="David"/>
          <w:sz w:val="28"/>
          <w:szCs w:val="28"/>
          <w:rtl/>
        </w:rPr>
      </w:pPr>
    </w:p>
    <w:p w:rsidR="001D0F1E" w:rsidRDefault="001D0F1E" w:rsidP="001D0F1E">
      <w:pPr>
        <w:pStyle w:val="a3"/>
        <w:numPr>
          <w:ilvl w:val="0"/>
          <w:numId w:val="5"/>
        </w:numPr>
        <w:spacing w:line="360" w:lineRule="auto"/>
        <w:rPr>
          <w:rFonts w:ascii="David" w:hAnsi="David" w:cs="David"/>
          <w:sz w:val="28"/>
          <w:szCs w:val="28"/>
        </w:rPr>
      </w:pPr>
      <w:r w:rsidRPr="005D3726">
        <w:rPr>
          <w:rFonts w:ascii="David" w:hAnsi="David" w:cs="David"/>
          <w:sz w:val="28"/>
          <w:szCs w:val="28"/>
          <w:rtl/>
        </w:rPr>
        <w:t xml:space="preserve">בחודש האחרון </w:t>
      </w:r>
      <w:r w:rsidRPr="005D3726">
        <w:rPr>
          <w:rFonts w:ascii="David" w:hAnsi="David" w:cs="David" w:hint="cs"/>
          <w:sz w:val="28"/>
          <w:szCs w:val="28"/>
          <w:rtl/>
        </w:rPr>
        <w:t>תלמיד שכנע א</w:t>
      </w:r>
      <w:r w:rsidRPr="005D3726">
        <w:rPr>
          <w:rFonts w:ascii="David" w:hAnsi="David" w:cs="David"/>
          <w:sz w:val="28"/>
          <w:szCs w:val="28"/>
          <w:rtl/>
        </w:rPr>
        <w:t>חרים לא לדבר איתי</w:t>
      </w:r>
    </w:p>
    <w:p w:rsidR="001D0F1E" w:rsidRPr="005D3726" w:rsidRDefault="001D0F1E" w:rsidP="001D0F1E">
      <w:pPr>
        <w:pStyle w:val="a3"/>
        <w:rPr>
          <w:rFonts w:ascii="David" w:hAnsi="David" w:cs="David"/>
          <w:sz w:val="28"/>
          <w:szCs w:val="28"/>
          <w:rtl/>
        </w:rPr>
      </w:pPr>
    </w:p>
    <w:p w:rsidR="001D0F1E" w:rsidRDefault="001D0F1E" w:rsidP="001D0F1E">
      <w:pPr>
        <w:pStyle w:val="a3"/>
        <w:numPr>
          <w:ilvl w:val="0"/>
          <w:numId w:val="5"/>
        </w:numPr>
        <w:spacing w:line="360" w:lineRule="auto"/>
        <w:rPr>
          <w:rFonts w:ascii="David" w:hAnsi="David" w:cs="David"/>
          <w:sz w:val="28"/>
          <w:szCs w:val="28"/>
        </w:rPr>
      </w:pPr>
      <w:r w:rsidRPr="005D3726">
        <w:rPr>
          <w:rFonts w:ascii="David" w:hAnsi="David" w:cs="David" w:hint="cs"/>
          <w:sz w:val="28"/>
          <w:szCs w:val="28"/>
          <w:rtl/>
        </w:rPr>
        <w:t xml:space="preserve">   </w:t>
      </w:r>
      <w:r w:rsidRPr="005D3726">
        <w:rPr>
          <w:rFonts w:ascii="David" w:hAnsi="David" w:cs="David"/>
          <w:sz w:val="28"/>
          <w:szCs w:val="28"/>
          <w:rtl/>
        </w:rPr>
        <w:t xml:space="preserve">בחודש האחרון תלמידים הפיץ עליי שמועות לא נכונות כדי </w:t>
      </w:r>
      <w:r>
        <w:rPr>
          <w:rFonts w:ascii="David" w:hAnsi="David" w:cs="David" w:hint="cs"/>
          <w:sz w:val="28"/>
          <w:szCs w:val="28"/>
          <w:rtl/>
        </w:rPr>
        <w:t>ל</w:t>
      </w:r>
      <w:r w:rsidRPr="005D3726">
        <w:rPr>
          <w:rFonts w:ascii="David" w:hAnsi="David" w:cs="David"/>
          <w:sz w:val="28"/>
          <w:szCs w:val="28"/>
          <w:rtl/>
        </w:rPr>
        <w:t xml:space="preserve">פגוע בי </w:t>
      </w:r>
    </w:p>
    <w:p w:rsidR="001D0F1E" w:rsidRPr="006D416C" w:rsidRDefault="001D0F1E" w:rsidP="001D0F1E">
      <w:pPr>
        <w:pStyle w:val="a3"/>
        <w:rPr>
          <w:rFonts w:ascii="David" w:hAnsi="David" w:cs="David"/>
          <w:sz w:val="28"/>
          <w:szCs w:val="28"/>
          <w:rtl/>
        </w:rPr>
      </w:pPr>
    </w:p>
    <w:p w:rsidR="001D0F1E" w:rsidRPr="006D416C" w:rsidRDefault="001D0F1E" w:rsidP="001D0F1E">
      <w:pPr>
        <w:pStyle w:val="a3"/>
        <w:numPr>
          <w:ilvl w:val="0"/>
          <w:numId w:val="5"/>
        </w:numPr>
        <w:spacing w:line="360" w:lineRule="auto"/>
        <w:rPr>
          <w:rFonts w:ascii="David" w:hAnsi="David" w:cs="David"/>
          <w:sz w:val="28"/>
          <w:szCs w:val="28"/>
        </w:rPr>
      </w:pPr>
      <w:r w:rsidRPr="006D416C">
        <w:rPr>
          <w:rFonts w:ascii="David" w:hAnsi="David" w:cs="David" w:hint="cs"/>
          <w:sz w:val="28"/>
          <w:szCs w:val="28"/>
          <w:rtl/>
        </w:rPr>
        <w:t>ב</w:t>
      </w:r>
      <w:r w:rsidRPr="006D416C">
        <w:rPr>
          <w:rFonts w:ascii="David" w:hAnsi="David" w:cs="David"/>
          <w:sz w:val="28"/>
          <w:szCs w:val="28"/>
          <w:rtl/>
        </w:rPr>
        <w:t>חודש האחרון הטילו עליי חרם</w:t>
      </w:r>
    </w:p>
    <w:p w:rsidR="001D0F1E" w:rsidRPr="006D416C" w:rsidRDefault="001D0F1E" w:rsidP="001D0F1E">
      <w:pPr>
        <w:spacing w:line="360" w:lineRule="auto"/>
        <w:jc w:val="both"/>
        <w:rPr>
          <w:rFonts w:ascii="David" w:hAnsi="David" w:cs="David"/>
          <w:bCs/>
          <w:color w:val="2E74B5" w:themeColor="accent1" w:themeShade="BF"/>
          <w:sz w:val="32"/>
          <w:szCs w:val="32"/>
          <w:rtl/>
        </w:rPr>
      </w:pPr>
    </w:p>
    <w:p w:rsidR="001D0F1E" w:rsidRPr="00EC0272" w:rsidRDefault="001D0F1E" w:rsidP="001D0F1E">
      <w:pPr>
        <w:spacing w:line="360" w:lineRule="auto"/>
        <w:rPr>
          <w:rFonts w:ascii="David" w:hAnsi="David" w:cs="David"/>
          <w:bCs/>
          <w:color w:val="2E74B5" w:themeColor="accent1" w:themeShade="BF"/>
          <w:sz w:val="32"/>
          <w:szCs w:val="32"/>
          <w:rtl/>
        </w:rPr>
      </w:pPr>
      <w:r>
        <w:rPr>
          <w:rFonts w:ascii="David" w:hAnsi="David" w:cs="David" w:hint="cs"/>
          <w:bCs/>
          <w:color w:val="2E74B5" w:themeColor="accent1" w:themeShade="BF"/>
          <w:sz w:val="32"/>
          <w:szCs w:val="32"/>
          <w:u w:val="single"/>
          <w:rtl/>
        </w:rPr>
        <w:t xml:space="preserve">תחום: </w:t>
      </w:r>
      <w:r w:rsidRPr="005D3726">
        <w:rPr>
          <w:rFonts w:ascii="David" w:hAnsi="David" w:cs="David" w:hint="cs"/>
          <w:bCs/>
          <w:color w:val="2E74B5" w:themeColor="accent1" w:themeShade="BF"/>
          <w:sz w:val="32"/>
          <w:szCs w:val="32"/>
          <w:u w:val="single"/>
          <w:rtl/>
        </w:rPr>
        <w:t>חינוך חברתי ערכי</w:t>
      </w:r>
    </w:p>
    <w:tbl>
      <w:tblPr>
        <w:bidiVisual/>
        <w:tblW w:w="9783" w:type="dxa"/>
        <w:jc w:val="center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9783"/>
      </w:tblGrid>
      <w:tr w:rsidR="001D0F1E" w:rsidRPr="0071448B" w:rsidTr="0081057B">
        <w:trPr>
          <w:trHeight w:val="567"/>
          <w:jc w:val="center"/>
        </w:trPr>
        <w:tc>
          <w:tcPr>
            <w:tcW w:w="9783" w:type="dxa"/>
            <w:vAlign w:val="center"/>
          </w:tcPr>
          <w:p w:rsidR="001D0F1E" w:rsidRPr="0071448B" w:rsidRDefault="001D0F1E" w:rsidP="0081057B">
            <w:pPr>
              <w:widowControl w:val="0"/>
              <w:tabs>
                <w:tab w:val="num" w:pos="343"/>
                <w:tab w:val="num" w:pos="480"/>
              </w:tabs>
              <w:autoSpaceDE w:val="0"/>
              <w:autoSpaceDN w:val="0"/>
              <w:adjustRightInd w:val="0"/>
              <w:spacing w:after="0" w:line="360" w:lineRule="auto"/>
              <w:ind w:left="343" w:hanging="240"/>
              <w:rPr>
                <w:rFonts w:ascii="David" w:hAnsi="David" w:cs="David"/>
                <w:b/>
                <w:bCs/>
                <w:color w:val="00B0F0"/>
                <w:sz w:val="28"/>
                <w:szCs w:val="28"/>
                <w:rtl/>
              </w:rPr>
            </w:pPr>
            <w:r w:rsidRPr="007533FD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מ</w:t>
            </w: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דד מסכם: מ</w:t>
            </w:r>
            <w:r w:rsidRPr="007533FD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אמצי בית-הספר לקידום סובלנות כלפי האחר והשונה </w:t>
            </w:r>
          </w:p>
          <w:p w:rsidR="001D0F1E" w:rsidRPr="0071448B" w:rsidRDefault="001D0F1E" w:rsidP="0081057B">
            <w:pPr>
              <w:widowControl w:val="0"/>
              <w:tabs>
                <w:tab w:val="num" w:pos="343"/>
                <w:tab w:val="num" w:pos="480"/>
              </w:tabs>
              <w:autoSpaceDE w:val="0"/>
              <w:autoSpaceDN w:val="0"/>
              <w:adjustRightInd w:val="0"/>
              <w:spacing w:after="0" w:line="360" w:lineRule="auto"/>
              <w:ind w:left="343" w:hanging="240"/>
              <w:rPr>
                <w:rFonts w:ascii="David" w:hAnsi="David" w:cs="David"/>
                <w:color w:val="00B0F0"/>
                <w:sz w:val="24"/>
                <w:szCs w:val="24"/>
              </w:rPr>
            </w:pPr>
          </w:p>
        </w:tc>
      </w:tr>
      <w:tr w:rsidR="001D0F1E" w:rsidRPr="0071448B" w:rsidTr="0081057B">
        <w:trPr>
          <w:trHeight w:val="567"/>
          <w:jc w:val="center"/>
        </w:trPr>
        <w:tc>
          <w:tcPr>
            <w:tcW w:w="9783" w:type="dxa"/>
            <w:vAlign w:val="center"/>
          </w:tcPr>
          <w:p w:rsidR="001D0F1E" w:rsidRDefault="001D0F1E" w:rsidP="001D0F1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43" w:hanging="240"/>
              <w:rPr>
                <w:rFonts w:ascii="David" w:hAnsi="David" w:cs="David"/>
                <w:sz w:val="28"/>
                <w:szCs w:val="28"/>
              </w:rPr>
            </w:pPr>
            <w:r w:rsidRPr="005D3726">
              <w:rPr>
                <w:rFonts w:ascii="David" w:hAnsi="David" w:cs="David"/>
                <w:sz w:val="28"/>
                <w:szCs w:val="28"/>
                <w:rtl/>
              </w:rPr>
              <w:t xml:space="preserve">"בבית-הספר מעודדים אותנו לגלות סובלנות כלפי האחר והשונה (למשל: דוברי שפה אחרת, בעלי מוגבלויות, </w:t>
            </w:r>
            <w:r w:rsidRPr="006D416C">
              <w:rPr>
                <w:rFonts w:ascii="David" w:hAnsi="David" w:cs="David" w:hint="cs"/>
                <w:color w:val="525252" w:themeColor="accent3" w:themeShade="80"/>
                <w:sz w:val="28"/>
                <w:szCs w:val="28"/>
                <w:rtl/>
              </w:rPr>
              <w:t>משתייכים ל</w:t>
            </w:r>
            <w:r w:rsidRPr="006D416C">
              <w:rPr>
                <w:rFonts w:ascii="David" w:hAnsi="David" w:cs="David"/>
                <w:color w:val="525252" w:themeColor="accent3" w:themeShade="80"/>
                <w:sz w:val="28"/>
                <w:szCs w:val="28"/>
                <w:rtl/>
              </w:rPr>
              <w:t xml:space="preserve">דת אחרת </w:t>
            </w:r>
            <w:r w:rsidRPr="005D3726">
              <w:rPr>
                <w:rFonts w:ascii="David" w:hAnsi="David" w:cs="David"/>
                <w:sz w:val="28"/>
                <w:szCs w:val="28"/>
                <w:rtl/>
              </w:rPr>
              <w:t>וכו')".</w:t>
            </w:r>
          </w:p>
          <w:p w:rsidR="001D0F1E" w:rsidRPr="005D3726" w:rsidRDefault="001D0F1E" w:rsidP="008105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David" w:hAnsi="David" w:cs="David"/>
                <w:sz w:val="28"/>
                <w:szCs w:val="28"/>
              </w:rPr>
            </w:pPr>
          </w:p>
        </w:tc>
      </w:tr>
      <w:tr w:rsidR="001D0F1E" w:rsidRPr="0071448B" w:rsidTr="0081057B">
        <w:trPr>
          <w:trHeight w:val="567"/>
          <w:jc w:val="center"/>
        </w:trPr>
        <w:tc>
          <w:tcPr>
            <w:tcW w:w="9783" w:type="dxa"/>
            <w:vAlign w:val="center"/>
          </w:tcPr>
          <w:p w:rsidR="001D0F1E" w:rsidRPr="005D3726" w:rsidRDefault="001D0F1E" w:rsidP="001D0F1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43" w:hanging="240"/>
              <w:rPr>
                <w:rFonts w:ascii="David" w:hAnsi="David" w:cs="David"/>
                <w:sz w:val="28"/>
                <w:szCs w:val="28"/>
              </w:rPr>
            </w:pPr>
            <w:r w:rsidRPr="005D3726">
              <w:rPr>
                <w:rFonts w:ascii="David" w:hAnsi="David" w:cs="David"/>
                <w:sz w:val="28"/>
                <w:szCs w:val="28"/>
                <w:rtl/>
              </w:rPr>
              <w:t xml:space="preserve">"התלמידים בכיתה שלי מתייחסים בכבוד כלפי האחר והשונה </w:t>
            </w:r>
          </w:p>
        </w:tc>
      </w:tr>
      <w:tr w:rsidR="001D0F1E" w:rsidRPr="0071448B" w:rsidTr="0081057B">
        <w:trPr>
          <w:trHeight w:val="567"/>
          <w:jc w:val="center"/>
        </w:trPr>
        <w:tc>
          <w:tcPr>
            <w:tcW w:w="9783" w:type="dxa"/>
            <w:vAlign w:val="center"/>
          </w:tcPr>
          <w:p w:rsidR="001D0F1E" w:rsidRPr="005D3726" w:rsidRDefault="001D0F1E" w:rsidP="001D0F1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43" w:hanging="240"/>
              <w:rPr>
                <w:rFonts w:ascii="David" w:hAnsi="David" w:cs="David"/>
                <w:sz w:val="28"/>
                <w:szCs w:val="28"/>
              </w:rPr>
            </w:pPr>
            <w:r w:rsidRPr="005D3726">
              <w:rPr>
                <w:rFonts w:ascii="David" w:hAnsi="David" w:cs="David"/>
                <w:sz w:val="28"/>
                <w:szCs w:val="28"/>
                <w:rtl/>
              </w:rPr>
              <w:t xml:space="preserve">"המורים בכיתה שלי מתייחסים בכבוד כלפי האחר והשונה </w:t>
            </w:r>
          </w:p>
        </w:tc>
      </w:tr>
      <w:tr w:rsidR="001D0F1E" w:rsidRPr="0071448B" w:rsidTr="0081057B">
        <w:trPr>
          <w:trHeight w:val="567"/>
          <w:jc w:val="center"/>
        </w:trPr>
        <w:tc>
          <w:tcPr>
            <w:tcW w:w="9783" w:type="dxa"/>
            <w:vAlign w:val="center"/>
          </w:tcPr>
          <w:p w:rsidR="001D0F1E" w:rsidRDefault="001D0F1E" w:rsidP="001D0F1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43" w:hanging="240"/>
              <w:rPr>
                <w:rFonts w:ascii="David" w:hAnsi="David" w:cs="David"/>
                <w:color w:val="525252" w:themeColor="accent3" w:themeShade="80"/>
                <w:sz w:val="28"/>
                <w:szCs w:val="28"/>
              </w:rPr>
            </w:pPr>
            <w:r w:rsidRPr="000262DB">
              <w:rPr>
                <w:rFonts w:ascii="David" w:hAnsi="David" w:cs="David"/>
                <w:color w:val="525252" w:themeColor="accent3" w:themeShade="80"/>
                <w:sz w:val="28"/>
                <w:szCs w:val="28"/>
                <w:rtl/>
              </w:rPr>
              <w:t>"צוות בית-הספר עושה מאמצים כדי לשתף את כל התלמידים בפעילויות, ללא הבדלי מוצא, דת, מוגבלות וכו' (למשל מוודאים שכולם י</w:t>
            </w:r>
            <w:r w:rsidRPr="000262DB">
              <w:rPr>
                <w:rFonts w:ascii="David" w:hAnsi="David" w:cs="David" w:hint="cs"/>
                <w:color w:val="525252" w:themeColor="accent3" w:themeShade="80"/>
                <w:sz w:val="28"/>
                <w:szCs w:val="28"/>
                <w:rtl/>
              </w:rPr>
              <w:t>וזמנו לא</w:t>
            </w:r>
            <w:r w:rsidRPr="000262DB">
              <w:rPr>
                <w:rFonts w:ascii="David" w:hAnsi="David" w:cs="David"/>
                <w:color w:val="525252" w:themeColor="accent3" w:themeShade="80"/>
                <w:sz w:val="28"/>
                <w:szCs w:val="28"/>
                <w:rtl/>
              </w:rPr>
              <w:t>ירועים חברתיים)".</w:t>
            </w:r>
          </w:p>
          <w:p w:rsidR="001D0F1E" w:rsidRDefault="001D0F1E" w:rsidP="001D0F1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343" w:hanging="240"/>
              <w:rPr>
                <w:rFonts w:ascii="David" w:hAnsi="David" w:cs="David"/>
                <w:color w:val="525252" w:themeColor="accent3" w:themeShade="80"/>
                <w:sz w:val="28"/>
                <w:szCs w:val="28"/>
              </w:rPr>
            </w:pPr>
            <w:r>
              <w:rPr>
                <w:rFonts w:ascii="David" w:hAnsi="David" w:cs="David" w:hint="cs"/>
                <w:color w:val="525252" w:themeColor="accent3" w:themeShade="80"/>
                <w:sz w:val="28"/>
                <w:szCs w:val="28"/>
                <w:rtl/>
              </w:rPr>
              <w:t xml:space="preserve">כל התלמידים בביה"ס שלנו משתלבים בחברה באופן מלא ללא הבדלי מוצא, דת, מוגבלויות </w:t>
            </w:r>
            <w:proofErr w:type="spellStart"/>
            <w:r>
              <w:rPr>
                <w:rFonts w:ascii="David" w:hAnsi="David" w:cs="David" w:hint="cs"/>
                <w:color w:val="525252" w:themeColor="accent3" w:themeShade="80"/>
                <w:sz w:val="28"/>
                <w:szCs w:val="28"/>
                <w:rtl/>
              </w:rPr>
              <w:t>וכו</w:t>
            </w:r>
            <w:proofErr w:type="spellEnd"/>
          </w:p>
          <w:p w:rsidR="001D0F1E" w:rsidRDefault="001D0F1E" w:rsidP="008105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David" w:hAnsi="David" w:cs="David"/>
                <w:color w:val="525252" w:themeColor="accent3" w:themeShade="80"/>
                <w:sz w:val="28"/>
                <w:szCs w:val="28"/>
              </w:rPr>
            </w:pPr>
          </w:p>
          <w:p w:rsidR="001D0F1E" w:rsidRPr="00E53752" w:rsidRDefault="001D0F1E" w:rsidP="008105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David" w:hAnsi="David" w:cs="David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  <w:r w:rsidRPr="00E53752">
              <w:rPr>
                <w:rFonts w:ascii="David" w:hAnsi="David" w:cs="David" w:hint="cs"/>
                <w:b/>
                <w:bCs/>
                <w:color w:val="2F5496" w:themeColor="accent5" w:themeShade="BF"/>
                <w:sz w:val="28"/>
                <w:szCs w:val="28"/>
                <w:rtl/>
              </w:rPr>
              <w:t xml:space="preserve">תחום: הוראה, למידה והערכה </w:t>
            </w:r>
          </w:p>
          <w:p w:rsidR="001D0F1E" w:rsidRDefault="001D0F1E" w:rsidP="008105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David" w:hAnsi="David" w:cs="David"/>
                <w:color w:val="525252" w:themeColor="accent3" w:themeShade="80"/>
                <w:sz w:val="28"/>
                <w:szCs w:val="28"/>
                <w:rtl/>
              </w:rPr>
            </w:pPr>
          </w:p>
          <w:p w:rsidR="001D0F1E" w:rsidRDefault="001D0F1E" w:rsidP="0081057B">
            <w:pPr>
              <w:rPr>
                <w:rFonts w:ascii="David" w:hAnsi="David" w:cs="David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מדד מסכם: </w:t>
            </w:r>
            <w:proofErr w:type="spellStart"/>
            <w:r>
              <w:rPr>
                <w:rFonts w:ascii="David" w:hAnsi="David" w:cs="David" w:hint="cs"/>
                <w:b/>
                <w:bCs/>
                <w:color w:val="000000" w:themeColor="text1"/>
                <w:sz w:val="32"/>
                <w:szCs w:val="32"/>
                <w:rtl/>
              </w:rPr>
              <w:t>פרקטיקות</w:t>
            </w:r>
            <w:proofErr w:type="spellEnd"/>
            <w:r>
              <w:rPr>
                <w:rFonts w:ascii="David" w:hAnsi="David" w:cs="David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הוראה-למידה-הערכה </w:t>
            </w:r>
          </w:p>
          <w:tbl>
            <w:tblPr>
              <w:bidiVisual/>
              <w:tblW w:w="5000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97"/>
            </w:tblGrid>
            <w:tr w:rsidR="001D0F1E" w:rsidRPr="0057119D" w:rsidTr="0081057B">
              <w:trPr>
                <w:trHeight w:val="284"/>
                <w:jc w:val="center"/>
              </w:trPr>
              <w:tc>
                <w:tcPr>
                  <w:tcW w:w="50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D0F1E" w:rsidRPr="00E53752" w:rsidRDefault="001D0F1E" w:rsidP="0081057B">
                  <w:pPr>
                    <w:autoSpaceDE w:val="0"/>
                    <w:autoSpaceDN w:val="0"/>
                    <w:adjustRightInd w:val="0"/>
                    <w:spacing w:before="60" w:after="60"/>
                    <w:ind w:left="284" w:hanging="284"/>
                    <w:jc w:val="both"/>
                    <w:rPr>
                      <w:rFonts w:ascii="David" w:eastAsia="Times New Roman" w:hAnsi="David" w:cs="David"/>
                      <w:color w:val="000066"/>
                      <w:sz w:val="28"/>
                      <w:szCs w:val="28"/>
                    </w:rPr>
                  </w:pPr>
                  <w:r w:rsidRPr="00E53752">
                    <w:rPr>
                      <w:rFonts w:ascii="David" w:eastAsia="Times New Roman" w:hAnsi="David" w:cs="David"/>
                      <w:color w:val="000066"/>
                      <w:sz w:val="28"/>
                      <w:szCs w:val="28"/>
                      <w:rtl/>
                    </w:rPr>
                    <w:t xml:space="preserve">א. "המורים בבית הספר מכוונים אותנו ללמוד בדרכים שונות, כגון עבודות חקר, </w:t>
                  </w:r>
                  <w:r w:rsidRPr="00E53752">
                    <w:rPr>
                      <w:rFonts w:ascii="David" w:eastAsia="Times New Roman" w:hAnsi="David" w:cs="David" w:hint="cs"/>
                      <w:color w:val="000066"/>
                      <w:sz w:val="28"/>
                      <w:szCs w:val="28"/>
                      <w:rtl/>
                    </w:rPr>
                    <w:t>ת</w:t>
                  </w:r>
                  <w:r w:rsidRPr="00E53752">
                    <w:rPr>
                      <w:rFonts w:ascii="David" w:eastAsia="Times New Roman" w:hAnsi="David" w:cs="David"/>
                      <w:color w:val="000066"/>
                      <w:sz w:val="28"/>
                      <w:szCs w:val="28"/>
                      <w:rtl/>
                    </w:rPr>
                    <w:t>צפיות</w:t>
                  </w:r>
                  <w:r w:rsidRPr="00E53752">
                    <w:rPr>
                      <w:rFonts w:ascii="David" w:eastAsia="Times New Roman" w:hAnsi="David" w:cs="David" w:hint="cs"/>
                      <w:color w:val="000066"/>
                      <w:sz w:val="28"/>
                      <w:szCs w:val="28"/>
                      <w:rtl/>
                    </w:rPr>
                    <w:t xml:space="preserve"> ו</w:t>
                  </w:r>
                  <w:r w:rsidRPr="00E53752">
                    <w:rPr>
                      <w:rFonts w:ascii="David" w:eastAsia="Times New Roman" w:hAnsi="David" w:cs="David"/>
                      <w:color w:val="000066"/>
                      <w:sz w:val="28"/>
                      <w:szCs w:val="28"/>
                      <w:rtl/>
                    </w:rPr>
                    <w:t>פרויקטים</w:t>
                  </w:r>
                </w:p>
              </w:tc>
            </w:tr>
            <w:tr w:rsidR="001D0F1E" w:rsidRPr="0057119D" w:rsidTr="0081057B">
              <w:trPr>
                <w:trHeight w:val="284"/>
                <w:jc w:val="center"/>
              </w:trPr>
              <w:tc>
                <w:tcPr>
                  <w:tcW w:w="50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D0F1E" w:rsidRPr="00E53752" w:rsidRDefault="001D0F1E" w:rsidP="0081057B">
                  <w:pPr>
                    <w:autoSpaceDE w:val="0"/>
                    <w:autoSpaceDN w:val="0"/>
                    <w:adjustRightInd w:val="0"/>
                    <w:spacing w:before="60" w:after="60"/>
                    <w:ind w:left="284" w:hanging="284"/>
                    <w:jc w:val="both"/>
                    <w:rPr>
                      <w:rFonts w:ascii="David" w:eastAsia="Times New Roman" w:hAnsi="David" w:cs="David"/>
                      <w:color w:val="000066"/>
                      <w:sz w:val="28"/>
                      <w:szCs w:val="28"/>
                    </w:rPr>
                  </w:pPr>
                  <w:r w:rsidRPr="00E53752">
                    <w:rPr>
                      <w:rFonts w:ascii="David" w:eastAsia="Times New Roman" w:hAnsi="David" w:cs="David"/>
                      <w:color w:val="000066"/>
                      <w:sz w:val="28"/>
                      <w:szCs w:val="28"/>
                      <w:rtl/>
                    </w:rPr>
                    <w:t xml:space="preserve">ב. "המורים בבית הספר מעריכים את העבודה שלנו לא רק על פי מבחנים אלא גם על פי מידע אחר </w:t>
                  </w:r>
                </w:p>
              </w:tc>
            </w:tr>
            <w:tr w:rsidR="001D0F1E" w:rsidRPr="0057119D" w:rsidTr="0081057B">
              <w:trPr>
                <w:trHeight w:val="284"/>
                <w:jc w:val="center"/>
              </w:trPr>
              <w:tc>
                <w:tcPr>
                  <w:tcW w:w="50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D0F1E" w:rsidRPr="00E53752" w:rsidRDefault="001D0F1E" w:rsidP="0081057B">
                  <w:pPr>
                    <w:autoSpaceDE w:val="0"/>
                    <w:autoSpaceDN w:val="0"/>
                    <w:adjustRightInd w:val="0"/>
                    <w:spacing w:before="60" w:after="60"/>
                    <w:ind w:left="284" w:hanging="284"/>
                    <w:jc w:val="both"/>
                    <w:rPr>
                      <w:rFonts w:ascii="David" w:eastAsia="Times New Roman" w:hAnsi="David" w:cs="David"/>
                      <w:color w:val="000066"/>
                      <w:sz w:val="28"/>
                      <w:szCs w:val="28"/>
                    </w:rPr>
                  </w:pPr>
                  <w:r w:rsidRPr="00E53752">
                    <w:rPr>
                      <w:rFonts w:ascii="David" w:eastAsia="Times New Roman" w:hAnsi="David" w:cs="David"/>
                      <w:color w:val="000066"/>
                      <w:sz w:val="28"/>
                      <w:szCs w:val="28"/>
                      <w:rtl/>
                    </w:rPr>
                    <w:t>ג. "המורים בבית הספר מעודדים אותנו להיות פעילים במהלך הלמידה</w:t>
                  </w:r>
                  <w:r w:rsidRPr="00E53752">
                    <w:rPr>
                      <w:rFonts w:ascii="David" w:eastAsia="Times New Roman" w:hAnsi="David" w:cs="David" w:hint="cs"/>
                      <w:color w:val="000066"/>
                      <w:sz w:val="28"/>
                      <w:szCs w:val="28"/>
                      <w:rtl/>
                    </w:rPr>
                    <w:t xml:space="preserve">, למשל </w:t>
                  </w:r>
                  <w:r w:rsidRPr="00E53752">
                    <w:rPr>
                      <w:rFonts w:ascii="David" w:eastAsia="Times New Roman" w:hAnsi="David" w:cs="David"/>
                      <w:color w:val="000066"/>
                      <w:sz w:val="28"/>
                      <w:szCs w:val="28"/>
                      <w:rtl/>
                    </w:rPr>
                    <w:t>לשאול שאלות</w:t>
                  </w:r>
                  <w:r w:rsidRPr="00E53752">
                    <w:rPr>
                      <w:rFonts w:ascii="David" w:eastAsia="Times New Roman" w:hAnsi="David" w:cs="David" w:hint="cs"/>
                      <w:color w:val="000066"/>
                      <w:sz w:val="28"/>
                      <w:szCs w:val="28"/>
                      <w:rtl/>
                    </w:rPr>
                    <w:t xml:space="preserve"> ולהציג </w:t>
                  </w:r>
                  <w:r w:rsidRPr="00E53752">
                    <w:rPr>
                      <w:rFonts w:ascii="David" w:eastAsia="Times New Roman" w:hAnsi="David" w:cs="David"/>
                      <w:color w:val="000066"/>
                      <w:sz w:val="28"/>
                      <w:szCs w:val="28"/>
                      <w:rtl/>
                    </w:rPr>
                    <w:t>עבוד</w:t>
                  </w:r>
                  <w:r w:rsidRPr="00E53752">
                    <w:rPr>
                      <w:rFonts w:ascii="David" w:eastAsia="Times New Roman" w:hAnsi="David" w:cs="David" w:hint="cs"/>
                      <w:color w:val="000066"/>
                      <w:sz w:val="28"/>
                      <w:szCs w:val="28"/>
                      <w:rtl/>
                    </w:rPr>
                    <w:t xml:space="preserve">ות </w:t>
                  </w:r>
                  <w:r w:rsidRPr="00E53752">
                    <w:rPr>
                      <w:rFonts w:ascii="David" w:eastAsia="Times New Roman" w:hAnsi="David" w:cs="David"/>
                      <w:color w:val="000066"/>
                      <w:sz w:val="28"/>
                      <w:szCs w:val="28"/>
                      <w:rtl/>
                    </w:rPr>
                    <w:t xml:space="preserve"> </w:t>
                  </w:r>
                </w:p>
              </w:tc>
            </w:tr>
            <w:tr w:rsidR="001D0F1E" w:rsidRPr="0057119D" w:rsidTr="0081057B">
              <w:trPr>
                <w:trHeight w:val="284"/>
                <w:jc w:val="center"/>
              </w:trPr>
              <w:tc>
                <w:tcPr>
                  <w:tcW w:w="50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D0F1E" w:rsidRPr="00E53752" w:rsidRDefault="001D0F1E" w:rsidP="0081057B">
                  <w:pPr>
                    <w:autoSpaceDE w:val="0"/>
                    <w:autoSpaceDN w:val="0"/>
                    <w:adjustRightInd w:val="0"/>
                    <w:spacing w:before="60" w:after="60"/>
                    <w:ind w:left="284" w:hanging="284"/>
                    <w:jc w:val="both"/>
                    <w:rPr>
                      <w:rFonts w:ascii="David" w:eastAsia="Times New Roman" w:hAnsi="David" w:cs="David"/>
                      <w:color w:val="000066"/>
                      <w:sz w:val="28"/>
                      <w:szCs w:val="28"/>
                    </w:rPr>
                  </w:pPr>
                  <w:r w:rsidRPr="00E53752">
                    <w:rPr>
                      <w:rFonts w:ascii="David" w:eastAsia="Times New Roman" w:hAnsi="David" w:cs="David"/>
                      <w:color w:val="000066"/>
                      <w:sz w:val="28"/>
                      <w:szCs w:val="28"/>
                      <w:rtl/>
                    </w:rPr>
                    <w:t xml:space="preserve">ד. "במהלך השיעורים המורים מקשרים את החומר הנלמד לנושאים נוספים (למשל למקצועות אחרים </w:t>
                  </w:r>
                </w:p>
              </w:tc>
            </w:tr>
            <w:tr w:rsidR="001D0F1E" w:rsidRPr="0057119D" w:rsidTr="0081057B">
              <w:trPr>
                <w:trHeight w:val="284"/>
                <w:jc w:val="center"/>
              </w:trPr>
              <w:tc>
                <w:tcPr>
                  <w:tcW w:w="50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D0F1E" w:rsidRPr="00E53752" w:rsidRDefault="001D0F1E" w:rsidP="0081057B">
                  <w:pPr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David" w:eastAsia="Times New Roman" w:hAnsi="David" w:cs="David"/>
                      <w:color w:val="000066"/>
                      <w:sz w:val="28"/>
                      <w:szCs w:val="28"/>
                      <w:rtl/>
                    </w:rPr>
                  </w:pPr>
                  <w:r w:rsidRPr="00E53752">
                    <w:rPr>
                      <w:rFonts w:ascii="David" w:eastAsia="Times New Roman" w:hAnsi="David" w:cs="David"/>
                      <w:color w:val="000066"/>
                      <w:sz w:val="28"/>
                      <w:szCs w:val="28"/>
                      <w:rtl/>
                    </w:rPr>
                    <w:t>ה. "רוב המורים מטילים עלינו משימות של עבודה משותפת עם תלמידים אחרים"</w:t>
                  </w:r>
                </w:p>
              </w:tc>
            </w:tr>
            <w:tr w:rsidR="001D0F1E" w:rsidRPr="009B3190" w:rsidTr="0081057B">
              <w:trPr>
                <w:trHeight w:val="80"/>
                <w:jc w:val="center"/>
              </w:trPr>
              <w:tc>
                <w:tcPr>
                  <w:tcW w:w="50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D0F1E" w:rsidRPr="00E53752" w:rsidRDefault="001D0F1E" w:rsidP="0081057B">
                  <w:pPr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David" w:hAnsi="David" w:cs="David"/>
                      <w:b/>
                      <w:bCs/>
                      <w:color w:val="FF33CC"/>
                      <w:sz w:val="28"/>
                      <w:szCs w:val="28"/>
                      <w:rtl/>
                    </w:rPr>
                  </w:pPr>
                  <w:r w:rsidRPr="00E53752">
                    <w:rPr>
                      <w:rFonts w:ascii="David" w:eastAsia="Times New Roman" w:hAnsi="David" w:cs="David"/>
                      <w:color w:val="000066"/>
                      <w:sz w:val="28"/>
                      <w:szCs w:val="28"/>
                      <w:rtl/>
                    </w:rPr>
                    <w:t>ו. "</w:t>
                  </w:r>
                  <w:r w:rsidRPr="00E53752">
                    <w:rPr>
                      <w:rFonts w:ascii="David" w:eastAsia="Times New Roman" w:hAnsi="David" w:cs="David" w:hint="cs"/>
                      <w:color w:val="000066"/>
                      <w:sz w:val="28"/>
                      <w:szCs w:val="28"/>
                      <w:rtl/>
                    </w:rPr>
                    <w:t>ה</w:t>
                  </w:r>
                  <w:r w:rsidRPr="00E53752">
                    <w:rPr>
                      <w:rFonts w:ascii="David" w:eastAsia="Times New Roman" w:hAnsi="David" w:cs="David"/>
                      <w:color w:val="000066"/>
                      <w:sz w:val="28"/>
                      <w:szCs w:val="28"/>
                      <w:rtl/>
                    </w:rPr>
                    <w:t>תלמידים בכיתתי עובדים על משימות שונות באופן עצמאי במסגרת השיעורים</w:t>
                  </w:r>
                  <w:r w:rsidRPr="00E53752">
                    <w:rPr>
                      <w:rFonts w:ascii="David" w:eastAsia="Times New Roman" w:hAnsi="David" w:cs="David"/>
                      <w:b/>
                      <w:bCs/>
                      <w:color w:val="000066"/>
                      <w:sz w:val="28"/>
                      <w:szCs w:val="28"/>
                      <w:rtl/>
                      <w:lang w:val="fr-FR"/>
                    </w:rPr>
                    <w:t xml:space="preserve">" </w:t>
                  </w:r>
                </w:p>
              </w:tc>
            </w:tr>
          </w:tbl>
          <w:p w:rsidR="001D0F1E" w:rsidRPr="00C30673" w:rsidRDefault="001D0F1E" w:rsidP="008105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David" w:hAnsi="David" w:cs="David"/>
                <w:color w:val="525252" w:themeColor="accent3" w:themeShade="80"/>
                <w:sz w:val="28"/>
                <w:szCs w:val="28"/>
              </w:rPr>
            </w:pPr>
          </w:p>
        </w:tc>
      </w:tr>
      <w:tr w:rsidR="001D0F1E" w:rsidRPr="00790D9F" w:rsidTr="0081057B">
        <w:trPr>
          <w:trHeight w:val="2269"/>
          <w:jc w:val="center"/>
        </w:trPr>
        <w:tc>
          <w:tcPr>
            <w:tcW w:w="9783" w:type="dxa"/>
            <w:shd w:val="clear" w:color="auto" w:fill="auto"/>
          </w:tcPr>
          <w:p w:rsidR="001D0F1E" w:rsidRPr="00E53752" w:rsidRDefault="001D0F1E" w:rsidP="0081057B">
            <w:pPr>
              <w:autoSpaceDE w:val="0"/>
              <w:autoSpaceDN w:val="0"/>
              <w:adjustRightInd w:val="0"/>
              <w:spacing w:before="60" w:after="60"/>
              <w:ind w:left="1474" w:hanging="1474"/>
              <w:jc w:val="both"/>
              <w:rPr>
                <w:rFonts w:ascii="David" w:eastAsia="Times New Roman" w:hAnsi="David" w:cs="David"/>
                <w:b/>
                <w:bCs/>
                <w:color w:val="000066"/>
                <w:sz w:val="32"/>
                <w:szCs w:val="32"/>
                <w:rtl/>
                <w:lang w:val="fr-FR"/>
              </w:rPr>
            </w:pPr>
            <w:r w:rsidRPr="00E53752">
              <w:rPr>
                <w:rFonts w:ascii="David" w:eastAsia="Times New Roman" w:hAnsi="David" w:cs="David"/>
                <w:b/>
                <w:bCs/>
                <w:color w:val="000066"/>
                <w:sz w:val="32"/>
                <w:szCs w:val="32"/>
                <w:rtl/>
                <w:lang w:val="fr-FR"/>
              </w:rPr>
              <w:lastRenderedPageBreak/>
              <w:t>מדד מסכם: תפיסת ההוראה כמעניינת וברורה</w:t>
            </w:r>
          </w:p>
          <w:p w:rsidR="001D0F1E" w:rsidRPr="00E53752" w:rsidRDefault="001D0F1E" w:rsidP="001D0F1E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David" w:eastAsia="Times New Roman" w:hAnsi="David" w:cs="David"/>
                <w:color w:val="000066"/>
                <w:sz w:val="28"/>
                <w:szCs w:val="28"/>
                <w:rtl/>
                <w:lang w:val="fr-FR"/>
              </w:rPr>
            </w:pPr>
            <w:r w:rsidRPr="00E53752">
              <w:rPr>
                <w:rFonts w:ascii="David" w:eastAsia="Times New Roman" w:hAnsi="David" w:cs="David"/>
                <w:color w:val="000066"/>
                <w:sz w:val="28"/>
                <w:szCs w:val="28"/>
                <w:rtl/>
                <w:lang w:val="fr-FR"/>
              </w:rPr>
              <w:t xml:space="preserve">רוב המורים מסבירים באופן ברור את החומר שהם מלמדים  </w:t>
            </w:r>
          </w:p>
          <w:p w:rsidR="001D0F1E" w:rsidRPr="00E53752" w:rsidRDefault="001D0F1E" w:rsidP="001D0F1E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David" w:eastAsia="Times New Roman" w:hAnsi="David" w:cs="David"/>
                <w:color w:val="000066"/>
                <w:sz w:val="28"/>
                <w:szCs w:val="28"/>
                <w:rtl/>
                <w:lang w:val="fr-FR"/>
              </w:rPr>
            </w:pPr>
            <w:r w:rsidRPr="00E53752">
              <w:rPr>
                <w:rFonts w:ascii="David" w:eastAsia="Times New Roman" w:hAnsi="David" w:cs="David"/>
                <w:color w:val="000066"/>
                <w:sz w:val="28"/>
                <w:szCs w:val="28"/>
                <w:rtl/>
                <w:lang w:val="fr-FR"/>
              </w:rPr>
              <w:t xml:space="preserve">רוב המורים שלי מלמדים באופן שגורם לי להבין את החומר </w:t>
            </w:r>
          </w:p>
          <w:p w:rsidR="001D0F1E" w:rsidRPr="00E53752" w:rsidRDefault="001D0F1E" w:rsidP="001D0F1E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David" w:eastAsia="Times New Roman" w:hAnsi="David" w:cs="David"/>
                <w:color w:val="000066"/>
                <w:sz w:val="28"/>
                <w:szCs w:val="28"/>
                <w:rtl/>
                <w:lang w:val="fr-FR"/>
              </w:rPr>
            </w:pPr>
            <w:r w:rsidRPr="00E53752">
              <w:rPr>
                <w:rFonts w:ascii="David" w:eastAsia="Times New Roman" w:hAnsi="David" w:cs="David"/>
                <w:color w:val="000066"/>
                <w:sz w:val="28"/>
                <w:szCs w:val="28"/>
                <w:rtl/>
                <w:lang w:val="fr-FR"/>
              </w:rPr>
              <w:t xml:space="preserve">רוב המורים שלי יודעים ללמד היטב </w:t>
            </w:r>
          </w:p>
          <w:p w:rsidR="001D0F1E" w:rsidRPr="00E53752" w:rsidRDefault="001D0F1E" w:rsidP="001D0F1E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David" w:eastAsia="Times New Roman" w:hAnsi="David" w:cs="David"/>
                <w:color w:val="000066"/>
                <w:sz w:val="28"/>
                <w:szCs w:val="28"/>
                <w:rtl/>
                <w:lang w:val="fr-FR"/>
              </w:rPr>
            </w:pPr>
            <w:r w:rsidRPr="00E53752">
              <w:rPr>
                <w:rFonts w:ascii="David" w:eastAsia="Times New Roman" w:hAnsi="David" w:cs="David"/>
                <w:color w:val="000066"/>
                <w:sz w:val="28"/>
                <w:szCs w:val="28"/>
                <w:rtl/>
                <w:lang w:val="fr-FR"/>
              </w:rPr>
              <w:t>רוב המורים מלמדים באופן מעניין המעורר חשק להקשיב להם וללמוד</w:t>
            </w:r>
          </w:p>
          <w:p w:rsidR="001D0F1E" w:rsidRPr="00E53752" w:rsidRDefault="001D0F1E" w:rsidP="001D0F1E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David" w:eastAsia="Times New Roman" w:hAnsi="David" w:cs="David"/>
                <w:color w:val="000066"/>
                <w:sz w:val="28"/>
                <w:szCs w:val="28"/>
                <w:rtl/>
                <w:lang w:val="fr-FR"/>
              </w:rPr>
            </w:pPr>
            <w:r w:rsidRPr="00E53752">
              <w:rPr>
                <w:rFonts w:ascii="David" w:eastAsia="Times New Roman" w:hAnsi="David" w:cs="David"/>
                <w:color w:val="000066"/>
                <w:sz w:val="28"/>
                <w:szCs w:val="28"/>
                <w:rtl/>
                <w:lang w:val="fr-FR"/>
              </w:rPr>
              <w:t xml:space="preserve">רוב המורים מלמדים באופן שמעודד אותי לחשוב על החומר ולהתעמק בו </w:t>
            </w:r>
          </w:p>
          <w:p w:rsidR="001D0F1E" w:rsidRPr="00417B7C" w:rsidRDefault="001D0F1E" w:rsidP="0081057B">
            <w:pPr>
              <w:autoSpaceDE w:val="0"/>
              <w:autoSpaceDN w:val="0"/>
              <w:adjustRightInd w:val="0"/>
              <w:spacing w:before="60" w:after="60"/>
              <w:ind w:left="1474" w:hanging="1474"/>
              <w:jc w:val="both"/>
              <w:rPr>
                <w:rFonts w:ascii="Arial" w:eastAsia="Times New Roman" w:hAnsi="Arial" w:cs="Arial"/>
                <w:b/>
                <w:bCs/>
                <w:color w:val="000066"/>
                <w:lang w:val="fr-FR"/>
              </w:rPr>
            </w:pPr>
          </w:p>
        </w:tc>
      </w:tr>
    </w:tbl>
    <w:p w:rsidR="001D0F1E" w:rsidRDefault="001D0F1E" w:rsidP="001D0F1E">
      <w:pPr>
        <w:rPr>
          <w:rFonts w:ascii="David" w:hAnsi="David" w:cs="David"/>
          <w:b/>
          <w:bCs/>
          <w:color w:val="000000" w:themeColor="text1"/>
          <w:sz w:val="32"/>
          <w:szCs w:val="32"/>
          <w:rtl/>
        </w:rPr>
      </w:pPr>
      <w:r>
        <w:rPr>
          <w:rFonts w:ascii="David" w:hAnsi="David" w:cs="David" w:hint="cs"/>
          <w:b/>
          <w:bCs/>
          <w:color w:val="000000" w:themeColor="text1"/>
          <w:sz w:val="32"/>
          <w:szCs w:val="32"/>
          <w:rtl/>
        </w:rPr>
        <w:t>מדד מסכם: מסוגלות, סקרנות ועניין בלמידה</w:t>
      </w:r>
    </w:p>
    <w:p w:rsidR="001D0F1E" w:rsidRPr="00E53752" w:rsidRDefault="001D0F1E" w:rsidP="001D0F1E">
      <w:pPr>
        <w:pStyle w:val="a3"/>
        <w:numPr>
          <w:ilvl w:val="0"/>
          <w:numId w:val="9"/>
        </w:numPr>
        <w:rPr>
          <w:rFonts w:ascii="David" w:hAnsi="David" w:cs="David"/>
          <w:color w:val="000000" w:themeColor="text1"/>
          <w:sz w:val="32"/>
          <w:szCs w:val="32"/>
          <w:rtl/>
        </w:rPr>
      </w:pPr>
      <w:r w:rsidRPr="00E53752">
        <w:rPr>
          <w:rFonts w:ascii="David" w:hAnsi="David" w:cs="David" w:hint="cs"/>
          <w:color w:val="000000" w:themeColor="text1"/>
          <w:sz w:val="32"/>
          <w:szCs w:val="32"/>
          <w:rtl/>
        </w:rPr>
        <w:t>אני מרגיש סקרנות ועניין כלפי הדברים שאני לומד בביה"ס</w:t>
      </w:r>
    </w:p>
    <w:p w:rsidR="001D0F1E" w:rsidRPr="00E53752" w:rsidRDefault="001D0F1E" w:rsidP="001D0F1E">
      <w:pPr>
        <w:pStyle w:val="a3"/>
        <w:numPr>
          <w:ilvl w:val="0"/>
          <w:numId w:val="9"/>
        </w:numPr>
        <w:rPr>
          <w:rFonts w:ascii="David" w:hAnsi="David" w:cs="David"/>
          <w:color w:val="000000" w:themeColor="text1"/>
          <w:sz w:val="32"/>
          <w:szCs w:val="32"/>
          <w:rtl/>
        </w:rPr>
      </w:pPr>
      <w:r w:rsidRPr="00E53752">
        <w:rPr>
          <w:rFonts w:ascii="David" w:hAnsi="David" w:cs="David" w:hint="cs"/>
          <w:color w:val="000000" w:themeColor="text1"/>
          <w:sz w:val="32"/>
          <w:szCs w:val="32"/>
          <w:rtl/>
        </w:rPr>
        <w:t>הדברים שמלמדים בביה"ס מקנים לי ידע רב</w:t>
      </w:r>
    </w:p>
    <w:p w:rsidR="001D0F1E" w:rsidRPr="00E53752" w:rsidRDefault="001D0F1E" w:rsidP="001D0F1E">
      <w:pPr>
        <w:pStyle w:val="a3"/>
        <w:numPr>
          <w:ilvl w:val="0"/>
          <w:numId w:val="9"/>
        </w:numPr>
        <w:rPr>
          <w:rFonts w:ascii="David" w:hAnsi="David" w:cs="David"/>
          <w:color w:val="000000" w:themeColor="text1"/>
          <w:sz w:val="32"/>
          <w:szCs w:val="32"/>
          <w:rtl/>
        </w:rPr>
      </w:pPr>
      <w:r w:rsidRPr="00E53752">
        <w:rPr>
          <w:rFonts w:ascii="David" w:hAnsi="David" w:cs="David" w:hint="cs"/>
          <w:color w:val="000000" w:themeColor="text1"/>
          <w:sz w:val="32"/>
          <w:szCs w:val="32"/>
          <w:rtl/>
        </w:rPr>
        <w:t>אני בטוח שאוכל להצליח בלימודים גם אם המשימות יהיו קשות</w:t>
      </w:r>
    </w:p>
    <w:p w:rsidR="001D0F1E" w:rsidRPr="00E53752" w:rsidRDefault="001D0F1E" w:rsidP="001D0F1E">
      <w:pPr>
        <w:pStyle w:val="a3"/>
        <w:numPr>
          <w:ilvl w:val="0"/>
          <w:numId w:val="9"/>
        </w:numPr>
        <w:rPr>
          <w:rFonts w:ascii="David" w:hAnsi="David" w:cs="David"/>
          <w:color w:val="000000" w:themeColor="text1"/>
          <w:sz w:val="32"/>
          <w:szCs w:val="32"/>
          <w:rtl/>
        </w:rPr>
      </w:pPr>
      <w:r w:rsidRPr="00E53752">
        <w:rPr>
          <w:rFonts w:ascii="David" w:hAnsi="David" w:cs="David" w:hint="cs"/>
          <w:color w:val="000000" w:themeColor="text1"/>
          <w:sz w:val="32"/>
          <w:szCs w:val="32"/>
          <w:rtl/>
        </w:rPr>
        <w:t>הדברים שאני לומד בביה"ס עוזרים לי גם מחוץ לשעות הלימודים</w:t>
      </w:r>
    </w:p>
    <w:p w:rsidR="001D0F1E" w:rsidRPr="00E53752" w:rsidRDefault="001D0F1E" w:rsidP="001D0F1E">
      <w:pPr>
        <w:pStyle w:val="a3"/>
        <w:numPr>
          <w:ilvl w:val="0"/>
          <w:numId w:val="9"/>
        </w:numPr>
        <w:rPr>
          <w:rFonts w:ascii="David" w:hAnsi="David" w:cs="David"/>
          <w:color w:val="000000" w:themeColor="text1"/>
          <w:sz w:val="32"/>
          <w:szCs w:val="32"/>
          <w:rtl/>
        </w:rPr>
      </w:pPr>
      <w:r w:rsidRPr="00E53752">
        <w:rPr>
          <w:rFonts w:ascii="David" w:hAnsi="David" w:cs="David" w:hint="cs"/>
          <w:color w:val="000000" w:themeColor="text1"/>
          <w:sz w:val="32"/>
          <w:szCs w:val="32"/>
          <w:rtl/>
        </w:rPr>
        <w:t xml:space="preserve">אני נהנה מהדברים שאני לומד בביה"ס  </w:t>
      </w:r>
    </w:p>
    <w:p w:rsidR="001D0F1E" w:rsidRDefault="001D0F1E" w:rsidP="001D0F1E">
      <w:pPr>
        <w:rPr>
          <w:rFonts w:ascii="David" w:hAnsi="David" w:cs="David"/>
          <w:b/>
          <w:bCs/>
          <w:color w:val="000000" w:themeColor="text1"/>
          <w:sz w:val="32"/>
          <w:szCs w:val="32"/>
          <w:rtl/>
        </w:rPr>
      </w:pPr>
    </w:p>
    <w:p w:rsidR="001D0F1E" w:rsidRDefault="001D0F1E" w:rsidP="001D0F1E">
      <w:pPr>
        <w:rPr>
          <w:rFonts w:ascii="David" w:hAnsi="David" w:cs="David"/>
          <w:b/>
          <w:bCs/>
          <w:color w:val="000000" w:themeColor="text1"/>
          <w:sz w:val="32"/>
          <w:szCs w:val="32"/>
          <w:rtl/>
        </w:rPr>
      </w:pPr>
    </w:p>
    <w:p w:rsidR="001D0F1E" w:rsidRDefault="001D0F1E" w:rsidP="001D0F1E">
      <w:pPr>
        <w:rPr>
          <w:rFonts w:ascii="David" w:hAnsi="David" w:cs="David"/>
          <w:b/>
          <w:bCs/>
          <w:color w:val="000000" w:themeColor="text1"/>
          <w:sz w:val="32"/>
          <w:szCs w:val="32"/>
          <w:rtl/>
        </w:rPr>
      </w:pPr>
    </w:p>
    <w:p w:rsidR="001D0F1E" w:rsidRDefault="001D0F1E" w:rsidP="001D0F1E">
      <w:pPr>
        <w:rPr>
          <w:rFonts w:ascii="David" w:hAnsi="David" w:cs="David"/>
          <w:b/>
          <w:bCs/>
          <w:color w:val="000000" w:themeColor="text1"/>
          <w:sz w:val="32"/>
          <w:szCs w:val="32"/>
          <w:rtl/>
        </w:rPr>
      </w:pPr>
    </w:p>
    <w:p w:rsidR="001D0F1E" w:rsidRDefault="001D0F1E" w:rsidP="001D0F1E">
      <w:pPr>
        <w:rPr>
          <w:rFonts w:ascii="David" w:hAnsi="David" w:cs="David"/>
          <w:b/>
          <w:bCs/>
          <w:color w:val="000000" w:themeColor="text1"/>
          <w:sz w:val="32"/>
          <w:szCs w:val="32"/>
          <w:rtl/>
        </w:rPr>
      </w:pPr>
    </w:p>
    <w:p w:rsidR="001D0F1E" w:rsidRDefault="001D0F1E" w:rsidP="001D0F1E">
      <w:pPr>
        <w:rPr>
          <w:rFonts w:ascii="David" w:hAnsi="David" w:cs="David"/>
          <w:b/>
          <w:bCs/>
          <w:color w:val="000000" w:themeColor="text1"/>
          <w:sz w:val="32"/>
          <w:szCs w:val="32"/>
          <w:rtl/>
        </w:rPr>
      </w:pPr>
    </w:p>
    <w:p w:rsidR="001D0F1E" w:rsidRDefault="001D0F1E" w:rsidP="001D0F1E">
      <w:pPr>
        <w:rPr>
          <w:rFonts w:ascii="David" w:hAnsi="David" w:cs="David"/>
          <w:b/>
          <w:bCs/>
          <w:color w:val="000000" w:themeColor="text1"/>
          <w:sz w:val="32"/>
          <w:szCs w:val="32"/>
          <w:rtl/>
        </w:rPr>
      </w:pPr>
    </w:p>
    <w:p w:rsidR="001D0F1E" w:rsidRDefault="001D0F1E" w:rsidP="001D0F1E">
      <w:pPr>
        <w:rPr>
          <w:rFonts w:ascii="David" w:hAnsi="David" w:cs="David"/>
          <w:b/>
          <w:bCs/>
          <w:color w:val="000000" w:themeColor="text1"/>
          <w:sz w:val="32"/>
          <w:szCs w:val="32"/>
          <w:rtl/>
        </w:rPr>
      </w:pPr>
    </w:p>
    <w:p w:rsidR="001D0F1E" w:rsidRDefault="001D0F1E" w:rsidP="001D0F1E">
      <w:pPr>
        <w:rPr>
          <w:rFonts w:ascii="David" w:hAnsi="David" w:cs="David"/>
          <w:b/>
          <w:bCs/>
          <w:color w:val="000000" w:themeColor="text1"/>
          <w:sz w:val="32"/>
          <w:szCs w:val="32"/>
          <w:rtl/>
        </w:rPr>
      </w:pPr>
    </w:p>
    <w:p w:rsidR="001D0F1E" w:rsidRDefault="001D0F1E" w:rsidP="001D0F1E">
      <w:pPr>
        <w:rPr>
          <w:rFonts w:ascii="David" w:hAnsi="David" w:cs="David"/>
          <w:b/>
          <w:bCs/>
          <w:color w:val="000000" w:themeColor="text1"/>
          <w:sz w:val="32"/>
          <w:szCs w:val="32"/>
          <w:rtl/>
        </w:rPr>
      </w:pPr>
    </w:p>
    <w:p w:rsidR="001D0F1E" w:rsidRDefault="001D0F1E" w:rsidP="001D0F1E">
      <w:pPr>
        <w:rPr>
          <w:rFonts w:ascii="David" w:hAnsi="David" w:cs="David"/>
          <w:b/>
          <w:bCs/>
          <w:color w:val="000000" w:themeColor="text1"/>
          <w:sz w:val="32"/>
          <w:szCs w:val="32"/>
          <w:rtl/>
        </w:rPr>
      </w:pPr>
    </w:p>
    <w:p w:rsidR="001D0F1E" w:rsidRDefault="001D0F1E" w:rsidP="001D0F1E">
      <w:pPr>
        <w:rPr>
          <w:rFonts w:ascii="David" w:hAnsi="David" w:cs="David"/>
          <w:b/>
          <w:bCs/>
          <w:color w:val="000000" w:themeColor="text1"/>
          <w:sz w:val="32"/>
          <w:szCs w:val="32"/>
          <w:rtl/>
        </w:rPr>
      </w:pPr>
    </w:p>
    <w:p w:rsidR="001D0F1E" w:rsidRDefault="001D0F1E" w:rsidP="001D0F1E">
      <w:pPr>
        <w:rPr>
          <w:rFonts w:ascii="David" w:hAnsi="David" w:cs="David"/>
          <w:b/>
          <w:bCs/>
          <w:color w:val="000000" w:themeColor="text1"/>
          <w:sz w:val="32"/>
          <w:szCs w:val="32"/>
          <w:rtl/>
        </w:rPr>
      </w:pPr>
    </w:p>
    <w:p w:rsidR="00E4791C" w:rsidRDefault="00E4791C"/>
    <w:sectPr w:rsidR="00E4791C" w:rsidSect="00C03CD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4B38"/>
    <w:multiLevelType w:val="hybridMultilevel"/>
    <w:tmpl w:val="4C443D7A"/>
    <w:lvl w:ilvl="0" w:tplc="F5AC840A">
      <w:start w:val="1"/>
      <w:numFmt w:val="hebrew1"/>
      <w:lvlText w:val="%1."/>
      <w:lvlJc w:val="center"/>
      <w:pPr>
        <w:tabs>
          <w:tab w:val="num" w:pos="480"/>
        </w:tabs>
        <w:ind w:left="48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06051794"/>
    <w:multiLevelType w:val="hybridMultilevel"/>
    <w:tmpl w:val="26420A5C"/>
    <w:lvl w:ilvl="0" w:tplc="AE9C35D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B75D2"/>
    <w:multiLevelType w:val="hybridMultilevel"/>
    <w:tmpl w:val="9CC24C0A"/>
    <w:lvl w:ilvl="0" w:tplc="AE9C35D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42501"/>
    <w:multiLevelType w:val="hybridMultilevel"/>
    <w:tmpl w:val="60B0D10A"/>
    <w:lvl w:ilvl="0" w:tplc="32A40A8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16A63"/>
    <w:multiLevelType w:val="hybridMultilevel"/>
    <w:tmpl w:val="388E1FFE"/>
    <w:lvl w:ilvl="0" w:tplc="A74C914A">
      <w:start w:val="1"/>
      <w:numFmt w:val="hebrew1"/>
      <w:lvlText w:val="%1."/>
      <w:lvlJc w:val="center"/>
      <w:pPr>
        <w:tabs>
          <w:tab w:val="num" w:pos="4045"/>
        </w:tabs>
        <w:ind w:left="4045" w:hanging="360"/>
      </w:pPr>
      <w:rPr>
        <w:lang w:val="en-US"/>
      </w:rPr>
    </w:lvl>
    <w:lvl w:ilvl="1" w:tplc="0409000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D70ECC"/>
    <w:multiLevelType w:val="hybridMultilevel"/>
    <w:tmpl w:val="6C9E7830"/>
    <w:lvl w:ilvl="0" w:tplc="6256D160">
      <w:start w:val="1"/>
      <w:numFmt w:val="hebrew1"/>
      <w:lvlText w:val="%1."/>
      <w:lvlJc w:val="left"/>
      <w:pPr>
        <w:ind w:left="643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36563"/>
    <w:multiLevelType w:val="hybridMultilevel"/>
    <w:tmpl w:val="8350102C"/>
    <w:lvl w:ilvl="0" w:tplc="B82CF354">
      <w:start w:val="2"/>
      <w:numFmt w:val="hebrew1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F1266"/>
    <w:multiLevelType w:val="hybridMultilevel"/>
    <w:tmpl w:val="B9AEFA4E"/>
    <w:lvl w:ilvl="0" w:tplc="AC50233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6E0841"/>
    <w:multiLevelType w:val="hybridMultilevel"/>
    <w:tmpl w:val="388CB702"/>
    <w:lvl w:ilvl="0" w:tplc="AE9C35DA">
      <w:start w:val="1"/>
      <w:numFmt w:val="hebrew1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F1E"/>
    <w:rsid w:val="001D0F1E"/>
    <w:rsid w:val="00C03CD9"/>
    <w:rsid w:val="00E46433"/>
    <w:rsid w:val="00E4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F2462F-B820-4E78-A4AA-C2ACD10F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F1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577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 Elias</dc:creator>
  <cp:keywords/>
  <dc:description/>
  <cp:lastModifiedBy>Mali Elias</cp:lastModifiedBy>
  <cp:revision>2</cp:revision>
  <dcterms:created xsi:type="dcterms:W3CDTF">2020-09-09T19:35:00Z</dcterms:created>
  <dcterms:modified xsi:type="dcterms:W3CDTF">2020-09-09T19:35:00Z</dcterms:modified>
</cp:coreProperties>
</file>