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D7169" w14:textId="3D85CE38" w:rsidR="00B72867" w:rsidRPr="00B72867" w:rsidRDefault="00B72867" w:rsidP="00B72867">
      <w:pPr>
        <w:jc w:val="center"/>
        <w:rPr>
          <w:rFonts w:ascii="Arial" w:hAnsi="Arial" w:cs="Guttman Yad-Brush"/>
          <w:b/>
          <w:bCs/>
          <w:color w:val="008000"/>
          <w:sz w:val="52"/>
          <w:szCs w:val="5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2867">
        <w:rPr>
          <w:rFonts w:ascii="Arial" w:hAnsi="Arial" w:cs="Guttman Yad-Brush"/>
          <w:b/>
          <w:bCs/>
          <w:color w:val="008000"/>
          <w:sz w:val="52"/>
          <w:szCs w:val="5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קונפליקטים ודרכי התמודדות</w:t>
      </w:r>
    </w:p>
    <w:p w14:paraId="221495CC" w14:textId="77777777" w:rsidR="00B72867" w:rsidRPr="002A02BD" w:rsidRDefault="00B72867" w:rsidP="00B72867">
      <w:pPr>
        <w:jc w:val="center"/>
        <w:rPr>
          <w:rFonts w:ascii="Arial" w:hAnsi="Arial" w:hint="cs"/>
          <w:b/>
          <w:bCs/>
          <w:color w:val="0000FF"/>
          <w:sz w:val="24"/>
          <w:szCs w:val="24"/>
          <w:rtl/>
        </w:rPr>
      </w:pPr>
      <w:r w:rsidRPr="002A02BD">
        <w:rPr>
          <w:rFonts w:ascii="Arial" w:hAnsi="Arial"/>
          <w:b/>
          <w:bCs/>
          <w:color w:val="0000FF"/>
          <w:sz w:val="24"/>
          <w:szCs w:val="24"/>
          <w:rtl/>
        </w:rPr>
        <w:t>מתוך</w:t>
      </w:r>
      <w:r>
        <w:rPr>
          <w:rFonts w:ascii="Arial" w:hAnsi="Arial" w:hint="cs"/>
          <w:b/>
          <w:bCs/>
          <w:color w:val="0000FF"/>
          <w:sz w:val="24"/>
          <w:szCs w:val="24"/>
          <w:rtl/>
        </w:rPr>
        <w:t>: "</w:t>
      </w:r>
      <w:hyperlink r:id="rId5" w:history="1">
        <w:r w:rsidRPr="00F96281">
          <w:rPr>
            <w:rStyle w:val="Hyperlink"/>
            <w:rFonts w:ascii="Arial" w:hAnsi="Arial" w:hint="cs"/>
            <w:b/>
            <w:bCs/>
            <w:sz w:val="24"/>
            <w:szCs w:val="24"/>
            <w:rtl/>
          </w:rPr>
          <w:t>מנהיגות נוער בבית-הספר ובקהילה</w:t>
        </w:r>
      </w:hyperlink>
      <w:r>
        <w:rPr>
          <w:rFonts w:ascii="Arial" w:hAnsi="Arial" w:hint="cs"/>
          <w:b/>
          <w:bCs/>
          <w:color w:val="0000FF"/>
          <w:sz w:val="24"/>
          <w:szCs w:val="24"/>
          <w:rtl/>
        </w:rPr>
        <w:t xml:space="preserve">", </w:t>
      </w:r>
      <w:proofErr w:type="spellStart"/>
      <w:r>
        <w:rPr>
          <w:rFonts w:ascii="Arial" w:hAnsi="Arial" w:hint="cs"/>
          <w:b/>
          <w:bCs/>
          <w:color w:val="0000FF"/>
          <w:sz w:val="24"/>
          <w:szCs w:val="24"/>
          <w:rtl/>
        </w:rPr>
        <w:t>מינהל</w:t>
      </w:r>
      <w:proofErr w:type="spellEnd"/>
      <w:r>
        <w:rPr>
          <w:rFonts w:ascii="Arial" w:hAnsi="Arial" w:hint="cs"/>
          <w:b/>
          <w:bCs/>
          <w:color w:val="0000FF"/>
          <w:sz w:val="24"/>
          <w:szCs w:val="24"/>
          <w:rtl/>
        </w:rPr>
        <w:t xml:space="preserve"> חברה ונוער</w:t>
      </w:r>
    </w:p>
    <w:p w14:paraId="0AC385FC" w14:textId="77777777" w:rsidR="00B72867" w:rsidRPr="002A02BD" w:rsidRDefault="00B72867" w:rsidP="00B72867">
      <w:pPr>
        <w:pStyle w:val="a4"/>
        <w:tabs>
          <w:tab w:val="clear" w:pos="4153"/>
          <w:tab w:val="clear" w:pos="8306"/>
        </w:tabs>
        <w:spacing w:line="360" w:lineRule="auto"/>
        <w:rPr>
          <w:rFonts w:ascii="Arial" w:hAnsi="Arial" w:cs="Arial"/>
          <w:color w:val="0000FF"/>
          <w:sz w:val="24"/>
          <w:szCs w:val="24"/>
          <w:rtl/>
        </w:rPr>
      </w:pPr>
    </w:p>
    <w:p w14:paraId="09F7C3FB" w14:textId="77777777" w:rsidR="00B72867" w:rsidRPr="00B72867" w:rsidRDefault="00B72867" w:rsidP="00B72867">
      <w:pPr>
        <w:rPr>
          <w:rFonts w:ascii="Arial" w:hAnsi="Arial" w:hint="cs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2867">
        <w:rPr>
          <w:rFonts w:ascii="Arial" w:hAnsi="Arial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מטרה</w:t>
      </w:r>
    </w:p>
    <w:p w14:paraId="012626D7" w14:textId="77777777" w:rsidR="00B72867" w:rsidRPr="00C339B3" w:rsidRDefault="00B72867" w:rsidP="00B72867">
      <w:pPr>
        <w:pStyle w:val="a4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להכיר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C339B3">
        <w:rPr>
          <w:rFonts w:ascii="Arial" w:hAnsi="Arial" w:cs="Arial"/>
          <w:sz w:val="24"/>
          <w:szCs w:val="24"/>
          <w:rtl/>
        </w:rPr>
        <w:t>דפוסים שונים של התמודדויות עם קונפליקטים ו</w:t>
      </w:r>
      <w:r>
        <w:rPr>
          <w:rFonts w:ascii="Arial" w:hAnsi="Arial" w:cs="Arial" w:hint="cs"/>
          <w:sz w:val="24"/>
          <w:szCs w:val="24"/>
          <w:rtl/>
        </w:rPr>
        <w:t>את היתרונות והחסרונות</w:t>
      </w:r>
      <w:r>
        <w:rPr>
          <w:rFonts w:ascii="Arial" w:hAnsi="Arial" w:cs="Arial"/>
          <w:sz w:val="24"/>
          <w:szCs w:val="24"/>
          <w:rtl/>
        </w:rPr>
        <w:t xml:space="preserve"> של כל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339B3">
        <w:rPr>
          <w:rFonts w:ascii="Arial" w:hAnsi="Arial" w:cs="Arial"/>
          <w:sz w:val="24"/>
          <w:szCs w:val="24"/>
          <w:rtl/>
        </w:rPr>
        <w:t>דפוס.</w:t>
      </w:r>
    </w:p>
    <w:p w14:paraId="2FACB17E" w14:textId="77777777" w:rsidR="00B72867" w:rsidRPr="00B72867" w:rsidRDefault="00B72867" w:rsidP="00B72867">
      <w:pPr>
        <w:rPr>
          <w:rFonts w:ascii="Arial" w:hAnsi="Arial" w:hint="cs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21E8C6" w14:textId="77777777" w:rsidR="00B72867" w:rsidRPr="00B72867" w:rsidRDefault="00B72867" w:rsidP="00B72867">
      <w:pPr>
        <w:rPr>
          <w:rFonts w:ascii="Arial" w:hAnsi="Arial" w:hint="cs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2867">
        <w:rPr>
          <w:rFonts w:ascii="Arial" w:hAnsi="Arial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עזרים</w:t>
      </w:r>
    </w:p>
    <w:p w14:paraId="22EBA32D" w14:textId="77777777" w:rsidR="00B72867" w:rsidRPr="00C339B3" w:rsidRDefault="00B72867" w:rsidP="00B72867">
      <w:pPr>
        <w:pStyle w:val="a4"/>
        <w:tabs>
          <w:tab w:val="clear" w:pos="4153"/>
          <w:tab w:val="clear" w:pos="8306"/>
        </w:tabs>
        <w:spacing w:line="360" w:lineRule="auto"/>
        <w:ind w:right="36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סרט "פנים אל פנים" ומכשיר הקרנה, </w:t>
      </w:r>
      <w:r w:rsidRPr="00C339B3">
        <w:rPr>
          <w:rFonts w:ascii="Arial" w:hAnsi="Arial" w:cs="Arial"/>
          <w:sz w:val="24"/>
          <w:szCs w:val="24"/>
          <w:rtl/>
        </w:rPr>
        <w:t xml:space="preserve">טבלה: דרכי התמודדות עם קונפליקטים. </w:t>
      </w:r>
    </w:p>
    <w:p w14:paraId="44DFA9C3" w14:textId="77777777" w:rsidR="00B72867" w:rsidRPr="00C339B3" w:rsidRDefault="00B72867" w:rsidP="00B72867">
      <w:pPr>
        <w:pStyle w:val="a4"/>
        <w:tabs>
          <w:tab w:val="clear" w:pos="4153"/>
          <w:tab w:val="clear" w:pos="8306"/>
        </w:tabs>
        <w:spacing w:line="360" w:lineRule="auto"/>
        <w:rPr>
          <w:rFonts w:ascii="Arial" w:hAnsi="Arial" w:cs="Arial" w:hint="cs"/>
          <w:sz w:val="24"/>
          <w:szCs w:val="24"/>
          <w:rtl/>
        </w:rPr>
      </w:pPr>
      <w:r w:rsidRPr="00B72867">
        <w:rPr>
          <w:rFonts w:ascii="Arial" w:hAnsi="Arial" w:cs="Arial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משך הפעילות:  </w:t>
      </w:r>
      <w:r w:rsidRPr="00C339B3">
        <w:rPr>
          <w:rFonts w:ascii="Arial" w:hAnsi="Arial" w:cs="Arial"/>
          <w:sz w:val="24"/>
          <w:szCs w:val="24"/>
          <w:rtl/>
        </w:rPr>
        <w:t>45 דקות</w:t>
      </w:r>
      <w:r>
        <w:rPr>
          <w:rFonts w:ascii="Arial" w:hAnsi="Arial" w:cs="Arial" w:hint="cs"/>
          <w:sz w:val="24"/>
          <w:szCs w:val="24"/>
          <w:rtl/>
        </w:rPr>
        <w:t>.</w:t>
      </w:r>
    </w:p>
    <w:p w14:paraId="538066B5" w14:textId="77777777" w:rsidR="00B72867" w:rsidRPr="00B72867" w:rsidRDefault="00B72867" w:rsidP="00B72867">
      <w:pPr>
        <w:rPr>
          <w:rFonts w:ascii="Arial" w:hAnsi="Arial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2867">
        <w:rPr>
          <w:rFonts w:ascii="Arial" w:hAnsi="Arial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מהלך הפעילות</w:t>
      </w:r>
    </w:p>
    <w:p w14:paraId="7FF10D35" w14:textId="77777777" w:rsidR="00B72867" w:rsidRPr="00B72867" w:rsidRDefault="00B72867" w:rsidP="00B72867">
      <w:pPr>
        <w:rPr>
          <w:rFonts w:ascii="Arial" w:hAnsi="Arial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2867">
        <w:rPr>
          <w:rFonts w:ascii="Arial" w:hAnsi="Arial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שלב א'</w:t>
      </w:r>
    </w:p>
    <w:p w14:paraId="5D94BA31" w14:textId="77777777" w:rsidR="00B72867" w:rsidRDefault="00B72867" w:rsidP="00B72867">
      <w:pPr>
        <w:pStyle w:val="a4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 w:hint="cs"/>
          <w:sz w:val="24"/>
          <w:szCs w:val="24"/>
          <w:rtl/>
        </w:rPr>
      </w:pPr>
      <w:r w:rsidRPr="00C339B3">
        <w:rPr>
          <w:rFonts w:ascii="Arial" w:hAnsi="Arial" w:cs="Arial"/>
          <w:sz w:val="24"/>
          <w:szCs w:val="24"/>
          <w:rtl/>
        </w:rPr>
        <w:t>צפייה בסרט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339B3">
        <w:rPr>
          <w:rFonts w:ascii="Arial" w:hAnsi="Arial" w:cs="Arial"/>
          <w:sz w:val="24"/>
          <w:szCs w:val="24"/>
          <w:rtl/>
        </w:rPr>
        <w:t>"פנים אל פנים" מסדרת "ישר ולעני</w:t>
      </w:r>
      <w:r>
        <w:rPr>
          <w:rFonts w:ascii="Arial" w:hAnsi="Arial" w:cs="Arial"/>
          <w:sz w:val="24"/>
          <w:szCs w:val="24"/>
          <w:rtl/>
        </w:rPr>
        <w:t>ין" של הטל</w:t>
      </w:r>
      <w:r>
        <w:rPr>
          <w:rFonts w:ascii="Arial" w:hAnsi="Arial" w:cs="Arial" w:hint="cs"/>
          <w:sz w:val="24"/>
          <w:szCs w:val="24"/>
          <w:rtl/>
        </w:rPr>
        <w:t>וו</w:t>
      </w:r>
      <w:r w:rsidRPr="00C339B3">
        <w:rPr>
          <w:rFonts w:ascii="Arial" w:hAnsi="Arial" w:cs="Arial"/>
          <w:sz w:val="24"/>
          <w:szCs w:val="24"/>
          <w:rtl/>
        </w:rPr>
        <w:t>יזיה החינוכית.</w:t>
      </w:r>
      <w:r w:rsidRPr="002C0E16">
        <w:rPr>
          <w:rFonts w:hint="cs"/>
          <w:rtl/>
        </w:rPr>
        <w:t xml:space="preserve"> </w:t>
      </w:r>
      <w:r w:rsidRPr="002C0E16">
        <w:rPr>
          <w:rFonts w:ascii="Arial" w:hAnsi="Arial" w:cs="Arial" w:hint="cs"/>
          <w:sz w:val="24"/>
          <w:szCs w:val="24"/>
          <w:rtl/>
        </w:rPr>
        <w:t>מומלץ</w:t>
      </w:r>
      <w:r w:rsidRPr="002C0E16">
        <w:rPr>
          <w:rFonts w:ascii="Arial" w:hAnsi="Arial" w:cs="Arial"/>
          <w:sz w:val="24"/>
          <w:szCs w:val="24"/>
          <w:rtl/>
        </w:rPr>
        <w:t xml:space="preserve"> </w:t>
      </w:r>
      <w:r w:rsidRPr="002C0E16">
        <w:rPr>
          <w:rFonts w:ascii="Arial" w:hAnsi="Arial" w:cs="Arial" w:hint="cs"/>
          <w:sz w:val="24"/>
          <w:szCs w:val="24"/>
          <w:rtl/>
        </w:rPr>
        <w:t>להציג</w:t>
      </w:r>
      <w:r w:rsidRPr="002C0E16">
        <w:rPr>
          <w:rFonts w:ascii="Arial" w:hAnsi="Arial" w:cs="Arial"/>
          <w:sz w:val="24"/>
          <w:szCs w:val="24"/>
          <w:rtl/>
        </w:rPr>
        <w:t xml:space="preserve"> </w:t>
      </w:r>
      <w:r w:rsidRPr="002C0E16">
        <w:rPr>
          <w:rFonts w:ascii="Arial" w:hAnsi="Arial" w:cs="Arial" w:hint="cs"/>
          <w:sz w:val="24"/>
          <w:szCs w:val="24"/>
          <w:rtl/>
        </w:rPr>
        <w:t>את</w:t>
      </w:r>
      <w:r w:rsidRPr="002C0E16">
        <w:rPr>
          <w:rFonts w:ascii="Arial" w:hAnsi="Arial" w:cs="Arial"/>
          <w:sz w:val="24"/>
          <w:szCs w:val="24"/>
          <w:rtl/>
        </w:rPr>
        <w:t xml:space="preserve"> </w:t>
      </w:r>
      <w:r w:rsidRPr="002C0E16">
        <w:rPr>
          <w:rFonts w:ascii="Arial" w:hAnsi="Arial" w:cs="Arial" w:hint="cs"/>
          <w:sz w:val="24"/>
          <w:szCs w:val="24"/>
          <w:rtl/>
        </w:rPr>
        <w:t>תקציר</w:t>
      </w:r>
      <w:r w:rsidRPr="002C0E16">
        <w:rPr>
          <w:rFonts w:ascii="Arial" w:hAnsi="Arial" w:cs="Arial"/>
          <w:sz w:val="24"/>
          <w:szCs w:val="24"/>
          <w:rtl/>
        </w:rPr>
        <w:t xml:space="preserve"> </w:t>
      </w:r>
      <w:r w:rsidRPr="002C0E16">
        <w:rPr>
          <w:rFonts w:ascii="Arial" w:hAnsi="Arial" w:cs="Arial" w:hint="cs"/>
          <w:sz w:val="24"/>
          <w:szCs w:val="24"/>
          <w:rtl/>
        </w:rPr>
        <w:t>הסרט</w:t>
      </w:r>
      <w:r w:rsidRPr="002C0E16">
        <w:rPr>
          <w:rFonts w:ascii="Arial" w:hAnsi="Arial" w:cs="Arial"/>
          <w:sz w:val="24"/>
          <w:szCs w:val="24"/>
          <w:rtl/>
        </w:rPr>
        <w:t xml:space="preserve"> </w:t>
      </w:r>
      <w:r w:rsidRPr="002C0E16">
        <w:rPr>
          <w:rFonts w:ascii="Arial" w:hAnsi="Arial" w:cs="Arial" w:hint="cs"/>
          <w:sz w:val="24"/>
          <w:szCs w:val="24"/>
          <w:rtl/>
        </w:rPr>
        <w:t>לפני</w:t>
      </w:r>
      <w:r w:rsidRPr="002C0E16">
        <w:rPr>
          <w:rFonts w:ascii="Arial" w:hAnsi="Arial" w:cs="Arial"/>
          <w:sz w:val="24"/>
          <w:szCs w:val="24"/>
          <w:rtl/>
        </w:rPr>
        <w:t xml:space="preserve"> </w:t>
      </w:r>
      <w:r w:rsidRPr="002C0E16">
        <w:rPr>
          <w:rFonts w:ascii="Arial" w:hAnsi="Arial" w:cs="Arial" w:hint="cs"/>
          <w:sz w:val="24"/>
          <w:szCs w:val="24"/>
          <w:rtl/>
        </w:rPr>
        <w:t>ההקרנה</w:t>
      </w:r>
      <w:r w:rsidRPr="002C0E16">
        <w:rPr>
          <w:rFonts w:ascii="Arial" w:hAnsi="Arial" w:cs="Arial"/>
          <w:sz w:val="24"/>
          <w:szCs w:val="24"/>
          <w:rtl/>
        </w:rPr>
        <w:t xml:space="preserve"> </w:t>
      </w:r>
      <w:r w:rsidRPr="002C0E16">
        <w:rPr>
          <w:rFonts w:ascii="Arial" w:hAnsi="Arial" w:cs="Arial" w:hint="cs"/>
          <w:sz w:val="24"/>
          <w:szCs w:val="24"/>
          <w:rtl/>
        </w:rPr>
        <w:t>או</w:t>
      </w:r>
      <w:r w:rsidRPr="002C0E16">
        <w:rPr>
          <w:rFonts w:ascii="Arial" w:hAnsi="Arial" w:cs="Arial"/>
          <w:sz w:val="24"/>
          <w:szCs w:val="24"/>
          <w:rtl/>
        </w:rPr>
        <w:t xml:space="preserve"> </w:t>
      </w:r>
      <w:r w:rsidRPr="002C0E16">
        <w:rPr>
          <w:rFonts w:ascii="Arial" w:hAnsi="Arial" w:cs="Arial" w:hint="cs"/>
          <w:sz w:val="24"/>
          <w:szCs w:val="24"/>
          <w:rtl/>
        </w:rPr>
        <w:t>לאחריה</w:t>
      </w:r>
      <w:r w:rsidRPr="002C0E16">
        <w:rPr>
          <w:rFonts w:ascii="Arial" w:hAnsi="Arial" w:cs="Arial"/>
          <w:sz w:val="24"/>
          <w:szCs w:val="24"/>
          <w:rtl/>
        </w:rPr>
        <w:t>.</w:t>
      </w:r>
    </w:p>
    <w:p w14:paraId="2DB7C118" w14:textId="77777777" w:rsidR="00B72867" w:rsidRPr="00C339B3" w:rsidRDefault="00B72867" w:rsidP="00B72867">
      <w:pPr>
        <w:pStyle w:val="a4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</w:p>
    <w:p w14:paraId="7D7780A5" w14:textId="77777777" w:rsidR="00B72867" w:rsidRPr="00C339B3" w:rsidRDefault="00B72867" w:rsidP="00B72867">
      <w:pPr>
        <w:pStyle w:val="a4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C339B3">
        <w:rPr>
          <w:rFonts w:ascii="Arial" w:hAnsi="Arial" w:cs="Arial"/>
          <w:sz w:val="24"/>
          <w:szCs w:val="24"/>
          <w:rtl/>
        </w:rPr>
        <w:t>אליס לומדת בחוג לצילום ב</w:t>
      </w:r>
      <w:r>
        <w:rPr>
          <w:rFonts w:ascii="Arial" w:hAnsi="Arial" w:cs="Arial"/>
          <w:sz w:val="24"/>
          <w:szCs w:val="24"/>
          <w:rtl/>
        </w:rPr>
        <w:t>בית-הספר</w:t>
      </w:r>
      <w:r>
        <w:rPr>
          <w:rFonts w:ascii="Arial" w:hAnsi="Arial" w:cs="Arial" w:hint="cs"/>
          <w:sz w:val="24"/>
          <w:szCs w:val="24"/>
          <w:rtl/>
        </w:rPr>
        <w:t>,</w:t>
      </w:r>
      <w:r w:rsidRPr="00C339B3">
        <w:rPr>
          <w:rFonts w:ascii="Arial" w:hAnsi="Arial" w:cs="Arial"/>
          <w:sz w:val="24"/>
          <w:szCs w:val="24"/>
          <w:rtl/>
        </w:rPr>
        <w:t xml:space="preserve"> וחברה בצוות המכין את "ספר השנה" של השכבה. היא רוצה לפתח כמה תמונות שצילמה לספר השנה ומזמינה תור למעבדה. היא מגיעה למעבדה ומגלה שהמעבדה תפוסה </w:t>
      </w:r>
      <w:r>
        <w:rPr>
          <w:rFonts w:ascii="Arial" w:hAnsi="Arial" w:cs="Arial"/>
          <w:sz w:val="24"/>
          <w:szCs w:val="24"/>
          <w:rtl/>
        </w:rPr>
        <w:t>על-ידי</w:t>
      </w:r>
      <w:r w:rsidRPr="00C339B3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C339B3">
        <w:rPr>
          <w:rFonts w:ascii="Arial" w:hAnsi="Arial" w:cs="Arial"/>
          <w:sz w:val="24"/>
          <w:szCs w:val="24"/>
          <w:rtl/>
        </w:rPr>
        <w:t>גייל</w:t>
      </w:r>
      <w:proofErr w:type="spellEnd"/>
      <w:r w:rsidRPr="00C339B3">
        <w:rPr>
          <w:rFonts w:ascii="Arial" w:hAnsi="Arial" w:cs="Arial"/>
          <w:sz w:val="24"/>
          <w:szCs w:val="24"/>
          <w:rtl/>
        </w:rPr>
        <w:t xml:space="preserve">. </w:t>
      </w:r>
      <w:proofErr w:type="spellStart"/>
      <w:r w:rsidRPr="00C339B3">
        <w:rPr>
          <w:rFonts w:ascii="Arial" w:hAnsi="Arial" w:cs="Arial"/>
          <w:sz w:val="24"/>
          <w:szCs w:val="24"/>
          <w:rtl/>
        </w:rPr>
        <w:t>גייל</w:t>
      </w:r>
      <w:proofErr w:type="spellEnd"/>
      <w:r w:rsidRPr="00C339B3">
        <w:rPr>
          <w:rFonts w:ascii="Arial" w:hAnsi="Arial" w:cs="Arial"/>
          <w:sz w:val="24"/>
          <w:szCs w:val="24"/>
          <w:rtl/>
        </w:rPr>
        <w:t>, שקיבלה על עצמה לערוך את ספר השנה, אומר</w:t>
      </w:r>
      <w:r>
        <w:rPr>
          <w:rFonts w:ascii="Arial" w:hAnsi="Arial" w:cs="Arial" w:hint="cs"/>
          <w:sz w:val="24"/>
          <w:szCs w:val="24"/>
          <w:rtl/>
        </w:rPr>
        <w:t>ת</w:t>
      </w:r>
      <w:r w:rsidRPr="00C339B3">
        <w:rPr>
          <w:rFonts w:ascii="Arial" w:hAnsi="Arial" w:cs="Arial"/>
          <w:sz w:val="24"/>
          <w:szCs w:val="24"/>
          <w:rtl/>
        </w:rPr>
        <w:t xml:space="preserve"> לאליס שתסביר לה מאוחר יותר מדוע התעלמה מהתור. היא מבקשת ממנה לחזור למעבדה בשעה שבע בערב.</w:t>
      </w:r>
    </w:p>
    <w:p w14:paraId="6C8F2C5B" w14:textId="77777777" w:rsidR="00B72867" w:rsidRPr="00C339B3" w:rsidRDefault="00B72867" w:rsidP="00B72867">
      <w:pPr>
        <w:pStyle w:val="a4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C339B3">
        <w:rPr>
          <w:rFonts w:ascii="Arial" w:hAnsi="Arial" w:cs="Arial"/>
          <w:sz w:val="24"/>
          <w:szCs w:val="24"/>
          <w:rtl/>
        </w:rPr>
        <w:t>אליס מסתירה את כעסה, אומרת שזה בסדר והולכת הביתה. בביתה היא טורקת את הדלת בכוח ומתנהגת בחוסר סבלנות. כדי להגיע חזרה ל</w:t>
      </w:r>
      <w:r>
        <w:rPr>
          <w:rFonts w:ascii="Arial" w:hAnsi="Arial" w:cs="Arial"/>
          <w:sz w:val="24"/>
          <w:szCs w:val="24"/>
          <w:rtl/>
        </w:rPr>
        <w:t>בית-הספר</w:t>
      </w:r>
      <w:r w:rsidRPr="00C339B3">
        <w:rPr>
          <w:rFonts w:ascii="Arial" w:hAnsi="Arial" w:cs="Arial"/>
          <w:sz w:val="24"/>
          <w:szCs w:val="24"/>
          <w:rtl/>
        </w:rPr>
        <w:t xml:space="preserve"> בשבע בערב, היא נאלצת לעזוב את הבית לפני ארוחת הערב. חברה ג'רי </w:t>
      </w:r>
      <w:r>
        <w:rPr>
          <w:rFonts w:ascii="Arial" w:hAnsi="Arial" w:cs="Arial"/>
          <w:sz w:val="24"/>
          <w:szCs w:val="24"/>
          <w:rtl/>
        </w:rPr>
        <w:t>הולך א</w:t>
      </w:r>
      <w:r w:rsidRPr="00C339B3">
        <w:rPr>
          <w:rFonts w:ascii="Arial" w:hAnsi="Arial" w:cs="Arial"/>
          <w:sz w:val="24"/>
          <w:szCs w:val="24"/>
          <w:rtl/>
        </w:rPr>
        <w:t xml:space="preserve">תה למעבדה. במעבדה מספרת להם </w:t>
      </w:r>
      <w:proofErr w:type="spellStart"/>
      <w:r w:rsidRPr="00C339B3">
        <w:rPr>
          <w:rFonts w:ascii="Arial" w:hAnsi="Arial" w:cs="Arial"/>
          <w:sz w:val="24"/>
          <w:szCs w:val="24"/>
          <w:rtl/>
        </w:rPr>
        <w:t>גייל</w:t>
      </w:r>
      <w:proofErr w:type="spellEnd"/>
      <w:r w:rsidRPr="00C339B3">
        <w:rPr>
          <w:rFonts w:ascii="Arial" w:hAnsi="Arial" w:cs="Arial"/>
          <w:sz w:val="24"/>
          <w:szCs w:val="24"/>
          <w:rtl/>
        </w:rPr>
        <w:t xml:space="preserve"> שעליה לנסוע לסוף שבוע. אף שלא הספיקה לסיים את עריכת ספר השנה, אותו התחייב</w:t>
      </w:r>
      <w:r>
        <w:rPr>
          <w:rFonts w:ascii="Arial" w:hAnsi="Arial" w:cs="Arial" w:hint="cs"/>
          <w:sz w:val="24"/>
          <w:szCs w:val="24"/>
          <w:rtl/>
        </w:rPr>
        <w:t>ה</w:t>
      </w:r>
      <w:r w:rsidRPr="00C339B3">
        <w:rPr>
          <w:rFonts w:ascii="Arial" w:hAnsi="Arial" w:cs="Arial"/>
          <w:sz w:val="24"/>
          <w:szCs w:val="24"/>
          <w:rtl/>
        </w:rPr>
        <w:t xml:space="preserve"> להגיש ביו</w:t>
      </w:r>
      <w:r>
        <w:rPr>
          <w:rFonts w:ascii="Arial" w:hAnsi="Arial" w:cs="Arial" w:hint="cs"/>
          <w:sz w:val="24"/>
          <w:szCs w:val="24"/>
          <w:rtl/>
        </w:rPr>
        <w:t>ם</w:t>
      </w:r>
      <w:r w:rsidRPr="00C339B3">
        <w:rPr>
          <w:rFonts w:ascii="Arial" w:hAnsi="Arial" w:cs="Arial"/>
          <w:sz w:val="24"/>
          <w:szCs w:val="24"/>
          <w:rtl/>
        </w:rPr>
        <w:t xml:space="preserve"> שני. היא מבקשת מאליס שתסיים את העריכה במקומה. גם הפעם אין אליס מגלה את רגשותיה, היא מסתירה את כעסה על המשימה הבלתי הוגנת שהוטלה עליה. אליס מבטלת את </w:t>
      </w:r>
      <w:proofErr w:type="spellStart"/>
      <w:r w:rsidRPr="00C339B3">
        <w:rPr>
          <w:rFonts w:ascii="Arial" w:hAnsi="Arial" w:cs="Arial"/>
          <w:sz w:val="24"/>
          <w:szCs w:val="24"/>
          <w:rtl/>
        </w:rPr>
        <w:t>ה</w:t>
      </w:r>
      <w:r>
        <w:rPr>
          <w:rFonts w:ascii="Arial" w:hAnsi="Arial" w:cs="Arial" w:hint="cs"/>
          <w:sz w:val="24"/>
          <w:szCs w:val="24"/>
          <w:rtl/>
        </w:rPr>
        <w:t>תכניות</w:t>
      </w:r>
      <w:proofErr w:type="spellEnd"/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339B3">
        <w:rPr>
          <w:rFonts w:ascii="Arial" w:hAnsi="Arial" w:cs="Arial"/>
          <w:sz w:val="24"/>
          <w:szCs w:val="24"/>
          <w:rtl/>
        </w:rPr>
        <w:t>שהיו לה לסוף השבוע (בילוי עם ג'רי והכנה לבחינה חשובה בהיסטוריה)</w:t>
      </w:r>
      <w:r>
        <w:rPr>
          <w:rFonts w:ascii="Arial" w:hAnsi="Arial" w:cs="Arial" w:hint="cs"/>
          <w:sz w:val="24"/>
          <w:szCs w:val="24"/>
          <w:rtl/>
        </w:rPr>
        <w:t>,</w:t>
      </w:r>
      <w:r w:rsidRPr="00C339B3">
        <w:rPr>
          <w:rFonts w:ascii="Arial" w:hAnsi="Arial" w:cs="Arial"/>
          <w:sz w:val="24"/>
          <w:szCs w:val="24"/>
          <w:rtl/>
        </w:rPr>
        <w:t xml:space="preserve"> ומקדישה את כל זמנה להשלמת ספר השנה.</w:t>
      </w:r>
    </w:p>
    <w:p w14:paraId="4BA586FC" w14:textId="77777777" w:rsidR="00B72867" w:rsidRPr="00C339B3" w:rsidRDefault="00B72867" w:rsidP="00B72867">
      <w:pPr>
        <w:pStyle w:val="a4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C339B3">
        <w:rPr>
          <w:rFonts w:ascii="Arial" w:hAnsi="Arial" w:cs="Arial"/>
          <w:sz w:val="24"/>
          <w:szCs w:val="24"/>
          <w:rtl/>
        </w:rPr>
        <w:t xml:space="preserve">ביום שני, מהלל יועץ הפקולטה את </w:t>
      </w:r>
      <w:proofErr w:type="spellStart"/>
      <w:r w:rsidRPr="00C339B3">
        <w:rPr>
          <w:rFonts w:ascii="Arial" w:hAnsi="Arial" w:cs="Arial"/>
          <w:sz w:val="24"/>
          <w:szCs w:val="24"/>
          <w:rtl/>
        </w:rPr>
        <w:t>גייל</w:t>
      </w:r>
      <w:proofErr w:type="spellEnd"/>
      <w:r w:rsidRPr="00C339B3">
        <w:rPr>
          <w:rFonts w:ascii="Arial" w:hAnsi="Arial" w:cs="Arial"/>
          <w:sz w:val="24"/>
          <w:szCs w:val="24"/>
          <w:rtl/>
        </w:rPr>
        <w:t xml:space="preserve"> על שהספר מוכן במועד. </w:t>
      </w:r>
      <w:proofErr w:type="spellStart"/>
      <w:r w:rsidRPr="00C339B3">
        <w:rPr>
          <w:rFonts w:ascii="Arial" w:hAnsi="Arial" w:cs="Arial"/>
          <w:sz w:val="24"/>
          <w:szCs w:val="24"/>
          <w:rtl/>
        </w:rPr>
        <w:t>גייל</w:t>
      </w:r>
      <w:proofErr w:type="spellEnd"/>
      <w:r w:rsidRPr="00C339B3">
        <w:rPr>
          <w:rFonts w:ascii="Arial" w:hAnsi="Arial" w:cs="Arial"/>
          <w:sz w:val="24"/>
          <w:szCs w:val="24"/>
          <w:rtl/>
        </w:rPr>
        <w:t xml:space="preserve"> לא מזכירה כלל את תרומתה של אליס. אליס נכשלת במבחן בהיסטוריה. היא מרגישה שנעשה לה עוול והיא כועסת על </w:t>
      </w:r>
      <w:proofErr w:type="spellStart"/>
      <w:r w:rsidRPr="00C339B3">
        <w:rPr>
          <w:rFonts w:ascii="Arial" w:hAnsi="Arial" w:cs="Arial"/>
          <w:sz w:val="24"/>
          <w:szCs w:val="24"/>
          <w:rtl/>
        </w:rPr>
        <w:t>גייל</w:t>
      </w:r>
      <w:proofErr w:type="spellEnd"/>
      <w:r w:rsidRPr="00C339B3">
        <w:rPr>
          <w:rFonts w:ascii="Arial" w:hAnsi="Arial" w:cs="Arial"/>
          <w:sz w:val="24"/>
          <w:szCs w:val="24"/>
          <w:rtl/>
        </w:rPr>
        <w:t>.</w:t>
      </w:r>
    </w:p>
    <w:p w14:paraId="283848FD" w14:textId="77777777" w:rsidR="00B72867" w:rsidRPr="00C339B3" w:rsidRDefault="00B72867" w:rsidP="00B72867">
      <w:pPr>
        <w:pStyle w:val="a4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lastRenderedPageBreak/>
        <w:t>בקפיטריה שופכת אליס את לבה בפני ג'רי</w:t>
      </w:r>
      <w:r>
        <w:rPr>
          <w:rFonts w:ascii="Arial" w:hAnsi="Arial" w:cs="Arial" w:hint="cs"/>
          <w:sz w:val="24"/>
          <w:szCs w:val="24"/>
          <w:rtl/>
        </w:rPr>
        <w:t>.</w:t>
      </w:r>
      <w:r w:rsidRPr="00C339B3">
        <w:rPr>
          <w:rFonts w:ascii="Arial" w:hAnsi="Arial" w:cs="Arial"/>
          <w:sz w:val="24"/>
          <w:szCs w:val="24"/>
          <w:rtl/>
        </w:rPr>
        <w:t xml:space="preserve"> הדברים מגיעים לאוזניה של </w:t>
      </w:r>
      <w:proofErr w:type="spellStart"/>
      <w:r w:rsidRPr="00C339B3">
        <w:rPr>
          <w:rFonts w:ascii="Arial" w:hAnsi="Arial" w:cs="Arial"/>
          <w:sz w:val="24"/>
          <w:szCs w:val="24"/>
          <w:rtl/>
        </w:rPr>
        <w:t>גייל</w:t>
      </w:r>
      <w:proofErr w:type="spellEnd"/>
      <w:r w:rsidRPr="00C339B3">
        <w:rPr>
          <w:rFonts w:ascii="Arial" w:hAnsi="Arial" w:cs="Arial"/>
          <w:sz w:val="24"/>
          <w:szCs w:val="24"/>
          <w:rtl/>
        </w:rPr>
        <w:t>, הדורשת מאליס הסבר. בסוף הסר</w:t>
      </w:r>
      <w:r>
        <w:rPr>
          <w:rFonts w:ascii="Arial" w:hAnsi="Arial" w:cs="Arial"/>
          <w:sz w:val="24"/>
          <w:szCs w:val="24"/>
          <w:rtl/>
        </w:rPr>
        <w:t>ט עומדות שתי הנערות לדון בבעיה פנים אל פנים</w:t>
      </w:r>
      <w:r w:rsidRPr="00C339B3">
        <w:rPr>
          <w:rFonts w:ascii="Arial" w:hAnsi="Arial" w:cs="Arial"/>
          <w:sz w:val="24"/>
          <w:szCs w:val="24"/>
          <w:rtl/>
        </w:rPr>
        <w:t>.</w:t>
      </w:r>
    </w:p>
    <w:p w14:paraId="1254EAC7" w14:textId="77777777" w:rsidR="00B72867" w:rsidRDefault="00B72867" w:rsidP="00B72867">
      <w:pPr>
        <w:pStyle w:val="a4"/>
        <w:tabs>
          <w:tab w:val="clear" w:pos="4153"/>
          <w:tab w:val="clear" w:pos="8306"/>
        </w:tabs>
        <w:spacing w:line="360" w:lineRule="auto"/>
        <w:rPr>
          <w:rFonts w:ascii="Arial" w:hAnsi="Arial" w:cs="Arial" w:hint="cs"/>
          <w:b/>
          <w:bCs/>
          <w:i/>
          <w:iCs/>
          <w:sz w:val="24"/>
          <w:szCs w:val="24"/>
          <w:rtl/>
        </w:rPr>
      </w:pPr>
    </w:p>
    <w:p w14:paraId="5EBF981A" w14:textId="77777777" w:rsidR="00B72867" w:rsidRPr="00B72867" w:rsidRDefault="00B72867" w:rsidP="00B72867">
      <w:pPr>
        <w:rPr>
          <w:rFonts w:ascii="Arial" w:hAnsi="Arial" w:hint="cs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2867">
        <w:rPr>
          <w:rFonts w:ascii="Arial" w:hAnsi="Arial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שלב  ב'</w:t>
      </w:r>
      <w:r w:rsidRPr="00B72867">
        <w:rPr>
          <w:rFonts w:ascii="Arial" w:hAnsi="Arial" w:hint="cs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במליאה, בעקבות הסרט</w:t>
      </w:r>
    </w:p>
    <w:p w14:paraId="773B060B" w14:textId="77777777" w:rsidR="00B72867" w:rsidRPr="00C339B3" w:rsidRDefault="00B72867" w:rsidP="00B72867">
      <w:pPr>
        <w:pStyle w:val="a4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C339B3">
        <w:rPr>
          <w:rFonts w:ascii="Arial" w:hAnsi="Arial" w:cs="Arial"/>
          <w:sz w:val="24"/>
          <w:szCs w:val="24"/>
          <w:rtl/>
        </w:rPr>
        <w:t xml:space="preserve">במטרה לברר את תגובות המשתתפים על הסרט, </w:t>
      </w:r>
      <w:r>
        <w:rPr>
          <w:rFonts w:ascii="Arial" w:hAnsi="Arial" w:cs="Arial"/>
          <w:sz w:val="24"/>
          <w:szCs w:val="24"/>
          <w:rtl/>
        </w:rPr>
        <w:t>המדריך</w:t>
      </w:r>
      <w:r w:rsidRPr="00C339B3">
        <w:rPr>
          <w:rFonts w:ascii="Arial" w:hAnsi="Arial" w:cs="Arial"/>
          <w:sz w:val="24"/>
          <w:szCs w:val="24"/>
          <w:rtl/>
        </w:rPr>
        <w:t xml:space="preserve"> יבקש מכמה משתתפים להשלים את המשפטים</w:t>
      </w:r>
      <w:r>
        <w:rPr>
          <w:rFonts w:ascii="Arial" w:hAnsi="Arial" w:cs="Arial" w:hint="cs"/>
          <w:sz w:val="24"/>
          <w:szCs w:val="24"/>
          <w:rtl/>
        </w:rPr>
        <w:t xml:space="preserve"> האלו</w:t>
      </w:r>
      <w:r w:rsidRPr="00C339B3">
        <w:rPr>
          <w:rFonts w:ascii="Arial" w:hAnsi="Arial" w:cs="Arial"/>
          <w:sz w:val="24"/>
          <w:szCs w:val="24"/>
          <w:rtl/>
        </w:rPr>
        <w:t>:</w:t>
      </w:r>
    </w:p>
    <w:p w14:paraId="2E63C3B7" w14:textId="77777777" w:rsidR="00B72867" w:rsidRPr="00C339B3" w:rsidRDefault="00B72867" w:rsidP="00B72867">
      <w:pPr>
        <w:pStyle w:val="a4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4"/>
          <w:szCs w:val="24"/>
          <w:rtl/>
        </w:rPr>
      </w:pPr>
      <w:r w:rsidRPr="00C339B3">
        <w:rPr>
          <w:rFonts w:ascii="Arial" w:hAnsi="Arial" w:cs="Arial"/>
          <w:sz w:val="24"/>
          <w:szCs w:val="24"/>
          <w:rtl/>
        </w:rPr>
        <w:t>אני אליס, אני מרגישה ש</w:t>
      </w:r>
      <w:r w:rsidRPr="00C339B3">
        <w:rPr>
          <w:rFonts w:ascii="Arial" w:hAnsi="Arial" w:cs="Arial"/>
          <w:sz w:val="24"/>
          <w:szCs w:val="24"/>
        </w:rPr>
        <w:t>…</w:t>
      </w:r>
    </w:p>
    <w:p w14:paraId="445816BA" w14:textId="77777777" w:rsidR="00B72867" w:rsidRPr="00C339B3" w:rsidRDefault="00B72867" w:rsidP="00B72867">
      <w:pPr>
        <w:pStyle w:val="a4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4"/>
          <w:szCs w:val="24"/>
          <w:rtl/>
        </w:rPr>
      </w:pPr>
      <w:r w:rsidRPr="00C339B3">
        <w:rPr>
          <w:rFonts w:ascii="Arial" w:hAnsi="Arial" w:cs="Arial"/>
          <w:sz w:val="24"/>
          <w:szCs w:val="24"/>
          <w:rtl/>
        </w:rPr>
        <w:t xml:space="preserve">אני </w:t>
      </w:r>
      <w:proofErr w:type="spellStart"/>
      <w:r w:rsidRPr="00C339B3">
        <w:rPr>
          <w:rFonts w:ascii="Arial" w:hAnsi="Arial" w:cs="Arial"/>
          <w:sz w:val="24"/>
          <w:szCs w:val="24"/>
          <w:rtl/>
        </w:rPr>
        <w:t>גייל</w:t>
      </w:r>
      <w:proofErr w:type="spellEnd"/>
      <w:r w:rsidRPr="00C339B3">
        <w:rPr>
          <w:rFonts w:ascii="Arial" w:hAnsi="Arial" w:cs="Arial"/>
          <w:sz w:val="24"/>
          <w:szCs w:val="24"/>
          <w:rtl/>
        </w:rPr>
        <w:t>, אני מרגישה ש</w:t>
      </w:r>
      <w:r w:rsidRPr="00C339B3">
        <w:rPr>
          <w:rFonts w:ascii="Arial" w:hAnsi="Arial" w:cs="Arial"/>
          <w:sz w:val="24"/>
          <w:szCs w:val="24"/>
        </w:rPr>
        <w:t>…</w:t>
      </w:r>
    </w:p>
    <w:p w14:paraId="026CAFD8" w14:textId="77777777" w:rsidR="00B72867" w:rsidRPr="00C339B3" w:rsidRDefault="00B72867" w:rsidP="00B72867">
      <w:pPr>
        <w:pStyle w:val="a4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4"/>
          <w:szCs w:val="24"/>
          <w:rtl/>
        </w:rPr>
      </w:pPr>
      <w:r w:rsidRPr="00C339B3">
        <w:rPr>
          <w:rFonts w:ascii="Arial" w:hAnsi="Arial" w:cs="Arial"/>
          <w:sz w:val="24"/>
          <w:szCs w:val="24"/>
          <w:rtl/>
        </w:rPr>
        <w:t>אני ג'רי, אני חושב ש</w:t>
      </w:r>
      <w:r w:rsidRPr="00C339B3">
        <w:rPr>
          <w:rFonts w:ascii="Arial" w:hAnsi="Arial" w:cs="Arial"/>
          <w:sz w:val="24"/>
          <w:szCs w:val="24"/>
        </w:rPr>
        <w:t>…</w:t>
      </w:r>
    </w:p>
    <w:p w14:paraId="1EA2B5E1" w14:textId="77777777" w:rsidR="00B72867" w:rsidRPr="00C339B3" w:rsidRDefault="00B72867" w:rsidP="00B72867">
      <w:pPr>
        <w:pStyle w:val="a4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המדריך</w:t>
      </w:r>
      <w:r w:rsidRPr="00C339B3">
        <w:rPr>
          <w:rFonts w:ascii="Arial" w:hAnsi="Arial" w:cs="Arial"/>
          <w:sz w:val="24"/>
          <w:szCs w:val="24"/>
          <w:rtl/>
        </w:rPr>
        <w:t xml:space="preserve"> יאפשר למספר מצומצם של משתתפים להיות אליס, להיות </w:t>
      </w:r>
      <w:proofErr w:type="spellStart"/>
      <w:r w:rsidRPr="00C339B3">
        <w:rPr>
          <w:rFonts w:ascii="Arial" w:hAnsi="Arial" w:cs="Arial"/>
          <w:sz w:val="24"/>
          <w:szCs w:val="24"/>
          <w:rtl/>
        </w:rPr>
        <w:t>גייל</w:t>
      </w:r>
      <w:proofErr w:type="spellEnd"/>
      <w:r w:rsidRPr="00C339B3">
        <w:rPr>
          <w:rFonts w:ascii="Arial" w:hAnsi="Arial" w:cs="Arial"/>
          <w:sz w:val="24"/>
          <w:szCs w:val="24"/>
          <w:rtl/>
        </w:rPr>
        <w:t>, להיות ג'רי.</w:t>
      </w:r>
    </w:p>
    <w:p w14:paraId="63284C5C" w14:textId="77777777" w:rsidR="00B72867" w:rsidRDefault="00B72867" w:rsidP="00B72867">
      <w:pPr>
        <w:pStyle w:val="a4"/>
        <w:tabs>
          <w:tab w:val="clear" w:pos="4153"/>
          <w:tab w:val="clear" w:pos="8306"/>
        </w:tabs>
        <w:spacing w:line="360" w:lineRule="auto"/>
        <w:rPr>
          <w:rFonts w:ascii="Arial" w:hAnsi="Arial" w:cs="Arial" w:hint="cs"/>
          <w:b/>
          <w:bCs/>
          <w:color w:val="0000FF"/>
          <w:sz w:val="24"/>
          <w:szCs w:val="24"/>
          <w:rtl/>
        </w:rPr>
      </w:pPr>
    </w:p>
    <w:p w14:paraId="1C064B2D" w14:textId="77777777" w:rsidR="00B72867" w:rsidRPr="00B72867" w:rsidRDefault="00B72867" w:rsidP="00B72867">
      <w:pPr>
        <w:rPr>
          <w:rFonts w:ascii="Arial" w:hAnsi="Arial" w:hint="cs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2867">
        <w:rPr>
          <w:rFonts w:ascii="Arial" w:hAnsi="Arial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שלב ג'</w:t>
      </w:r>
      <w:r w:rsidRPr="00B72867">
        <w:rPr>
          <w:rFonts w:ascii="Arial" w:hAnsi="Arial" w:hint="cs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במליאה </w:t>
      </w:r>
    </w:p>
    <w:p w14:paraId="387ECA73" w14:textId="77777777" w:rsidR="00B72867" w:rsidRDefault="00B72867" w:rsidP="00B72867">
      <w:pPr>
        <w:pStyle w:val="a4"/>
        <w:tabs>
          <w:tab w:val="clear" w:pos="4153"/>
          <w:tab w:val="clear" w:pos="8306"/>
        </w:tabs>
        <w:spacing w:line="360" w:lineRule="auto"/>
        <w:rPr>
          <w:rFonts w:ascii="Arial" w:hAnsi="Arial" w:cs="Arial" w:hint="cs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המדריך</w:t>
      </w:r>
      <w:r w:rsidRPr="00C339B3">
        <w:rPr>
          <w:rFonts w:ascii="Arial" w:hAnsi="Arial" w:cs="Arial"/>
          <w:sz w:val="24"/>
          <w:szCs w:val="24"/>
          <w:rtl/>
        </w:rPr>
        <w:t xml:space="preserve"> ינהל  דיון </w:t>
      </w:r>
      <w:r>
        <w:rPr>
          <w:rFonts w:ascii="Arial" w:hAnsi="Arial" w:cs="Arial" w:hint="cs"/>
          <w:sz w:val="24"/>
          <w:szCs w:val="24"/>
          <w:rtl/>
        </w:rPr>
        <w:t>ב</w:t>
      </w:r>
      <w:r w:rsidRPr="00C339B3">
        <w:rPr>
          <w:rFonts w:ascii="Arial" w:hAnsi="Arial" w:cs="Arial"/>
          <w:sz w:val="24"/>
          <w:szCs w:val="24"/>
          <w:rtl/>
        </w:rPr>
        <w:t xml:space="preserve">שאלות </w:t>
      </w:r>
      <w:r>
        <w:rPr>
          <w:rFonts w:ascii="Arial" w:hAnsi="Arial" w:cs="Arial" w:hint="cs"/>
          <w:sz w:val="24"/>
          <w:szCs w:val="24"/>
          <w:rtl/>
        </w:rPr>
        <w:t>אלו</w:t>
      </w:r>
      <w:r>
        <w:rPr>
          <w:rFonts w:ascii="Arial" w:hAnsi="Arial" w:cs="Arial"/>
          <w:sz w:val="24"/>
          <w:szCs w:val="24"/>
          <w:rtl/>
        </w:rPr>
        <w:t>:</w:t>
      </w:r>
    </w:p>
    <w:p w14:paraId="73297418" w14:textId="77777777" w:rsidR="00B72867" w:rsidRDefault="00B72867" w:rsidP="00B72867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 w:hint="cs"/>
          <w:sz w:val="24"/>
          <w:szCs w:val="24"/>
        </w:rPr>
      </w:pPr>
      <w:r w:rsidRPr="00C339B3">
        <w:rPr>
          <w:rFonts w:ascii="Arial" w:hAnsi="Arial" w:cs="Arial"/>
          <w:sz w:val="24"/>
          <w:szCs w:val="24"/>
          <w:rtl/>
        </w:rPr>
        <w:t>בסרט היו קונפליקטים</w:t>
      </w:r>
      <w:r>
        <w:rPr>
          <w:rFonts w:ascii="Arial" w:hAnsi="Arial" w:cs="Arial"/>
          <w:sz w:val="24"/>
          <w:szCs w:val="24"/>
          <w:rtl/>
        </w:rPr>
        <w:t xml:space="preserve"> בין אליס לבין </w:t>
      </w:r>
      <w:proofErr w:type="spellStart"/>
      <w:r>
        <w:rPr>
          <w:rFonts w:ascii="Arial" w:hAnsi="Arial" w:cs="Arial"/>
          <w:sz w:val="24"/>
          <w:szCs w:val="24"/>
          <w:rtl/>
        </w:rPr>
        <w:t>גייל</w:t>
      </w:r>
      <w:proofErr w:type="spellEnd"/>
      <w:r>
        <w:rPr>
          <w:rFonts w:ascii="Arial" w:hAnsi="Arial" w:cs="Arial"/>
          <w:sz w:val="24"/>
          <w:szCs w:val="24"/>
          <w:rtl/>
        </w:rPr>
        <w:t>.  מה קרה בה</w:t>
      </w:r>
      <w:r>
        <w:rPr>
          <w:rFonts w:ascii="Arial" w:hAnsi="Arial" w:cs="Arial" w:hint="cs"/>
          <w:sz w:val="24"/>
          <w:szCs w:val="24"/>
          <w:rtl/>
        </w:rPr>
        <w:t>ם</w:t>
      </w:r>
      <w:r>
        <w:rPr>
          <w:rFonts w:ascii="Arial" w:hAnsi="Arial" w:cs="Arial"/>
          <w:sz w:val="24"/>
          <w:szCs w:val="24"/>
          <w:rtl/>
        </w:rPr>
        <w:t xml:space="preserve">? </w:t>
      </w:r>
      <w:r w:rsidRPr="00C339B3">
        <w:rPr>
          <w:rFonts w:ascii="Arial" w:hAnsi="Arial" w:cs="Arial"/>
          <w:sz w:val="24"/>
          <w:szCs w:val="24"/>
          <w:rtl/>
        </w:rPr>
        <w:t>מה היו תגובות השתיים?</w:t>
      </w:r>
    </w:p>
    <w:p w14:paraId="1857A027" w14:textId="77777777" w:rsidR="00B72867" w:rsidRDefault="00B72867" w:rsidP="00B72867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 w:hint="cs"/>
          <w:sz w:val="24"/>
          <w:szCs w:val="24"/>
        </w:rPr>
      </w:pPr>
      <w:r w:rsidRPr="0015686E">
        <w:rPr>
          <w:rFonts w:ascii="Arial" w:hAnsi="Arial" w:cs="Arial"/>
          <w:sz w:val="24"/>
          <w:szCs w:val="24"/>
          <w:rtl/>
        </w:rPr>
        <w:t>א</w:t>
      </w:r>
      <w:r w:rsidRPr="0015686E">
        <w:rPr>
          <w:rFonts w:ascii="Arial" w:hAnsi="Arial" w:cs="Arial" w:hint="cs"/>
          <w:sz w:val="24"/>
          <w:szCs w:val="24"/>
          <w:rtl/>
        </w:rPr>
        <w:t>י</w:t>
      </w:r>
      <w:r w:rsidRPr="0015686E">
        <w:rPr>
          <w:rFonts w:ascii="Arial" w:hAnsi="Arial" w:cs="Arial"/>
          <w:sz w:val="24"/>
          <w:szCs w:val="24"/>
          <w:rtl/>
        </w:rPr>
        <w:t>לו קונפליקטים נוספים היו בסרט?</w:t>
      </w:r>
    </w:p>
    <w:p w14:paraId="74A7AD24" w14:textId="77777777" w:rsidR="00B72867" w:rsidRDefault="00B72867" w:rsidP="00B72867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 w:hint="cs"/>
          <w:sz w:val="24"/>
          <w:szCs w:val="24"/>
        </w:rPr>
      </w:pPr>
      <w:r w:rsidRPr="0015686E">
        <w:rPr>
          <w:rFonts w:ascii="Arial" w:hAnsi="Arial" w:cs="Arial"/>
          <w:sz w:val="24"/>
          <w:szCs w:val="24"/>
          <w:rtl/>
        </w:rPr>
        <w:t>מה היו הסיבות לקונפליקטים?</w:t>
      </w:r>
    </w:p>
    <w:p w14:paraId="5FAA2806" w14:textId="77777777" w:rsidR="00B72867" w:rsidRDefault="00B72867" w:rsidP="00B72867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 w:hint="cs"/>
          <w:sz w:val="24"/>
          <w:szCs w:val="24"/>
        </w:rPr>
      </w:pPr>
      <w:r w:rsidRPr="0015686E">
        <w:rPr>
          <w:rFonts w:ascii="Arial" w:hAnsi="Arial" w:cs="Arial"/>
          <w:sz w:val="24"/>
          <w:szCs w:val="24"/>
          <w:rtl/>
        </w:rPr>
        <w:t xml:space="preserve">איך התמודדה אליס עם הקונפליקטים שהיו בינה לבין </w:t>
      </w:r>
      <w:proofErr w:type="spellStart"/>
      <w:r w:rsidRPr="0015686E">
        <w:rPr>
          <w:rFonts w:ascii="Arial" w:hAnsi="Arial" w:cs="Arial"/>
          <w:sz w:val="24"/>
          <w:szCs w:val="24"/>
          <w:rtl/>
        </w:rPr>
        <w:t>גייל</w:t>
      </w:r>
      <w:proofErr w:type="spellEnd"/>
      <w:r w:rsidRPr="0015686E">
        <w:rPr>
          <w:rFonts w:ascii="Arial" w:hAnsi="Arial" w:cs="Arial" w:hint="cs"/>
          <w:sz w:val="24"/>
          <w:szCs w:val="24"/>
          <w:rtl/>
        </w:rPr>
        <w:t>?</w:t>
      </w:r>
      <w:r w:rsidRPr="0015686E">
        <w:rPr>
          <w:rFonts w:ascii="Arial" w:hAnsi="Arial" w:cs="Arial"/>
          <w:sz w:val="24"/>
          <w:szCs w:val="24"/>
          <w:rtl/>
        </w:rPr>
        <w:t xml:space="preserve"> (אליס לא התמודדה עמם, </w:t>
      </w:r>
      <w:r w:rsidRPr="0015686E">
        <w:rPr>
          <w:rFonts w:ascii="Arial" w:hAnsi="Arial" w:cs="Arial" w:hint="cs"/>
          <w:sz w:val="24"/>
          <w:szCs w:val="24"/>
          <w:rtl/>
        </w:rPr>
        <w:t xml:space="preserve">היא </w:t>
      </w:r>
      <w:r w:rsidRPr="0015686E">
        <w:rPr>
          <w:rFonts w:ascii="Arial" w:hAnsi="Arial" w:cs="Arial"/>
          <w:sz w:val="24"/>
          <w:szCs w:val="24"/>
          <w:rtl/>
        </w:rPr>
        <w:t>העדיפה להתעלם, לוותר, לא להכיר בכך שיש כאן התנגשות אינטרסים ולא להכיר בכך שפגעו בזכויותיה).</w:t>
      </w:r>
    </w:p>
    <w:p w14:paraId="1DCE6864" w14:textId="77777777" w:rsidR="00B72867" w:rsidRDefault="00B72867" w:rsidP="00B72867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 w:hint="cs"/>
          <w:sz w:val="24"/>
          <w:szCs w:val="24"/>
        </w:rPr>
      </w:pPr>
      <w:r w:rsidRPr="0015686E">
        <w:rPr>
          <w:rFonts w:ascii="Arial" w:hAnsi="Arial" w:cs="Arial"/>
          <w:sz w:val="24"/>
          <w:szCs w:val="24"/>
          <w:rtl/>
        </w:rPr>
        <w:t>מה המחיר ששילמה אליס</w:t>
      </w:r>
      <w:r w:rsidRPr="0015686E">
        <w:rPr>
          <w:rFonts w:ascii="Arial" w:hAnsi="Arial" w:cs="Arial" w:hint="cs"/>
          <w:sz w:val="24"/>
          <w:szCs w:val="24"/>
          <w:rtl/>
        </w:rPr>
        <w:t xml:space="preserve"> בדרך התמודדות זו</w:t>
      </w:r>
      <w:r w:rsidRPr="0015686E">
        <w:rPr>
          <w:rFonts w:ascii="Arial" w:hAnsi="Arial" w:cs="Arial"/>
          <w:sz w:val="24"/>
          <w:szCs w:val="24"/>
          <w:rtl/>
        </w:rPr>
        <w:t xml:space="preserve">? (כעס על ג'רי, על אמה, ויתור על בילוי משותף עם 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5686E">
        <w:rPr>
          <w:rFonts w:ascii="Arial" w:hAnsi="Arial" w:cs="Arial" w:hint="cs"/>
          <w:sz w:val="24"/>
          <w:szCs w:val="24"/>
          <w:rtl/>
        </w:rPr>
        <w:t>ג</w:t>
      </w:r>
      <w:r w:rsidRPr="0015686E">
        <w:rPr>
          <w:rFonts w:ascii="Arial" w:hAnsi="Arial" w:cs="Arial"/>
          <w:sz w:val="24"/>
          <w:szCs w:val="24"/>
          <w:rtl/>
        </w:rPr>
        <w:t>'רי בסוף השבוע, כישלון בבחינה</w:t>
      </w:r>
      <w:r w:rsidRPr="0015686E">
        <w:rPr>
          <w:rFonts w:ascii="Arial" w:hAnsi="Arial" w:cs="Arial" w:hint="cs"/>
          <w:sz w:val="24"/>
          <w:szCs w:val="24"/>
          <w:rtl/>
        </w:rPr>
        <w:t>,</w:t>
      </w:r>
      <w:r w:rsidRPr="0015686E">
        <w:rPr>
          <w:rFonts w:ascii="Arial" w:hAnsi="Arial" w:cs="Arial"/>
          <w:sz w:val="24"/>
          <w:szCs w:val="24"/>
          <w:rtl/>
        </w:rPr>
        <w:t xml:space="preserve"> אליס הסתובבה עם רגשות קיפוח ותחושה שהקר</w:t>
      </w:r>
      <w:r w:rsidRPr="0015686E">
        <w:rPr>
          <w:rFonts w:ascii="Arial" w:hAnsi="Arial" w:cs="Arial" w:hint="cs"/>
          <w:sz w:val="24"/>
          <w:szCs w:val="24"/>
          <w:rtl/>
        </w:rPr>
        <w:t>י</w:t>
      </w:r>
      <w:r w:rsidRPr="0015686E">
        <w:rPr>
          <w:rFonts w:ascii="Arial" w:hAnsi="Arial" w:cs="Arial"/>
          <w:sz w:val="24"/>
          <w:szCs w:val="24"/>
          <w:rtl/>
        </w:rPr>
        <w:t>ב</w:t>
      </w:r>
      <w:r w:rsidRPr="0015686E">
        <w:rPr>
          <w:rFonts w:ascii="Arial" w:hAnsi="Arial" w:cs="Arial" w:hint="cs"/>
          <w:sz w:val="24"/>
          <w:szCs w:val="24"/>
          <w:rtl/>
        </w:rPr>
        <w:t>ה</w:t>
      </w:r>
      <w:r w:rsidRPr="0015686E">
        <w:rPr>
          <w:rFonts w:ascii="Arial" w:hAnsi="Arial" w:cs="Arial"/>
          <w:sz w:val="24"/>
          <w:szCs w:val="24"/>
          <w:rtl/>
        </w:rPr>
        <w:t xml:space="preserve"> קרבן</w:t>
      </w:r>
      <w:r w:rsidRPr="0015686E">
        <w:rPr>
          <w:rFonts w:ascii="Arial" w:hAnsi="Arial" w:cs="Arial" w:hint="cs"/>
          <w:sz w:val="24"/>
          <w:szCs w:val="24"/>
          <w:rtl/>
        </w:rPr>
        <w:t>.)</w:t>
      </w:r>
    </w:p>
    <w:p w14:paraId="1287819F" w14:textId="77777777" w:rsidR="00B72867" w:rsidRDefault="00B72867" w:rsidP="00B72867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 w:hint="cs"/>
          <w:sz w:val="24"/>
          <w:szCs w:val="24"/>
        </w:rPr>
      </w:pPr>
      <w:r w:rsidRPr="0015686E">
        <w:rPr>
          <w:rFonts w:ascii="Arial" w:hAnsi="Arial" w:cs="Arial"/>
          <w:sz w:val="24"/>
          <w:szCs w:val="24"/>
          <w:rtl/>
        </w:rPr>
        <w:t xml:space="preserve">מה הרוויחה אליס </w:t>
      </w:r>
      <w:r w:rsidRPr="0015686E">
        <w:rPr>
          <w:rFonts w:ascii="Arial" w:hAnsi="Arial" w:cs="Arial" w:hint="cs"/>
          <w:sz w:val="24"/>
          <w:szCs w:val="24"/>
          <w:rtl/>
        </w:rPr>
        <w:t>מ</w:t>
      </w:r>
      <w:r w:rsidRPr="0015686E">
        <w:rPr>
          <w:rFonts w:ascii="Arial" w:hAnsi="Arial" w:cs="Arial"/>
          <w:sz w:val="24"/>
          <w:szCs w:val="24"/>
          <w:rtl/>
        </w:rPr>
        <w:t xml:space="preserve">כך שלא התעמתה עם </w:t>
      </w:r>
      <w:proofErr w:type="spellStart"/>
      <w:r w:rsidRPr="0015686E">
        <w:rPr>
          <w:rFonts w:ascii="Arial" w:hAnsi="Arial" w:cs="Arial"/>
          <w:sz w:val="24"/>
          <w:szCs w:val="24"/>
          <w:rtl/>
        </w:rPr>
        <w:t>גייל</w:t>
      </w:r>
      <w:proofErr w:type="spellEnd"/>
      <w:r w:rsidRPr="0015686E">
        <w:rPr>
          <w:rFonts w:ascii="Arial" w:hAnsi="Arial" w:cs="Arial"/>
          <w:sz w:val="24"/>
          <w:szCs w:val="24"/>
          <w:rtl/>
        </w:rPr>
        <w:t>?</w:t>
      </w:r>
      <w:r w:rsidRPr="0015686E">
        <w:rPr>
          <w:rFonts w:ascii="Arial" w:hAnsi="Arial" w:cs="Arial" w:hint="cs"/>
          <w:sz w:val="24"/>
          <w:szCs w:val="24"/>
          <w:rtl/>
        </w:rPr>
        <w:t xml:space="preserve"> </w:t>
      </w:r>
      <w:r w:rsidRPr="0015686E">
        <w:rPr>
          <w:rFonts w:ascii="Arial" w:hAnsi="Arial" w:cs="Arial"/>
          <w:sz w:val="24"/>
          <w:szCs w:val="24"/>
          <w:rtl/>
        </w:rPr>
        <w:t xml:space="preserve">(אליס לא רוצה שיכעסו עליה, </w:t>
      </w:r>
      <w:r w:rsidRPr="0015686E">
        <w:rPr>
          <w:rFonts w:ascii="Arial" w:hAnsi="Arial" w:cs="Arial" w:hint="cs"/>
          <w:sz w:val="24"/>
          <w:szCs w:val="24"/>
          <w:rtl/>
        </w:rPr>
        <w:t>בזכות זה</w:t>
      </w:r>
      <w:r w:rsidRPr="0015686E">
        <w:rPr>
          <w:rFonts w:ascii="Arial" w:hAnsi="Arial" w:cs="Arial"/>
          <w:sz w:val="24"/>
          <w:szCs w:val="24"/>
          <w:rtl/>
        </w:rPr>
        <w:t xml:space="preserve"> שו</w:t>
      </w:r>
      <w:r w:rsidRPr="0015686E">
        <w:rPr>
          <w:rFonts w:ascii="Arial" w:hAnsi="Arial" w:cs="Arial" w:hint="cs"/>
          <w:sz w:val="24"/>
          <w:szCs w:val="24"/>
          <w:rtl/>
        </w:rPr>
        <w:t>ו</w:t>
      </w:r>
      <w:r w:rsidRPr="0015686E">
        <w:rPr>
          <w:rFonts w:ascii="Arial" w:hAnsi="Arial" w:cs="Arial"/>
          <w:sz w:val="24"/>
          <w:szCs w:val="24"/>
          <w:rtl/>
        </w:rPr>
        <w:t>יתר</w:t>
      </w:r>
      <w:r w:rsidRPr="0015686E">
        <w:rPr>
          <w:rFonts w:ascii="Arial" w:hAnsi="Arial" w:cs="Arial" w:hint="cs"/>
          <w:sz w:val="24"/>
          <w:szCs w:val="24"/>
          <w:rtl/>
        </w:rPr>
        <w:t xml:space="preserve">ה </w:t>
      </w:r>
      <w:proofErr w:type="spellStart"/>
      <w:r w:rsidRPr="0015686E">
        <w:rPr>
          <w:rFonts w:ascii="Arial" w:hAnsi="Arial" w:cs="Arial" w:hint="cs"/>
          <w:sz w:val="24"/>
          <w:szCs w:val="24"/>
          <w:rtl/>
        </w:rPr>
        <w:t>ל</w:t>
      </w:r>
      <w:r w:rsidRPr="0015686E">
        <w:rPr>
          <w:rFonts w:ascii="Arial" w:hAnsi="Arial" w:cs="Arial"/>
          <w:sz w:val="24"/>
          <w:szCs w:val="24"/>
          <w:rtl/>
        </w:rPr>
        <w:t>גייל</w:t>
      </w:r>
      <w:proofErr w:type="spellEnd"/>
      <w:r w:rsidRPr="0015686E">
        <w:rPr>
          <w:rFonts w:ascii="Arial" w:hAnsi="Arial" w:cs="Arial"/>
          <w:sz w:val="24"/>
          <w:szCs w:val="24"/>
          <w:rtl/>
        </w:rPr>
        <w:t xml:space="preserve">, </w:t>
      </w:r>
      <w:proofErr w:type="spellStart"/>
      <w:r w:rsidRPr="0015686E">
        <w:rPr>
          <w:rFonts w:ascii="Arial" w:hAnsi="Arial" w:cs="Arial"/>
          <w:sz w:val="24"/>
          <w:szCs w:val="24"/>
          <w:rtl/>
        </w:rPr>
        <w:t>גייל</w:t>
      </w:r>
      <w:proofErr w:type="spellEnd"/>
      <w:r w:rsidRPr="0015686E">
        <w:rPr>
          <w:rFonts w:ascii="Arial" w:hAnsi="Arial" w:cs="Arial"/>
          <w:sz w:val="24"/>
          <w:szCs w:val="24"/>
          <w:rtl/>
        </w:rPr>
        <w:t xml:space="preserve"> לא כעסה עליה, היא לא סיכנה את חברותה עם </w:t>
      </w:r>
      <w:proofErr w:type="spellStart"/>
      <w:r w:rsidRPr="0015686E">
        <w:rPr>
          <w:rFonts w:ascii="Arial" w:hAnsi="Arial" w:cs="Arial"/>
          <w:sz w:val="24"/>
          <w:szCs w:val="24"/>
          <w:rtl/>
        </w:rPr>
        <w:t>גייל</w:t>
      </w:r>
      <w:proofErr w:type="spellEnd"/>
      <w:r w:rsidRPr="0015686E">
        <w:rPr>
          <w:rFonts w:ascii="Arial" w:hAnsi="Arial" w:cs="Arial"/>
          <w:sz w:val="24"/>
          <w:szCs w:val="24"/>
          <w:rtl/>
        </w:rPr>
        <w:t xml:space="preserve">. יש לה ציפיות לא ריאליות להכרת תודה על עבודתה, מצד </w:t>
      </w:r>
      <w:proofErr w:type="spellStart"/>
      <w:r w:rsidRPr="0015686E">
        <w:rPr>
          <w:rFonts w:ascii="Arial" w:hAnsi="Arial" w:cs="Arial"/>
          <w:sz w:val="24"/>
          <w:szCs w:val="24"/>
          <w:rtl/>
        </w:rPr>
        <w:t>גייל</w:t>
      </w:r>
      <w:proofErr w:type="spellEnd"/>
      <w:r w:rsidRPr="0015686E">
        <w:rPr>
          <w:rFonts w:ascii="Arial" w:hAnsi="Arial" w:cs="Arial"/>
          <w:sz w:val="24"/>
          <w:szCs w:val="24"/>
          <w:rtl/>
        </w:rPr>
        <w:t xml:space="preserve"> ומצד כל  המחלקה.)</w:t>
      </w:r>
    </w:p>
    <w:p w14:paraId="73847A90" w14:textId="77777777" w:rsidR="00B72867" w:rsidRDefault="00B72867" w:rsidP="00B72867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 w:hint="cs"/>
          <w:sz w:val="24"/>
          <w:szCs w:val="24"/>
        </w:rPr>
      </w:pPr>
      <w:r w:rsidRPr="0015686E">
        <w:rPr>
          <w:rFonts w:ascii="Arial" w:hAnsi="Arial" w:cs="Arial"/>
          <w:sz w:val="24"/>
          <w:szCs w:val="24"/>
          <w:rtl/>
        </w:rPr>
        <w:t xml:space="preserve">כיצד מתמודדות הדמויות האחרות שבסרט עם קונפליקטים? </w:t>
      </w:r>
      <w:proofErr w:type="spellStart"/>
      <w:r w:rsidRPr="0015686E">
        <w:rPr>
          <w:rFonts w:ascii="Arial" w:hAnsi="Arial" w:cs="Arial"/>
          <w:sz w:val="24"/>
          <w:szCs w:val="24"/>
          <w:rtl/>
        </w:rPr>
        <w:t>גייל</w:t>
      </w:r>
      <w:proofErr w:type="spellEnd"/>
      <w:r w:rsidRPr="0015686E">
        <w:rPr>
          <w:rFonts w:ascii="Arial" w:hAnsi="Arial" w:cs="Arial"/>
          <w:sz w:val="24"/>
          <w:szCs w:val="24"/>
          <w:rtl/>
        </w:rPr>
        <w:t>? ג'רי? האם?</w:t>
      </w:r>
    </w:p>
    <w:p w14:paraId="3C5EE34B" w14:textId="77777777" w:rsidR="00B72867" w:rsidRPr="0015686E" w:rsidRDefault="00B72867" w:rsidP="00B72867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4"/>
          <w:szCs w:val="24"/>
        </w:rPr>
      </w:pPr>
      <w:r w:rsidRPr="0015686E">
        <w:rPr>
          <w:rFonts w:ascii="Arial" w:hAnsi="Arial" w:cs="Arial"/>
          <w:sz w:val="24"/>
          <w:szCs w:val="24"/>
          <w:rtl/>
        </w:rPr>
        <w:t>מה נוכל ללמוד מהדוגמות שבסרט על עצמנו? על דרכי ההתמודדות שלנו עם קונפליקטים בחיי היו</w:t>
      </w:r>
      <w:r w:rsidRPr="0015686E">
        <w:rPr>
          <w:rFonts w:ascii="Arial" w:hAnsi="Arial" w:cs="Arial" w:hint="cs"/>
          <w:sz w:val="24"/>
          <w:szCs w:val="24"/>
          <w:rtl/>
        </w:rPr>
        <w:t>מ</w:t>
      </w:r>
      <w:r w:rsidRPr="0015686E">
        <w:rPr>
          <w:rFonts w:ascii="Arial" w:hAnsi="Arial" w:cs="Arial"/>
          <w:sz w:val="24"/>
          <w:szCs w:val="24"/>
          <w:rtl/>
        </w:rPr>
        <w:t>יום?</w:t>
      </w:r>
    </w:p>
    <w:p w14:paraId="1F428D30" w14:textId="77777777" w:rsidR="00B72867" w:rsidRDefault="00B72867" w:rsidP="00B72867">
      <w:pPr>
        <w:pStyle w:val="a4"/>
        <w:tabs>
          <w:tab w:val="clear" w:pos="4153"/>
          <w:tab w:val="clear" w:pos="8306"/>
        </w:tabs>
        <w:spacing w:line="360" w:lineRule="auto"/>
        <w:rPr>
          <w:rFonts w:ascii="Arial" w:hAnsi="Arial" w:cs="Arial" w:hint="cs"/>
          <w:b/>
          <w:bCs/>
          <w:sz w:val="24"/>
          <w:szCs w:val="24"/>
          <w:rtl/>
        </w:rPr>
      </w:pPr>
    </w:p>
    <w:p w14:paraId="572F3537" w14:textId="77777777" w:rsidR="00B72867" w:rsidRPr="00B72867" w:rsidRDefault="00B72867" w:rsidP="00B72867">
      <w:pPr>
        <w:rPr>
          <w:rFonts w:ascii="Arial" w:hAnsi="Arial" w:hint="cs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196376" w14:textId="77777777" w:rsidR="00B72867" w:rsidRPr="00B72867" w:rsidRDefault="00B72867" w:rsidP="00B72867">
      <w:pPr>
        <w:rPr>
          <w:rFonts w:ascii="Arial" w:hAnsi="Arial" w:hint="cs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2867">
        <w:rPr>
          <w:rFonts w:ascii="Arial" w:hAnsi="Arial" w:hint="cs"/>
          <w:b/>
          <w:bCs/>
          <w:color w:val="008000"/>
          <w:sz w:val="24"/>
          <w:szCs w:val="2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שלב ד' – במליאה </w:t>
      </w:r>
    </w:p>
    <w:p w14:paraId="6E096F98" w14:textId="77777777" w:rsidR="00B72867" w:rsidRPr="00C339B3" w:rsidRDefault="00B72867" w:rsidP="00B72867">
      <w:pPr>
        <w:pStyle w:val="a4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lastRenderedPageBreak/>
        <w:t>להלן טבלה לסיכום הנושא</w:t>
      </w:r>
      <w:r>
        <w:rPr>
          <w:rFonts w:ascii="Arial" w:hAnsi="Arial" w:cs="Arial" w:hint="cs"/>
          <w:sz w:val="24"/>
          <w:szCs w:val="24"/>
          <w:rtl/>
        </w:rPr>
        <w:t xml:space="preserve"> ולבירור</w:t>
      </w:r>
      <w:r w:rsidRPr="00C339B3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  <w:rtl/>
        </w:rPr>
        <w:t>היתרונות ו</w:t>
      </w:r>
      <w:r>
        <w:rPr>
          <w:rFonts w:ascii="Arial" w:hAnsi="Arial" w:cs="Arial" w:hint="cs"/>
          <w:sz w:val="24"/>
          <w:szCs w:val="24"/>
          <w:rtl/>
        </w:rPr>
        <w:t>החסרונות</w:t>
      </w:r>
      <w:r>
        <w:rPr>
          <w:rFonts w:ascii="Arial" w:hAnsi="Arial" w:cs="Arial"/>
          <w:sz w:val="24"/>
          <w:szCs w:val="24"/>
          <w:rtl/>
        </w:rPr>
        <w:t xml:space="preserve"> ש</w:t>
      </w:r>
      <w:r>
        <w:rPr>
          <w:rFonts w:ascii="Arial" w:hAnsi="Arial" w:cs="Arial" w:hint="cs"/>
          <w:sz w:val="24"/>
          <w:szCs w:val="24"/>
          <w:rtl/>
        </w:rPr>
        <w:t>ב</w:t>
      </w:r>
      <w:r w:rsidRPr="00C339B3">
        <w:rPr>
          <w:rFonts w:ascii="Arial" w:hAnsi="Arial" w:cs="Arial"/>
          <w:sz w:val="24"/>
          <w:szCs w:val="24"/>
          <w:rtl/>
        </w:rPr>
        <w:t>כל אחת מן הדרכים לפתרון קונפליקטים.</w:t>
      </w:r>
    </w:p>
    <w:p w14:paraId="7B0B103A" w14:textId="77777777" w:rsidR="00B72867" w:rsidRPr="00C339B3" w:rsidRDefault="00B72867" w:rsidP="00B72867">
      <w:pPr>
        <w:pStyle w:val="a4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4"/>
          <w:szCs w:val="24"/>
          <w:rtl/>
        </w:rPr>
      </w:pPr>
    </w:p>
    <w:p w14:paraId="727A8491" w14:textId="77777777" w:rsidR="00B72867" w:rsidRPr="00B72867" w:rsidRDefault="00B72867" w:rsidP="00B72867">
      <w:pPr>
        <w:jc w:val="center"/>
        <w:rPr>
          <w:rFonts w:ascii="Arial" w:hAnsi="Arial" w:hint="cs"/>
          <w:b/>
          <w:bCs/>
          <w:color w:val="00800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2867">
        <w:rPr>
          <w:rFonts w:ascii="Arial" w:hAnsi="Arial" w:hint="cs"/>
          <w:b/>
          <w:bCs/>
          <w:color w:val="00800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טבלה: דרכי התמודדות עם קונפליקטים</w:t>
      </w:r>
    </w:p>
    <w:tbl>
      <w:tblPr>
        <w:tblpPr w:leftFromText="180" w:rightFromText="180" w:vertAnchor="text" w:horzAnchor="margin" w:tblpXSpec="center" w:tblpY="26"/>
        <w:bidiVisual/>
        <w:tblW w:w="9360" w:type="dxa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ook w:val="00A0" w:firstRow="1" w:lastRow="0" w:firstColumn="1" w:lastColumn="0" w:noHBand="0" w:noVBand="0"/>
      </w:tblPr>
      <w:tblGrid>
        <w:gridCol w:w="2964"/>
        <w:gridCol w:w="2132"/>
        <w:gridCol w:w="2132"/>
        <w:gridCol w:w="2132"/>
      </w:tblGrid>
      <w:tr w:rsidR="00B72867" w:rsidRPr="00C339B3" w14:paraId="6ECF7201" w14:textId="77777777" w:rsidTr="005A7612">
        <w:tc>
          <w:tcPr>
            <w:tcW w:w="2964" w:type="dxa"/>
          </w:tcPr>
          <w:p w14:paraId="613CA67C" w14:textId="77777777" w:rsidR="00B72867" w:rsidRPr="0015686E" w:rsidRDefault="00B72867" w:rsidP="005A7612">
            <w:pPr>
              <w:jc w:val="center"/>
              <w:rPr>
                <w:rFonts w:ascii="Arial" w:hAnsi="Arial"/>
                <w:b/>
                <w:bCs/>
                <w:color w:val="00B050"/>
                <w:sz w:val="24"/>
                <w:szCs w:val="24"/>
                <w:rtl/>
              </w:rPr>
            </w:pPr>
            <w:r w:rsidRPr="0015686E">
              <w:rPr>
                <w:rFonts w:ascii="Arial" w:hAnsi="Arial"/>
                <w:b/>
                <w:bCs/>
                <w:color w:val="00B050"/>
                <w:sz w:val="24"/>
                <w:szCs w:val="24"/>
                <w:rtl/>
              </w:rPr>
              <w:t>הדרך</w:t>
            </w:r>
          </w:p>
        </w:tc>
        <w:tc>
          <w:tcPr>
            <w:tcW w:w="2132" w:type="dxa"/>
          </w:tcPr>
          <w:p w14:paraId="6ECBCDF8" w14:textId="77777777" w:rsidR="00B72867" w:rsidRPr="0015686E" w:rsidRDefault="00B72867" w:rsidP="005A7612">
            <w:pPr>
              <w:jc w:val="center"/>
              <w:rPr>
                <w:rFonts w:ascii="Arial" w:hAnsi="Arial"/>
                <w:b/>
                <w:bCs/>
                <w:color w:val="00B050"/>
                <w:sz w:val="24"/>
                <w:szCs w:val="24"/>
                <w:rtl/>
              </w:rPr>
            </w:pPr>
            <w:r w:rsidRPr="0015686E">
              <w:rPr>
                <w:rFonts w:ascii="Arial" w:hAnsi="Arial"/>
                <w:b/>
                <w:bCs/>
                <w:color w:val="00B050"/>
                <w:sz w:val="24"/>
                <w:szCs w:val="24"/>
                <w:rtl/>
              </w:rPr>
              <w:t>הסיבות לבחירה בדרך זו</w:t>
            </w:r>
          </w:p>
        </w:tc>
        <w:tc>
          <w:tcPr>
            <w:tcW w:w="2132" w:type="dxa"/>
          </w:tcPr>
          <w:p w14:paraId="1BA984A7" w14:textId="77777777" w:rsidR="00B72867" w:rsidRPr="0015686E" w:rsidRDefault="00B72867" w:rsidP="005A7612">
            <w:pPr>
              <w:jc w:val="center"/>
              <w:rPr>
                <w:rFonts w:ascii="Arial" w:hAnsi="Arial"/>
                <w:b/>
                <w:bCs/>
                <w:color w:val="00B050"/>
                <w:sz w:val="24"/>
                <w:szCs w:val="24"/>
                <w:rtl/>
              </w:rPr>
            </w:pPr>
            <w:r w:rsidRPr="0015686E">
              <w:rPr>
                <w:rFonts w:ascii="Arial" w:hAnsi="Arial"/>
                <w:b/>
                <w:bCs/>
                <w:color w:val="00B050"/>
                <w:sz w:val="24"/>
                <w:szCs w:val="24"/>
                <w:rtl/>
              </w:rPr>
              <w:t>חסרונות</w:t>
            </w:r>
          </w:p>
        </w:tc>
        <w:tc>
          <w:tcPr>
            <w:tcW w:w="2132" w:type="dxa"/>
          </w:tcPr>
          <w:p w14:paraId="5152C153" w14:textId="77777777" w:rsidR="00B72867" w:rsidRPr="0015686E" w:rsidRDefault="00B72867" w:rsidP="005A7612">
            <w:pPr>
              <w:jc w:val="center"/>
              <w:rPr>
                <w:rFonts w:ascii="Arial" w:hAnsi="Arial"/>
                <w:b/>
                <w:bCs/>
                <w:color w:val="00B050"/>
                <w:sz w:val="24"/>
                <w:szCs w:val="24"/>
                <w:rtl/>
              </w:rPr>
            </w:pPr>
            <w:r w:rsidRPr="0015686E">
              <w:rPr>
                <w:rFonts w:ascii="Arial" w:hAnsi="Arial"/>
                <w:b/>
                <w:bCs/>
                <w:color w:val="00B050"/>
                <w:sz w:val="24"/>
                <w:szCs w:val="24"/>
                <w:rtl/>
              </w:rPr>
              <w:t>יתרונות</w:t>
            </w:r>
          </w:p>
        </w:tc>
      </w:tr>
      <w:tr w:rsidR="00B72867" w:rsidRPr="00C339B3" w14:paraId="025B105D" w14:textId="77777777" w:rsidTr="005A7612">
        <w:tc>
          <w:tcPr>
            <w:tcW w:w="2964" w:type="dxa"/>
          </w:tcPr>
          <w:p w14:paraId="27557CF0" w14:textId="77777777" w:rsidR="00B72867" w:rsidRPr="0015686E" w:rsidRDefault="00B72867" w:rsidP="005A7612">
            <w:pPr>
              <w:spacing w:line="360" w:lineRule="auto"/>
              <w:rPr>
                <w:rFonts w:ascii="Arial" w:hAnsi="Arial"/>
                <w:b/>
                <w:bCs/>
                <w:color w:val="00B050"/>
                <w:sz w:val="24"/>
                <w:szCs w:val="24"/>
                <w:rtl/>
              </w:rPr>
            </w:pPr>
            <w:r w:rsidRPr="0015686E">
              <w:rPr>
                <w:rFonts w:ascii="Arial" w:hAnsi="Arial"/>
                <w:b/>
                <w:bCs/>
                <w:color w:val="00B050"/>
                <w:sz w:val="24"/>
                <w:szCs w:val="24"/>
                <w:rtl/>
              </w:rPr>
              <w:t>התכחשות לקיום הקונפליקט</w:t>
            </w:r>
          </w:p>
          <w:p w14:paraId="15A6BE4F" w14:textId="77777777" w:rsidR="00B72867" w:rsidRPr="0015686E" w:rsidRDefault="00B72867" w:rsidP="005A7612">
            <w:pPr>
              <w:pStyle w:val="a4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color w:val="00B050"/>
                <w:sz w:val="24"/>
                <w:szCs w:val="24"/>
                <w:rtl/>
              </w:rPr>
            </w:pPr>
          </w:p>
        </w:tc>
        <w:tc>
          <w:tcPr>
            <w:tcW w:w="2132" w:type="dxa"/>
          </w:tcPr>
          <w:p w14:paraId="38DF9C3D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- פחד מתגובות    </w:t>
            </w:r>
          </w:p>
          <w:p w14:paraId="7579AB32" w14:textId="77777777" w:rsidR="00B72867" w:rsidRPr="00C339B3" w:rsidRDefault="00B72867" w:rsidP="005A7612">
            <w:pPr>
              <w:rPr>
                <w:rFonts w:ascii="Arial" w:hAnsi="Arial" w:hint="cs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  האחרים</w:t>
            </w:r>
            <w:r>
              <w:rPr>
                <w:rFonts w:ascii="Arial" w:hAnsi="Arial" w:hint="cs"/>
                <w:rtl/>
              </w:rPr>
              <w:t>.</w:t>
            </w:r>
          </w:p>
          <w:p w14:paraId="57A9919A" w14:textId="77777777" w:rsidR="00B72867" w:rsidRPr="00C339B3" w:rsidRDefault="00B72867" w:rsidP="005A7612">
            <w:pPr>
              <w:rPr>
                <w:rFonts w:ascii="Arial" w:hAnsi="Arial" w:hint="cs"/>
                <w:rtl/>
              </w:rPr>
            </w:pPr>
            <w:r w:rsidRPr="00C339B3">
              <w:rPr>
                <w:rFonts w:ascii="Arial" w:hAnsi="Arial"/>
                <w:rtl/>
              </w:rPr>
              <w:t>- פחד להיות שונה</w:t>
            </w:r>
            <w:r>
              <w:rPr>
                <w:rFonts w:ascii="Arial" w:hAnsi="Arial" w:hint="cs"/>
                <w:rtl/>
              </w:rPr>
              <w:t>.</w:t>
            </w:r>
          </w:p>
          <w:p w14:paraId="1F43A547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- חוסר מודעות  </w:t>
            </w:r>
          </w:p>
          <w:p w14:paraId="01285097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  לזכות הפרט  </w:t>
            </w:r>
          </w:p>
          <w:p w14:paraId="02A86263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  לדאוג  </w:t>
            </w:r>
          </w:p>
          <w:p w14:paraId="10D325EB" w14:textId="77777777" w:rsidR="00B72867" w:rsidRPr="00C339B3" w:rsidRDefault="00B72867" w:rsidP="005A7612">
            <w:pPr>
              <w:rPr>
                <w:rFonts w:ascii="Arial" w:hAnsi="Arial" w:hint="cs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  לאינטרסים שלו</w:t>
            </w:r>
            <w:r>
              <w:rPr>
                <w:rFonts w:ascii="Arial" w:hAnsi="Arial" w:hint="cs"/>
                <w:rtl/>
              </w:rPr>
              <w:t>.</w:t>
            </w:r>
          </w:p>
          <w:p w14:paraId="0F625EF5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- פחד מהעלאת </w:t>
            </w:r>
          </w:p>
          <w:p w14:paraId="4BE19922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  הבעיה על פני </w:t>
            </w:r>
          </w:p>
          <w:p w14:paraId="28BC916C" w14:textId="77777777" w:rsidR="00B72867" w:rsidRPr="00C339B3" w:rsidRDefault="00B72867" w:rsidP="005A7612">
            <w:pPr>
              <w:rPr>
                <w:rFonts w:ascii="Arial" w:hAnsi="Arial" w:hint="cs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  השטח</w:t>
            </w:r>
            <w:r>
              <w:rPr>
                <w:rFonts w:ascii="Arial" w:hAnsi="Arial" w:hint="cs"/>
                <w:rtl/>
              </w:rPr>
              <w:t>.</w:t>
            </w:r>
          </w:p>
          <w:p w14:paraId="652392C8" w14:textId="77777777" w:rsidR="00B72867" w:rsidRPr="00C339B3" w:rsidRDefault="00B72867" w:rsidP="005A7612">
            <w:pPr>
              <w:rPr>
                <w:rFonts w:ascii="Arial" w:hAnsi="Arial" w:hint="cs"/>
                <w:rtl/>
              </w:rPr>
            </w:pPr>
            <w:r w:rsidRPr="00C339B3">
              <w:rPr>
                <w:rFonts w:ascii="Arial" w:hAnsi="Arial"/>
                <w:rtl/>
              </w:rPr>
              <w:t>- פחד מהתמודדות</w:t>
            </w:r>
            <w:r>
              <w:rPr>
                <w:rFonts w:ascii="Arial" w:hAnsi="Arial" w:hint="cs"/>
                <w:rtl/>
              </w:rPr>
              <w:t>.</w:t>
            </w:r>
          </w:p>
          <w:p w14:paraId="20C2E57D" w14:textId="77777777" w:rsidR="00B72867" w:rsidRPr="00C339B3" w:rsidRDefault="00B72867" w:rsidP="005A7612">
            <w:pPr>
              <w:spacing w:after="0"/>
              <w:rPr>
                <w:rFonts w:ascii="Arial" w:hAnsi="Arial"/>
                <w:sz w:val="24"/>
                <w:szCs w:val="24"/>
                <w:rtl/>
              </w:rPr>
            </w:pPr>
          </w:p>
        </w:tc>
        <w:tc>
          <w:tcPr>
            <w:tcW w:w="2132" w:type="dxa"/>
          </w:tcPr>
          <w:p w14:paraId="6FEAB649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- הצטברות רגשות </w:t>
            </w:r>
          </w:p>
          <w:p w14:paraId="1A601279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  שליליים: תסכול, </w:t>
            </w:r>
          </w:p>
          <w:p w14:paraId="72B15A7C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  כעס, קיפוח, </w:t>
            </w:r>
          </w:p>
          <w:p w14:paraId="18E93F89" w14:textId="77777777" w:rsidR="00B72867" w:rsidRPr="00C339B3" w:rsidRDefault="00B72867" w:rsidP="005A7612">
            <w:pPr>
              <w:rPr>
                <w:rFonts w:ascii="Arial" w:hAnsi="Arial" w:hint="cs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  נקמה, ועוד</w:t>
            </w:r>
            <w:r>
              <w:rPr>
                <w:rFonts w:ascii="Arial" w:hAnsi="Arial" w:hint="cs"/>
                <w:rtl/>
              </w:rPr>
              <w:t>.</w:t>
            </w:r>
          </w:p>
          <w:p w14:paraId="4737213E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>- זלזול מצד הזולת</w:t>
            </w:r>
            <w:r>
              <w:rPr>
                <w:rFonts w:ascii="Arial" w:hAnsi="Arial" w:hint="cs"/>
                <w:rtl/>
              </w:rPr>
              <w:t>.</w:t>
            </w:r>
            <w:r w:rsidRPr="00C339B3">
              <w:rPr>
                <w:rFonts w:ascii="Arial" w:hAnsi="Arial"/>
                <w:rtl/>
              </w:rPr>
              <w:t xml:space="preserve"> </w:t>
            </w:r>
          </w:p>
          <w:p w14:paraId="29032363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- פגיעה בכבוד </w:t>
            </w:r>
          </w:p>
          <w:p w14:paraId="78715AF6" w14:textId="77777777" w:rsidR="00B72867" w:rsidRPr="00C339B3" w:rsidRDefault="00B72867" w:rsidP="005A7612">
            <w:pPr>
              <w:rPr>
                <w:rFonts w:ascii="Arial" w:hAnsi="Arial" w:hint="cs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  העצמי</w:t>
            </w:r>
            <w:r>
              <w:rPr>
                <w:rFonts w:ascii="Arial" w:hAnsi="Arial" w:hint="cs"/>
                <w:rtl/>
              </w:rPr>
              <w:t>.</w:t>
            </w:r>
          </w:p>
          <w:p w14:paraId="2FBB92F1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</w:p>
          <w:p w14:paraId="4A00FFE4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</w:p>
          <w:p w14:paraId="2365AD97" w14:textId="77777777" w:rsidR="00B72867" w:rsidRPr="007F0E1C" w:rsidRDefault="00B72867" w:rsidP="005A7612">
            <w:pPr>
              <w:pStyle w:val="a4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132" w:type="dxa"/>
          </w:tcPr>
          <w:p w14:paraId="0EC13294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>- שמירה על יחסים</w:t>
            </w:r>
          </w:p>
          <w:p w14:paraId="24BE1E80" w14:textId="77777777" w:rsidR="00B72867" w:rsidRPr="00C339B3" w:rsidRDefault="00B72867" w:rsidP="005A7612">
            <w:pPr>
              <w:rPr>
                <w:rFonts w:ascii="Arial" w:hAnsi="Arial" w:hint="cs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   טובים מדומים</w:t>
            </w:r>
            <w:r>
              <w:rPr>
                <w:rFonts w:ascii="Arial" w:hAnsi="Arial" w:hint="cs"/>
                <w:rtl/>
              </w:rPr>
              <w:t>.</w:t>
            </w:r>
          </w:p>
          <w:p w14:paraId="2CA4D9F6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>- שמירה על כבוד</w:t>
            </w:r>
          </w:p>
          <w:p w14:paraId="4B4A7474" w14:textId="77777777" w:rsidR="00B72867" w:rsidRPr="00C339B3" w:rsidRDefault="00B72867" w:rsidP="005A7612">
            <w:pPr>
              <w:rPr>
                <w:rFonts w:ascii="Arial" w:hAnsi="Arial" w:hint="cs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  עצמי מדומה</w:t>
            </w:r>
            <w:r>
              <w:rPr>
                <w:rFonts w:ascii="Arial" w:hAnsi="Arial" w:hint="cs"/>
                <w:rtl/>
              </w:rPr>
              <w:t>.</w:t>
            </w:r>
          </w:p>
          <w:p w14:paraId="026267ED" w14:textId="77777777" w:rsidR="00B72867" w:rsidRPr="00C339B3" w:rsidRDefault="00B72867" w:rsidP="005A7612">
            <w:pPr>
              <w:rPr>
                <w:rFonts w:ascii="Arial" w:hAnsi="Arial" w:hint="cs"/>
                <w:rtl/>
              </w:rPr>
            </w:pPr>
          </w:p>
          <w:p w14:paraId="1439A426" w14:textId="77777777" w:rsidR="00B72867" w:rsidRPr="007F0E1C" w:rsidRDefault="00B72867" w:rsidP="005A7612">
            <w:pPr>
              <w:pStyle w:val="a4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B72867" w:rsidRPr="00C339B3" w14:paraId="62E919AC" w14:textId="77777777" w:rsidTr="005A7612">
        <w:tc>
          <w:tcPr>
            <w:tcW w:w="2964" w:type="dxa"/>
          </w:tcPr>
          <w:p w14:paraId="7A8F7FFF" w14:textId="77777777" w:rsidR="00B72867" w:rsidRPr="0015686E" w:rsidRDefault="00B72867" w:rsidP="005A7612">
            <w:pPr>
              <w:spacing w:line="360" w:lineRule="auto"/>
              <w:rPr>
                <w:rFonts w:ascii="Arial" w:hAnsi="Arial" w:hint="cs"/>
                <w:b/>
                <w:bCs/>
                <w:color w:val="00B050"/>
                <w:sz w:val="24"/>
                <w:szCs w:val="24"/>
                <w:rtl/>
              </w:rPr>
            </w:pPr>
            <w:r w:rsidRPr="0015686E">
              <w:rPr>
                <w:rFonts w:ascii="Arial" w:hAnsi="Arial"/>
                <w:b/>
                <w:bCs/>
                <w:color w:val="00B050"/>
                <w:sz w:val="24"/>
                <w:szCs w:val="24"/>
                <w:rtl/>
              </w:rPr>
              <w:t>כניעה</w:t>
            </w:r>
            <w:r w:rsidRPr="0015686E">
              <w:rPr>
                <w:rFonts w:ascii="Arial" w:hAnsi="Arial" w:hint="cs"/>
                <w:b/>
                <w:bCs/>
                <w:color w:val="00B050"/>
                <w:sz w:val="24"/>
                <w:szCs w:val="24"/>
                <w:rtl/>
              </w:rPr>
              <w:t xml:space="preserve"> או הכנעה</w:t>
            </w:r>
          </w:p>
          <w:p w14:paraId="6E2E4D07" w14:textId="77777777" w:rsidR="00B72867" w:rsidRPr="0015686E" w:rsidRDefault="00B72867" w:rsidP="005A7612">
            <w:pPr>
              <w:pStyle w:val="a4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color w:val="00B050"/>
                <w:sz w:val="24"/>
                <w:szCs w:val="24"/>
                <w:rtl/>
              </w:rPr>
            </w:pPr>
          </w:p>
        </w:tc>
        <w:tc>
          <w:tcPr>
            <w:tcW w:w="2132" w:type="dxa"/>
          </w:tcPr>
          <w:p w14:paraId="014DEBF9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- החזק יכול לכפות </w:t>
            </w:r>
          </w:p>
          <w:p w14:paraId="25626EA0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  פתרונות על </w:t>
            </w:r>
          </w:p>
          <w:p w14:paraId="4C3AA852" w14:textId="77777777" w:rsidR="00B72867" w:rsidRPr="00C339B3" w:rsidRDefault="00B72867" w:rsidP="005A7612">
            <w:pPr>
              <w:rPr>
                <w:rFonts w:ascii="Arial" w:hAnsi="Arial" w:hint="cs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  החלש</w:t>
            </w:r>
            <w:r>
              <w:rPr>
                <w:rFonts w:ascii="Arial" w:hAnsi="Arial" w:hint="cs"/>
                <w:rtl/>
              </w:rPr>
              <w:t>.</w:t>
            </w:r>
          </w:p>
          <w:p w14:paraId="01583FFA" w14:textId="77777777" w:rsidR="00B72867" w:rsidRPr="00C339B3" w:rsidRDefault="00B72867" w:rsidP="005A7612">
            <w:pPr>
              <w:rPr>
                <w:rFonts w:ascii="Arial" w:hAnsi="Arial" w:hint="cs"/>
                <w:rtl/>
              </w:rPr>
            </w:pPr>
            <w:r w:rsidRPr="00C339B3">
              <w:rPr>
                <w:rFonts w:ascii="Arial" w:hAnsi="Arial"/>
                <w:rtl/>
              </w:rPr>
              <w:t>- רצון לשלוט</w:t>
            </w:r>
            <w:r>
              <w:rPr>
                <w:rFonts w:ascii="Arial" w:hAnsi="Arial" w:hint="cs"/>
                <w:rtl/>
              </w:rPr>
              <w:t>.</w:t>
            </w:r>
          </w:p>
          <w:p w14:paraId="319AFE16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- החלש נכנע לבעל </w:t>
            </w:r>
          </w:p>
          <w:p w14:paraId="2212688A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  הכוח מחוסר </w:t>
            </w:r>
          </w:p>
          <w:p w14:paraId="37412D3E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 xml:space="preserve">  בר</w:t>
            </w:r>
            <w:r w:rsidRPr="00C339B3">
              <w:rPr>
                <w:rFonts w:ascii="Arial" w:hAnsi="Arial"/>
                <w:rtl/>
              </w:rPr>
              <w:t xml:space="preserve">רה או מחוסר </w:t>
            </w:r>
          </w:p>
          <w:p w14:paraId="5A718112" w14:textId="77777777" w:rsidR="00B72867" w:rsidRPr="00C339B3" w:rsidRDefault="00B72867" w:rsidP="005A7612">
            <w:pPr>
              <w:rPr>
                <w:rFonts w:ascii="Arial" w:hAnsi="Arial" w:hint="cs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  נכונות להיאבק</w:t>
            </w:r>
            <w:r>
              <w:rPr>
                <w:rFonts w:ascii="Arial" w:hAnsi="Arial" w:hint="cs"/>
                <w:rtl/>
              </w:rPr>
              <w:t>.</w:t>
            </w:r>
          </w:p>
          <w:p w14:paraId="4F717418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</w:p>
          <w:p w14:paraId="4E7F8D6A" w14:textId="77777777" w:rsidR="00B72867" w:rsidRPr="007F0E1C" w:rsidRDefault="00B72867" w:rsidP="005A7612">
            <w:pPr>
              <w:pStyle w:val="a4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132" w:type="dxa"/>
          </w:tcPr>
          <w:p w14:paraId="0E610D67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ל</w:t>
            </w:r>
            <w:r w:rsidRPr="00C339B3">
              <w:rPr>
                <w:rFonts w:ascii="Arial" w:hAnsi="Arial"/>
                <w:rtl/>
              </w:rPr>
              <w:t>חזק:</w:t>
            </w:r>
          </w:p>
          <w:p w14:paraId="3C4BDF7E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-  פיתוח יצר </w:t>
            </w:r>
          </w:p>
          <w:p w14:paraId="45C9ABA8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 xml:space="preserve">  השתלטות</w:t>
            </w:r>
            <w:r>
              <w:rPr>
                <w:rFonts w:ascii="Arial" w:hAnsi="Arial" w:hint="cs"/>
                <w:rtl/>
              </w:rPr>
              <w:t>.</w:t>
            </w:r>
            <w:r w:rsidRPr="00C339B3">
              <w:rPr>
                <w:rFonts w:ascii="Arial" w:hAnsi="Arial"/>
                <w:rtl/>
              </w:rPr>
              <w:t xml:space="preserve"> </w:t>
            </w:r>
          </w:p>
          <w:p w14:paraId="64CB1F6D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  </w:t>
            </w:r>
            <w:r>
              <w:rPr>
                <w:rFonts w:ascii="Arial" w:hAnsi="Arial" w:hint="cs"/>
                <w:rtl/>
              </w:rPr>
              <w:t xml:space="preserve">- </w:t>
            </w:r>
            <w:r w:rsidRPr="00C339B3">
              <w:rPr>
                <w:rFonts w:ascii="Arial" w:hAnsi="Arial"/>
                <w:rtl/>
              </w:rPr>
              <w:t xml:space="preserve">תחושת </w:t>
            </w:r>
          </w:p>
          <w:p w14:paraId="5F8178CE" w14:textId="77777777" w:rsidR="00B72867" w:rsidRPr="00C339B3" w:rsidRDefault="00B72867" w:rsidP="005A7612">
            <w:pPr>
              <w:rPr>
                <w:rFonts w:ascii="Arial" w:hAnsi="Arial" w:hint="cs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  כוח </w:t>
            </w:r>
            <w:r>
              <w:rPr>
                <w:rFonts w:ascii="Arial" w:hAnsi="Arial" w:hint="cs"/>
                <w:rtl/>
              </w:rPr>
              <w:t xml:space="preserve">שהיא </w:t>
            </w:r>
            <w:r w:rsidRPr="00C339B3">
              <w:rPr>
                <w:rFonts w:ascii="Arial" w:hAnsi="Arial"/>
                <w:rtl/>
              </w:rPr>
              <w:t>מדומה</w:t>
            </w:r>
            <w:r>
              <w:rPr>
                <w:rFonts w:ascii="Arial" w:hAnsi="Arial" w:hint="cs"/>
                <w:rtl/>
              </w:rPr>
              <w:t>.</w:t>
            </w:r>
          </w:p>
          <w:p w14:paraId="0504595F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ל</w:t>
            </w:r>
            <w:r w:rsidRPr="00C339B3">
              <w:rPr>
                <w:rFonts w:ascii="Arial" w:hAnsi="Arial"/>
                <w:rtl/>
              </w:rPr>
              <w:t xml:space="preserve">חלש: </w:t>
            </w:r>
          </w:p>
          <w:p w14:paraId="12E53F85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- תחושות </w:t>
            </w:r>
          </w:p>
          <w:p w14:paraId="7FC29905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  מצטברות של </w:t>
            </w:r>
          </w:p>
          <w:p w14:paraId="67754E7F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  כעס</w:t>
            </w:r>
            <w:r>
              <w:rPr>
                <w:rFonts w:ascii="Arial" w:hAnsi="Arial" w:hint="cs"/>
                <w:rtl/>
              </w:rPr>
              <w:t>, של</w:t>
            </w:r>
            <w:r>
              <w:rPr>
                <w:rFonts w:ascii="Arial" w:hAnsi="Arial"/>
                <w:rtl/>
              </w:rPr>
              <w:t xml:space="preserve"> </w:t>
            </w:r>
            <w:r w:rsidRPr="00C339B3">
              <w:rPr>
                <w:rFonts w:ascii="Arial" w:hAnsi="Arial"/>
                <w:rtl/>
              </w:rPr>
              <w:t>מרירות</w:t>
            </w:r>
            <w:r>
              <w:rPr>
                <w:rFonts w:ascii="Arial" w:hAnsi="Arial" w:hint="cs"/>
                <w:rtl/>
              </w:rPr>
              <w:t>, של</w:t>
            </w:r>
            <w:r w:rsidRPr="00C339B3">
              <w:rPr>
                <w:rFonts w:ascii="Arial" w:hAnsi="Arial"/>
                <w:rtl/>
              </w:rPr>
              <w:t xml:space="preserve"> </w:t>
            </w:r>
          </w:p>
          <w:p w14:paraId="1A515DBE" w14:textId="77777777" w:rsidR="00B72867" w:rsidRPr="007F0E1C" w:rsidRDefault="00B72867" w:rsidP="005A7612">
            <w:pPr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/>
                <w:rtl/>
              </w:rPr>
              <w:t xml:space="preserve">  </w:t>
            </w:r>
            <w:r w:rsidRPr="00C339B3">
              <w:rPr>
                <w:rFonts w:ascii="Arial" w:hAnsi="Arial"/>
                <w:rtl/>
              </w:rPr>
              <w:t>רצון לנקום</w:t>
            </w:r>
            <w:r>
              <w:rPr>
                <w:rFonts w:ascii="Arial" w:hAnsi="Arial" w:hint="cs"/>
                <w:rtl/>
              </w:rPr>
              <w:t>.</w:t>
            </w:r>
          </w:p>
          <w:p w14:paraId="3E860250" w14:textId="77777777" w:rsidR="00B72867" w:rsidRPr="007F0E1C" w:rsidRDefault="00B72867" w:rsidP="005A7612">
            <w:pPr>
              <w:pStyle w:val="a4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132" w:type="dxa"/>
          </w:tcPr>
          <w:p w14:paraId="36138B0F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>לחזק:</w:t>
            </w:r>
          </w:p>
          <w:p w14:paraId="26CA89AE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- תחושת ניצחון </w:t>
            </w:r>
          </w:p>
          <w:p w14:paraId="431099C6" w14:textId="77777777" w:rsidR="00B72867" w:rsidRPr="00C339B3" w:rsidRDefault="00B72867" w:rsidP="005A7612">
            <w:pPr>
              <w:rPr>
                <w:rFonts w:ascii="Arial" w:hAnsi="Arial" w:hint="cs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  ושליטה במצב</w:t>
            </w:r>
            <w:r>
              <w:rPr>
                <w:rFonts w:ascii="Arial" w:hAnsi="Arial" w:hint="cs"/>
                <w:rtl/>
              </w:rPr>
              <w:t>.</w:t>
            </w:r>
          </w:p>
          <w:p w14:paraId="6EE8184B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>לחלש:</w:t>
            </w:r>
          </w:p>
          <w:p w14:paraId="58F8ED81" w14:textId="77777777" w:rsidR="00B72867" w:rsidRPr="00C339B3" w:rsidRDefault="00B72867" w:rsidP="005A7612">
            <w:pPr>
              <w:rPr>
                <w:rFonts w:ascii="Arial" w:hAnsi="Arial" w:hint="cs"/>
                <w:rtl/>
              </w:rPr>
            </w:pPr>
            <w:r w:rsidRPr="00C339B3">
              <w:rPr>
                <w:rFonts w:ascii="Arial" w:hAnsi="Arial"/>
                <w:rtl/>
              </w:rPr>
              <w:t>- קבל</w:t>
            </w:r>
            <w:r>
              <w:rPr>
                <w:rFonts w:ascii="Arial" w:hAnsi="Arial" w:hint="cs"/>
                <w:rtl/>
              </w:rPr>
              <w:t>ת</w:t>
            </w:r>
          </w:p>
          <w:p w14:paraId="60BC5C3B" w14:textId="77777777" w:rsidR="00B72867" w:rsidRPr="00C339B3" w:rsidRDefault="00B72867" w:rsidP="005A7612">
            <w:pPr>
              <w:rPr>
                <w:rFonts w:ascii="Arial" w:hAnsi="Arial" w:hint="cs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  "חסות"</w:t>
            </w:r>
            <w:r>
              <w:rPr>
                <w:rFonts w:ascii="Arial" w:hAnsi="Arial" w:hint="cs"/>
                <w:rtl/>
              </w:rPr>
              <w:t>.</w:t>
            </w:r>
          </w:p>
          <w:p w14:paraId="352B32A1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</w:p>
          <w:p w14:paraId="5542133E" w14:textId="77777777" w:rsidR="00B72867" w:rsidRPr="007F0E1C" w:rsidRDefault="00B72867" w:rsidP="005A7612">
            <w:pPr>
              <w:pStyle w:val="a4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B72867" w:rsidRPr="00C339B3" w14:paraId="6DF5B13B" w14:textId="77777777" w:rsidTr="005A7612">
        <w:tc>
          <w:tcPr>
            <w:tcW w:w="2964" w:type="dxa"/>
          </w:tcPr>
          <w:p w14:paraId="238AC7C2" w14:textId="77777777" w:rsidR="00B72867" w:rsidRPr="0015686E" w:rsidRDefault="00B72867" w:rsidP="005A7612">
            <w:pPr>
              <w:rPr>
                <w:rFonts w:ascii="Arial" w:hAnsi="Arial"/>
                <w:b/>
                <w:bCs/>
                <w:color w:val="00B050"/>
                <w:sz w:val="24"/>
                <w:szCs w:val="24"/>
                <w:rtl/>
              </w:rPr>
            </w:pPr>
            <w:r w:rsidRPr="0015686E">
              <w:rPr>
                <w:rFonts w:ascii="Arial" w:hAnsi="Arial"/>
                <w:b/>
                <w:bCs/>
                <w:color w:val="00B050"/>
                <w:sz w:val="24"/>
                <w:szCs w:val="24"/>
                <w:rtl/>
              </w:rPr>
              <w:t>הדרך</w:t>
            </w:r>
          </w:p>
        </w:tc>
        <w:tc>
          <w:tcPr>
            <w:tcW w:w="2132" w:type="dxa"/>
          </w:tcPr>
          <w:p w14:paraId="1E1E2303" w14:textId="77777777" w:rsidR="00B72867" w:rsidRPr="00C339B3" w:rsidRDefault="00B72867" w:rsidP="005A7612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339B3">
              <w:rPr>
                <w:rFonts w:ascii="Arial" w:hAnsi="Arial"/>
                <w:b/>
                <w:bCs/>
                <w:sz w:val="24"/>
                <w:szCs w:val="24"/>
                <w:rtl/>
              </w:rPr>
              <w:t>הסיבות לבחירה בדרך זו</w:t>
            </w:r>
          </w:p>
        </w:tc>
        <w:tc>
          <w:tcPr>
            <w:tcW w:w="2132" w:type="dxa"/>
          </w:tcPr>
          <w:p w14:paraId="0531F326" w14:textId="77777777" w:rsidR="00B72867" w:rsidRPr="00C339B3" w:rsidRDefault="00B72867" w:rsidP="005A7612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339B3">
              <w:rPr>
                <w:rFonts w:ascii="Arial" w:hAnsi="Arial"/>
                <w:b/>
                <w:bCs/>
                <w:sz w:val="24"/>
                <w:szCs w:val="24"/>
                <w:rtl/>
              </w:rPr>
              <w:t>חסרונות</w:t>
            </w:r>
          </w:p>
        </w:tc>
        <w:tc>
          <w:tcPr>
            <w:tcW w:w="2132" w:type="dxa"/>
          </w:tcPr>
          <w:p w14:paraId="6849B01A" w14:textId="77777777" w:rsidR="00B72867" w:rsidRPr="00C339B3" w:rsidRDefault="00B72867" w:rsidP="005A7612">
            <w:pPr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339B3">
              <w:rPr>
                <w:rFonts w:ascii="Arial" w:hAnsi="Arial"/>
                <w:b/>
                <w:bCs/>
                <w:sz w:val="24"/>
                <w:szCs w:val="24"/>
                <w:rtl/>
              </w:rPr>
              <w:t>יתרונות</w:t>
            </w:r>
          </w:p>
        </w:tc>
      </w:tr>
      <w:tr w:rsidR="00B72867" w:rsidRPr="00C339B3" w14:paraId="0194097B" w14:textId="77777777" w:rsidTr="005A7612">
        <w:tc>
          <w:tcPr>
            <w:tcW w:w="2964" w:type="dxa"/>
          </w:tcPr>
          <w:p w14:paraId="059D11D5" w14:textId="77777777" w:rsidR="00B72867" w:rsidRPr="0015686E" w:rsidRDefault="00B72867" w:rsidP="005A7612">
            <w:pPr>
              <w:spacing w:line="360" w:lineRule="auto"/>
              <w:rPr>
                <w:rFonts w:ascii="Arial" w:hAnsi="Arial"/>
                <w:b/>
                <w:bCs/>
                <w:color w:val="00B050"/>
                <w:sz w:val="24"/>
                <w:szCs w:val="24"/>
                <w:rtl/>
              </w:rPr>
            </w:pPr>
            <w:r w:rsidRPr="0015686E">
              <w:rPr>
                <w:rFonts w:ascii="Arial" w:hAnsi="Arial"/>
                <w:b/>
                <w:bCs/>
                <w:color w:val="00B050"/>
                <w:sz w:val="24"/>
                <w:szCs w:val="24"/>
                <w:rtl/>
              </w:rPr>
              <w:lastRenderedPageBreak/>
              <w:t xml:space="preserve">משא ומתן </w:t>
            </w:r>
            <w:r w:rsidRPr="0015686E">
              <w:rPr>
                <w:rFonts w:ascii="Arial" w:hAnsi="Arial" w:hint="cs"/>
                <w:b/>
                <w:bCs/>
                <w:color w:val="00B050"/>
                <w:sz w:val="24"/>
                <w:szCs w:val="24"/>
                <w:rtl/>
              </w:rPr>
              <w:t>למציאת</w:t>
            </w:r>
            <w:r w:rsidRPr="0015686E">
              <w:rPr>
                <w:rFonts w:ascii="Arial" w:hAnsi="Arial"/>
                <w:b/>
                <w:bCs/>
                <w:color w:val="00B050"/>
                <w:sz w:val="24"/>
                <w:szCs w:val="24"/>
                <w:rtl/>
              </w:rPr>
              <w:t xml:space="preserve"> פתרון הוגן</w:t>
            </w:r>
          </w:p>
        </w:tc>
        <w:tc>
          <w:tcPr>
            <w:tcW w:w="2132" w:type="dxa"/>
          </w:tcPr>
          <w:p w14:paraId="75C1D358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- ביטחון עצמי </w:t>
            </w:r>
          </w:p>
          <w:p w14:paraId="27D5D54D" w14:textId="77777777" w:rsidR="00B72867" w:rsidRPr="00C339B3" w:rsidRDefault="00B72867" w:rsidP="005A7612">
            <w:pPr>
              <w:rPr>
                <w:rFonts w:ascii="Arial" w:hAnsi="Arial" w:hint="cs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   וכבוד לזולת</w:t>
            </w:r>
            <w:r>
              <w:rPr>
                <w:rFonts w:ascii="Arial" w:hAnsi="Arial" w:hint="cs"/>
                <w:rtl/>
              </w:rPr>
              <w:t>.</w:t>
            </w:r>
          </w:p>
          <w:p w14:paraId="5164A80A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- אמון הפרט </w:t>
            </w:r>
          </w:p>
          <w:p w14:paraId="1D8F62E6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  ביכולתו לנהל </w:t>
            </w:r>
          </w:p>
          <w:p w14:paraId="20D1CE2D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  מו"מ ולהגיע </w:t>
            </w:r>
          </w:p>
          <w:p w14:paraId="2BDF45CD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  להסכם </w:t>
            </w:r>
            <w:r>
              <w:rPr>
                <w:rFonts w:ascii="Arial" w:hAnsi="Arial" w:hint="cs"/>
                <w:rtl/>
              </w:rPr>
              <w:t xml:space="preserve">הוגן </w:t>
            </w:r>
            <w:r w:rsidRPr="00C339B3">
              <w:rPr>
                <w:rFonts w:ascii="Arial" w:hAnsi="Arial"/>
                <w:rtl/>
              </w:rPr>
              <w:t xml:space="preserve">המקובל </w:t>
            </w:r>
          </w:p>
          <w:p w14:paraId="2F859ED1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  על הצדדים</w:t>
            </w:r>
            <w:r>
              <w:rPr>
                <w:rFonts w:ascii="Arial" w:hAnsi="Arial" w:hint="cs"/>
                <w:rtl/>
              </w:rPr>
              <w:t>.</w:t>
            </w:r>
          </w:p>
          <w:p w14:paraId="342A8D7F" w14:textId="77777777" w:rsidR="00B72867" w:rsidRPr="00C339B3" w:rsidRDefault="00B72867" w:rsidP="005A7612">
            <w:pPr>
              <w:rPr>
                <w:rFonts w:ascii="Arial" w:hAnsi="Arial" w:hint="cs"/>
                <w:rtl/>
              </w:rPr>
            </w:pPr>
            <w:r w:rsidRPr="00C339B3">
              <w:rPr>
                <w:rFonts w:ascii="Arial" w:hAnsi="Arial"/>
                <w:rtl/>
              </w:rPr>
              <w:t>- פתיחות, הגינות</w:t>
            </w:r>
            <w:r>
              <w:rPr>
                <w:rFonts w:ascii="Arial" w:hAnsi="Arial" w:hint="cs"/>
                <w:rtl/>
              </w:rPr>
              <w:t>.</w:t>
            </w:r>
          </w:p>
        </w:tc>
        <w:tc>
          <w:tcPr>
            <w:tcW w:w="2132" w:type="dxa"/>
          </w:tcPr>
          <w:p w14:paraId="5F83053F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- </w:t>
            </w:r>
            <w:r>
              <w:rPr>
                <w:rFonts w:ascii="Arial" w:hAnsi="Arial" w:hint="cs"/>
                <w:rtl/>
              </w:rPr>
              <w:t>שותפות</w:t>
            </w:r>
            <w:r w:rsidRPr="00C339B3">
              <w:rPr>
                <w:rFonts w:ascii="Arial" w:hAnsi="Arial"/>
                <w:rtl/>
              </w:rPr>
              <w:t xml:space="preserve"> </w:t>
            </w:r>
            <w:r>
              <w:rPr>
                <w:rFonts w:ascii="Arial" w:hAnsi="Arial" w:hint="cs"/>
                <w:rtl/>
              </w:rPr>
              <w:t>ב</w:t>
            </w:r>
            <w:r w:rsidRPr="00C339B3">
              <w:rPr>
                <w:rFonts w:ascii="Arial" w:hAnsi="Arial"/>
                <w:rtl/>
              </w:rPr>
              <w:t xml:space="preserve">אחריות על </w:t>
            </w:r>
          </w:p>
          <w:p w14:paraId="406D1FFF" w14:textId="77777777" w:rsidR="00B72867" w:rsidRPr="00C339B3" w:rsidRDefault="00B72867" w:rsidP="005A7612">
            <w:pPr>
              <w:rPr>
                <w:rFonts w:ascii="Arial" w:hAnsi="Arial" w:hint="cs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  המעשה</w:t>
            </w:r>
            <w:r>
              <w:rPr>
                <w:rFonts w:ascii="Arial" w:hAnsi="Arial" w:hint="cs"/>
                <w:rtl/>
              </w:rPr>
              <w:t>.</w:t>
            </w:r>
          </w:p>
          <w:p w14:paraId="357158DF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- לעתים ויתור על </w:t>
            </w:r>
          </w:p>
          <w:p w14:paraId="586B37AE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  פופולריות ועל </w:t>
            </w:r>
          </w:p>
          <w:p w14:paraId="2443F1CB" w14:textId="77777777" w:rsidR="00B72867" w:rsidRPr="00C339B3" w:rsidRDefault="00B72867" w:rsidP="005A7612">
            <w:pPr>
              <w:rPr>
                <w:rFonts w:ascii="Arial" w:hAnsi="Arial" w:hint="cs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  ניצחון קל</w:t>
            </w:r>
            <w:r>
              <w:rPr>
                <w:rFonts w:ascii="Arial" w:hAnsi="Arial" w:hint="cs"/>
                <w:rtl/>
              </w:rPr>
              <w:t>.</w:t>
            </w:r>
          </w:p>
          <w:p w14:paraId="5D9FBB95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- </w:t>
            </w:r>
            <w:r>
              <w:rPr>
                <w:rFonts w:ascii="Arial" w:hAnsi="Arial" w:hint="cs"/>
                <w:rtl/>
              </w:rPr>
              <w:t>חשש</w:t>
            </w:r>
            <w:r>
              <w:rPr>
                <w:rFonts w:ascii="Arial" w:hAnsi="Arial"/>
                <w:rtl/>
              </w:rPr>
              <w:t xml:space="preserve"> </w:t>
            </w:r>
            <w:r>
              <w:rPr>
                <w:rFonts w:ascii="Arial" w:hAnsi="Arial" w:hint="cs"/>
                <w:rtl/>
              </w:rPr>
              <w:t>מ</w:t>
            </w:r>
            <w:r w:rsidRPr="00C339B3">
              <w:rPr>
                <w:rFonts w:ascii="Arial" w:hAnsi="Arial"/>
                <w:rtl/>
              </w:rPr>
              <w:t>כ</w:t>
            </w:r>
            <w:r>
              <w:rPr>
                <w:rFonts w:ascii="Arial" w:hAnsi="Arial" w:hint="cs"/>
                <w:rtl/>
              </w:rPr>
              <w:t>י</w:t>
            </w:r>
            <w:r w:rsidRPr="00C339B3">
              <w:rPr>
                <w:rFonts w:ascii="Arial" w:hAnsi="Arial"/>
                <w:rtl/>
              </w:rPr>
              <w:t>של</w:t>
            </w:r>
            <w:r>
              <w:rPr>
                <w:rFonts w:ascii="Arial" w:hAnsi="Arial" w:hint="cs"/>
                <w:rtl/>
              </w:rPr>
              <w:t>ון</w:t>
            </w:r>
            <w:r w:rsidRPr="00C339B3">
              <w:rPr>
                <w:rFonts w:ascii="Arial" w:hAnsi="Arial"/>
                <w:rtl/>
              </w:rPr>
              <w:t xml:space="preserve"> </w:t>
            </w:r>
          </w:p>
          <w:p w14:paraId="53EC1DDE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  </w:t>
            </w:r>
          </w:p>
          <w:p w14:paraId="2442A637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</w:p>
        </w:tc>
        <w:tc>
          <w:tcPr>
            <w:tcW w:w="2132" w:type="dxa"/>
          </w:tcPr>
          <w:p w14:paraId="2BEF5A48" w14:textId="77777777" w:rsidR="00B72867" w:rsidRPr="00C339B3" w:rsidRDefault="00B72867" w:rsidP="005A7612">
            <w:pPr>
              <w:spacing w:line="360" w:lineRule="auto"/>
              <w:rPr>
                <w:rFonts w:ascii="Arial" w:hAnsi="Arial" w:hint="cs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- </w:t>
            </w:r>
            <w:r>
              <w:rPr>
                <w:rFonts w:ascii="Arial" w:hAnsi="Arial" w:hint="cs"/>
                <w:rtl/>
              </w:rPr>
              <w:t>יוצר</w:t>
            </w:r>
            <w:r w:rsidRPr="00C339B3">
              <w:rPr>
                <w:rFonts w:ascii="Arial" w:hAnsi="Arial"/>
                <w:rtl/>
              </w:rPr>
              <w:t xml:space="preserve"> אדם</w:t>
            </w:r>
            <w:r>
              <w:rPr>
                <w:rFonts w:ascii="Arial" w:hAnsi="Arial" w:hint="cs"/>
                <w:rtl/>
              </w:rPr>
              <w:t xml:space="preserve"> אחראי,</w:t>
            </w:r>
            <w:r w:rsidRPr="00C339B3">
              <w:rPr>
                <w:rFonts w:ascii="Arial" w:hAnsi="Arial"/>
                <w:rtl/>
              </w:rPr>
              <w:t xml:space="preserve"> עצמאי, </w:t>
            </w:r>
            <w:r>
              <w:rPr>
                <w:rFonts w:ascii="Arial" w:hAnsi="Arial" w:hint="cs"/>
                <w:rtl/>
              </w:rPr>
              <w:t>שאינו תלוי בסביבתו.</w:t>
            </w:r>
          </w:p>
          <w:p w14:paraId="18674EE1" w14:textId="77777777" w:rsidR="00B72867" w:rsidRPr="00C339B3" w:rsidRDefault="00B72867" w:rsidP="005A7612">
            <w:pPr>
              <w:rPr>
                <w:rFonts w:ascii="Arial" w:hAnsi="Arial"/>
                <w:rtl/>
              </w:rPr>
            </w:pPr>
            <w:r>
              <w:rPr>
                <w:rFonts w:ascii="Arial" w:hAnsi="Arial"/>
                <w:rtl/>
              </w:rPr>
              <w:t xml:space="preserve">- </w:t>
            </w:r>
            <w:r>
              <w:rPr>
                <w:rFonts w:ascii="Arial" w:hAnsi="Arial" w:hint="cs"/>
                <w:rtl/>
              </w:rPr>
              <w:t>מ</w:t>
            </w:r>
            <w:r w:rsidRPr="00C339B3">
              <w:rPr>
                <w:rFonts w:ascii="Arial" w:hAnsi="Arial"/>
                <w:rtl/>
              </w:rPr>
              <w:t>פתח תקשורת</w:t>
            </w:r>
          </w:p>
          <w:p w14:paraId="4E49D598" w14:textId="77777777" w:rsidR="00B72867" w:rsidRPr="00C339B3" w:rsidRDefault="00B72867" w:rsidP="005A7612">
            <w:pPr>
              <w:rPr>
                <w:rFonts w:ascii="Arial" w:hAnsi="Arial" w:hint="cs"/>
                <w:rtl/>
              </w:rPr>
            </w:pPr>
            <w:r w:rsidRPr="00C339B3">
              <w:rPr>
                <w:rFonts w:ascii="Arial" w:hAnsi="Arial"/>
                <w:rtl/>
              </w:rPr>
              <w:t xml:space="preserve">  טובה עם הזולת</w:t>
            </w:r>
            <w:r>
              <w:rPr>
                <w:rFonts w:ascii="Arial" w:hAnsi="Arial" w:hint="cs"/>
                <w:rtl/>
              </w:rPr>
              <w:t>.</w:t>
            </w:r>
          </w:p>
        </w:tc>
      </w:tr>
    </w:tbl>
    <w:p w14:paraId="273C5E52" w14:textId="77777777" w:rsidR="00B72867" w:rsidRPr="00C339B3" w:rsidRDefault="00B72867" w:rsidP="00B72867">
      <w:pPr>
        <w:pStyle w:val="a4"/>
        <w:tabs>
          <w:tab w:val="clear" w:pos="4153"/>
          <w:tab w:val="clear" w:pos="8306"/>
        </w:tabs>
        <w:spacing w:line="360" w:lineRule="auto"/>
        <w:rPr>
          <w:rFonts w:ascii="Arial" w:hAnsi="Arial" w:cs="Arial" w:hint="cs"/>
          <w:sz w:val="24"/>
          <w:szCs w:val="24"/>
          <w:rtl/>
        </w:rPr>
      </w:pPr>
    </w:p>
    <w:p w14:paraId="51FB30D4" w14:textId="77777777" w:rsidR="00B72867" w:rsidRPr="00C339B3" w:rsidRDefault="00B72867" w:rsidP="00B72867">
      <w:pPr>
        <w:pStyle w:val="a4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4"/>
          <w:szCs w:val="24"/>
          <w:rtl/>
        </w:rPr>
      </w:pPr>
    </w:p>
    <w:p w14:paraId="2C8D0D78" w14:textId="77777777" w:rsidR="00B72867" w:rsidRPr="00C339B3" w:rsidRDefault="00B72867" w:rsidP="00B72867">
      <w:pPr>
        <w:pStyle w:val="a4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4"/>
          <w:szCs w:val="24"/>
          <w:rtl/>
        </w:rPr>
      </w:pPr>
    </w:p>
    <w:p w14:paraId="3A4A8BA9" w14:textId="77777777" w:rsidR="00B72867" w:rsidRPr="00C339B3" w:rsidRDefault="00B72867" w:rsidP="00B72867">
      <w:pPr>
        <w:pStyle w:val="a4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4"/>
          <w:szCs w:val="24"/>
          <w:rtl/>
        </w:rPr>
      </w:pPr>
    </w:p>
    <w:p w14:paraId="58DCAEC8" w14:textId="77777777" w:rsidR="00B72867" w:rsidRPr="00C339B3" w:rsidRDefault="00B72867" w:rsidP="00B72867">
      <w:pPr>
        <w:pStyle w:val="a4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4"/>
          <w:szCs w:val="24"/>
          <w:rtl/>
        </w:rPr>
      </w:pPr>
    </w:p>
    <w:p w14:paraId="252A0713" w14:textId="77777777" w:rsidR="00B72867" w:rsidRDefault="00B72867" w:rsidP="00B72867">
      <w:pPr>
        <w:pStyle w:val="a4"/>
        <w:tabs>
          <w:tab w:val="clear" w:pos="4153"/>
          <w:tab w:val="clear" w:pos="8306"/>
        </w:tabs>
        <w:spacing w:line="360" w:lineRule="auto"/>
        <w:rPr>
          <w:rFonts w:ascii="Arial" w:hAnsi="Arial" w:cs="Arial" w:hint="cs"/>
          <w:b/>
          <w:bCs/>
          <w:i/>
          <w:iCs/>
          <w:sz w:val="24"/>
          <w:szCs w:val="24"/>
          <w:rtl/>
        </w:rPr>
      </w:pPr>
    </w:p>
    <w:p w14:paraId="585E2444" w14:textId="77777777" w:rsidR="00B72867" w:rsidRDefault="00B72867" w:rsidP="00B72867">
      <w:pPr>
        <w:pStyle w:val="a4"/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rtl/>
        </w:rPr>
      </w:pPr>
    </w:p>
    <w:p w14:paraId="2EA21FAB" w14:textId="77777777" w:rsidR="00B72867" w:rsidRDefault="00B72867" w:rsidP="00B72867">
      <w:pPr>
        <w:spacing w:line="360" w:lineRule="auto"/>
        <w:rPr>
          <w:rFonts w:ascii="Arial" w:hAnsi="Arial" w:hint="cs"/>
          <w:b/>
          <w:bCs/>
          <w:color w:val="0000FF"/>
          <w:sz w:val="28"/>
          <w:szCs w:val="28"/>
          <w:rtl/>
        </w:rPr>
      </w:pPr>
    </w:p>
    <w:p w14:paraId="1CA5AA3B" w14:textId="77777777" w:rsidR="00B72867" w:rsidRDefault="00B72867" w:rsidP="00B72867">
      <w:pPr>
        <w:spacing w:line="360" w:lineRule="auto"/>
        <w:rPr>
          <w:rFonts w:ascii="Arial" w:hAnsi="Arial" w:hint="cs"/>
          <w:b/>
          <w:bCs/>
          <w:color w:val="0000FF"/>
          <w:sz w:val="28"/>
          <w:szCs w:val="28"/>
          <w:rtl/>
        </w:rPr>
      </w:pPr>
    </w:p>
    <w:p w14:paraId="1A805B60" w14:textId="77777777" w:rsidR="00B72867" w:rsidRDefault="00B72867" w:rsidP="00B72867">
      <w:pPr>
        <w:spacing w:line="360" w:lineRule="auto"/>
        <w:rPr>
          <w:rFonts w:ascii="Arial" w:hAnsi="Arial" w:hint="cs"/>
          <w:b/>
          <w:bCs/>
          <w:color w:val="0000FF"/>
          <w:sz w:val="28"/>
          <w:szCs w:val="28"/>
          <w:rtl/>
        </w:rPr>
      </w:pPr>
    </w:p>
    <w:p w14:paraId="493E1F5B" w14:textId="77777777" w:rsidR="00B72867" w:rsidRDefault="00B72867" w:rsidP="00B72867">
      <w:pPr>
        <w:spacing w:line="360" w:lineRule="auto"/>
        <w:rPr>
          <w:rFonts w:ascii="Arial" w:hAnsi="Arial" w:hint="cs"/>
          <w:b/>
          <w:bCs/>
          <w:color w:val="0000FF"/>
          <w:sz w:val="28"/>
          <w:szCs w:val="28"/>
          <w:rtl/>
        </w:rPr>
      </w:pPr>
    </w:p>
    <w:p w14:paraId="649DF9CE" w14:textId="77777777" w:rsidR="00F87652" w:rsidRDefault="00F87652"/>
    <w:sectPr w:rsidR="00F87652" w:rsidSect="00AD42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37E4"/>
    <w:multiLevelType w:val="hybridMultilevel"/>
    <w:tmpl w:val="E15C1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67"/>
    <w:rsid w:val="00AD4228"/>
    <w:rsid w:val="00B72867"/>
    <w:rsid w:val="00F8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554AC"/>
  <w15:chartTrackingRefBased/>
  <w15:docId w15:val="{3629F8F7-77FF-4DFB-B3FC-E0419C21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867"/>
    <w:pPr>
      <w:bidi/>
      <w:spacing w:after="200" w:line="240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כותרת עליונה תו"/>
    <w:link w:val="a4"/>
    <w:uiPriority w:val="99"/>
    <w:locked/>
    <w:rsid w:val="00B72867"/>
    <w:rPr>
      <w:rFonts w:cs="David"/>
      <w:color w:val="000000"/>
    </w:rPr>
  </w:style>
  <w:style w:type="paragraph" w:styleId="a4">
    <w:name w:val="header"/>
    <w:basedOn w:val="a"/>
    <w:link w:val="a3"/>
    <w:uiPriority w:val="99"/>
    <w:rsid w:val="00B72867"/>
    <w:pPr>
      <w:tabs>
        <w:tab w:val="center" w:pos="4153"/>
        <w:tab w:val="right" w:pos="8306"/>
      </w:tabs>
      <w:spacing w:after="0"/>
    </w:pPr>
    <w:rPr>
      <w:rFonts w:asciiTheme="minorHAnsi" w:eastAsiaTheme="minorHAnsi" w:hAnsiTheme="minorHAnsi" w:cs="David"/>
      <w:color w:val="000000"/>
    </w:rPr>
  </w:style>
  <w:style w:type="character" w:customStyle="1" w:styleId="1">
    <w:name w:val="כותרת עליונה תו1"/>
    <w:basedOn w:val="a0"/>
    <w:uiPriority w:val="99"/>
    <w:semiHidden/>
    <w:rsid w:val="00B72867"/>
    <w:rPr>
      <w:rFonts w:ascii="Calibri" w:eastAsia="Calibri" w:hAnsi="Calibri" w:cs="Arial"/>
    </w:rPr>
  </w:style>
  <w:style w:type="character" w:styleId="Hyperlink">
    <w:name w:val="Hyperlink"/>
    <w:rsid w:val="00B72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ms.education.gov.il/EducationCMS/Units/Noar/KatalogPirsumim/ManhiguthTseirah/ManhiguthNoarBeveithhaseferUvkehilah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אורית שלו</dc:creator>
  <cp:keywords/>
  <dc:description/>
  <cp:lastModifiedBy>אורית שלו</cp:lastModifiedBy>
  <cp:revision>1</cp:revision>
  <dcterms:created xsi:type="dcterms:W3CDTF">2021-04-28T21:30:00Z</dcterms:created>
  <dcterms:modified xsi:type="dcterms:W3CDTF">2021-04-28T21:31:00Z</dcterms:modified>
</cp:coreProperties>
</file>