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252D94" w14:textId="7F860B8A" w:rsidR="00196397" w:rsidRPr="00D024D8" w:rsidRDefault="00D024D8" w:rsidP="00196397">
      <w:pPr>
        <w:spacing w:after="0" w:line="240" w:lineRule="auto"/>
        <w:rPr>
          <w:rFonts w:ascii="Palatino Linotype" w:hAnsi="Palatino Linotype"/>
          <w:sz w:val="32"/>
          <w:szCs w:val="32"/>
        </w:rPr>
      </w:pPr>
      <w:bookmarkStart w:id="0" w:name="_Hlk168236790"/>
      <w:r w:rsidRPr="00D024D8">
        <w:rPr>
          <w:rFonts w:ascii="Palatino Linotype" w:hAnsi="Palatino Linotype"/>
          <w:sz w:val="32"/>
          <w:szCs w:val="32"/>
        </w:rPr>
        <w:t>2</w:t>
      </w:r>
      <w:r w:rsidR="0007337E">
        <w:rPr>
          <w:rFonts w:ascii="Palatino Linotype" w:hAnsi="Palatino Linotype"/>
          <w:sz w:val="32"/>
          <w:szCs w:val="32"/>
        </w:rPr>
        <w:t>5</w:t>
      </w:r>
      <w:r w:rsidRPr="00D024D8">
        <w:rPr>
          <w:rFonts w:ascii="Palatino Linotype" w:hAnsi="Palatino Linotype"/>
          <w:sz w:val="32"/>
          <w:szCs w:val="32"/>
        </w:rPr>
        <w:tab/>
      </w:r>
      <w:r w:rsidR="005B1D2D" w:rsidRPr="00D024D8">
        <w:rPr>
          <w:rFonts w:ascii="Palatino Linotype" w:hAnsi="Palatino Linotype"/>
          <w:sz w:val="32"/>
          <w:szCs w:val="32"/>
        </w:rPr>
        <w:t xml:space="preserve">Die </w:t>
      </w:r>
      <w:r w:rsidR="00196397" w:rsidRPr="00D024D8">
        <w:rPr>
          <w:rFonts w:ascii="Palatino Linotype" w:hAnsi="Palatino Linotype"/>
          <w:sz w:val="32"/>
          <w:szCs w:val="32"/>
        </w:rPr>
        <w:t>Poller Köpfe</w:t>
      </w:r>
    </w:p>
    <w:p w14:paraId="74CB4714" w14:textId="5D190159" w:rsidR="003A2108" w:rsidRDefault="001C3206" w:rsidP="00D024D8">
      <w:pPr>
        <w:ind w:firstLine="708"/>
        <w:rPr>
          <w:rFonts w:ascii="Palatino Linotype" w:hAnsi="Palatino Linotype"/>
          <w:i/>
          <w:iCs/>
        </w:rPr>
      </w:pPr>
      <w:r>
        <w:rPr>
          <w:rFonts w:ascii="Palatino Linotype" w:hAnsi="Palatino Linotype"/>
          <w:i/>
          <w:iCs/>
        </w:rPr>
        <w:t xml:space="preserve">Als die Schäl Sick für Köln </w:t>
      </w:r>
      <w:r w:rsidR="00F97253">
        <w:rPr>
          <w:rFonts w:ascii="Palatino Linotype" w:hAnsi="Palatino Linotype"/>
          <w:i/>
          <w:iCs/>
        </w:rPr>
        <w:t xml:space="preserve">den Kopf </w:t>
      </w:r>
      <w:r w:rsidR="00586864">
        <w:rPr>
          <w:rFonts w:ascii="Palatino Linotype" w:hAnsi="Palatino Linotype"/>
          <w:i/>
          <w:iCs/>
        </w:rPr>
        <w:t>hinhalten musste</w:t>
      </w:r>
    </w:p>
    <w:p w14:paraId="3BEFDF5E" w14:textId="77777777" w:rsidR="00D3285C" w:rsidRDefault="00D3285C">
      <w:pPr>
        <w:rPr>
          <w:rFonts w:ascii="Palatino Linotype" w:hAnsi="Palatino Linotype"/>
          <w:sz w:val="24"/>
          <w:szCs w:val="24"/>
        </w:rPr>
      </w:pPr>
    </w:p>
    <w:p w14:paraId="3047CD1D" w14:textId="62BC647C" w:rsidR="00E004AF" w:rsidRPr="00852036" w:rsidRDefault="001C3206">
      <w:pPr>
        <w:rPr>
          <w:rFonts w:ascii="Palatino Linotype" w:hAnsi="Palatino Linotype"/>
        </w:rPr>
      </w:pPr>
      <w:r w:rsidRPr="00852036">
        <w:rPr>
          <w:rFonts w:ascii="Palatino Linotype" w:hAnsi="Palatino Linotype"/>
        </w:rPr>
        <w:t xml:space="preserve">Köln </w:t>
      </w:r>
      <w:r w:rsidR="006B3D6E" w:rsidRPr="00852036">
        <w:rPr>
          <w:rFonts w:ascii="Palatino Linotype" w:hAnsi="Palatino Linotype"/>
        </w:rPr>
        <w:t>ohne</w:t>
      </w:r>
      <w:r w:rsidRPr="00852036">
        <w:rPr>
          <w:rFonts w:ascii="Palatino Linotype" w:hAnsi="Palatino Linotype"/>
        </w:rPr>
        <w:t xml:space="preserve"> Rhein</w:t>
      </w:r>
      <w:r w:rsidR="004F5D4C" w:rsidRPr="00852036">
        <w:rPr>
          <w:rFonts w:ascii="Palatino Linotype" w:hAnsi="Palatino Linotype"/>
        </w:rPr>
        <w:t xml:space="preserve">? </w:t>
      </w:r>
      <w:r w:rsidR="003010D9">
        <w:rPr>
          <w:rFonts w:ascii="Palatino Linotype" w:hAnsi="Palatino Linotype"/>
        </w:rPr>
        <w:t xml:space="preserve">Wat </w:t>
      </w:r>
      <w:proofErr w:type="spellStart"/>
      <w:r w:rsidR="003010D9">
        <w:rPr>
          <w:rFonts w:ascii="Palatino Linotype" w:hAnsi="Palatino Linotype"/>
        </w:rPr>
        <w:t>för</w:t>
      </w:r>
      <w:proofErr w:type="spellEnd"/>
      <w:r w:rsidR="003010D9">
        <w:rPr>
          <w:rFonts w:ascii="Palatino Linotype" w:hAnsi="Palatino Linotype"/>
        </w:rPr>
        <w:t xml:space="preserve"> ne Quatsch</w:t>
      </w:r>
      <w:r w:rsidR="004F5D4C" w:rsidRPr="00852036">
        <w:rPr>
          <w:rFonts w:ascii="Palatino Linotype" w:hAnsi="Palatino Linotype"/>
        </w:rPr>
        <w:t>!</w:t>
      </w:r>
      <w:r w:rsidR="003010D9">
        <w:rPr>
          <w:rFonts w:ascii="Palatino Linotype" w:hAnsi="Palatino Linotype"/>
        </w:rPr>
        <w:t xml:space="preserve"> Ja und nein. Was </w:t>
      </w:r>
      <w:r w:rsidR="004F5D4C" w:rsidRPr="00852036">
        <w:rPr>
          <w:rFonts w:ascii="Palatino Linotype" w:hAnsi="Palatino Linotype"/>
        </w:rPr>
        <w:t xml:space="preserve">heute unvorstellbar klingt, war ab dem 12. Jahrhundert </w:t>
      </w:r>
      <w:r w:rsidR="004F6A85">
        <w:rPr>
          <w:rFonts w:ascii="Palatino Linotype" w:hAnsi="Palatino Linotype"/>
        </w:rPr>
        <w:t>eine reale</w:t>
      </w:r>
      <w:r w:rsidR="004F5D4C" w:rsidRPr="00852036">
        <w:rPr>
          <w:rFonts w:ascii="Palatino Linotype" w:hAnsi="Palatino Linotype"/>
        </w:rPr>
        <w:t xml:space="preserve"> Gefahr. </w:t>
      </w:r>
      <w:r w:rsidR="00536D49" w:rsidRPr="00852036">
        <w:rPr>
          <w:rFonts w:ascii="Palatino Linotype" w:hAnsi="Palatino Linotype"/>
        </w:rPr>
        <w:t xml:space="preserve">Nach mehreren Durchbrüchen suchte sich der Rhein </w:t>
      </w:r>
      <w:r w:rsidR="0098763F" w:rsidRPr="00852036">
        <w:rPr>
          <w:rFonts w:ascii="Palatino Linotype" w:hAnsi="Palatino Linotype"/>
        </w:rPr>
        <w:t xml:space="preserve">damals </w:t>
      </w:r>
      <w:r w:rsidR="004F6A85">
        <w:rPr>
          <w:rFonts w:ascii="Palatino Linotype" w:hAnsi="Palatino Linotype"/>
        </w:rPr>
        <w:t>am</w:t>
      </w:r>
      <w:r w:rsidR="00536D49" w:rsidRPr="00852036">
        <w:rPr>
          <w:rFonts w:ascii="Palatino Linotype" w:hAnsi="Palatino Linotype"/>
        </w:rPr>
        <w:t xml:space="preserve"> rechten Ufer ein neues Flussbett. </w:t>
      </w:r>
      <w:r w:rsidR="000A2518" w:rsidRPr="00852036">
        <w:rPr>
          <w:rFonts w:ascii="Palatino Linotype" w:hAnsi="Palatino Linotype"/>
        </w:rPr>
        <w:t xml:space="preserve">Hochwasser und </w:t>
      </w:r>
      <w:r w:rsidR="00536D49" w:rsidRPr="00852036">
        <w:rPr>
          <w:rFonts w:ascii="Palatino Linotype" w:hAnsi="Palatino Linotype"/>
        </w:rPr>
        <w:t xml:space="preserve">sogenannte </w:t>
      </w:r>
      <w:proofErr w:type="spellStart"/>
      <w:r w:rsidR="000A2518" w:rsidRPr="00852036">
        <w:rPr>
          <w:rFonts w:ascii="Palatino Linotype" w:hAnsi="Palatino Linotype"/>
        </w:rPr>
        <w:t>Eisgänge</w:t>
      </w:r>
      <w:proofErr w:type="spellEnd"/>
      <w:r w:rsidR="000A2518" w:rsidRPr="00852036">
        <w:rPr>
          <w:rFonts w:ascii="Palatino Linotype" w:hAnsi="Palatino Linotype"/>
        </w:rPr>
        <w:t xml:space="preserve"> begünstigten die</w:t>
      </w:r>
      <w:r w:rsidR="004F6A85">
        <w:rPr>
          <w:rFonts w:ascii="Palatino Linotype" w:hAnsi="Palatino Linotype"/>
        </w:rPr>
        <w:t>se</w:t>
      </w:r>
      <w:r w:rsidR="000A2518" w:rsidRPr="00852036">
        <w:rPr>
          <w:rFonts w:ascii="Palatino Linotype" w:hAnsi="Palatino Linotype"/>
        </w:rPr>
        <w:t xml:space="preserve"> Veränderungen. </w:t>
      </w:r>
      <w:r w:rsidR="00536D49" w:rsidRPr="00852036">
        <w:rPr>
          <w:rFonts w:ascii="Palatino Linotype" w:hAnsi="Palatino Linotype"/>
        </w:rPr>
        <w:t>In der Folge</w:t>
      </w:r>
      <w:r w:rsidR="009A3C4A" w:rsidRPr="00852036">
        <w:rPr>
          <w:rFonts w:ascii="Palatino Linotype" w:hAnsi="Palatino Linotype"/>
        </w:rPr>
        <w:t xml:space="preserve"> trat der</w:t>
      </w:r>
      <w:r w:rsidR="000A2518" w:rsidRPr="00852036">
        <w:rPr>
          <w:rFonts w:ascii="Palatino Linotype" w:hAnsi="Palatino Linotype"/>
        </w:rPr>
        <w:t xml:space="preserve"> Rhein </w:t>
      </w:r>
      <w:r w:rsidR="004F6A85">
        <w:rPr>
          <w:rFonts w:ascii="Palatino Linotype" w:hAnsi="Palatino Linotype"/>
        </w:rPr>
        <w:t>immer wieder</w:t>
      </w:r>
      <w:r w:rsidR="000A2518" w:rsidRPr="00852036">
        <w:rPr>
          <w:rFonts w:ascii="Palatino Linotype" w:hAnsi="Palatino Linotype"/>
        </w:rPr>
        <w:t xml:space="preserve"> über </w:t>
      </w:r>
      <w:r w:rsidR="009A3C4A" w:rsidRPr="00852036">
        <w:rPr>
          <w:rFonts w:ascii="Palatino Linotype" w:hAnsi="Palatino Linotype"/>
        </w:rPr>
        <w:t>die</w:t>
      </w:r>
      <w:r w:rsidR="000A2518" w:rsidRPr="00852036">
        <w:rPr>
          <w:rFonts w:ascii="Palatino Linotype" w:hAnsi="Palatino Linotype"/>
        </w:rPr>
        <w:t xml:space="preserve"> Ufer und bildete hinter Deutz einen Seitenarm. </w:t>
      </w:r>
      <w:r w:rsidR="002F6254" w:rsidRPr="00852036">
        <w:rPr>
          <w:rFonts w:ascii="Palatino Linotype" w:hAnsi="Palatino Linotype"/>
        </w:rPr>
        <w:t>Plötzlich</w:t>
      </w:r>
      <w:r w:rsidR="009A3C4A" w:rsidRPr="00852036">
        <w:rPr>
          <w:rFonts w:ascii="Palatino Linotype" w:hAnsi="Palatino Linotype"/>
        </w:rPr>
        <w:t xml:space="preserve"> </w:t>
      </w:r>
      <w:r w:rsidR="004F6A85">
        <w:rPr>
          <w:rFonts w:ascii="Palatino Linotype" w:hAnsi="Palatino Linotype"/>
        </w:rPr>
        <w:t>floss der Strom</w:t>
      </w:r>
      <w:r w:rsidR="009A3C4A" w:rsidRPr="00852036">
        <w:rPr>
          <w:rFonts w:ascii="Palatino Linotype" w:hAnsi="Palatino Linotype"/>
        </w:rPr>
        <w:t xml:space="preserve"> nicht mehr westlich, sondern ab Poll östlich an Deutz vorbei, um </w:t>
      </w:r>
      <w:r w:rsidR="004F6A85">
        <w:rPr>
          <w:rFonts w:ascii="Palatino Linotype" w:hAnsi="Palatino Linotype"/>
        </w:rPr>
        <w:t>bei</w:t>
      </w:r>
      <w:r w:rsidR="009A3C4A" w:rsidRPr="00852036">
        <w:rPr>
          <w:rFonts w:ascii="Palatino Linotype" w:hAnsi="Palatino Linotype"/>
        </w:rPr>
        <w:t xml:space="preserve"> Mülheim wieder </w:t>
      </w:r>
      <w:r w:rsidR="00536D49" w:rsidRPr="00852036">
        <w:rPr>
          <w:rFonts w:ascii="Palatino Linotype" w:hAnsi="Palatino Linotype"/>
        </w:rPr>
        <w:t xml:space="preserve">in </w:t>
      </w:r>
      <w:r w:rsidR="004F6A85">
        <w:rPr>
          <w:rFonts w:ascii="Palatino Linotype" w:hAnsi="Palatino Linotype"/>
        </w:rPr>
        <w:t>sein altes</w:t>
      </w:r>
      <w:r w:rsidR="009A3C4A" w:rsidRPr="00852036">
        <w:rPr>
          <w:rFonts w:ascii="Palatino Linotype" w:hAnsi="Palatino Linotype"/>
        </w:rPr>
        <w:t xml:space="preserve"> Flussbett zurückzukehren. </w:t>
      </w:r>
      <w:r w:rsidR="00751502" w:rsidRPr="00852036">
        <w:rPr>
          <w:rFonts w:ascii="Palatino Linotype" w:hAnsi="Palatino Linotype"/>
        </w:rPr>
        <w:t xml:space="preserve">Am Dom kam </w:t>
      </w:r>
      <w:r w:rsidR="004F6A85">
        <w:rPr>
          <w:rFonts w:ascii="Palatino Linotype" w:hAnsi="Palatino Linotype"/>
        </w:rPr>
        <w:t>nur</w:t>
      </w:r>
      <w:r w:rsidR="00751502" w:rsidRPr="00852036">
        <w:rPr>
          <w:rFonts w:ascii="Palatino Linotype" w:hAnsi="Palatino Linotype"/>
        </w:rPr>
        <w:t xml:space="preserve"> noch ein flaches Rinnsal an. </w:t>
      </w:r>
      <w:r w:rsidR="004F6A85">
        <w:rPr>
          <w:rFonts w:ascii="Palatino Linotype" w:hAnsi="Palatino Linotype"/>
        </w:rPr>
        <w:t>Für</w:t>
      </w:r>
      <w:r w:rsidR="000160E0" w:rsidRPr="00852036">
        <w:rPr>
          <w:rFonts w:ascii="Palatino Linotype" w:hAnsi="Palatino Linotype"/>
        </w:rPr>
        <w:t xml:space="preserve"> Köln</w:t>
      </w:r>
      <w:r w:rsidR="004F6A85">
        <w:rPr>
          <w:rFonts w:ascii="Palatino Linotype" w:hAnsi="Palatino Linotype"/>
        </w:rPr>
        <w:t xml:space="preserve"> bedeutete das</w:t>
      </w:r>
      <w:r w:rsidR="000160E0" w:rsidRPr="00852036">
        <w:rPr>
          <w:rFonts w:ascii="Palatino Linotype" w:hAnsi="Palatino Linotype"/>
        </w:rPr>
        <w:t>:</w:t>
      </w:r>
      <w:r w:rsidR="009A3C4A" w:rsidRPr="00852036">
        <w:rPr>
          <w:rFonts w:ascii="Palatino Linotype" w:hAnsi="Palatino Linotype"/>
        </w:rPr>
        <w:t xml:space="preserve"> </w:t>
      </w:r>
      <w:r w:rsidR="000A2518" w:rsidRPr="00852036">
        <w:rPr>
          <w:rFonts w:ascii="Palatino Linotype" w:hAnsi="Palatino Linotype"/>
        </w:rPr>
        <w:t xml:space="preserve">Alarmstufe Rot. </w:t>
      </w:r>
      <w:r w:rsidR="002F6254" w:rsidRPr="00852036">
        <w:rPr>
          <w:rFonts w:ascii="Palatino Linotype" w:hAnsi="Palatino Linotype"/>
        </w:rPr>
        <w:t xml:space="preserve">Ohne Rhein kein Hafen, ohne Hafen kein wirtschaftlicher Wohlstand. </w:t>
      </w:r>
      <w:r w:rsidR="00B56400" w:rsidRPr="00852036">
        <w:rPr>
          <w:rFonts w:ascii="Palatino Linotype" w:hAnsi="Palatino Linotype"/>
        </w:rPr>
        <w:t xml:space="preserve">Schließlich </w:t>
      </w:r>
      <w:r w:rsidR="000160E0" w:rsidRPr="00852036">
        <w:rPr>
          <w:rFonts w:ascii="Palatino Linotype" w:hAnsi="Palatino Linotype"/>
        </w:rPr>
        <w:t>verdankte</w:t>
      </w:r>
      <w:r w:rsidR="00B56400" w:rsidRPr="00852036">
        <w:rPr>
          <w:rFonts w:ascii="Palatino Linotype" w:hAnsi="Palatino Linotype"/>
        </w:rPr>
        <w:t xml:space="preserve"> Köln </w:t>
      </w:r>
      <w:r w:rsidR="00157578" w:rsidRPr="00852036">
        <w:rPr>
          <w:rFonts w:ascii="Palatino Linotype" w:hAnsi="Palatino Linotype"/>
        </w:rPr>
        <w:t>seinen</w:t>
      </w:r>
      <w:r w:rsidR="002F6254" w:rsidRPr="00852036">
        <w:rPr>
          <w:rFonts w:ascii="Palatino Linotype" w:hAnsi="Palatino Linotype"/>
        </w:rPr>
        <w:t xml:space="preserve"> Reichtum der günstigen Lage am Rhein</w:t>
      </w:r>
      <w:r w:rsidR="00B56400" w:rsidRPr="00852036">
        <w:rPr>
          <w:rFonts w:ascii="Palatino Linotype" w:hAnsi="Palatino Linotype"/>
        </w:rPr>
        <w:t xml:space="preserve">. </w:t>
      </w:r>
      <w:r w:rsidR="004C3B2E" w:rsidRPr="00852036">
        <w:rPr>
          <w:rFonts w:ascii="Palatino Linotype" w:hAnsi="Palatino Linotype"/>
        </w:rPr>
        <w:t xml:space="preserve">Ein Eingriff in die Natur war </w:t>
      </w:r>
      <w:r w:rsidR="004F6A85">
        <w:rPr>
          <w:rFonts w:ascii="Palatino Linotype" w:hAnsi="Palatino Linotype"/>
        </w:rPr>
        <w:t>unvermeidlich</w:t>
      </w:r>
      <w:r w:rsidR="004C3B2E" w:rsidRPr="00852036">
        <w:rPr>
          <w:rFonts w:ascii="Palatino Linotype" w:hAnsi="Palatino Linotype"/>
        </w:rPr>
        <w:t xml:space="preserve">. </w:t>
      </w:r>
      <w:r w:rsidR="000160E0" w:rsidRPr="00852036">
        <w:rPr>
          <w:rFonts w:ascii="Palatino Linotype" w:hAnsi="Palatino Linotype"/>
        </w:rPr>
        <w:t xml:space="preserve">Poll </w:t>
      </w:r>
      <w:r w:rsidR="004F6A85">
        <w:rPr>
          <w:rFonts w:ascii="Palatino Linotype" w:hAnsi="Palatino Linotype"/>
        </w:rPr>
        <w:t xml:space="preserve">wurde zum Mittelpunkt der Rettungsaktion. </w:t>
      </w:r>
      <w:r w:rsidR="000160E0" w:rsidRPr="00852036">
        <w:rPr>
          <w:rFonts w:ascii="Palatino Linotype" w:hAnsi="Palatino Linotype"/>
        </w:rPr>
        <w:t xml:space="preserve"> </w:t>
      </w:r>
    </w:p>
    <w:p w14:paraId="6E31F5A0" w14:textId="79107519" w:rsidR="00C779DC" w:rsidRPr="00852036" w:rsidRDefault="004F6A85">
      <w:pPr>
        <w:rPr>
          <w:rFonts w:ascii="Palatino Linotype" w:hAnsi="Palatino Linotype"/>
        </w:rPr>
      </w:pPr>
      <w:r>
        <w:rPr>
          <w:rFonts w:ascii="Palatino Linotype" w:hAnsi="Palatino Linotype"/>
        </w:rPr>
        <w:t>Doch es gab ein</w:t>
      </w:r>
      <w:r w:rsidR="00B56400" w:rsidRPr="00852036">
        <w:rPr>
          <w:rFonts w:ascii="Palatino Linotype" w:hAnsi="Palatino Linotype"/>
        </w:rPr>
        <w:t xml:space="preserve"> Problem: </w:t>
      </w:r>
      <w:r w:rsidR="00950543" w:rsidRPr="00852036">
        <w:rPr>
          <w:rFonts w:ascii="Palatino Linotype" w:hAnsi="Palatino Linotype"/>
        </w:rPr>
        <w:t xml:space="preserve">Poll </w:t>
      </w:r>
      <w:r w:rsidR="00B56400" w:rsidRPr="00852036">
        <w:rPr>
          <w:rFonts w:ascii="Palatino Linotype" w:hAnsi="Palatino Linotype"/>
        </w:rPr>
        <w:t xml:space="preserve">gehörte </w:t>
      </w:r>
      <w:r w:rsidR="00CC3B57">
        <w:rPr>
          <w:rFonts w:ascii="Palatino Linotype" w:hAnsi="Palatino Linotype"/>
        </w:rPr>
        <w:t>im Mittelalter</w:t>
      </w:r>
      <w:r w:rsidR="00B56400" w:rsidRPr="00852036">
        <w:rPr>
          <w:rFonts w:ascii="Palatino Linotype" w:hAnsi="Palatino Linotype"/>
        </w:rPr>
        <w:t xml:space="preserve"> </w:t>
      </w:r>
      <w:r w:rsidR="003010D9">
        <w:rPr>
          <w:rFonts w:ascii="Palatino Linotype" w:hAnsi="Palatino Linotype"/>
        </w:rPr>
        <w:t xml:space="preserve">zwar nicht zu Köln, aber </w:t>
      </w:r>
      <w:r w:rsidR="00B56400" w:rsidRPr="00852036">
        <w:rPr>
          <w:rFonts w:ascii="Palatino Linotype" w:hAnsi="Palatino Linotype"/>
        </w:rPr>
        <w:t>zu Kurköl</w:t>
      </w:r>
      <w:r w:rsidR="003010D9">
        <w:rPr>
          <w:rFonts w:ascii="Palatino Linotype" w:hAnsi="Palatino Linotype"/>
        </w:rPr>
        <w:t>n. Der Ort</w:t>
      </w:r>
      <w:r w:rsidR="000160E0" w:rsidRPr="00852036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war also</w:t>
      </w:r>
      <w:r w:rsidR="00B56400" w:rsidRPr="00852036">
        <w:rPr>
          <w:rFonts w:ascii="Palatino Linotype" w:hAnsi="Palatino Linotype"/>
        </w:rPr>
        <w:t xml:space="preserve"> im Besitz des Erzbischofs, mit dem die Stadt</w:t>
      </w:r>
      <w:r w:rsidR="003010D9">
        <w:rPr>
          <w:rFonts w:ascii="Palatino Linotype" w:hAnsi="Palatino Linotype"/>
        </w:rPr>
        <w:t xml:space="preserve"> Köln</w:t>
      </w:r>
      <w:r w:rsidR="00B56400" w:rsidRPr="00852036">
        <w:rPr>
          <w:rFonts w:ascii="Palatino Linotype" w:hAnsi="Palatino Linotype"/>
        </w:rPr>
        <w:t xml:space="preserve"> regelmäßig Zoff hatte</w:t>
      </w:r>
      <w:r w:rsidR="00E004AF" w:rsidRPr="00852036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Glücklicherweise war der Klerus</w:t>
      </w:r>
      <w:r w:rsidR="00E004AF" w:rsidRPr="00852036">
        <w:rPr>
          <w:rFonts w:ascii="Palatino Linotype" w:hAnsi="Palatino Linotype"/>
        </w:rPr>
        <w:t xml:space="preserve"> </w:t>
      </w:r>
      <w:r w:rsidR="003010D9">
        <w:rPr>
          <w:rFonts w:ascii="Palatino Linotype" w:hAnsi="Palatino Linotype"/>
        </w:rPr>
        <w:t xml:space="preserve">von jeher </w:t>
      </w:r>
      <w:r w:rsidR="00E004AF" w:rsidRPr="00852036">
        <w:rPr>
          <w:rFonts w:ascii="Palatino Linotype" w:hAnsi="Palatino Linotype"/>
        </w:rPr>
        <w:t xml:space="preserve">in wirtschaftsethischen Fragen </w:t>
      </w:r>
      <w:r>
        <w:rPr>
          <w:rFonts w:ascii="Palatino Linotype" w:hAnsi="Palatino Linotype"/>
        </w:rPr>
        <w:t>stets</w:t>
      </w:r>
      <w:r w:rsidR="00E004AF" w:rsidRPr="00852036">
        <w:rPr>
          <w:rFonts w:ascii="Palatino Linotype" w:hAnsi="Palatino Linotype"/>
        </w:rPr>
        <w:t xml:space="preserve"> pragmatisch</w:t>
      </w:r>
      <w:r>
        <w:rPr>
          <w:rFonts w:ascii="Palatino Linotype" w:hAnsi="Palatino Linotype"/>
        </w:rPr>
        <w:t>. So</w:t>
      </w:r>
      <w:r w:rsidR="00E004AF" w:rsidRPr="00852036">
        <w:rPr>
          <w:rFonts w:ascii="Palatino Linotype" w:hAnsi="Palatino Linotype"/>
        </w:rPr>
        <w:t xml:space="preserve"> </w:t>
      </w:r>
      <w:r w:rsidR="00A03E61" w:rsidRPr="00852036">
        <w:rPr>
          <w:rFonts w:ascii="Palatino Linotype" w:hAnsi="Palatino Linotype"/>
        </w:rPr>
        <w:t>war</w:t>
      </w:r>
      <w:r w:rsidR="00E004AF" w:rsidRPr="00852036">
        <w:rPr>
          <w:rFonts w:ascii="Palatino Linotype" w:hAnsi="Palatino Linotype"/>
        </w:rPr>
        <w:t xml:space="preserve"> der Erzbischof </w:t>
      </w:r>
      <w:r w:rsidR="00A03E61" w:rsidRPr="00852036">
        <w:rPr>
          <w:rFonts w:ascii="Palatino Linotype" w:hAnsi="Palatino Linotype"/>
        </w:rPr>
        <w:t>nicht daran interessiert</w:t>
      </w:r>
      <w:r w:rsidR="00E004AF" w:rsidRPr="00852036">
        <w:rPr>
          <w:rFonts w:ascii="Palatino Linotype" w:hAnsi="Palatino Linotype"/>
        </w:rPr>
        <w:t xml:space="preserve">, dass Köln </w:t>
      </w:r>
      <w:r>
        <w:rPr>
          <w:rFonts w:ascii="Palatino Linotype" w:hAnsi="Palatino Linotype"/>
        </w:rPr>
        <w:t>seinen</w:t>
      </w:r>
      <w:r w:rsidR="003D1196" w:rsidRPr="00852036">
        <w:rPr>
          <w:rFonts w:ascii="Palatino Linotype" w:hAnsi="Palatino Linotype"/>
        </w:rPr>
        <w:t xml:space="preserve"> Rang als Handelsmetropole </w:t>
      </w:r>
      <w:r w:rsidR="00A03E61" w:rsidRPr="00852036">
        <w:rPr>
          <w:rFonts w:ascii="Palatino Linotype" w:hAnsi="Palatino Linotype"/>
        </w:rPr>
        <w:t>verlor</w:t>
      </w:r>
      <w:r w:rsidR="003D1196" w:rsidRPr="00852036">
        <w:rPr>
          <w:rFonts w:ascii="Palatino Linotype" w:hAnsi="Palatino Linotype"/>
        </w:rPr>
        <w:t xml:space="preserve">. Gönnerhaft </w:t>
      </w:r>
      <w:r w:rsidR="00C779DC" w:rsidRPr="00852036">
        <w:rPr>
          <w:rFonts w:ascii="Palatino Linotype" w:hAnsi="Palatino Linotype"/>
        </w:rPr>
        <w:t xml:space="preserve">erlaubte er </w:t>
      </w:r>
      <w:r w:rsidR="003D1196" w:rsidRPr="00852036">
        <w:rPr>
          <w:rFonts w:ascii="Palatino Linotype" w:hAnsi="Palatino Linotype"/>
        </w:rPr>
        <w:t xml:space="preserve">dem Kölner Rat, </w:t>
      </w:r>
      <w:r>
        <w:rPr>
          <w:rFonts w:ascii="Palatino Linotype" w:hAnsi="Palatino Linotype"/>
        </w:rPr>
        <w:t xml:space="preserve">das Poller Ufer mit </w:t>
      </w:r>
      <w:r w:rsidR="00C779DC" w:rsidRPr="00852036">
        <w:rPr>
          <w:rFonts w:ascii="Palatino Linotype" w:hAnsi="Palatino Linotype"/>
        </w:rPr>
        <w:t xml:space="preserve">Weiden </w:t>
      </w:r>
      <w:r>
        <w:rPr>
          <w:rFonts w:ascii="Palatino Linotype" w:hAnsi="Palatino Linotype"/>
        </w:rPr>
        <w:t xml:space="preserve">zu befestigen. </w:t>
      </w:r>
      <w:r w:rsidR="00C779DC" w:rsidRPr="00852036">
        <w:rPr>
          <w:rFonts w:ascii="Palatino Linotype" w:hAnsi="Palatino Linotype"/>
        </w:rPr>
        <w:t>Auf Kosten der Kölner Bürgerschaft</w:t>
      </w:r>
      <w:r>
        <w:rPr>
          <w:rFonts w:ascii="Palatino Linotype" w:hAnsi="Palatino Linotype"/>
        </w:rPr>
        <w:t xml:space="preserve">, </w:t>
      </w:r>
      <w:r w:rsidR="00751502" w:rsidRPr="00852036">
        <w:rPr>
          <w:rFonts w:ascii="Palatino Linotype" w:hAnsi="Palatino Linotype"/>
        </w:rPr>
        <w:t>versteht sich</w:t>
      </w:r>
      <w:r w:rsidR="00C779DC" w:rsidRPr="00852036">
        <w:rPr>
          <w:rFonts w:ascii="Palatino Linotype" w:hAnsi="Palatino Linotype"/>
        </w:rPr>
        <w:t xml:space="preserve">. </w:t>
      </w:r>
    </w:p>
    <w:p w14:paraId="128A30F5" w14:textId="2FE38312" w:rsidR="0098763F" w:rsidRPr="00852036" w:rsidRDefault="00C779DC">
      <w:pPr>
        <w:rPr>
          <w:rFonts w:ascii="Palatino Linotype" w:hAnsi="Palatino Linotype"/>
        </w:rPr>
      </w:pPr>
      <w:r w:rsidRPr="00852036">
        <w:rPr>
          <w:rFonts w:ascii="Palatino Linotype" w:hAnsi="Palatino Linotype"/>
        </w:rPr>
        <w:t xml:space="preserve">Die natürliche Uferbefestigung </w:t>
      </w:r>
      <w:r w:rsidR="00A03E61" w:rsidRPr="00852036">
        <w:rPr>
          <w:rFonts w:ascii="Palatino Linotype" w:hAnsi="Palatino Linotype"/>
        </w:rPr>
        <w:t xml:space="preserve">erwies sich jedoch als unzureichend. </w:t>
      </w:r>
      <w:r w:rsidRPr="00852036">
        <w:rPr>
          <w:rFonts w:ascii="Palatino Linotype" w:hAnsi="Palatino Linotype"/>
        </w:rPr>
        <w:t xml:space="preserve">Mitte des 16. Jahrhunderts </w:t>
      </w:r>
      <w:r w:rsidR="004F6A85">
        <w:rPr>
          <w:rFonts w:ascii="Palatino Linotype" w:hAnsi="Palatino Linotype"/>
        </w:rPr>
        <w:t xml:space="preserve">fand man </w:t>
      </w:r>
      <w:r w:rsidRPr="00852036">
        <w:rPr>
          <w:rFonts w:ascii="Palatino Linotype" w:hAnsi="Palatino Linotype"/>
        </w:rPr>
        <w:t>eine bessere, eine endgültige Lösung</w:t>
      </w:r>
      <w:r w:rsidR="002E08C3" w:rsidRPr="00852036">
        <w:rPr>
          <w:rFonts w:ascii="Palatino Linotype" w:hAnsi="Palatino Linotype"/>
        </w:rPr>
        <w:t xml:space="preserve">: </w:t>
      </w:r>
      <w:r w:rsidR="00C12153" w:rsidRPr="00852036">
        <w:rPr>
          <w:rFonts w:ascii="Palatino Linotype" w:hAnsi="Palatino Linotype"/>
        </w:rPr>
        <w:t>d</w:t>
      </w:r>
      <w:r w:rsidR="002E08C3" w:rsidRPr="00852036">
        <w:rPr>
          <w:rFonts w:ascii="Palatino Linotype" w:hAnsi="Palatino Linotype"/>
        </w:rPr>
        <w:t xml:space="preserve">ie </w:t>
      </w:r>
      <w:r w:rsidR="00A03E61" w:rsidRPr="00852036">
        <w:rPr>
          <w:rFonts w:ascii="Palatino Linotype" w:hAnsi="Palatino Linotype"/>
        </w:rPr>
        <w:t xml:space="preserve">sogenannten </w:t>
      </w:r>
      <w:r w:rsidR="002E08C3" w:rsidRPr="00852036">
        <w:rPr>
          <w:rFonts w:ascii="Palatino Linotype" w:hAnsi="Palatino Linotype"/>
        </w:rPr>
        <w:t xml:space="preserve">Poller Köpfe. </w:t>
      </w:r>
      <w:r w:rsidR="00582A77">
        <w:rPr>
          <w:rFonts w:ascii="Palatino Linotype" w:hAnsi="Palatino Linotype"/>
        </w:rPr>
        <w:t xml:space="preserve">Dabei handelte es sich um </w:t>
      </w:r>
      <w:r w:rsidR="007A12DC" w:rsidRPr="00852036">
        <w:rPr>
          <w:rFonts w:ascii="Palatino Linotype" w:hAnsi="Palatino Linotype"/>
        </w:rPr>
        <w:t>drei Meter hohe</w:t>
      </w:r>
      <w:r w:rsidR="00582A77">
        <w:rPr>
          <w:rFonts w:ascii="Palatino Linotype" w:hAnsi="Palatino Linotype"/>
        </w:rPr>
        <w:t xml:space="preserve"> und</w:t>
      </w:r>
      <w:r w:rsidR="00436E55">
        <w:rPr>
          <w:rFonts w:ascii="Palatino Linotype" w:hAnsi="Palatino Linotype"/>
        </w:rPr>
        <w:t xml:space="preserve"> mehrere </w:t>
      </w:r>
      <w:r w:rsidR="007A12DC" w:rsidRPr="00852036">
        <w:rPr>
          <w:rFonts w:ascii="Palatino Linotype" w:hAnsi="Palatino Linotype"/>
        </w:rPr>
        <w:t xml:space="preserve">hundert Meter lange </w:t>
      </w:r>
      <w:r w:rsidR="00582A77">
        <w:rPr>
          <w:rFonts w:ascii="Palatino Linotype" w:hAnsi="Palatino Linotype"/>
        </w:rPr>
        <w:t>Holzbefestigungen</w:t>
      </w:r>
      <w:r w:rsidR="00A03E61" w:rsidRPr="00852036">
        <w:rPr>
          <w:rFonts w:ascii="Palatino Linotype" w:hAnsi="Palatino Linotype"/>
        </w:rPr>
        <w:t>, die</w:t>
      </w:r>
      <w:r w:rsidR="007A12DC" w:rsidRPr="00852036">
        <w:rPr>
          <w:rFonts w:ascii="Palatino Linotype" w:hAnsi="Palatino Linotype"/>
        </w:rPr>
        <w:t xml:space="preserve"> m</w:t>
      </w:r>
      <w:r w:rsidR="002E08C3" w:rsidRPr="00852036">
        <w:rPr>
          <w:rFonts w:ascii="Palatino Linotype" w:hAnsi="Palatino Linotype"/>
        </w:rPr>
        <w:t>it Querverstrebungen und Basaltblöcken</w:t>
      </w:r>
      <w:r w:rsidR="00A03E61" w:rsidRPr="00852036">
        <w:rPr>
          <w:rFonts w:ascii="Palatino Linotype" w:hAnsi="Palatino Linotype"/>
        </w:rPr>
        <w:t xml:space="preserve"> versehen waren</w:t>
      </w:r>
      <w:r w:rsidR="000337EA" w:rsidRPr="00852036">
        <w:rPr>
          <w:rFonts w:ascii="Palatino Linotype" w:hAnsi="Palatino Linotype"/>
        </w:rPr>
        <w:t>.</w:t>
      </w:r>
      <w:r w:rsidR="002E08C3" w:rsidRPr="00852036">
        <w:rPr>
          <w:rFonts w:ascii="Palatino Linotype" w:hAnsi="Palatino Linotype"/>
        </w:rPr>
        <w:t xml:space="preserve"> </w:t>
      </w:r>
      <w:r w:rsidR="00436E55">
        <w:rPr>
          <w:rFonts w:ascii="Palatino Linotype" w:hAnsi="Palatino Linotype"/>
        </w:rPr>
        <w:t>Außerdem</w:t>
      </w:r>
      <w:r w:rsidR="007A12DC" w:rsidRPr="00852036">
        <w:rPr>
          <w:rFonts w:ascii="Palatino Linotype" w:hAnsi="Palatino Linotype"/>
        </w:rPr>
        <w:t xml:space="preserve"> wurden gezielt alte Schiffe mit Kies </w:t>
      </w:r>
      <w:r w:rsidR="00436E55">
        <w:rPr>
          <w:rFonts w:ascii="Palatino Linotype" w:hAnsi="Palatino Linotype"/>
        </w:rPr>
        <w:t>ge</w:t>
      </w:r>
      <w:r w:rsidR="007A12DC" w:rsidRPr="00852036">
        <w:rPr>
          <w:rFonts w:ascii="Palatino Linotype" w:hAnsi="Palatino Linotype"/>
        </w:rPr>
        <w:t xml:space="preserve">füllt und versenkt. </w:t>
      </w:r>
      <w:r w:rsidR="00751502" w:rsidRPr="00852036">
        <w:rPr>
          <w:rFonts w:ascii="Palatino Linotype" w:hAnsi="Palatino Linotype"/>
        </w:rPr>
        <w:t xml:space="preserve">Diese </w:t>
      </w:r>
      <w:r w:rsidR="007A12DC" w:rsidRPr="00852036">
        <w:rPr>
          <w:rFonts w:ascii="Palatino Linotype" w:hAnsi="Palatino Linotype"/>
        </w:rPr>
        <w:t xml:space="preserve">Maßnahmen </w:t>
      </w:r>
      <w:r w:rsidR="00751502" w:rsidRPr="00852036">
        <w:rPr>
          <w:rFonts w:ascii="Palatino Linotype" w:hAnsi="Palatino Linotype"/>
        </w:rPr>
        <w:t>verhinderten die</w:t>
      </w:r>
      <w:r w:rsidR="002E08C3" w:rsidRPr="00852036">
        <w:rPr>
          <w:rFonts w:ascii="Palatino Linotype" w:hAnsi="Palatino Linotype"/>
        </w:rPr>
        <w:t xml:space="preserve"> Umleitung des Rheins</w:t>
      </w:r>
      <w:r w:rsidR="00436E55">
        <w:rPr>
          <w:rFonts w:ascii="Palatino Linotype" w:hAnsi="Palatino Linotype"/>
        </w:rPr>
        <w:t xml:space="preserve"> bei Hochwasser</w:t>
      </w:r>
      <w:r w:rsidR="002E08C3" w:rsidRPr="00852036">
        <w:rPr>
          <w:rFonts w:ascii="Palatino Linotype" w:hAnsi="Palatino Linotype"/>
        </w:rPr>
        <w:t>.</w:t>
      </w:r>
      <w:r w:rsidR="00436E55">
        <w:rPr>
          <w:rFonts w:ascii="Palatino Linotype" w:hAnsi="Palatino Linotype"/>
          <w:vertAlign w:val="superscript"/>
        </w:rPr>
        <w:t>42</w:t>
      </w:r>
      <w:r w:rsidR="002E08C3" w:rsidRPr="00852036">
        <w:rPr>
          <w:rFonts w:ascii="Palatino Linotype" w:hAnsi="Palatino Linotype"/>
        </w:rPr>
        <w:t xml:space="preserve"> </w:t>
      </w:r>
      <w:r w:rsidR="006C739E" w:rsidRPr="00852036">
        <w:rPr>
          <w:rFonts w:ascii="Palatino Linotype" w:hAnsi="Palatino Linotype"/>
        </w:rPr>
        <w:t xml:space="preserve">Um </w:t>
      </w:r>
      <w:r w:rsidR="00A03E61" w:rsidRPr="00852036">
        <w:rPr>
          <w:rFonts w:ascii="Palatino Linotype" w:hAnsi="Palatino Linotype"/>
        </w:rPr>
        <w:t xml:space="preserve">die </w:t>
      </w:r>
      <w:r w:rsidR="00436E55">
        <w:rPr>
          <w:rFonts w:ascii="Palatino Linotype" w:hAnsi="Palatino Linotype"/>
        </w:rPr>
        <w:t xml:space="preserve">Durchführung </w:t>
      </w:r>
      <w:r w:rsidR="00A03E61" w:rsidRPr="00852036">
        <w:rPr>
          <w:rFonts w:ascii="Palatino Linotype" w:hAnsi="Palatino Linotype"/>
        </w:rPr>
        <w:t>des anspruchsvollen</w:t>
      </w:r>
      <w:r w:rsidR="006C739E" w:rsidRPr="00852036">
        <w:rPr>
          <w:rFonts w:ascii="Palatino Linotype" w:hAnsi="Palatino Linotype"/>
        </w:rPr>
        <w:t xml:space="preserve"> </w:t>
      </w:r>
      <w:r w:rsidR="00436E55">
        <w:rPr>
          <w:rFonts w:ascii="Palatino Linotype" w:hAnsi="Palatino Linotype"/>
        </w:rPr>
        <w:t>Projekts</w:t>
      </w:r>
      <w:r w:rsidR="00A03E61" w:rsidRPr="00852036">
        <w:rPr>
          <w:rFonts w:ascii="Palatino Linotype" w:hAnsi="Palatino Linotype"/>
        </w:rPr>
        <w:t xml:space="preserve"> </w:t>
      </w:r>
      <w:r w:rsidR="006C739E" w:rsidRPr="00852036">
        <w:rPr>
          <w:rFonts w:ascii="Palatino Linotype" w:hAnsi="Palatino Linotype"/>
        </w:rPr>
        <w:t xml:space="preserve">zu </w:t>
      </w:r>
      <w:r w:rsidR="00A03E61" w:rsidRPr="00852036">
        <w:rPr>
          <w:rFonts w:ascii="Palatino Linotype" w:hAnsi="Palatino Linotype"/>
        </w:rPr>
        <w:t>gewährleisten</w:t>
      </w:r>
      <w:r w:rsidR="006C739E" w:rsidRPr="00852036">
        <w:rPr>
          <w:rFonts w:ascii="Palatino Linotype" w:hAnsi="Palatino Linotype"/>
        </w:rPr>
        <w:t xml:space="preserve">, nahm die Stadt Köln das Poller Ufer in Erbpacht. Auch hier langte der Erzbischof </w:t>
      </w:r>
      <w:r w:rsidR="0027191A" w:rsidRPr="00852036">
        <w:rPr>
          <w:rFonts w:ascii="Palatino Linotype" w:hAnsi="Palatino Linotype"/>
        </w:rPr>
        <w:t xml:space="preserve">wieder </w:t>
      </w:r>
      <w:r w:rsidR="006C739E" w:rsidRPr="00852036">
        <w:rPr>
          <w:rFonts w:ascii="Palatino Linotype" w:hAnsi="Palatino Linotype"/>
        </w:rPr>
        <w:t xml:space="preserve">kräftig </w:t>
      </w:r>
      <w:r w:rsidR="00582A77">
        <w:rPr>
          <w:rFonts w:ascii="Palatino Linotype" w:hAnsi="Palatino Linotype"/>
        </w:rPr>
        <w:t>zu</w:t>
      </w:r>
      <w:r w:rsidR="006C739E" w:rsidRPr="00852036">
        <w:rPr>
          <w:rFonts w:ascii="Palatino Linotype" w:hAnsi="Palatino Linotype"/>
        </w:rPr>
        <w:t xml:space="preserve">: </w:t>
      </w:r>
      <w:r w:rsidR="0098763F" w:rsidRPr="00852036">
        <w:rPr>
          <w:rFonts w:ascii="Palatino Linotype" w:hAnsi="Palatino Linotype"/>
        </w:rPr>
        <w:t>j</w:t>
      </w:r>
      <w:r w:rsidR="006C739E" w:rsidRPr="00852036">
        <w:rPr>
          <w:rFonts w:ascii="Palatino Linotype" w:hAnsi="Palatino Linotype"/>
        </w:rPr>
        <w:t xml:space="preserve">ährlich zwei Tonnen Hering </w:t>
      </w:r>
      <w:r w:rsidR="00436E55">
        <w:rPr>
          <w:rFonts w:ascii="Palatino Linotype" w:hAnsi="Palatino Linotype"/>
        </w:rPr>
        <w:t>und</w:t>
      </w:r>
      <w:r w:rsidR="006C739E" w:rsidRPr="00852036">
        <w:rPr>
          <w:rFonts w:ascii="Palatino Linotype" w:hAnsi="Palatino Linotype"/>
        </w:rPr>
        <w:t xml:space="preserve"> für jeden neuen Erzbischof ein vergoldetes Silbergeschirr. </w:t>
      </w:r>
      <w:r w:rsidR="0098763F" w:rsidRPr="00852036">
        <w:rPr>
          <w:rFonts w:ascii="Palatino Linotype" w:hAnsi="Palatino Linotype"/>
        </w:rPr>
        <w:t>C`</w:t>
      </w:r>
      <w:r w:rsidR="000337EA" w:rsidRPr="00852036">
        <w:rPr>
          <w:rFonts w:ascii="Palatino Linotype" w:hAnsi="Palatino Linotype"/>
        </w:rPr>
        <w:t xml:space="preserve">est la </w:t>
      </w:r>
      <w:proofErr w:type="spellStart"/>
      <w:r w:rsidR="000337EA" w:rsidRPr="00852036">
        <w:rPr>
          <w:rFonts w:ascii="Palatino Linotype" w:hAnsi="Palatino Linotype"/>
        </w:rPr>
        <w:t>vie</w:t>
      </w:r>
      <w:proofErr w:type="spellEnd"/>
      <w:r w:rsidR="00A03E61" w:rsidRPr="00852036">
        <w:rPr>
          <w:rFonts w:ascii="Palatino Linotype" w:hAnsi="Palatino Linotype"/>
        </w:rPr>
        <w:t>, dachten sich die Stadtoberen.</w:t>
      </w:r>
      <w:r w:rsidR="000337EA" w:rsidRPr="00852036">
        <w:rPr>
          <w:rFonts w:ascii="Palatino Linotype" w:hAnsi="Palatino Linotype"/>
        </w:rPr>
        <w:t xml:space="preserve"> </w:t>
      </w:r>
      <w:r w:rsidR="00F90279" w:rsidRPr="00852036">
        <w:rPr>
          <w:rFonts w:ascii="Palatino Linotype" w:hAnsi="Palatino Linotype"/>
        </w:rPr>
        <w:t xml:space="preserve">Schließlich </w:t>
      </w:r>
      <w:r w:rsidR="00436E55">
        <w:rPr>
          <w:rFonts w:ascii="Palatino Linotype" w:hAnsi="Palatino Linotype"/>
        </w:rPr>
        <w:t xml:space="preserve">galt </w:t>
      </w:r>
      <w:r w:rsidR="00A03E61" w:rsidRPr="00852036">
        <w:rPr>
          <w:rFonts w:ascii="Palatino Linotype" w:hAnsi="Palatino Linotype"/>
        </w:rPr>
        <w:t xml:space="preserve">es mit allen </w:t>
      </w:r>
      <w:r w:rsidR="00F90279" w:rsidRPr="00852036">
        <w:rPr>
          <w:rFonts w:ascii="Palatino Linotype" w:hAnsi="Palatino Linotype"/>
        </w:rPr>
        <w:t xml:space="preserve">Mitteln zu verhindern, </w:t>
      </w:r>
      <w:r w:rsidR="00436E55">
        <w:rPr>
          <w:rFonts w:ascii="Palatino Linotype" w:hAnsi="Palatino Linotype"/>
        </w:rPr>
        <w:t xml:space="preserve">dass der Rhein </w:t>
      </w:r>
      <w:proofErr w:type="spellStart"/>
      <w:r w:rsidR="00436E55">
        <w:rPr>
          <w:rFonts w:ascii="Palatino Linotype" w:hAnsi="Palatino Linotype"/>
        </w:rPr>
        <w:t>op</w:t>
      </w:r>
      <w:proofErr w:type="spellEnd"/>
      <w:r w:rsidR="00436E55">
        <w:rPr>
          <w:rFonts w:ascii="Palatino Linotype" w:hAnsi="Palatino Linotype"/>
        </w:rPr>
        <w:t xml:space="preserve"> de Schäl Sick ausbüxt</w:t>
      </w:r>
      <w:r w:rsidR="00F90279" w:rsidRPr="00852036">
        <w:rPr>
          <w:rFonts w:ascii="Palatino Linotype" w:hAnsi="Palatino Linotype"/>
        </w:rPr>
        <w:t>.</w:t>
      </w:r>
      <w:r w:rsidR="00C12153" w:rsidRPr="00852036">
        <w:rPr>
          <w:rFonts w:ascii="Palatino Linotype" w:hAnsi="Palatino Linotype"/>
        </w:rPr>
        <w:t xml:space="preserve"> </w:t>
      </w:r>
      <w:r w:rsidR="00436E55">
        <w:rPr>
          <w:rFonts w:ascii="Palatino Linotype" w:hAnsi="Palatino Linotype"/>
        </w:rPr>
        <w:t>Und das</w:t>
      </w:r>
      <w:r w:rsidR="00C12153" w:rsidRPr="00852036">
        <w:rPr>
          <w:rFonts w:ascii="Palatino Linotype" w:hAnsi="Palatino Linotype"/>
        </w:rPr>
        <w:t xml:space="preserve"> ist Köln auch gelungen. </w:t>
      </w:r>
      <w:r w:rsidR="005D39AA" w:rsidRPr="00852036">
        <w:rPr>
          <w:rFonts w:ascii="Palatino Linotype" w:hAnsi="Palatino Linotype"/>
        </w:rPr>
        <w:t>Mit anderen Worten</w:t>
      </w:r>
      <w:r w:rsidR="00751502" w:rsidRPr="00852036">
        <w:rPr>
          <w:rFonts w:ascii="Palatino Linotype" w:hAnsi="Palatino Linotype"/>
        </w:rPr>
        <w:t xml:space="preserve">: Et </w:t>
      </w:r>
      <w:proofErr w:type="spellStart"/>
      <w:r w:rsidR="00751502" w:rsidRPr="00852036">
        <w:rPr>
          <w:rFonts w:ascii="Palatino Linotype" w:hAnsi="Palatino Linotype"/>
        </w:rPr>
        <w:t>hät</w:t>
      </w:r>
      <w:proofErr w:type="spellEnd"/>
      <w:r w:rsidR="008F4631" w:rsidRPr="00852036">
        <w:rPr>
          <w:rFonts w:ascii="Palatino Linotype" w:hAnsi="Palatino Linotype"/>
        </w:rPr>
        <w:t xml:space="preserve"> noch </w:t>
      </w:r>
      <w:proofErr w:type="spellStart"/>
      <w:r w:rsidR="00751502" w:rsidRPr="00852036">
        <w:rPr>
          <w:rFonts w:ascii="Palatino Linotype" w:hAnsi="Palatino Linotype"/>
        </w:rPr>
        <w:t>ens</w:t>
      </w:r>
      <w:proofErr w:type="spellEnd"/>
      <w:r w:rsidR="008F4631" w:rsidRPr="00852036">
        <w:rPr>
          <w:rFonts w:ascii="Palatino Linotype" w:hAnsi="Palatino Linotype"/>
        </w:rPr>
        <w:t xml:space="preserve"> </w:t>
      </w:r>
      <w:proofErr w:type="spellStart"/>
      <w:r w:rsidR="008F4631" w:rsidRPr="00852036">
        <w:rPr>
          <w:rFonts w:ascii="Palatino Linotype" w:hAnsi="Palatino Linotype"/>
        </w:rPr>
        <w:t>jot</w:t>
      </w:r>
      <w:proofErr w:type="spellEnd"/>
      <w:r w:rsidR="008F4631" w:rsidRPr="00852036">
        <w:rPr>
          <w:rFonts w:ascii="Palatino Linotype" w:hAnsi="Palatino Linotype"/>
        </w:rPr>
        <w:t xml:space="preserve"> </w:t>
      </w:r>
      <w:proofErr w:type="spellStart"/>
      <w:r w:rsidR="008F4631" w:rsidRPr="00852036">
        <w:rPr>
          <w:rFonts w:ascii="Palatino Linotype" w:hAnsi="Palatino Linotype"/>
        </w:rPr>
        <w:t>jejange</w:t>
      </w:r>
      <w:proofErr w:type="spellEnd"/>
      <w:r w:rsidR="008F4631" w:rsidRPr="00852036">
        <w:rPr>
          <w:rFonts w:ascii="Palatino Linotype" w:hAnsi="Palatino Linotype"/>
        </w:rPr>
        <w:t>.</w:t>
      </w:r>
      <w:r w:rsidR="00751502" w:rsidRPr="00852036">
        <w:rPr>
          <w:rFonts w:ascii="Palatino Linotype" w:hAnsi="Palatino Linotype"/>
        </w:rPr>
        <w:t xml:space="preserve"> </w:t>
      </w:r>
    </w:p>
    <w:p w14:paraId="321D2B82" w14:textId="77777777" w:rsidR="00A634C2" w:rsidRDefault="003200CC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Heute wird der Rhein </w:t>
      </w:r>
      <w:r w:rsidR="00CC3B57">
        <w:rPr>
          <w:rFonts w:ascii="Palatino Linotype" w:hAnsi="Palatino Linotype"/>
        </w:rPr>
        <w:t xml:space="preserve">durch </w:t>
      </w:r>
      <w:r>
        <w:rPr>
          <w:rFonts w:ascii="Palatino Linotype" w:hAnsi="Palatino Linotype"/>
        </w:rPr>
        <w:t>moderne Buhnen im Zaum gehalten</w:t>
      </w:r>
      <w:r w:rsidRPr="00852036">
        <w:rPr>
          <w:rFonts w:ascii="Palatino Linotype" w:hAnsi="Palatino Linotype"/>
        </w:rPr>
        <w:t xml:space="preserve">. </w:t>
      </w:r>
      <w:r>
        <w:rPr>
          <w:rFonts w:ascii="Palatino Linotype" w:hAnsi="Palatino Linotype"/>
        </w:rPr>
        <w:t>Die Poller Köpfe sind seit dem</w:t>
      </w:r>
      <w:r w:rsidR="00586864" w:rsidRPr="00852036">
        <w:rPr>
          <w:rFonts w:ascii="Palatino Linotype" w:hAnsi="Palatino Linotype"/>
        </w:rPr>
        <w:t xml:space="preserve"> Bau des Deutzer Hafens </w:t>
      </w:r>
      <w:r w:rsidR="00436E55">
        <w:rPr>
          <w:rFonts w:ascii="Palatino Linotype" w:hAnsi="Palatino Linotype"/>
        </w:rPr>
        <w:t>Anfang</w:t>
      </w:r>
      <w:r w:rsidR="007A12DC" w:rsidRPr="00852036">
        <w:rPr>
          <w:rFonts w:ascii="Palatino Linotype" w:hAnsi="Palatino Linotype"/>
        </w:rPr>
        <w:t xml:space="preserve"> des 20. Jahrhunderts </w:t>
      </w:r>
      <w:r w:rsidR="00436E55">
        <w:rPr>
          <w:rFonts w:ascii="Palatino Linotype" w:hAnsi="Palatino Linotype"/>
        </w:rPr>
        <w:t>verschwunden</w:t>
      </w:r>
      <w:r w:rsidR="00544AE1">
        <w:rPr>
          <w:rFonts w:ascii="Palatino Linotype" w:hAnsi="Palatino Linotype"/>
        </w:rPr>
        <w:t>, zumindest sieht man sie nicht mehr.</w:t>
      </w:r>
      <w:r w:rsidR="001441C3" w:rsidRPr="00852036">
        <w:rPr>
          <w:rFonts w:ascii="Palatino Linotype" w:hAnsi="Palatino Linotype"/>
        </w:rPr>
        <w:t xml:space="preserve"> </w:t>
      </w:r>
      <w:r w:rsidR="002147D3">
        <w:rPr>
          <w:rFonts w:ascii="Palatino Linotype" w:hAnsi="Palatino Linotype"/>
        </w:rPr>
        <w:t xml:space="preserve">Es sei denn – wie </w:t>
      </w:r>
      <w:r w:rsidR="00CC3B57">
        <w:rPr>
          <w:rFonts w:ascii="Palatino Linotype" w:hAnsi="Palatino Linotype"/>
        </w:rPr>
        <w:t>2003 –</w:t>
      </w:r>
      <w:r w:rsidR="002147D3">
        <w:rPr>
          <w:rFonts w:ascii="Palatino Linotype" w:hAnsi="Palatino Linotype"/>
        </w:rPr>
        <w:t xml:space="preserve"> </w:t>
      </w:r>
      <w:r w:rsidR="000805FE">
        <w:rPr>
          <w:rFonts w:ascii="Palatino Linotype" w:hAnsi="Palatino Linotype"/>
        </w:rPr>
        <w:t>Niedrigwasser macht</w:t>
      </w:r>
      <w:r w:rsidR="00CC3B57">
        <w:rPr>
          <w:rFonts w:ascii="Palatino Linotype" w:hAnsi="Palatino Linotype"/>
        </w:rPr>
        <w:t xml:space="preserve"> es</w:t>
      </w:r>
      <w:r w:rsidR="000805FE">
        <w:rPr>
          <w:rFonts w:ascii="Palatino Linotype" w:hAnsi="Palatino Linotype"/>
        </w:rPr>
        <w:t xml:space="preserve"> möglich. Im Aushub von Baggerarbeiten wurden zwei gut erhaltene Schiffe des rheinischen Niederländertyps entdeckt, die </w:t>
      </w:r>
      <w:r w:rsidR="00CC3B57">
        <w:rPr>
          <w:rFonts w:ascii="Palatino Linotype" w:hAnsi="Palatino Linotype"/>
        </w:rPr>
        <w:t xml:space="preserve">für die </w:t>
      </w:r>
      <w:r w:rsidR="000805FE">
        <w:rPr>
          <w:rFonts w:ascii="Palatino Linotype" w:hAnsi="Palatino Linotype"/>
        </w:rPr>
        <w:t xml:space="preserve">oben beschriebene Uferbefestigung auf Grund </w:t>
      </w:r>
      <w:r w:rsidR="00CC3B57">
        <w:rPr>
          <w:rFonts w:ascii="Palatino Linotype" w:hAnsi="Palatino Linotype"/>
        </w:rPr>
        <w:t>gelegt worden waren</w:t>
      </w:r>
      <w:r w:rsidR="000805FE">
        <w:rPr>
          <w:rFonts w:ascii="Palatino Linotype" w:hAnsi="Palatino Linotype"/>
        </w:rPr>
        <w:t>. Ein Sensationsfund, der von Archäologen freigelegt und gesichert wurde.</w:t>
      </w:r>
      <w:r w:rsidR="00CC3B57">
        <w:rPr>
          <w:rFonts w:ascii="Palatino Linotype" w:hAnsi="Palatino Linotype"/>
          <w:vertAlign w:val="superscript"/>
        </w:rPr>
        <w:t>43</w:t>
      </w:r>
      <w:r w:rsidR="00CC3B57">
        <w:rPr>
          <w:rFonts w:ascii="Palatino Linotype" w:hAnsi="Palatino Linotype"/>
        </w:rPr>
        <w:t xml:space="preserve"> </w:t>
      </w:r>
      <w:r w:rsidR="00F7627F">
        <w:rPr>
          <w:rFonts w:ascii="Palatino Linotype" w:hAnsi="Palatino Linotype"/>
        </w:rPr>
        <w:t xml:space="preserve">Die Poller Wiesen wurden </w:t>
      </w:r>
      <w:r w:rsidR="00431E5F">
        <w:rPr>
          <w:rFonts w:ascii="Palatino Linotype" w:hAnsi="Palatino Linotype"/>
        </w:rPr>
        <w:t>daher</w:t>
      </w:r>
      <w:r w:rsidR="00F7627F">
        <w:rPr>
          <w:rFonts w:ascii="Palatino Linotype" w:hAnsi="Palatino Linotype"/>
        </w:rPr>
        <w:t xml:space="preserve"> in die </w:t>
      </w:r>
      <w:r w:rsidR="00A634C2">
        <w:rPr>
          <w:rFonts w:ascii="Palatino Linotype" w:hAnsi="Palatino Linotype"/>
        </w:rPr>
        <w:t xml:space="preserve">Liste der </w:t>
      </w:r>
      <w:r w:rsidR="00F7627F" w:rsidRPr="00852036">
        <w:rPr>
          <w:rFonts w:ascii="Palatino Linotype" w:hAnsi="Palatino Linotype"/>
        </w:rPr>
        <w:t>Bodendenkm</w:t>
      </w:r>
      <w:r w:rsidR="00A634C2">
        <w:rPr>
          <w:rFonts w:ascii="Palatino Linotype" w:hAnsi="Palatino Linotype"/>
        </w:rPr>
        <w:t>äler</w:t>
      </w:r>
      <w:r w:rsidR="00F7627F" w:rsidRPr="00852036">
        <w:rPr>
          <w:rFonts w:ascii="Palatino Linotype" w:hAnsi="Palatino Linotype"/>
        </w:rPr>
        <w:t xml:space="preserve"> </w:t>
      </w:r>
      <w:r w:rsidR="00F7627F">
        <w:rPr>
          <w:rFonts w:ascii="Palatino Linotype" w:hAnsi="Palatino Linotype"/>
        </w:rPr>
        <w:t>des Landes</w:t>
      </w:r>
      <w:r w:rsidR="00F7627F" w:rsidRPr="00852036">
        <w:rPr>
          <w:rFonts w:ascii="Palatino Linotype" w:hAnsi="Palatino Linotype"/>
        </w:rPr>
        <w:t xml:space="preserve"> Nordrhein-Westfalen aufgenommen</w:t>
      </w:r>
      <w:r w:rsidR="00431E5F">
        <w:rPr>
          <w:rFonts w:ascii="Palatino Linotype" w:hAnsi="Palatino Linotype"/>
        </w:rPr>
        <w:t xml:space="preserve">. </w:t>
      </w:r>
    </w:p>
    <w:p w14:paraId="16E2A50C" w14:textId="0E96FC85" w:rsidR="000805FE" w:rsidRDefault="00431E5F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Für die Bevölkerung ist die öffentliche Grünfläche </w:t>
      </w:r>
      <w:r w:rsidR="00A634C2">
        <w:rPr>
          <w:rFonts w:ascii="Palatino Linotype" w:hAnsi="Palatino Linotype"/>
        </w:rPr>
        <w:t>jedoch</w:t>
      </w:r>
      <w:r>
        <w:rPr>
          <w:rFonts w:ascii="Palatino Linotype" w:hAnsi="Palatino Linotype"/>
        </w:rPr>
        <w:t xml:space="preserve"> in erster Linie ein weitläufiges Naherholungsgebiet</w:t>
      </w:r>
      <w:r w:rsidR="00A634C2">
        <w:rPr>
          <w:rFonts w:ascii="Palatino Linotype" w:hAnsi="Palatino Linotype"/>
        </w:rPr>
        <w:t>, das in den Sommermonaten auch für verschiedene Veranstaltungen genutzt wird. So fand hier 1993 erstmals das Open-Air-Festival „</w:t>
      </w:r>
      <w:proofErr w:type="spellStart"/>
      <w:r w:rsidR="00A634C2">
        <w:rPr>
          <w:rFonts w:ascii="Palatino Linotype" w:hAnsi="Palatino Linotype"/>
        </w:rPr>
        <w:t>PollerWiesen</w:t>
      </w:r>
      <w:proofErr w:type="spellEnd"/>
      <w:r w:rsidR="00A634C2">
        <w:rPr>
          <w:rFonts w:ascii="Palatino Linotype" w:hAnsi="Palatino Linotype"/>
        </w:rPr>
        <w:t xml:space="preserve">“ statt, eine Party </w:t>
      </w:r>
      <w:r w:rsidR="00A634C2">
        <w:rPr>
          <w:rFonts w:ascii="Palatino Linotype" w:hAnsi="Palatino Linotype"/>
        </w:rPr>
        <w:lastRenderedPageBreak/>
        <w:t xml:space="preserve">für House, Techno und Electro, die seit 2013 regelmäßig im Jugendpark mit tausenden Menschen stattfindet. </w:t>
      </w:r>
    </w:p>
    <w:p w14:paraId="3AF1E6E6" w14:textId="77777777" w:rsidR="00A634C2" w:rsidRPr="00A634C2" w:rsidRDefault="00A634C2" w:rsidP="00A634C2">
      <w:pPr>
        <w:spacing w:after="0" w:line="240" w:lineRule="auto"/>
        <w:rPr>
          <w:rFonts w:ascii="Palatino Linotype" w:hAnsi="Palatino Linotype"/>
        </w:rPr>
      </w:pPr>
    </w:p>
    <w:p w14:paraId="6D33E755" w14:textId="77777777" w:rsidR="00A634C2" w:rsidRPr="00A634C2" w:rsidRDefault="00A634C2" w:rsidP="00A634C2">
      <w:pPr>
        <w:spacing w:after="0" w:line="240" w:lineRule="auto"/>
        <w:rPr>
          <w:rFonts w:ascii="Palatino Linotype" w:hAnsi="Palatino Linotype"/>
        </w:rPr>
      </w:pPr>
    </w:p>
    <w:p w14:paraId="7B3EA9A7" w14:textId="77777777" w:rsidR="00A634C2" w:rsidRPr="00A634C2" w:rsidRDefault="00A634C2" w:rsidP="00A634C2">
      <w:pPr>
        <w:spacing w:after="0" w:line="240" w:lineRule="auto"/>
        <w:rPr>
          <w:rFonts w:ascii="Palatino Linotype" w:hAnsi="Palatino Linotype"/>
        </w:rPr>
      </w:pPr>
      <w:r w:rsidRPr="00A634C2">
        <w:rPr>
          <w:rFonts w:ascii="Palatino Linotype" w:hAnsi="Palatino Linotype"/>
        </w:rPr>
        <w:t>BILDER</w:t>
      </w:r>
    </w:p>
    <w:p w14:paraId="2DFF5C96" w14:textId="77777777" w:rsidR="00A634C2" w:rsidRPr="00A634C2" w:rsidRDefault="00A634C2" w:rsidP="00A634C2">
      <w:pPr>
        <w:spacing w:after="0" w:line="240" w:lineRule="auto"/>
        <w:rPr>
          <w:rFonts w:ascii="Palatino Linotype" w:hAnsi="Palatino Linotype"/>
        </w:rPr>
      </w:pPr>
    </w:p>
    <w:p w14:paraId="388FB624" w14:textId="77777777" w:rsidR="00A634C2" w:rsidRPr="00A634C2" w:rsidRDefault="00A634C2" w:rsidP="00A634C2">
      <w:pPr>
        <w:spacing w:line="257" w:lineRule="auto"/>
        <w:rPr>
          <w:rFonts w:ascii="Palatino Linotype" w:hAnsi="Palatino Linotype"/>
        </w:rPr>
      </w:pPr>
      <w:bookmarkStart w:id="1" w:name="_Hlk191378544"/>
    </w:p>
    <w:p w14:paraId="7C4B6023" w14:textId="77777777" w:rsidR="00A634C2" w:rsidRPr="00A634C2" w:rsidRDefault="00A634C2" w:rsidP="00A634C2">
      <w:pPr>
        <w:spacing w:line="257" w:lineRule="auto"/>
        <w:rPr>
          <w:rFonts w:ascii="Palatino Linotype" w:hAnsi="Palatino Linotype"/>
        </w:rPr>
      </w:pPr>
      <w:r w:rsidRPr="00A634C2">
        <w:rPr>
          <w:noProof/>
        </w:rPr>
        <w:drawing>
          <wp:anchor distT="0" distB="0" distL="114300" distR="114300" simplePos="0" relativeHeight="251659264" behindDoc="1" locked="0" layoutInCell="1" allowOverlap="1" wp14:anchorId="4CE6459F" wp14:editId="3909C0ED">
            <wp:simplePos x="0" y="0"/>
            <wp:positionH relativeFrom="margin">
              <wp:align>left</wp:align>
            </wp:positionH>
            <wp:positionV relativeFrom="paragraph">
              <wp:posOffset>189230</wp:posOffset>
            </wp:positionV>
            <wp:extent cx="264160" cy="264160"/>
            <wp:effectExtent l="0" t="0" r="2540" b="2540"/>
            <wp:wrapTight wrapText="bothSides">
              <wp:wrapPolygon edited="0">
                <wp:start x="0" y="0"/>
                <wp:lineTo x="0" y="14019"/>
                <wp:lineTo x="3115" y="20250"/>
                <wp:lineTo x="20250" y="20250"/>
                <wp:lineTo x="20250" y="10904"/>
                <wp:lineTo x="15577" y="0"/>
                <wp:lineTo x="0" y="0"/>
              </wp:wrapPolygon>
            </wp:wrapTight>
            <wp:docPr id="1226892684" name="Bild 1" descr="Adresse - Kostenlose zeichen-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resse - Kostenlose zeichen-Icon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40F7B" w14:textId="6B9A93F3" w:rsidR="00A634C2" w:rsidRPr="00A634C2" w:rsidRDefault="00A634C2" w:rsidP="00A634C2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A634C2">
        <w:rPr>
          <w:rFonts w:ascii="Palatino Linotype" w:hAnsi="Palatino Linotype"/>
          <w:b/>
          <w:bCs/>
          <w:i/>
          <w:iCs/>
        </w:rPr>
        <w:tab/>
      </w:r>
      <w:r>
        <w:rPr>
          <w:rFonts w:ascii="Palatino Linotype" w:hAnsi="Palatino Linotype"/>
          <w:b/>
          <w:bCs/>
          <w:i/>
          <w:iCs/>
        </w:rPr>
        <w:t xml:space="preserve">Zwischen </w:t>
      </w:r>
      <w:r w:rsidR="00AF1DC2">
        <w:rPr>
          <w:rFonts w:ascii="Palatino Linotype" w:hAnsi="Palatino Linotype"/>
          <w:b/>
          <w:bCs/>
          <w:i/>
          <w:iCs/>
        </w:rPr>
        <w:t xml:space="preserve">Severinsbrücke und Südbrücke </w:t>
      </w:r>
    </w:p>
    <w:p w14:paraId="00C2C9C3" w14:textId="77777777" w:rsidR="00A634C2" w:rsidRPr="00A634C2" w:rsidRDefault="00A634C2" w:rsidP="00A634C2">
      <w:pPr>
        <w:spacing w:after="0" w:line="240" w:lineRule="auto"/>
        <w:ind w:left="1418"/>
        <w:rPr>
          <w:rFonts w:ascii="Palatino Linotype" w:hAnsi="Palatino Linotype"/>
          <w:b/>
          <w:bCs/>
          <w:i/>
          <w:iCs/>
        </w:rPr>
      </w:pPr>
    </w:p>
    <w:p w14:paraId="4BC2FCDB" w14:textId="006F019A" w:rsidR="00A634C2" w:rsidRPr="00A634C2" w:rsidRDefault="00A634C2" w:rsidP="00A634C2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A634C2">
        <w:rPr>
          <w:rFonts w:ascii="Palatino Linotype" w:hAnsi="Palatino Linotype"/>
          <w:b/>
          <w:bCs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463B079C" wp14:editId="619FB866">
            <wp:simplePos x="0" y="0"/>
            <wp:positionH relativeFrom="margin">
              <wp:align>left</wp:align>
            </wp:positionH>
            <wp:positionV relativeFrom="paragraph">
              <wp:posOffset>10442</wp:posOffset>
            </wp:positionV>
            <wp:extent cx="447675" cy="299085"/>
            <wp:effectExtent l="0" t="0" r="9525" b="5715"/>
            <wp:wrapTight wrapText="bothSides">
              <wp:wrapPolygon edited="0">
                <wp:start x="919" y="0"/>
                <wp:lineTo x="0" y="4127"/>
                <wp:lineTo x="0" y="17885"/>
                <wp:lineTo x="919" y="20637"/>
                <wp:lineTo x="21140" y="20637"/>
                <wp:lineTo x="21140" y="0"/>
                <wp:lineTo x="919" y="0"/>
              </wp:wrapPolygon>
            </wp:wrapTight>
            <wp:docPr id="1636213890" name="Grafik 1" descr="Ein Bild, das Puzzle, Küchenutensili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752805" name="Grafik 1" descr="Ein Bild, das Puzzle, Küchenutensilien enthält.&#10;&#10;KI-generierte Inhalte können fehlerhaft sein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7675" cy="29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4C2">
        <w:rPr>
          <w:rFonts w:ascii="Palatino Linotype" w:hAnsi="Palatino Linotype"/>
          <w:b/>
          <w:bCs/>
          <w:i/>
          <w:iCs/>
        </w:rPr>
        <w:tab/>
        <w:t xml:space="preserve">Bürgervereinigung </w:t>
      </w:r>
      <w:r w:rsidR="00AF1DC2">
        <w:rPr>
          <w:rFonts w:ascii="Palatino Linotype" w:hAnsi="Palatino Linotype"/>
          <w:b/>
          <w:bCs/>
          <w:i/>
          <w:iCs/>
        </w:rPr>
        <w:t>Poll e.V.</w:t>
      </w:r>
    </w:p>
    <w:p w14:paraId="126B2E30" w14:textId="5B2D5A70" w:rsidR="00A634C2" w:rsidRDefault="00A634C2" w:rsidP="00A634C2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  <w:color w:val="467886" w:themeColor="hyperlink"/>
          <w:u w:val="single"/>
        </w:rPr>
      </w:pPr>
      <w:r w:rsidRPr="00A634C2">
        <w:rPr>
          <w:rFonts w:ascii="Palatino Linotype" w:hAnsi="Palatino Linotype"/>
          <w:b/>
          <w:bCs/>
          <w:i/>
          <w:iCs/>
        </w:rPr>
        <w:tab/>
      </w:r>
      <w:hyperlink r:id="rId6" w:history="1">
        <w:r w:rsidR="00AF1DC2" w:rsidRPr="00387EF2">
          <w:rPr>
            <w:rStyle w:val="Hyperlink"/>
            <w:rFonts w:ascii="Palatino Linotype" w:hAnsi="Palatino Linotype"/>
            <w:b/>
            <w:bCs/>
            <w:i/>
            <w:iCs/>
          </w:rPr>
          <w:t>www.bv-poll.koeln</w:t>
        </w:r>
      </w:hyperlink>
    </w:p>
    <w:p w14:paraId="2FEF2CDD" w14:textId="77777777" w:rsidR="00AF1DC2" w:rsidRPr="00A634C2" w:rsidRDefault="00AF1DC2" w:rsidP="00A634C2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</w:p>
    <w:p w14:paraId="34D79119" w14:textId="77777777" w:rsidR="00A634C2" w:rsidRPr="00A634C2" w:rsidRDefault="00A634C2" w:rsidP="00A634C2">
      <w:pPr>
        <w:tabs>
          <w:tab w:val="left" w:pos="1418"/>
        </w:tabs>
        <w:spacing w:after="0" w:line="240" w:lineRule="auto"/>
        <w:rPr>
          <w:rFonts w:ascii="Palatino Linotype" w:hAnsi="Palatino Linotype"/>
          <w:b/>
          <w:bCs/>
          <w:i/>
          <w:iCs/>
        </w:rPr>
      </w:pPr>
      <w:r w:rsidRPr="00A634C2">
        <w:rPr>
          <w:rFonts w:ascii="Palatino Linotype" w:hAnsi="Palatino Linotype"/>
          <w:b/>
          <w:bCs/>
          <w:i/>
          <w:iCs/>
        </w:rPr>
        <w:tab/>
      </w:r>
    </w:p>
    <w:bookmarkEnd w:id="1"/>
    <w:p w14:paraId="5ABBA5F5" w14:textId="77777777" w:rsidR="00431E5F" w:rsidRDefault="00431E5F">
      <w:pPr>
        <w:rPr>
          <w:rFonts w:ascii="Palatino Linotype" w:hAnsi="Palatino Linotype"/>
        </w:rPr>
      </w:pPr>
    </w:p>
    <w:p w14:paraId="2AE9E1A9" w14:textId="77777777" w:rsidR="00544AE1" w:rsidRDefault="00544AE1">
      <w:pPr>
        <w:rPr>
          <w:rFonts w:ascii="Palatino Linotype" w:hAnsi="Palatino Linotype"/>
        </w:rPr>
      </w:pPr>
    </w:p>
    <w:bookmarkEnd w:id="0"/>
    <w:p w14:paraId="18E1E7B8" w14:textId="77777777" w:rsidR="00F7627F" w:rsidRPr="00852036" w:rsidRDefault="00F7627F">
      <w:pPr>
        <w:rPr>
          <w:rFonts w:ascii="Palatino Linotype" w:hAnsi="Palatino Linotype"/>
        </w:rPr>
      </w:pPr>
    </w:p>
    <w:sectPr w:rsidR="00F7627F" w:rsidRPr="0085203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397"/>
    <w:rsid w:val="000160E0"/>
    <w:rsid w:val="000337EA"/>
    <w:rsid w:val="0007337E"/>
    <w:rsid w:val="000805FE"/>
    <w:rsid w:val="000A2518"/>
    <w:rsid w:val="001441C3"/>
    <w:rsid w:val="00147302"/>
    <w:rsid w:val="00157578"/>
    <w:rsid w:val="00192A45"/>
    <w:rsid w:val="00196397"/>
    <w:rsid w:val="001B5E63"/>
    <w:rsid w:val="001C3206"/>
    <w:rsid w:val="001F3208"/>
    <w:rsid w:val="002147D3"/>
    <w:rsid w:val="0027191A"/>
    <w:rsid w:val="00293EDF"/>
    <w:rsid w:val="002A0148"/>
    <w:rsid w:val="002E08C3"/>
    <w:rsid w:val="002F6254"/>
    <w:rsid w:val="003010D9"/>
    <w:rsid w:val="003020C2"/>
    <w:rsid w:val="003200CC"/>
    <w:rsid w:val="003A2108"/>
    <w:rsid w:val="003D1196"/>
    <w:rsid w:val="00431E5F"/>
    <w:rsid w:val="00436E55"/>
    <w:rsid w:val="00466E72"/>
    <w:rsid w:val="004C3B2E"/>
    <w:rsid w:val="004F5D4C"/>
    <w:rsid w:val="004F6A85"/>
    <w:rsid w:val="00536D49"/>
    <w:rsid w:val="00544AE1"/>
    <w:rsid w:val="00582A77"/>
    <w:rsid w:val="00586864"/>
    <w:rsid w:val="005B1D2D"/>
    <w:rsid w:val="005C531C"/>
    <w:rsid w:val="005D39AA"/>
    <w:rsid w:val="00630ACA"/>
    <w:rsid w:val="006B3D6E"/>
    <w:rsid w:val="006C739E"/>
    <w:rsid w:val="00751502"/>
    <w:rsid w:val="00752473"/>
    <w:rsid w:val="007A12DC"/>
    <w:rsid w:val="00827703"/>
    <w:rsid w:val="00852036"/>
    <w:rsid w:val="008F4631"/>
    <w:rsid w:val="00950543"/>
    <w:rsid w:val="0098763F"/>
    <w:rsid w:val="009A3C4A"/>
    <w:rsid w:val="00A03E61"/>
    <w:rsid w:val="00A634C2"/>
    <w:rsid w:val="00AF1DC2"/>
    <w:rsid w:val="00B32C30"/>
    <w:rsid w:val="00B56400"/>
    <w:rsid w:val="00C12153"/>
    <w:rsid w:val="00C779DC"/>
    <w:rsid w:val="00CC3B57"/>
    <w:rsid w:val="00D024D8"/>
    <w:rsid w:val="00D3285C"/>
    <w:rsid w:val="00DE2E27"/>
    <w:rsid w:val="00E004AF"/>
    <w:rsid w:val="00E9696A"/>
    <w:rsid w:val="00F7627F"/>
    <w:rsid w:val="00F90279"/>
    <w:rsid w:val="00F9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35261"/>
  <w15:chartTrackingRefBased/>
  <w15:docId w15:val="{9E577DFC-5875-45D4-A2C3-A049445C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6397"/>
  </w:style>
  <w:style w:type="paragraph" w:styleId="berschrift1">
    <w:name w:val="heading 1"/>
    <w:basedOn w:val="Standard"/>
    <w:next w:val="Standard"/>
    <w:link w:val="berschrift1Zchn"/>
    <w:uiPriority w:val="9"/>
    <w:qFormat/>
    <w:rsid w:val="00196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96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6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96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96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196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96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96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96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96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96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6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96397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96397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96397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96397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96397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9639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196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96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6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6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196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196397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196397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196397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96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96397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196397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C7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AF1DC2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F1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45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v-poll.koeln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481</Words>
  <Characters>3034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Kriegel</dc:creator>
  <cp:keywords/>
  <dc:description/>
  <cp:lastModifiedBy>Michael Kriegel</cp:lastModifiedBy>
  <cp:revision>17</cp:revision>
  <cp:lastPrinted>2025-02-07T15:49:00Z</cp:lastPrinted>
  <dcterms:created xsi:type="dcterms:W3CDTF">2024-02-27T14:17:00Z</dcterms:created>
  <dcterms:modified xsi:type="dcterms:W3CDTF">2025-02-28T16:00:00Z</dcterms:modified>
</cp:coreProperties>
</file>