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E2" w:rsidRDefault="00283CE2" w:rsidP="006E33D4">
      <w:pPr>
        <w:pStyle w:val="1"/>
      </w:pPr>
      <w:bookmarkStart w:id="0" w:name="_Toc526426057"/>
      <w:bookmarkStart w:id="1" w:name="_GoBack"/>
      <w:bookmarkEnd w:id="1"/>
      <w:r w:rsidRPr="008D5386">
        <w:rPr>
          <w:rFonts w:hint="cs"/>
          <w:rtl/>
        </w:rPr>
        <w:t xml:space="preserve">מעבדה מס' </w:t>
      </w:r>
      <w:r w:rsidR="006E33D4">
        <w:rPr>
          <w:rFonts w:hint="cs"/>
          <w:rtl/>
        </w:rPr>
        <w:t>1</w:t>
      </w:r>
      <w:r>
        <w:br/>
      </w:r>
      <w:r w:rsidRPr="00EE4D14">
        <w:rPr>
          <w:rFonts w:hint="cs"/>
          <w:rtl/>
        </w:rPr>
        <w:t>הפעלת נורת</w:t>
      </w:r>
      <w:r w:rsidRPr="00EE4D14">
        <w:t xml:space="preserve">LED </w:t>
      </w:r>
      <w:r w:rsidRPr="00EE4D14">
        <w:rPr>
          <w:rFonts w:hint="cs"/>
          <w:rtl/>
        </w:rPr>
        <w:t xml:space="preserve"> על ידי חיישן אור </w:t>
      </w:r>
      <w:bookmarkEnd w:id="0"/>
      <w:r w:rsidR="008555CE">
        <w:rPr>
          <w:rtl/>
        </w:rPr>
        <w:t>פוטו-טרנזיסטור חיישן אור דיגיטלי</w:t>
      </w:r>
    </w:p>
    <w:p w:rsidR="00283CE2" w:rsidRDefault="00283CE2" w:rsidP="00283CE2">
      <w:pPr>
        <w:pStyle w:val="2"/>
        <w:rPr>
          <w:rtl/>
        </w:rPr>
      </w:pPr>
      <w:bookmarkStart w:id="2" w:name="_Toc526426058"/>
      <w:r>
        <w:rPr>
          <w:rFonts w:hint="cs"/>
          <w:rtl/>
        </w:rPr>
        <w:t>מטרת הניסוי:</w:t>
      </w:r>
      <w:bookmarkEnd w:id="2"/>
    </w:p>
    <w:p w:rsidR="00283CE2" w:rsidRPr="003C5D71" w:rsidRDefault="00283CE2" w:rsidP="00283CE2">
      <w:pPr>
        <w:rPr>
          <w:rtl/>
        </w:rPr>
      </w:pPr>
      <w:r w:rsidRPr="003C5D71">
        <w:rPr>
          <w:rFonts w:hint="cs"/>
          <w:rtl/>
        </w:rPr>
        <w:t>יישו</w:t>
      </w:r>
      <w:r w:rsidRPr="003C5D71">
        <w:rPr>
          <w:rFonts w:hint="eastAsia"/>
          <w:rtl/>
        </w:rPr>
        <w:t>ם</w:t>
      </w:r>
      <w:r w:rsidRPr="003C5D71">
        <w:rPr>
          <w:rFonts w:hint="cs"/>
          <w:rtl/>
        </w:rPr>
        <w:t xml:space="preserve"> תהליך בקרה בו מקבלים מידע מחיישן אור ושולטים בהדלקת נורת </w:t>
      </w:r>
      <w:r w:rsidRPr="003C5D71">
        <w:rPr>
          <w:rFonts w:hint="cs"/>
        </w:rPr>
        <w:t>LED</w:t>
      </w:r>
      <w:r w:rsidRPr="003C5D71">
        <w:rPr>
          <w:rFonts w:hint="cs"/>
          <w:rtl/>
        </w:rPr>
        <w:t xml:space="preserve"> בהתאם</w:t>
      </w:r>
    </w:p>
    <w:p w:rsidR="00283CE2" w:rsidRDefault="00283CE2" w:rsidP="00283CE2">
      <w:pPr>
        <w:pStyle w:val="2"/>
        <w:rPr>
          <w:rtl/>
        </w:rPr>
      </w:pPr>
      <w:bookmarkStart w:id="3" w:name="_Toc526426059"/>
      <w:r w:rsidRPr="00706C07">
        <w:rPr>
          <w:rFonts w:hint="cs"/>
          <w:rtl/>
        </w:rPr>
        <w:t>פרק א'. שאלות עיוניות.</w:t>
      </w:r>
      <w:bookmarkEnd w:id="3"/>
    </w:p>
    <w:p w:rsidR="00283CE2" w:rsidRPr="008B267F" w:rsidRDefault="00283CE2" w:rsidP="00283CE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הסבר עקרון פעולה של </w:t>
      </w:r>
      <w:r w:rsidRPr="008B267F">
        <w:rPr>
          <w:rFonts w:hint="cs"/>
          <w:rtl/>
        </w:rPr>
        <w:t xml:space="preserve">נורת </w:t>
      </w:r>
      <w:r w:rsidRPr="008B267F">
        <w:rPr>
          <w:rFonts w:hint="cs"/>
        </w:rPr>
        <w:t>LED</w:t>
      </w:r>
      <w:r w:rsidRPr="008B267F">
        <w:rPr>
          <w:rFonts w:hint="cs"/>
          <w:rtl/>
        </w:rPr>
        <w:t xml:space="preserve"> ובמה היא שונה מנורה רגילה?</w:t>
      </w:r>
    </w:p>
    <w:p w:rsidR="00283CE2" w:rsidRPr="008B267F" w:rsidRDefault="00283CE2" w:rsidP="00283CE2">
      <w:pPr>
        <w:rPr>
          <w:rtl/>
        </w:rPr>
      </w:pPr>
      <w:r w:rsidRPr="008B267F">
        <w:rPr>
          <w:rFonts w:hint="cs"/>
          <w:rtl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hint="cs"/>
          <w:rtl/>
        </w:rPr>
        <w:t>_______________________________________________________________________________________________________________________________________________________________</w:t>
      </w:r>
    </w:p>
    <w:p w:rsidR="00283CE2" w:rsidRPr="008B267F" w:rsidRDefault="00283CE2" w:rsidP="00283CE2"/>
    <w:p w:rsidR="00283CE2" w:rsidRPr="008B267F" w:rsidRDefault="00283CE2" w:rsidP="00283CE2">
      <w:pPr>
        <w:pStyle w:val="a3"/>
        <w:numPr>
          <w:ilvl w:val="0"/>
          <w:numId w:val="1"/>
        </w:numPr>
      </w:pPr>
      <w:r w:rsidRPr="008B267F">
        <w:rPr>
          <w:rFonts w:hint="cs"/>
          <w:rtl/>
        </w:rPr>
        <w:t>באיור הבא חבר את הנורה ואת הנגד בטור למקור מתח</w:t>
      </w:r>
      <w:r>
        <w:rPr>
          <w:rFonts w:hint="cs"/>
          <w:rtl/>
        </w:rPr>
        <w:t xml:space="preserve"> של </w:t>
      </w:r>
      <w:r>
        <w:t>9V</w:t>
      </w:r>
      <w:r w:rsidRPr="008B267F">
        <w:rPr>
          <w:rFonts w:hint="cs"/>
          <w:rtl/>
        </w:rPr>
        <w:t>.</w:t>
      </w:r>
    </w:p>
    <w:p w:rsidR="00283CE2" w:rsidRPr="008B267F" w:rsidRDefault="00825B38" w:rsidP="00283CE2">
      <w:pPr>
        <w:rPr>
          <w:rtl/>
        </w:rPr>
      </w:pPr>
      <w:r>
        <w:rPr>
          <w:noProof/>
        </w:rPr>
        <w:drawing>
          <wp:inline distT="0" distB="0" distL="0" distR="0">
            <wp:extent cx="3962400" cy="1933575"/>
            <wp:effectExtent l="0" t="0" r="0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E2" w:rsidRPr="008B267F" w:rsidRDefault="00283CE2" w:rsidP="00283CE2">
      <w:pPr>
        <w:pStyle w:val="a3"/>
        <w:numPr>
          <w:ilvl w:val="0"/>
          <w:numId w:val="1"/>
        </w:numPr>
      </w:pPr>
      <w:r w:rsidRPr="008B267F">
        <w:rPr>
          <w:rFonts w:hint="cs"/>
          <w:rtl/>
        </w:rPr>
        <w:t>הסבר מדוע משתמשים בנגד במעגל זה</w:t>
      </w:r>
      <w:r>
        <w:rPr>
          <w:rFonts w:hint="cs"/>
          <w:rtl/>
        </w:rPr>
        <w:t>?</w:t>
      </w:r>
    </w:p>
    <w:p w:rsidR="00283CE2" w:rsidRDefault="00283CE2" w:rsidP="00283CE2">
      <w:pPr>
        <w:pBdr>
          <w:bottom w:val="single" w:sz="12" w:space="1" w:color="auto"/>
        </w:pBdr>
        <w:rPr>
          <w:rtl/>
        </w:rPr>
      </w:pPr>
      <w:r w:rsidRPr="008B267F">
        <w:rPr>
          <w:rFonts w:hint="cs"/>
          <w:rtl/>
        </w:rPr>
        <w:t>________________________________________________________________________________________________________________________________________________________________________</w:t>
      </w:r>
    </w:p>
    <w:p w:rsidR="00283CE2" w:rsidRDefault="00283CE2" w:rsidP="009C621A">
      <w:pPr>
        <w:rPr>
          <w:rtl/>
        </w:rPr>
      </w:pPr>
      <w:r>
        <w:rPr>
          <w:rFonts w:hint="cs"/>
          <w:rtl/>
        </w:rPr>
        <w:t xml:space="preserve">החלף את הנגד בנגד של </w:t>
      </w:r>
      <w:r w:rsidR="009C621A">
        <w:rPr>
          <w:rFonts w:hint="cs"/>
          <w:rtl/>
        </w:rPr>
        <w:t>68</w:t>
      </w:r>
      <w:r>
        <w:rPr>
          <w:rFonts w:hint="cs"/>
          <w:rtl/>
        </w:rPr>
        <w:t>0</w:t>
      </w:r>
      <w:r>
        <w:rPr>
          <w:rFonts w:ascii="Times New Roman" w:hAnsi="Times New Roman" w:cs="Times New Roman"/>
          <w:rtl/>
        </w:rPr>
        <w:t>Ω</w:t>
      </w:r>
      <w:r>
        <w:rPr>
          <w:rFonts w:hint="cs"/>
          <w:rtl/>
        </w:rPr>
        <w:t>.  מה השתנה?</w:t>
      </w:r>
    </w:p>
    <w:p w:rsidR="00283CE2" w:rsidRDefault="00283CE2" w:rsidP="009C621A">
      <w:pPr>
        <w:rPr>
          <w:rtl/>
        </w:rPr>
      </w:pPr>
      <w:r>
        <w:rPr>
          <w:rFonts w:hint="cs"/>
          <w:rtl/>
        </w:rPr>
        <w:t xml:space="preserve">החלף את הנגד בנגד של </w:t>
      </w:r>
      <w:r w:rsidR="009C621A">
        <w:rPr>
          <w:rFonts w:hint="cs"/>
          <w:rtl/>
        </w:rPr>
        <w:t>47</w:t>
      </w:r>
      <w:r>
        <w:rPr>
          <w:rFonts w:hint="cs"/>
          <w:rtl/>
        </w:rPr>
        <w:t>0</w:t>
      </w:r>
      <w:r>
        <w:rPr>
          <w:rFonts w:ascii="Times New Roman" w:hAnsi="Times New Roman" w:cs="Times New Roman"/>
          <w:rtl/>
        </w:rPr>
        <w:t>Ω</w:t>
      </w:r>
      <w:r>
        <w:rPr>
          <w:rFonts w:hint="cs"/>
          <w:rtl/>
        </w:rPr>
        <w:t>.  מה השתנה?</w:t>
      </w:r>
    </w:p>
    <w:p w:rsidR="00283CE2" w:rsidRPr="008B267F" w:rsidRDefault="00283CE2" w:rsidP="00283CE2">
      <w:pPr>
        <w:pStyle w:val="2"/>
        <w:rPr>
          <w:rtl/>
        </w:rPr>
      </w:pPr>
      <w:bookmarkStart w:id="4" w:name="_Toc526426060"/>
      <w:r w:rsidRPr="008B267F">
        <w:rPr>
          <w:rFonts w:hint="cs"/>
          <w:rtl/>
        </w:rPr>
        <w:lastRenderedPageBreak/>
        <w:t>פרק ב'. פעולות מעשיות.</w:t>
      </w:r>
      <w:bookmarkEnd w:id="4"/>
    </w:p>
    <w:p w:rsidR="00283CE2" w:rsidRPr="008B267F" w:rsidRDefault="00283CE2" w:rsidP="00283CE2">
      <w:pPr>
        <w:rPr>
          <w:rtl/>
        </w:rPr>
      </w:pPr>
      <w:r w:rsidRPr="008B267F">
        <w:rPr>
          <w:rFonts w:hint="cs"/>
          <w:rtl/>
        </w:rPr>
        <w:t>חבר את המעגל לפי האיור הבא:</w:t>
      </w:r>
    </w:p>
    <w:p w:rsidR="00283CE2" w:rsidRDefault="008555CE" w:rsidP="00283CE2">
      <w:r>
        <w:rPr>
          <w:noProof/>
        </w:rPr>
        <w:drawing>
          <wp:inline distT="0" distB="0" distL="0" distR="0">
            <wp:extent cx="4219575" cy="343852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E2" w:rsidRDefault="00283CE2" w:rsidP="00283CE2">
      <w:pPr>
        <w:rPr>
          <w:rtl/>
        </w:rPr>
      </w:pPr>
      <w:r>
        <w:rPr>
          <w:rFonts w:hint="cs"/>
          <w:rtl/>
        </w:rPr>
        <w:t>רשום את התכונה הבאה והורד לבקר.</w:t>
      </w:r>
    </w:p>
    <w:p w:rsidR="00283CE2" w:rsidRPr="008B267F" w:rsidRDefault="008555CE" w:rsidP="00283CE2">
      <w:r>
        <w:rPr>
          <w:noProof/>
        </w:rPr>
        <w:drawing>
          <wp:inline distT="0" distB="0" distL="0" distR="0">
            <wp:extent cx="2781300" cy="2298595"/>
            <wp:effectExtent l="0" t="0" r="0" b="698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75" cy="23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E2" w:rsidRDefault="00283CE2" w:rsidP="00283CE2">
      <w:pPr>
        <w:rPr>
          <w:rtl/>
        </w:rPr>
      </w:pPr>
      <w:r>
        <w:rPr>
          <w:rFonts w:hint="cs"/>
          <w:rtl/>
        </w:rPr>
        <w:t>תאיר על החיישן בפנס.  מה מצב ה</w:t>
      </w:r>
      <w:r>
        <w:rPr>
          <w:rFonts w:hint="cs"/>
        </w:rPr>
        <w:t>LED</w:t>
      </w:r>
      <w:r>
        <w:t xml:space="preserve"> </w:t>
      </w:r>
      <w:r>
        <w:rPr>
          <w:rFonts w:hint="cs"/>
          <w:rtl/>
        </w:rPr>
        <w:t xml:space="preserve"> ?</w:t>
      </w:r>
    </w:p>
    <w:p w:rsidR="00283CE2" w:rsidRDefault="00283CE2" w:rsidP="00283CE2">
      <w:pPr>
        <w:rPr>
          <w:rtl/>
        </w:rPr>
      </w:pPr>
      <w:r>
        <w:rPr>
          <w:rFonts w:hint="cs"/>
          <w:rtl/>
        </w:rPr>
        <w:t xml:space="preserve">תחשיך את החיישן .  מה מצב ה </w:t>
      </w:r>
      <w:r>
        <w:rPr>
          <w:rFonts w:hint="cs"/>
        </w:rPr>
        <w:t>LED</w:t>
      </w:r>
      <w:r>
        <w:rPr>
          <w:rFonts w:hint="cs"/>
          <w:rtl/>
        </w:rPr>
        <w:t xml:space="preserve"> ?</w:t>
      </w:r>
    </w:p>
    <w:p w:rsidR="008555CE" w:rsidRDefault="008555CE" w:rsidP="00283CE2">
      <w:pPr>
        <w:rPr>
          <w:rtl/>
        </w:rPr>
      </w:pPr>
      <w:r>
        <w:rPr>
          <w:rFonts w:hint="cs"/>
          <w:rtl/>
        </w:rPr>
        <w:t>מה מסקנותיך ?</w:t>
      </w:r>
    </w:p>
    <w:p w:rsidR="00283CE2" w:rsidRPr="008B267F" w:rsidRDefault="00283CE2" w:rsidP="00283CE2">
      <w:pPr>
        <w:rPr>
          <w:rtl/>
        </w:rPr>
      </w:pPr>
      <w:r w:rsidRPr="008B267F">
        <w:rPr>
          <w:rFonts w:hint="cs"/>
          <w:rtl/>
        </w:rPr>
        <w:t xml:space="preserve">אחרי שבדקת את כל הסעיפים קרא </w:t>
      </w:r>
      <w:proofErr w:type="spellStart"/>
      <w:r w:rsidRPr="008B267F">
        <w:rPr>
          <w:rFonts w:hint="cs"/>
          <w:rtl/>
        </w:rPr>
        <w:t>לבוחנ</w:t>
      </w:r>
      <w:proofErr w:type="spellEnd"/>
      <w:r w:rsidRPr="008B267F">
        <w:rPr>
          <w:rFonts w:hint="cs"/>
          <w:rtl/>
        </w:rPr>
        <w:t xml:space="preserve">/ת לבדיקה. </w:t>
      </w:r>
    </w:p>
    <w:p w:rsidR="009C2561" w:rsidRDefault="009C2561"/>
    <w:sectPr w:rsidR="009C2561" w:rsidSect="00B046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B1A85"/>
    <w:multiLevelType w:val="hybridMultilevel"/>
    <w:tmpl w:val="25B86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E2"/>
    <w:rsid w:val="00283CE2"/>
    <w:rsid w:val="003001AF"/>
    <w:rsid w:val="006E33D4"/>
    <w:rsid w:val="00825B38"/>
    <w:rsid w:val="008555CE"/>
    <w:rsid w:val="009C2561"/>
    <w:rsid w:val="009C621A"/>
    <w:rsid w:val="00B04607"/>
    <w:rsid w:val="00E9214B"/>
    <w:rsid w:val="00E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F1D6B-9773-4189-8525-B550C6DA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E2"/>
    <w:pPr>
      <w:bidi/>
      <w:spacing w:after="200" w:line="276" w:lineRule="auto"/>
      <w:ind w:left="360"/>
    </w:pPr>
    <w:rPr>
      <w:rFonts w:cs="David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3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3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83CE2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283C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8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2019-09-05T09:25:00Z</dcterms:created>
  <dcterms:modified xsi:type="dcterms:W3CDTF">2019-09-05T09:25:00Z</dcterms:modified>
</cp:coreProperties>
</file>