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EE" w:rsidRPr="001F0FEC" w:rsidRDefault="00A35D70" w:rsidP="000406B8">
      <w:pPr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F0FEC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מערך פעילות</w:t>
      </w:r>
      <w:r w:rsidRPr="001F0FEC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</w:t>
      </w:r>
      <w:r w:rsidR="000406B8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7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גיל הילדים: 4,5,6</w:t>
      </w:r>
      <w:r>
        <w:rPr>
          <w:rFonts w:asciiTheme="minorBidi" w:hAnsiTheme="minorBidi" w:cstheme="minorBidi" w:hint="cs"/>
          <w:sz w:val="22"/>
          <w:szCs w:val="22"/>
          <w:rtl/>
        </w:rPr>
        <w:t>,7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אופן העברת הפעילות (מליאה; קבוצתי; יחידני) קבוצה (6 ילדים)</w:t>
      </w:r>
    </w:p>
    <w:p w:rsidR="00A35D70" w:rsidRPr="00A1476C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numPr>
          <w:ilvl w:val="0"/>
          <w:numId w:val="1"/>
        </w:numPr>
        <w:tabs>
          <w:tab w:val="clear" w:pos="360"/>
          <w:tab w:val="num" w:pos="283"/>
        </w:tabs>
        <w:spacing w:line="360" w:lineRule="auto"/>
        <w:ind w:left="720" w:hanging="721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היחידה הלימודית</w:t>
      </w:r>
    </w:p>
    <w:p w:rsidR="00A35D70" w:rsidRPr="00A1476C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נושא: הרובוט </w:t>
      </w:r>
      <w:r>
        <w:rPr>
          <w:rFonts w:asciiTheme="minorBidi" w:hAnsiTheme="minorBidi" w:cstheme="minorBidi" w:hint="cs"/>
          <w:sz w:val="22"/>
          <w:szCs w:val="22"/>
          <w:rtl/>
        </w:rPr>
        <w:t>קובו</w:t>
      </w:r>
    </w:p>
    <w:p w:rsidR="00A35D70" w:rsidRPr="00A1476C" w:rsidRDefault="00A35D70" w:rsidP="00B34875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מוקד יחידת ההוראה: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המשך העמקת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המושג הקונספטואלי של פונקציה </w:t>
      </w:r>
    </w:p>
    <w:p w:rsidR="00A35D70" w:rsidRDefault="00A35D70" w:rsidP="00962B6C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חידוש במפגש: 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היכרות עם תת-פונקציה</w:t>
      </w:r>
    </w:p>
    <w:p w:rsidR="00A35D70" w:rsidRDefault="00A35D70" w:rsidP="00A35D70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מושגים:</w:t>
      </w:r>
      <w:r w:rsidR="00E66155">
        <w:rPr>
          <w:rFonts w:asciiTheme="minorBidi" w:hAnsiTheme="minorBidi" w:cstheme="minorBidi" w:hint="cs"/>
          <w:sz w:val="22"/>
          <w:szCs w:val="22"/>
          <w:rtl/>
        </w:rPr>
        <w:t xml:space="preserve"> פונקציה</w:t>
      </w:r>
      <w:r w:rsidR="0038495D">
        <w:rPr>
          <w:rFonts w:asciiTheme="minorBidi" w:hAnsiTheme="minorBidi" w:cstheme="minorBidi" w:hint="cs"/>
          <w:sz w:val="22"/>
          <w:szCs w:val="22"/>
          <w:rtl/>
        </w:rPr>
        <w:t xml:space="preserve"> ראשית</w:t>
      </w:r>
      <w:r w:rsidR="00E66155">
        <w:rPr>
          <w:rFonts w:asciiTheme="minorBidi" w:hAnsiTheme="minorBidi" w:cstheme="minorBidi" w:hint="cs"/>
          <w:sz w:val="22"/>
          <w:szCs w:val="22"/>
          <w:rtl/>
        </w:rPr>
        <w:t>, חזרה, מסלול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, תת-פונקציה</w:t>
      </w:r>
    </w:p>
    <w:p w:rsidR="00A35D70" w:rsidRPr="00A1476C" w:rsidRDefault="00A35D70" w:rsidP="00A35D70">
      <w:pPr>
        <w:pStyle w:val="ListParagraph"/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</w:rPr>
        <w:t xml:space="preserve"> </w:t>
      </w: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מקורות להכנת המפגש</w:t>
      </w:r>
    </w:p>
    <w:p w:rsidR="00A35D70" w:rsidRPr="002352EB" w:rsidRDefault="009D6FF7" w:rsidP="00A35D70">
      <w:pPr>
        <w:pStyle w:val="ListParagraph"/>
        <w:numPr>
          <w:ilvl w:val="2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hyperlink r:id="rId8" w:history="1">
        <w:r w:rsidR="00A35D70" w:rsidRPr="002352EB">
          <w:rPr>
            <w:rStyle w:val="Hyperlink"/>
            <w:rFonts w:asciiTheme="minorBidi" w:hAnsiTheme="minorBidi" w:cstheme="minorBidi"/>
            <w:sz w:val="22"/>
            <w:szCs w:val="22"/>
          </w:rPr>
          <w:t>https://school.kubo.education/app/uploads/2021/02/KUBO-Coding-Quick-Start-Guide.pdf</w:t>
        </w:r>
      </w:hyperlink>
      <w:r w:rsidR="00A35D70" w:rsidRPr="002352EB">
        <w:rPr>
          <w:rFonts w:asciiTheme="minorBidi" w:hAnsiTheme="minorBidi" w:cstheme="minorBidi" w:hint="cs"/>
          <w:sz w:val="22"/>
          <w:szCs w:val="22"/>
          <w:rtl/>
        </w:rPr>
        <w:t xml:space="preserve"> - מדריך להתחלה מהירה</w:t>
      </w:r>
    </w:p>
    <w:p w:rsidR="00962B6C" w:rsidRDefault="00962B6C" w:rsidP="00962B6C">
      <w:pPr>
        <w:pStyle w:val="ListParagraph"/>
        <w:numPr>
          <w:ilvl w:val="2"/>
          <w:numId w:val="1"/>
        </w:numPr>
        <w:spacing w:line="360" w:lineRule="auto"/>
        <w:rPr>
          <w:rStyle w:val="Hyperlink"/>
          <w:rFonts w:asciiTheme="minorBidi" w:hAnsiTheme="minorBidi" w:cstheme="minorBidi"/>
          <w:color w:val="auto"/>
          <w:sz w:val="22"/>
          <w:szCs w:val="22"/>
          <w:u w:val="none"/>
        </w:rPr>
      </w:pPr>
      <w:hyperlink r:id="rId9" w:history="1">
        <w:r w:rsidRPr="004F569A">
          <w:rPr>
            <w:rStyle w:val="Hyperlink"/>
            <w:rFonts w:asciiTheme="minorBidi" w:hAnsiTheme="minorBidi" w:cstheme="minorBidi"/>
            <w:sz w:val="22"/>
            <w:szCs w:val="22"/>
          </w:rPr>
          <w:t>https://youtu.be/udMDrWCY3IM</w:t>
        </w:r>
      </w:hyperlink>
      <w:r>
        <w:rPr>
          <w:rStyle w:val="Hyperlink"/>
          <w:rFonts w:asciiTheme="minorBidi" w:hAnsiTheme="minorBidi" w:cstheme="minorBidi" w:hint="cs"/>
          <w:color w:val="auto"/>
          <w:sz w:val="22"/>
          <w:szCs w:val="22"/>
          <w:u w:val="none"/>
          <w:rtl/>
        </w:rPr>
        <w:t xml:space="preserve"> - תת-פונקציות</w:t>
      </w:r>
    </w:p>
    <w:p w:rsidR="00A35D70" w:rsidRPr="002352EB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הכנה למפגש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>וידוא שהרובוטים טעונים</w:t>
      </w:r>
    </w:p>
    <w:p w:rsidR="00A35D70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הכנת מקום לעבודה עם הרובוטים </w:t>
      </w:r>
      <w:r w:rsidRPr="002555DD">
        <w:rPr>
          <w:rFonts w:asciiTheme="minorBidi" w:hAnsiTheme="minorBidi" w:cstheme="minorBidi"/>
          <w:sz w:val="22"/>
          <w:szCs w:val="22"/>
          <w:rtl/>
        </w:rPr>
        <w:t>–</w:t>
      </w:r>
      <w:r w:rsidRPr="002555DD">
        <w:rPr>
          <w:rFonts w:asciiTheme="minorBidi" w:hAnsiTheme="minorBidi" w:cstheme="minorBidi" w:hint="cs"/>
          <w:sz w:val="22"/>
          <w:szCs w:val="22"/>
          <w:rtl/>
        </w:rPr>
        <w:t xml:space="preserve"> הרצפה או על שולחן גדול (יש לדאוג שהרובוט לא יפול בטעות)</w:t>
      </w:r>
    </w:p>
    <w:p w:rsidR="00A35D70" w:rsidRPr="002555DD" w:rsidRDefault="00A35D70" w:rsidP="00A35D70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הכנת משטח העבודה של קובו על מקום העבודה</w:t>
      </w:r>
    </w:p>
    <w:p w:rsidR="00A35D70" w:rsidRPr="00A35D70" w:rsidRDefault="00A35D70" w:rsidP="00A35D70">
      <w:pPr>
        <w:pStyle w:val="ListParagraph"/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המטרות במפגש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יעמיקו ההיכרות </w:t>
      </w:r>
      <w:r w:rsidRPr="00A1476C">
        <w:rPr>
          <w:rFonts w:asciiTheme="minorBidi" w:hAnsiTheme="minorBidi" w:cstheme="minorBidi"/>
          <w:sz w:val="22"/>
          <w:szCs w:val="22"/>
          <w:rtl/>
        </w:rPr>
        <w:t>את הרובוט.</w:t>
      </w:r>
    </w:p>
    <w:p w:rsidR="00A35D70" w:rsidRPr="00DD5F05" w:rsidRDefault="00CA1292" w:rsidP="00CA1292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>
        <w:rPr>
          <w:rFonts w:asciiTheme="minorBidi" w:hAnsiTheme="minorBidi" w:cstheme="minorBidi" w:hint="cs"/>
          <w:sz w:val="22"/>
          <w:szCs w:val="22"/>
          <w:rtl/>
        </w:rPr>
        <w:t>יחקרו וישתמשו ב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רובוט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ככלי להדגמת קונספט הפונקציה</w:t>
      </w:r>
      <w:r w:rsidR="00A35D70" w:rsidRPr="00A1476C">
        <w:rPr>
          <w:rFonts w:asciiTheme="minorBidi" w:hAnsiTheme="minorBidi" w:cstheme="minorBidi"/>
          <w:sz w:val="22"/>
          <w:szCs w:val="22"/>
          <w:rtl/>
        </w:rPr>
        <w:t>.</w:t>
      </w:r>
    </w:p>
    <w:p w:rsidR="00DD5F05" w:rsidRPr="00DD5F05" w:rsidRDefault="00DD5F05" w:rsidP="00962B6C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DD5F05">
        <w:rPr>
          <w:rFonts w:asciiTheme="minorBidi" w:hAnsiTheme="minorBidi" w:cstheme="minorBidi" w:hint="cs"/>
          <w:sz w:val="22"/>
          <w:szCs w:val="22"/>
          <w:rtl/>
        </w:rPr>
        <w:t xml:space="preserve">הילדים יוכלו 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לבנות פונקציה שבה קריאה לתת-פונקציה</w:t>
      </w:r>
    </w:p>
    <w:p w:rsidR="00A35D70" w:rsidRPr="00A1476C" w:rsidRDefault="00A35D70" w:rsidP="00A35D70">
      <w:pPr>
        <w:pStyle w:val="ListParagraph"/>
        <w:numPr>
          <w:ilvl w:val="0"/>
          <w:numId w:val="5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A1476C">
        <w:rPr>
          <w:rFonts w:asciiTheme="minorBidi" w:hAnsiTheme="minorBidi" w:cstheme="minorBidi"/>
          <w:sz w:val="22"/>
          <w:szCs w:val="22"/>
          <w:rtl/>
        </w:rPr>
        <w:t>הילדים יסיקו מסקנות מתוך תהליך החקר שלהם בנוגע לרובוט.</w:t>
      </w:r>
    </w:p>
    <w:p w:rsidR="00A35D70" w:rsidRPr="00A1476C" w:rsidRDefault="00A35D70" w:rsidP="00A35D70">
      <w:pPr>
        <w:pStyle w:val="ListParagraph"/>
        <w:spacing w:line="360" w:lineRule="auto"/>
        <w:ind w:left="108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Pr="00A1476C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1476C">
        <w:rPr>
          <w:rFonts w:asciiTheme="minorBidi" w:hAnsiTheme="minorBidi" w:cstheme="minorBidi"/>
          <w:b/>
          <w:bCs/>
          <w:sz w:val="22"/>
          <w:szCs w:val="22"/>
          <w:rtl/>
        </w:rPr>
        <w:t>מטרות משנה</w:t>
      </w:r>
    </w:p>
    <w:p w:rsidR="00A35D70" w:rsidRDefault="00A35D70" w:rsidP="00962B6C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A35D70">
        <w:rPr>
          <w:rFonts w:asciiTheme="minorBidi" w:hAnsiTheme="minorBidi" w:cstheme="minorBidi"/>
          <w:sz w:val="22"/>
          <w:szCs w:val="22"/>
          <w:rtl/>
        </w:rPr>
        <w:t xml:space="preserve">הילדים </w:t>
      </w:r>
      <w:r w:rsidR="00797285">
        <w:rPr>
          <w:rFonts w:asciiTheme="minorBidi" w:hAnsiTheme="minorBidi" w:cstheme="minorBidi" w:hint="cs"/>
          <w:sz w:val="22"/>
          <w:szCs w:val="22"/>
          <w:rtl/>
        </w:rPr>
        <w:t>יתרגלו ויפנימו</w:t>
      </w:r>
      <w:r w:rsidRPr="00A35D70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A35D70">
        <w:rPr>
          <w:rFonts w:asciiTheme="minorBidi" w:hAnsiTheme="minorBidi" w:cstheme="minorBidi"/>
          <w:sz w:val="22"/>
          <w:szCs w:val="22"/>
          <w:rtl/>
        </w:rPr>
        <w:t xml:space="preserve">ידע קודם בנוגע 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לבניית פונקציות</w:t>
      </w:r>
    </w:p>
    <w:p w:rsidR="00127218" w:rsidRPr="00127218" w:rsidRDefault="00A35D70" w:rsidP="00127218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</w:rPr>
      </w:pPr>
      <w:r w:rsidRPr="002352EB">
        <w:rPr>
          <w:rFonts w:asciiTheme="minorBidi" w:hAnsiTheme="minorBidi" w:cstheme="minorBidi" w:hint="cs"/>
          <w:sz w:val="22"/>
          <w:szCs w:val="22"/>
          <w:rtl/>
        </w:rPr>
        <w:t xml:space="preserve">הילדים יתרגלו חשיבה </w:t>
      </w:r>
      <w:proofErr w:type="spellStart"/>
      <w:r w:rsidRPr="002352EB">
        <w:rPr>
          <w:rFonts w:asciiTheme="minorBidi" w:hAnsiTheme="minorBidi" w:cstheme="minorBidi" w:hint="cs"/>
          <w:sz w:val="22"/>
          <w:szCs w:val="22"/>
          <w:rtl/>
        </w:rPr>
        <w:t>מחשובית</w:t>
      </w:r>
      <w:proofErr w:type="spellEnd"/>
      <w:r w:rsidRPr="002352EB">
        <w:rPr>
          <w:rFonts w:asciiTheme="minorBidi" w:hAnsiTheme="minorBidi" w:cstheme="minorBidi" w:hint="cs"/>
          <w:sz w:val="22"/>
          <w:szCs w:val="22"/>
          <w:rtl/>
        </w:rPr>
        <w:t xml:space="preserve"> ואלגוריתמיקה 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בקונספט ה</w:t>
      </w:r>
      <w:r w:rsidR="00962B6C">
        <w:rPr>
          <w:rFonts w:asciiTheme="minorBidi" w:hAnsiTheme="minorBidi" w:cstheme="minorBidi" w:hint="cs"/>
          <w:sz w:val="22"/>
          <w:szCs w:val="22"/>
          <w:rtl/>
        </w:rPr>
        <w:t>תת-</w:t>
      </w:r>
      <w:r w:rsidR="00CA1292">
        <w:rPr>
          <w:rFonts w:asciiTheme="minorBidi" w:hAnsiTheme="minorBidi" w:cstheme="minorBidi" w:hint="cs"/>
          <w:sz w:val="22"/>
          <w:szCs w:val="22"/>
          <w:rtl/>
        </w:rPr>
        <w:t>פונקציה</w:t>
      </w:r>
    </w:p>
    <w:p w:rsidR="00A35D70" w:rsidRPr="00DD5F05" w:rsidRDefault="00DD5F05" w:rsidP="00FB60A6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 w:rsidRPr="00DD5F05">
        <w:rPr>
          <w:rFonts w:asciiTheme="minorBidi" w:hAnsiTheme="minorBidi" w:cstheme="minorBidi" w:hint="cs"/>
          <w:sz w:val="22"/>
          <w:szCs w:val="22"/>
          <w:rtl/>
        </w:rPr>
        <w:t xml:space="preserve">הילדים </w:t>
      </w:r>
      <w:r w:rsidR="00FB60A6">
        <w:rPr>
          <w:rFonts w:asciiTheme="minorBidi" w:hAnsiTheme="minorBidi" w:cstheme="minorBidi" w:hint="cs"/>
          <w:sz w:val="22"/>
          <w:szCs w:val="22"/>
          <w:rtl/>
        </w:rPr>
        <w:t>יממשו עקרונות מה</w:t>
      </w:r>
      <w:r w:rsidRPr="00DD5F05">
        <w:rPr>
          <w:rFonts w:asciiTheme="minorBidi" w:hAnsiTheme="minorBidi" w:cstheme="minorBidi" w:hint="cs"/>
          <w:sz w:val="22"/>
          <w:szCs w:val="22"/>
          <w:rtl/>
        </w:rPr>
        <w:t>עולם האמיתי</w:t>
      </w:r>
      <w:r w:rsidR="00FB60A6">
        <w:rPr>
          <w:rFonts w:asciiTheme="minorBidi" w:hAnsiTheme="minorBidi" w:cstheme="minorBidi" w:hint="cs"/>
          <w:sz w:val="22"/>
          <w:szCs w:val="22"/>
          <w:rtl/>
        </w:rPr>
        <w:t xml:space="preserve"> בתכנות המשחק</w:t>
      </w:r>
      <w:r w:rsidR="00A35D70" w:rsidRPr="00DD5F05">
        <w:rPr>
          <w:rFonts w:asciiTheme="minorBidi" w:hAnsiTheme="minorBidi" w:cstheme="minorBidi"/>
          <w:sz w:val="22"/>
          <w:szCs w:val="22"/>
          <w:rtl/>
        </w:rPr>
        <w:br w:type="page"/>
      </w:r>
      <w:r w:rsidR="00A35D70" w:rsidRPr="00DD5F05">
        <w:rPr>
          <w:rFonts w:asciiTheme="minorBidi" w:hAnsiTheme="minorBidi" w:cstheme="minorBidi"/>
          <w:b/>
          <w:bCs/>
          <w:sz w:val="22"/>
          <w:szCs w:val="22"/>
          <w:rtl/>
        </w:rPr>
        <w:lastRenderedPageBreak/>
        <w:t>מבנה</w:t>
      </w:r>
    </w:p>
    <w:tbl>
      <w:tblPr>
        <w:bidiVisual/>
        <w:tblW w:w="964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73"/>
        <w:gridCol w:w="1559"/>
        <w:gridCol w:w="1930"/>
      </w:tblGrid>
      <w:tr w:rsidR="00A35D70" w:rsidRPr="00A1476C" w:rsidTr="00CC43D3">
        <w:tc>
          <w:tcPr>
            <w:tcW w:w="1276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זמן</w:t>
            </w:r>
          </w:p>
        </w:tc>
        <w:tc>
          <w:tcPr>
            <w:tcW w:w="3402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מהלך המפגש</w:t>
            </w:r>
          </w:p>
        </w:tc>
        <w:tc>
          <w:tcPr>
            <w:tcW w:w="1473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תומך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במטרה</w:t>
            </w:r>
          </w:p>
        </w:tc>
        <w:tc>
          <w:tcPr>
            <w:tcW w:w="1559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שיקול דעת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דידקטי</w:t>
            </w:r>
          </w:p>
        </w:tc>
        <w:tc>
          <w:tcPr>
            <w:tcW w:w="1930" w:type="dxa"/>
            <w:vAlign w:val="center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אמצעי עזר</w:t>
            </w:r>
          </w:p>
        </w:tc>
      </w:tr>
      <w:tr w:rsidR="00A35D70" w:rsidRPr="00A1476C" w:rsidTr="00CC43D3">
        <w:trPr>
          <w:trHeight w:val="70"/>
        </w:trPr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פתיחה: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C50B13" w:rsidRDefault="00DD5F05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יוצא לטיול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  <w:p w:rsidR="002B02EE" w:rsidRDefault="002B02EE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1- התחלקו לזוגות, ובחרו מסלול 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טיול חופשי </w:t>
            </w: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לקובו</w:t>
            </w:r>
            <w:proofErr w:type="spellEnd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FB60A6">
              <w:rPr>
                <w:rFonts w:asciiTheme="minorBidi" w:hAnsiTheme="minorBidi" w:cstheme="minorBidi" w:hint="cs"/>
                <w:sz w:val="20"/>
                <w:szCs w:val="20"/>
                <w:rtl/>
              </w:rPr>
              <w:t>לשחק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. 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בנו 2 פונקציות למימוש הטיול 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השתמשו במרצפות הפקודה ובמרצפות הפונקציה הכחולה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והאדומה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הריצו את </w:t>
            </w:r>
            <w:proofErr w:type="spellStart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  <w:p w:rsidR="00FB60A6" w:rsidRDefault="0038495D" w:rsidP="00FB60A6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האם כל הקבוצות בחרו אותו מסלול? למה לא?</w:t>
            </w:r>
          </w:p>
          <w:p w:rsidR="0038495D" w:rsidRPr="00FB60A6" w:rsidRDefault="0038495D" w:rsidP="00FB60A6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מה המסלול הארוך ביותר שתוכלו לבנות? והקצר ביותר?</w:t>
            </w:r>
          </w:p>
          <w:p w:rsidR="00900EF9" w:rsidRDefault="002B02EE" w:rsidP="0038495D">
            <w:pPr>
              <w:spacing w:line="360" w:lineRule="auto"/>
              <w:rPr>
                <w:rFonts w:asciiTheme="minorBidi" w:hAnsiTheme="minorBidi" w:cs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2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38495D" w:rsidRPr="0038495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תת-פונקציה היא פונקציה </w:t>
            </w:r>
            <w:proofErr w:type="spellStart"/>
            <w:r w:rsidR="0038495D" w:rsidRPr="0038495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שקובו</w:t>
            </w:r>
            <w:proofErr w:type="spellEnd"/>
            <w:r w:rsidR="0038495D" w:rsidRPr="0038495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מבצע מתוך פונקציה אחרת</w:t>
            </w:r>
            <w:r w:rsidR="0038495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, שתקרא הפונקציה הראשית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. הפכו את הפונקציה הכחולה לתת-פונקציה בתוך הפונקציה האדומה והריצו את </w:t>
            </w:r>
            <w:proofErr w:type="spellStart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  <w:p w:rsidR="0038495D" w:rsidRDefault="0038495D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האם </w:t>
            </w: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ביצע את מסלול הטיול כנדרש? האם השתמשתם בפחות או יותר מרצפות פקודה עבור הפונקציה הראשית של המסלול?</w:t>
            </w:r>
          </w:p>
          <w:p w:rsidR="0038495D" w:rsidRPr="00074451" w:rsidRDefault="0038495D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מתי זה רעיון טוב להשתמש בתת-פונקציה?</w:t>
            </w:r>
          </w:p>
        </w:tc>
        <w:tc>
          <w:tcPr>
            <w:tcW w:w="1473" w:type="dxa"/>
          </w:tcPr>
          <w:p w:rsidR="00A35D70" w:rsidRPr="00074451" w:rsidRDefault="00FB60A6" w:rsidP="00D95D5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לימוד ותרגול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הקונספט של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>תתי פ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>ונקציות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במסגרת </w:t>
            </w: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נראטיבית</w:t>
            </w:r>
            <w:proofErr w:type="spellEnd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ליצירת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מסלול ל</w:t>
            </w:r>
            <w:r w:rsidR="00CA1292">
              <w:rPr>
                <w:rFonts w:asciiTheme="minorBidi" w:hAnsiTheme="minorBidi" w:cstheme="minorBidi" w:hint="cs"/>
                <w:sz w:val="20"/>
                <w:szCs w:val="20"/>
                <w:rtl/>
              </w:rPr>
              <w:t>רובוט</w:t>
            </w:r>
            <w:r w:rsidR="00A35D70"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559" w:type="dxa"/>
          </w:tcPr>
          <w:p w:rsidR="00A35D70" w:rsidRPr="00074451" w:rsidRDefault="00A35D70" w:rsidP="00E6615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הילדים ילמדו לשאול שאלות ולחקור 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באופן חופשי 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באמצעות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>ב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רובוט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>מימוש הרעיונות שלהם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רובוט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טעון ומוכן לפעולה.</w:t>
            </w:r>
          </w:p>
          <w:p w:rsidR="00A35D70" w:rsidRPr="00074451" w:rsidRDefault="00A35D70" w:rsidP="00773BBA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>מרחב עבודה מתאים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הכולל את משטח העבודה של קובו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 w:rsidRPr="00074451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גוף:</w:t>
            </w: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35D70" w:rsidRPr="006F7A75" w:rsidRDefault="00A35D70" w:rsidP="00CC43D3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402" w:type="dxa"/>
          </w:tcPr>
          <w:p w:rsidR="00A35D70" w:rsidRDefault="00A35D70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1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הילדים יתחלקו לזוגות, </w:t>
            </w:r>
            <w:r w:rsidR="0025530B">
              <w:rPr>
                <w:rFonts w:asciiTheme="minorBidi" w:hAnsiTheme="minorBidi" w:cstheme="minorBidi" w:hint="cs"/>
                <w:sz w:val="20"/>
                <w:szCs w:val="20"/>
                <w:rtl/>
              </w:rPr>
              <w:t>ויצרו</w:t>
            </w:r>
            <w:r w:rsidR="00900EF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את 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המסלול על גבי משטח הפעילות. 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ודאו שהמסלול שנבחר עומד בתנאי התנועה במרחב של משטח הפעילות.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את המסלול שיצרו יחלקו שרירותית ל-2 חלקים וכל חלק ימומש כפונקציה נפרדת. הניחו את מרצפות הפעלת הפונקציות במשטח הפעילות במקום המתאים כדי לבצע את כל המסלול כנדרש.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ניתן ללוות מרצפות פעולה בין קבוצות לממש מסלול ארוך במיוחד.</w:t>
            </w:r>
          </w:p>
          <w:p w:rsidR="00D95D51" w:rsidRDefault="00D95D51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lastRenderedPageBreak/>
              <w:t>פתרון אפשרי:</w:t>
            </w:r>
          </w:p>
          <w:p w:rsidR="00D95D51" w:rsidRDefault="00D95D51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 wp14:anchorId="31B0911B" wp14:editId="4CB63F43">
                  <wp:extent cx="2023110" cy="20434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04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5D51" w:rsidRDefault="00D95D51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 wp14:anchorId="27243CCB" wp14:editId="16085479">
                  <wp:extent cx="2023110" cy="8489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530B" w:rsidRDefault="00A35D70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פעילות 2 </w:t>
            </w:r>
            <w:r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>ב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נו מחדש את הפונקציה האדומה, </w:t>
            </w:r>
            <w:proofErr w:type="spellStart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כשבוספה</w:t>
            </w:r>
            <w:proofErr w:type="spellEnd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תבצע קריאה לפונקציה הכחולה</w:t>
            </w:r>
            <w:r w:rsidR="00900EF9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הניחו רק את מרצפת הפעלת הפונקציה האדומה </w:t>
            </w:r>
            <w:proofErr w:type="spellStart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התחילת</w:t>
            </w:r>
            <w:proofErr w:type="spellEnd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המסלול. </w:t>
            </w:r>
          </w:p>
          <w:p w:rsidR="00D95D51" w:rsidRDefault="00D95D51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פתרון אפשרי:</w:t>
            </w:r>
          </w:p>
          <w:p w:rsidR="00D95D51" w:rsidRDefault="00D95D51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noProof/>
              </w:rPr>
              <w:drawing>
                <wp:inline distT="0" distB="0" distL="0" distR="0" wp14:anchorId="70A6763A" wp14:editId="4844632D">
                  <wp:extent cx="2023110" cy="3060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30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900EF9" w:rsidRPr="00074451" w:rsidRDefault="00900EF9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למתקדמים: 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בנו פונקציה ראשית ומשנית עם מספר מרצפות מינימלי, ואח"כ מקסימלי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ודאו שהמסלול שנבחר עומד בתנאי התנועה במרחב של משטח הפעילות.</w:t>
            </w:r>
          </w:p>
        </w:tc>
        <w:tc>
          <w:tcPr>
            <w:tcW w:w="1473" w:type="dxa"/>
          </w:tcPr>
          <w:p w:rsidR="00A35D70" w:rsidRPr="00074451" w:rsidRDefault="00773BBA" w:rsidP="00D95D5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lastRenderedPageBreak/>
              <w:t>תרגול</w:t>
            </w:r>
            <w:r w:rsidR="00E6615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D95D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בניית פונקציות ותתי פונקציות </w:t>
            </w:r>
            <w:r w:rsidR="00127218">
              <w:rPr>
                <w:rFonts w:asciiTheme="minorBidi" w:hAnsiTheme="minorBidi" w:cstheme="minorBidi" w:hint="cs"/>
                <w:sz w:val="20"/>
                <w:szCs w:val="20"/>
                <w:rtl/>
              </w:rPr>
              <w:t>ו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שימוש ברובוט.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מעודד עבודת צוות ולמידת עמיתים.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A35D70" w:rsidRPr="00A1476C" w:rsidTr="00CC43D3">
        <w:tc>
          <w:tcPr>
            <w:tcW w:w="1276" w:type="dxa"/>
          </w:tcPr>
          <w:p w:rsidR="00A35D70" w:rsidRPr="006F7A75" w:rsidRDefault="00A35D70" w:rsidP="00CC43D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lastRenderedPageBreak/>
              <w:br w:type="page"/>
            </w:r>
            <w:r w:rsidRPr="006F7A7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סיום:</w:t>
            </w:r>
          </w:p>
        </w:tc>
        <w:tc>
          <w:tcPr>
            <w:tcW w:w="3402" w:type="dxa"/>
          </w:tcPr>
          <w:p w:rsidR="0038495D" w:rsidRDefault="00A35D70" w:rsidP="0038495D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מפגש סיכ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ום סביב שולחן בו כל </w:t>
            </w:r>
            <w:r w:rsidR="00900EF9">
              <w:rPr>
                <w:rFonts w:asciiTheme="minorBidi" w:hAnsiTheme="minorBidi" w:cstheme="minorBidi" w:hint="cs"/>
                <w:sz w:val="20"/>
                <w:szCs w:val="20"/>
                <w:rtl/>
              </w:rPr>
              <w:t>קבוצה תשתף את ה</w:t>
            </w:r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מסלולים שלה ותספר על הטיול של </w:t>
            </w:r>
            <w:proofErr w:type="spellStart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 w:rsidR="0038495D"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  <w:p w:rsidR="0025530B" w:rsidRDefault="0038495D" w:rsidP="00B34875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האם </w:t>
            </w: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קובו</w:t>
            </w:r>
            <w:proofErr w:type="spellEnd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ביצע את הטיול כמתוכנן? האם תיקנתם את המסלול בזמן העבודה? מתי לדעתכם יהיה חכם להשתמש בתתי-פונקציות בחיים </w:t>
            </w:r>
            <w:proofErr w:type="spellStart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האמיתיים</w:t>
            </w:r>
            <w:proofErr w:type="spellEnd"/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?</w:t>
            </w:r>
          </w:p>
          <w:p w:rsidR="00A35D70" w:rsidRPr="00074451" w:rsidRDefault="00A35D70" w:rsidP="00CF4B3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lastRenderedPageBreak/>
              <w:t>איש/אשת החינוך מעלה את הגילויים על הכתב.</w:t>
            </w:r>
          </w:p>
        </w:tc>
        <w:tc>
          <w:tcPr>
            <w:tcW w:w="1473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lastRenderedPageBreak/>
              <w:t>למידת עמיתים ושיתוף פורמלי.</w:t>
            </w:r>
          </w:p>
        </w:tc>
        <w:tc>
          <w:tcPr>
            <w:tcW w:w="1559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תהליך סיכום ביניים לחקר.</w:t>
            </w:r>
          </w:p>
        </w:tc>
        <w:tc>
          <w:tcPr>
            <w:tcW w:w="1930" w:type="dxa"/>
          </w:tcPr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שולחן, כסאות, דף וטושים על מנת להקל על הילדים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ולשקף את תכנון המסלול </w:t>
            </w:r>
            <w:r w:rsidR="00773BBA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האוטומטי 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שלהם</w:t>
            </w: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בכל שלב של הדיון.</w:t>
            </w:r>
          </w:p>
          <w:p w:rsidR="00A35D70" w:rsidRPr="00074451" w:rsidRDefault="00A35D70" w:rsidP="00CC43D3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74451">
              <w:rPr>
                <w:rFonts w:asciiTheme="minorBidi" w:hAnsiTheme="minorBidi" w:cstheme="minorBidi" w:hint="cs"/>
                <w:sz w:val="20"/>
                <w:szCs w:val="20"/>
                <w:rtl/>
              </w:rPr>
              <w:t>יומן תיעוד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.</w:t>
            </w:r>
          </w:p>
        </w:tc>
      </w:tr>
    </w:tbl>
    <w:p w:rsidR="00A35D70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</w:rPr>
      </w:pPr>
    </w:p>
    <w:p w:rsidR="00A35D70" w:rsidRDefault="00A35D70" w:rsidP="00A35D70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  <w:bCs/>
          <w:sz w:val="22"/>
          <w:szCs w:val="22"/>
        </w:rPr>
      </w:pPr>
      <w:r w:rsidRPr="006F7A75">
        <w:rPr>
          <w:rFonts w:asciiTheme="minorBidi" w:hAnsiTheme="minorBidi" w:cstheme="minorBidi"/>
          <w:b/>
          <w:bCs/>
          <w:sz w:val="22"/>
          <w:szCs w:val="22"/>
          <w:rtl/>
        </w:rPr>
        <w:t>משוב עצמי</w:t>
      </w:r>
      <w:r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לאחר המפגש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(שלב זה נועד להקל על איש/ת החינוך לעקוב אחר התהליכים בלמידה ולדעת האם יש צורך בחזרה על שיעור זה או אחר).</w:t>
      </w:r>
    </w:p>
    <w:p w:rsidR="00A35D70" w:rsidRPr="006F7A75" w:rsidRDefault="00A35D70" w:rsidP="00A35D70">
      <w:pPr>
        <w:pStyle w:val="ListParagraph"/>
        <w:spacing w:line="360" w:lineRule="auto"/>
        <w:ind w:left="360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>האם המטרות הושגו בעיניך?  פרט</w:t>
      </w:r>
      <w:r w:rsidRPr="00E01F5A">
        <w:rPr>
          <w:rFonts w:asciiTheme="minorBidi" w:hAnsiTheme="minorBidi" w:cstheme="minorBidi" w:hint="cs"/>
          <w:sz w:val="22"/>
          <w:szCs w:val="22"/>
          <w:rtl/>
        </w:rPr>
        <w:t xml:space="preserve">/י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____________________</w:t>
      </w:r>
      <w:r w:rsidRPr="00E01F5A">
        <w:rPr>
          <w:rFonts w:asciiTheme="minorBidi" w:hAnsiTheme="minorBidi" w:cstheme="minorBidi"/>
          <w:rtl/>
        </w:rPr>
        <w:t>_________</w:t>
      </w:r>
    </w:p>
    <w:p w:rsidR="00A35D70" w:rsidRPr="00E01F5A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rtl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 xml:space="preserve">אם היית מעבירה שוב את המפגש, מה היית משנה?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__________________________________________________________________________________________________________________________________________________________________________</w:t>
      </w:r>
      <w:r>
        <w:rPr>
          <w:rFonts w:asciiTheme="minorBidi" w:hAnsiTheme="minorBidi" w:cstheme="minorBidi" w:hint="cs"/>
          <w:rtl/>
        </w:rPr>
        <w:t>__________________</w:t>
      </w:r>
      <w:r w:rsidRPr="00E01F5A">
        <w:rPr>
          <w:rFonts w:asciiTheme="minorBidi" w:hAnsiTheme="minorBidi" w:cstheme="minorBidi"/>
          <w:rtl/>
        </w:rPr>
        <w:t>____</w:t>
      </w:r>
    </w:p>
    <w:p w:rsidR="00A35D70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</w:rPr>
      </w:pPr>
      <w:r w:rsidRPr="00E01F5A">
        <w:rPr>
          <w:rFonts w:asciiTheme="minorBidi" w:hAnsiTheme="minorBidi" w:cstheme="minorBidi"/>
          <w:sz w:val="22"/>
          <w:szCs w:val="22"/>
          <w:rtl/>
        </w:rPr>
        <w:t xml:space="preserve">באילו קשיים נתקלת במפגש, וכיצד תתגברי עליהם בפעם הבאה? </w:t>
      </w:r>
      <w:r w:rsidRPr="00E01F5A">
        <w:rPr>
          <w:rFonts w:asciiTheme="minorBidi" w:hAnsiTheme="minorBidi" w:cstheme="minorBidi"/>
          <w:rtl/>
        </w:rPr>
        <w:t>________________________________________________________________________________________________________________________________________________________________________________________________</w:t>
      </w:r>
    </w:p>
    <w:p w:rsidR="00A35D70" w:rsidRPr="00631F3D" w:rsidRDefault="00A35D70" w:rsidP="00A35D70">
      <w:pPr>
        <w:pStyle w:val="ListParagraph"/>
        <w:numPr>
          <w:ilvl w:val="0"/>
          <w:numId w:val="7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 w:rsidRPr="00631F3D">
        <w:rPr>
          <w:rFonts w:asciiTheme="minorBidi" w:hAnsiTheme="minorBidi" w:cstheme="minorBidi" w:hint="cs"/>
          <w:sz w:val="22"/>
          <w:szCs w:val="22"/>
          <w:rtl/>
        </w:rPr>
        <w:t>הארות והערות לעצמי:</w:t>
      </w:r>
    </w:p>
    <w:p w:rsidR="00A35D70" w:rsidRPr="00E01F5A" w:rsidRDefault="00A35D70" w:rsidP="00A35D70">
      <w:pPr>
        <w:pStyle w:val="ListParagraph"/>
        <w:spacing w:line="48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br w:type="page"/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76C1B">
        <w:rPr>
          <w:rFonts w:asciiTheme="minorBidi" w:hAnsiTheme="minorBidi" w:cstheme="minorBidi" w:hint="cs"/>
          <w:b/>
          <w:bCs/>
          <w:sz w:val="28"/>
          <w:szCs w:val="28"/>
          <w:rtl/>
        </w:rPr>
        <w:lastRenderedPageBreak/>
        <w:t>דף מתוך יומן תיעוד</w:t>
      </w:r>
    </w:p>
    <w:p w:rsidR="00A35D70" w:rsidRPr="00676C1B" w:rsidRDefault="00A35D70" w:rsidP="00A35D70">
      <w:pPr>
        <w:spacing w:line="360" w:lineRule="auto"/>
        <w:jc w:val="center"/>
        <w:rPr>
          <w:rFonts w:asciiTheme="minorBidi" w:hAnsiTheme="minorBidi" w:cstheme="minorBidi"/>
          <w:sz w:val="20"/>
          <w:szCs w:val="20"/>
          <w:rtl/>
        </w:rPr>
      </w:pPr>
      <w:r w:rsidRPr="00676C1B">
        <w:rPr>
          <w:rFonts w:asciiTheme="minorBidi" w:hAnsiTheme="minorBidi" w:cstheme="minorBidi" w:hint="cs"/>
          <w:sz w:val="20"/>
          <w:szCs w:val="20"/>
          <w:rtl/>
        </w:rPr>
        <w:t>ניתן להדפיס במספר העתקים על פי הצורך וליצור קלסר תיעוד עבור כל קבוצה על מנת לעקוב אחרי הלמידה והתאמת המשך מערכי השיעור לקבוצת הילדים באופן ספציפי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קבוצה:  _________________________________</w:t>
      </w:r>
    </w:p>
    <w:p w:rsidR="00A35D70" w:rsidRDefault="00A35D70" w:rsidP="00A35D70">
      <w:pPr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שיעור מס' _______________________________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תאריך: _____/_____/_____</w:t>
      </w: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שמות הילדים: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pStyle w:val="ListParagraph"/>
        <w:numPr>
          <w:ilvl w:val="1"/>
          <w:numId w:val="8"/>
        </w:num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</w:t>
      </w:r>
    </w:p>
    <w:p w:rsidR="00A35D70" w:rsidRDefault="00A35D70" w:rsidP="00A35D70">
      <w:pPr>
        <w:bidi w:val="0"/>
        <w:spacing w:after="200" w:line="276" w:lineRule="auto"/>
        <w:rPr>
          <w:rFonts w:asciiTheme="minorBidi" w:hAnsiTheme="minorBidi" w:cstheme="minorBidi"/>
          <w:sz w:val="22"/>
          <w:szCs w:val="22"/>
          <w:rtl/>
        </w:rPr>
      </w:pPr>
    </w:p>
    <w:p w:rsidR="00A35D70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תיעוד שיעור:</w:t>
      </w:r>
    </w:p>
    <w:p w:rsidR="00A35D70" w:rsidRPr="00676C1B" w:rsidRDefault="00A35D70" w:rsidP="00A35D70">
      <w:pPr>
        <w:spacing w:line="48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C1B" w:rsidRPr="00A35D70" w:rsidRDefault="00676C1B" w:rsidP="00A35D70"/>
    <w:sectPr w:rsidR="00676C1B" w:rsidRPr="00A35D70" w:rsidSect="002C236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F7" w:rsidRDefault="009D6FF7" w:rsidP="00FC6DD5">
      <w:r>
        <w:separator/>
      </w:r>
    </w:p>
  </w:endnote>
  <w:endnote w:type="continuationSeparator" w:id="0">
    <w:p w:rsidR="009D6FF7" w:rsidRDefault="009D6FF7" w:rsidP="00FC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F7" w:rsidRDefault="009D6FF7" w:rsidP="00FC6DD5">
      <w:r>
        <w:separator/>
      </w:r>
    </w:p>
  </w:footnote>
  <w:footnote w:type="continuationSeparator" w:id="0">
    <w:p w:rsidR="009D6FF7" w:rsidRDefault="009D6FF7" w:rsidP="00FC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5203"/>
    </w:tblGrid>
    <w:tr w:rsidR="00FC6DD5" w:rsidTr="00FC6DD5">
      <w:trPr>
        <w:trHeight w:val="1134"/>
      </w:trPr>
      <w:tc>
        <w:tcPr>
          <w:tcW w:w="4261" w:type="dxa"/>
        </w:tcPr>
        <w:p w:rsidR="00FC6DD5" w:rsidRDefault="00FC6DD5" w:rsidP="00FC6DD5">
          <w:pPr>
            <w:pStyle w:val="Header"/>
            <w:jc w:val="right"/>
          </w:pPr>
          <w:r w:rsidRPr="004D38A9">
            <w:rPr>
              <w:noProof/>
            </w:rPr>
            <w:drawing>
              <wp:inline distT="0" distB="0" distL="0" distR="0">
                <wp:extent cx="1593850" cy="660400"/>
                <wp:effectExtent l="19050" t="0" r="6350" b="0"/>
                <wp:docPr id="35" name="Picture 7" descr="https://www.eshbelhost.com/zoom6/z0qv8/primail/201205/ivein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www.eshbelhost.com/zoom6/z0qv8/primail/201205/ivein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3" w:type="dxa"/>
        </w:tcPr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עדי הדס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איטק בע"מ</w:t>
          </w:r>
        </w:p>
        <w:p w:rsidR="00FC6DD5" w:rsidRPr="00191132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  <w:rtl/>
            </w:rPr>
          </w:pPr>
          <w:r w:rsidRPr="00191132">
            <w:rPr>
              <w:rFonts w:ascii="Arial" w:hAnsi="Arial" w:cs="Arial"/>
              <w:b/>
              <w:bCs/>
            </w:rPr>
            <w:t>050-2009398</w:t>
          </w:r>
        </w:p>
        <w:p w:rsidR="00FC6DD5" w:rsidRPr="00EE6743" w:rsidRDefault="00FC6DD5" w:rsidP="00FC6DD5">
          <w:pPr>
            <w:ind w:left="-58"/>
            <w:jc w:val="both"/>
            <w:rPr>
              <w:rFonts w:ascii="Arial" w:hAnsi="Arial" w:cs="Arial"/>
              <w:b/>
              <w:bCs/>
            </w:rPr>
          </w:pPr>
          <w:r w:rsidRPr="00191132">
            <w:rPr>
              <w:rFonts w:ascii="Arial" w:hAnsi="Arial" w:cs="Arial" w:hint="cs"/>
              <w:b/>
              <w:bCs/>
              <w:rtl/>
            </w:rPr>
            <w:t>03-6491202</w:t>
          </w:r>
        </w:p>
      </w:tc>
    </w:tr>
  </w:tbl>
  <w:p w:rsidR="00FC6DD5" w:rsidRDefault="00FC6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21E"/>
    <w:multiLevelType w:val="multilevel"/>
    <w:tmpl w:val="55B21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B165C7"/>
    <w:multiLevelType w:val="hybridMultilevel"/>
    <w:tmpl w:val="9816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7A6C"/>
    <w:multiLevelType w:val="hybridMultilevel"/>
    <w:tmpl w:val="BEAC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D623D7"/>
    <w:multiLevelType w:val="hybridMultilevel"/>
    <w:tmpl w:val="6726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17CF"/>
    <w:multiLevelType w:val="hybridMultilevel"/>
    <w:tmpl w:val="26FE39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745040"/>
    <w:multiLevelType w:val="multilevel"/>
    <w:tmpl w:val="CDD89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en-US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Cs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2EB75F7"/>
    <w:multiLevelType w:val="hybridMultilevel"/>
    <w:tmpl w:val="D27C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01FA"/>
    <w:multiLevelType w:val="hybridMultilevel"/>
    <w:tmpl w:val="1BB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069"/>
    <w:rsid w:val="000406B8"/>
    <w:rsid w:val="0004498D"/>
    <w:rsid w:val="00074451"/>
    <w:rsid w:val="00127218"/>
    <w:rsid w:val="001D05EE"/>
    <w:rsid w:val="001D6754"/>
    <w:rsid w:val="001F0FEC"/>
    <w:rsid w:val="001F5AD3"/>
    <w:rsid w:val="0022208C"/>
    <w:rsid w:val="002242CC"/>
    <w:rsid w:val="0022501A"/>
    <w:rsid w:val="0025530B"/>
    <w:rsid w:val="002555DD"/>
    <w:rsid w:val="00290B95"/>
    <w:rsid w:val="002B02EE"/>
    <w:rsid w:val="002C2369"/>
    <w:rsid w:val="003536EF"/>
    <w:rsid w:val="0038188B"/>
    <w:rsid w:val="0038495D"/>
    <w:rsid w:val="00396069"/>
    <w:rsid w:val="00545B32"/>
    <w:rsid w:val="00577BEB"/>
    <w:rsid w:val="005A2BB4"/>
    <w:rsid w:val="005C23E4"/>
    <w:rsid w:val="005C51B7"/>
    <w:rsid w:val="00624400"/>
    <w:rsid w:val="00630609"/>
    <w:rsid w:val="00631F3D"/>
    <w:rsid w:val="00676C1B"/>
    <w:rsid w:val="006A64CF"/>
    <w:rsid w:val="006B3D03"/>
    <w:rsid w:val="006F7A75"/>
    <w:rsid w:val="00773BBA"/>
    <w:rsid w:val="00797285"/>
    <w:rsid w:val="007D56E2"/>
    <w:rsid w:val="00880325"/>
    <w:rsid w:val="00900EF9"/>
    <w:rsid w:val="00932558"/>
    <w:rsid w:val="00962B6C"/>
    <w:rsid w:val="009D6FF7"/>
    <w:rsid w:val="009F0EC5"/>
    <w:rsid w:val="00A1476C"/>
    <w:rsid w:val="00A35D70"/>
    <w:rsid w:val="00B071D2"/>
    <w:rsid w:val="00B34875"/>
    <w:rsid w:val="00B47051"/>
    <w:rsid w:val="00C50B13"/>
    <w:rsid w:val="00CA1292"/>
    <w:rsid w:val="00CF40AC"/>
    <w:rsid w:val="00CF4B31"/>
    <w:rsid w:val="00D840F1"/>
    <w:rsid w:val="00D95D51"/>
    <w:rsid w:val="00DD5F05"/>
    <w:rsid w:val="00E01F5A"/>
    <w:rsid w:val="00E03D9A"/>
    <w:rsid w:val="00E66155"/>
    <w:rsid w:val="00E86769"/>
    <w:rsid w:val="00EB7DF1"/>
    <w:rsid w:val="00F03C8E"/>
    <w:rsid w:val="00FA6315"/>
    <w:rsid w:val="00FB60A6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502A"/>
  <w15:docId w15:val="{F3BDEBEF-3760-4E63-B9B6-00B8A780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06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6D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DD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C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ubo.education/app/uploads/2021/02/KUBO-Coding-Quick-Start-Guide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udMDrWCY3I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eshbelhost.com/zoom6/z0qv8/primail/201205/ivein/logo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6B0B-E807-4672-B87F-8E116F57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Admin</cp:lastModifiedBy>
  <cp:revision>3</cp:revision>
  <dcterms:created xsi:type="dcterms:W3CDTF">2021-07-28T12:19:00Z</dcterms:created>
  <dcterms:modified xsi:type="dcterms:W3CDTF">2021-07-29T06:37:00Z</dcterms:modified>
</cp:coreProperties>
</file>