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2EAC26" w14:textId="43E623B7" w:rsidR="00ED577A" w:rsidRPr="00ED577A" w:rsidRDefault="00ED577A">
      <w:pPr>
        <w:rPr>
          <w:rFonts w:ascii="Arial" w:hAnsi="Arial" w:cs="Arial"/>
          <w:b/>
          <w:bCs/>
        </w:rPr>
      </w:pPr>
      <w:r w:rsidRPr="00ED577A">
        <w:rPr>
          <w:rFonts w:ascii="Arial" w:hAnsi="Arial" w:cs="Arial"/>
          <w:b/>
          <w:bCs/>
        </w:rPr>
        <w:t>Introduction to Occupational Schemes</w:t>
      </w:r>
    </w:p>
    <w:p w14:paraId="6EF50AE1" w14:textId="33B0C91F" w:rsidR="00ED577A" w:rsidRDefault="00ED577A">
      <w:pPr>
        <w:rPr>
          <w:rFonts w:ascii="Arial" w:hAnsi="Arial" w:cs="Arial"/>
          <w:b/>
          <w:bCs/>
        </w:rPr>
      </w:pPr>
      <w:r w:rsidRPr="00ED577A">
        <w:rPr>
          <w:rFonts w:ascii="Arial" w:hAnsi="Arial" w:cs="Arial"/>
          <w:b/>
          <w:bCs/>
        </w:rPr>
        <w:t>Test</w:t>
      </w:r>
    </w:p>
    <w:p w14:paraId="20207E8F" w14:textId="19A3F4B1" w:rsidR="00ED577A" w:rsidRDefault="00ED577A">
      <w:pPr>
        <w:rPr>
          <w:rFonts w:ascii="Arial" w:hAnsi="Arial" w:cs="Arial"/>
        </w:rPr>
      </w:pPr>
    </w:p>
    <w:p w14:paraId="41EEDB61" w14:textId="7CE0AB20" w:rsidR="00ED577A" w:rsidRDefault="00ED577A">
      <w:pPr>
        <w:rPr>
          <w:rFonts w:ascii="Arial" w:hAnsi="Arial" w:cs="Arial"/>
          <w:color w:val="000000"/>
          <w:shd w:val="clear" w:color="auto" w:fill="FFFFFF"/>
        </w:rPr>
      </w:pPr>
      <w:r>
        <w:rPr>
          <w:rFonts w:ascii="Arial" w:hAnsi="Arial" w:cs="Arial"/>
        </w:rPr>
        <w:t>1.</w:t>
      </w:r>
      <w:r>
        <w:rPr>
          <w:rFonts w:ascii="Arial" w:hAnsi="Arial" w:cs="Arial"/>
        </w:rPr>
        <w:tab/>
        <w:t xml:space="preserve">Which </w:t>
      </w:r>
      <w:r>
        <w:rPr>
          <w:rFonts w:ascii="Arial" w:hAnsi="Arial" w:cs="Arial"/>
          <w:color w:val="000000"/>
          <w:shd w:val="clear" w:color="auto" w:fill="FFFFFF"/>
        </w:rPr>
        <w:t xml:space="preserve">schemes are usually linked to an employee's salary as they approach </w:t>
      </w:r>
      <w:r>
        <w:rPr>
          <w:rFonts w:ascii="Arial" w:hAnsi="Arial" w:cs="Arial"/>
          <w:color w:val="000000"/>
          <w:shd w:val="clear" w:color="auto" w:fill="FFFFFF"/>
        </w:rPr>
        <w:tab/>
      </w:r>
      <w:r>
        <w:rPr>
          <w:rFonts w:ascii="Arial" w:hAnsi="Arial" w:cs="Arial"/>
          <w:color w:val="000000"/>
          <w:shd w:val="clear" w:color="auto" w:fill="FFFFFF"/>
        </w:rPr>
        <w:t>retirement or leaving date and are usually known as final salary schemes</w:t>
      </w:r>
      <w:r>
        <w:rPr>
          <w:rFonts w:ascii="Arial" w:hAnsi="Arial" w:cs="Arial"/>
          <w:color w:val="000000"/>
          <w:shd w:val="clear" w:color="auto" w:fill="FFFFFF"/>
        </w:rPr>
        <w:t>?</w:t>
      </w:r>
    </w:p>
    <w:p w14:paraId="5211D64C" w14:textId="728269C4" w:rsidR="00ED577A" w:rsidRPr="00ED577A" w:rsidRDefault="00ED577A" w:rsidP="00ED577A">
      <w:pPr>
        <w:pStyle w:val="ListParagraph"/>
        <w:numPr>
          <w:ilvl w:val="0"/>
          <w:numId w:val="2"/>
        </w:numPr>
        <w:rPr>
          <w:rFonts w:ascii="Arial" w:hAnsi="Arial" w:cs="Arial"/>
          <w:color w:val="000000"/>
          <w:shd w:val="clear" w:color="auto" w:fill="FFFFFF"/>
        </w:rPr>
      </w:pPr>
      <w:r w:rsidRPr="00ED577A">
        <w:rPr>
          <w:rFonts w:ascii="Arial" w:hAnsi="Arial" w:cs="Arial"/>
          <w:color w:val="000000"/>
          <w:shd w:val="clear" w:color="auto" w:fill="FFFFFF"/>
        </w:rPr>
        <w:t>Defined Benefit</w:t>
      </w:r>
    </w:p>
    <w:p w14:paraId="1020895B" w14:textId="06D3B8A0" w:rsidR="00ED577A" w:rsidRPr="00ED577A" w:rsidRDefault="00ED577A" w:rsidP="00ED577A">
      <w:pPr>
        <w:pStyle w:val="ListParagraph"/>
        <w:numPr>
          <w:ilvl w:val="0"/>
          <w:numId w:val="2"/>
        </w:numPr>
        <w:rPr>
          <w:rFonts w:ascii="Arial" w:hAnsi="Arial" w:cs="Arial"/>
          <w:color w:val="000000"/>
          <w:shd w:val="clear" w:color="auto" w:fill="FFFFFF"/>
        </w:rPr>
      </w:pPr>
      <w:r w:rsidRPr="00ED577A">
        <w:rPr>
          <w:rFonts w:ascii="Arial" w:hAnsi="Arial" w:cs="Arial"/>
          <w:color w:val="000000"/>
          <w:shd w:val="clear" w:color="auto" w:fill="FFFFFF"/>
        </w:rPr>
        <w:t>Defined Contribution</w:t>
      </w:r>
    </w:p>
    <w:p w14:paraId="035E920B" w14:textId="187A6FAF" w:rsidR="00ED577A" w:rsidRPr="00ED577A" w:rsidRDefault="00ED577A" w:rsidP="00ED577A">
      <w:pPr>
        <w:pStyle w:val="ListParagraph"/>
        <w:numPr>
          <w:ilvl w:val="0"/>
          <w:numId w:val="2"/>
        </w:numPr>
        <w:rPr>
          <w:rFonts w:ascii="Arial" w:hAnsi="Arial" w:cs="Arial"/>
          <w:color w:val="000000"/>
          <w:shd w:val="clear" w:color="auto" w:fill="FFFFFF"/>
        </w:rPr>
      </w:pPr>
      <w:r w:rsidRPr="00ED577A">
        <w:rPr>
          <w:rFonts w:ascii="Arial" w:hAnsi="Arial" w:cs="Arial"/>
          <w:color w:val="000000"/>
          <w:shd w:val="clear" w:color="auto" w:fill="FFFFFF"/>
        </w:rPr>
        <w:t>Occupational</w:t>
      </w:r>
    </w:p>
    <w:p w14:paraId="2C1B4C6A" w14:textId="7F6998B7" w:rsidR="00ED577A" w:rsidRPr="00ED577A" w:rsidRDefault="00ED577A" w:rsidP="00ED577A">
      <w:pPr>
        <w:pStyle w:val="ListParagraph"/>
        <w:numPr>
          <w:ilvl w:val="0"/>
          <w:numId w:val="2"/>
        </w:numPr>
        <w:rPr>
          <w:rFonts w:ascii="Arial" w:hAnsi="Arial" w:cs="Arial"/>
        </w:rPr>
      </w:pPr>
      <w:proofErr w:type="spellStart"/>
      <w:r w:rsidRPr="00ED577A">
        <w:rPr>
          <w:rFonts w:ascii="Arial" w:hAnsi="Arial" w:cs="Arial"/>
          <w:color w:val="000000"/>
          <w:shd w:val="clear" w:color="auto" w:fill="FFFFFF"/>
        </w:rPr>
        <w:t>Self Investment</w:t>
      </w:r>
      <w:proofErr w:type="spellEnd"/>
    </w:p>
    <w:p w14:paraId="11148FA2" w14:textId="77777777" w:rsidR="00ED577A" w:rsidRPr="00ED577A" w:rsidRDefault="00ED577A" w:rsidP="00ED577A">
      <w:pPr>
        <w:pStyle w:val="ListParagraph"/>
        <w:ind w:left="1080"/>
        <w:rPr>
          <w:rFonts w:ascii="Arial" w:hAnsi="Arial" w:cs="Arial"/>
        </w:rPr>
      </w:pPr>
    </w:p>
    <w:p w14:paraId="31C37A41" w14:textId="73C8027E" w:rsidR="00ED577A" w:rsidRDefault="00ED577A" w:rsidP="00ED577A">
      <w:pPr>
        <w:rPr>
          <w:rFonts w:ascii="Arial" w:hAnsi="Arial" w:cs="Arial"/>
          <w:color w:val="000000"/>
          <w:shd w:val="clear" w:color="auto" w:fill="FFFFFF"/>
        </w:rPr>
      </w:pPr>
      <w:r>
        <w:rPr>
          <w:rFonts w:ascii="Arial" w:hAnsi="Arial" w:cs="Arial"/>
        </w:rPr>
        <w:t>2.</w:t>
      </w:r>
      <w:r>
        <w:rPr>
          <w:rFonts w:ascii="Arial" w:hAnsi="Arial" w:cs="Arial"/>
        </w:rPr>
        <w:tab/>
        <w:t>Which schemes</w:t>
      </w:r>
      <w:r>
        <w:rPr>
          <w:rFonts w:ascii="Arial" w:hAnsi="Arial" w:cs="Arial"/>
          <w:color w:val="000000"/>
          <w:shd w:val="clear" w:color="auto" w:fill="FFFFFF"/>
        </w:rPr>
        <w:t xml:space="preserve"> linked to the size of an employee's fund at retirement and are </w:t>
      </w:r>
      <w:r>
        <w:rPr>
          <w:rFonts w:ascii="Arial" w:hAnsi="Arial" w:cs="Arial"/>
          <w:color w:val="000000"/>
          <w:shd w:val="clear" w:color="auto" w:fill="FFFFFF"/>
        </w:rPr>
        <w:tab/>
      </w:r>
      <w:r>
        <w:rPr>
          <w:rFonts w:ascii="Arial" w:hAnsi="Arial" w:cs="Arial"/>
          <w:color w:val="000000"/>
          <w:shd w:val="clear" w:color="auto" w:fill="FFFFFF"/>
        </w:rPr>
        <w:t>commonly</w:t>
      </w:r>
      <w:r>
        <w:rPr>
          <w:rFonts w:ascii="Arial" w:hAnsi="Arial" w:cs="Arial"/>
          <w:color w:val="000000"/>
          <w:shd w:val="clear" w:color="auto" w:fill="FFFFFF"/>
        </w:rPr>
        <w:t xml:space="preserve"> </w:t>
      </w:r>
      <w:r>
        <w:rPr>
          <w:rFonts w:ascii="Arial" w:hAnsi="Arial" w:cs="Arial"/>
          <w:color w:val="000000"/>
          <w:shd w:val="clear" w:color="auto" w:fill="FFFFFF"/>
        </w:rPr>
        <w:t>called money purchase schemes.</w:t>
      </w:r>
      <w:r>
        <w:rPr>
          <w:rFonts w:ascii="Arial" w:hAnsi="Arial" w:cs="Arial"/>
          <w:color w:val="000000"/>
          <w:shd w:val="clear" w:color="auto" w:fill="FFFFFF"/>
        </w:rPr>
        <w:t>?</w:t>
      </w:r>
    </w:p>
    <w:p w14:paraId="3E8010B6" w14:textId="77777777" w:rsidR="00ED577A" w:rsidRPr="00ED577A" w:rsidRDefault="00ED577A" w:rsidP="00ED577A">
      <w:pPr>
        <w:pStyle w:val="ListParagraph"/>
        <w:numPr>
          <w:ilvl w:val="0"/>
          <w:numId w:val="3"/>
        </w:numPr>
        <w:rPr>
          <w:rFonts w:ascii="Arial" w:hAnsi="Arial" w:cs="Arial"/>
          <w:color w:val="000000"/>
          <w:shd w:val="clear" w:color="auto" w:fill="FFFFFF"/>
        </w:rPr>
      </w:pPr>
      <w:r w:rsidRPr="00ED577A">
        <w:rPr>
          <w:rFonts w:ascii="Arial" w:hAnsi="Arial" w:cs="Arial"/>
          <w:color w:val="000000"/>
          <w:shd w:val="clear" w:color="auto" w:fill="FFFFFF"/>
        </w:rPr>
        <w:t>Defined Benefit</w:t>
      </w:r>
    </w:p>
    <w:p w14:paraId="520DED7C" w14:textId="77777777" w:rsidR="00ED577A" w:rsidRPr="00ED577A" w:rsidRDefault="00ED577A" w:rsidP="00ED577A">
      <w:pPr>
        <w:pStyle w:val="ListParagraph"/>
        <w:numPr>
          <w:ilvl w:val="0"/>
          <w:numId w:val="3"/>
        </w:numPr>
        <w:rPr>
          <w:rFonts w:ascii="Arial" w:hAnsi="Arial" w:cs="Arial"/>
          <w:color w:val="000000"/>
          <w:shd w:val="clear" w:color="auto" w:fill="FFFFFF"/>
        </w:rPr>
      </w:pPr>
      <w:r w:rsidRPr="00ED577A">
        <w:rPr>
          <w:rFonts w:ascii="Arial" w:hAnsi="Arial" w:cs="Arial"/>
          <w:color w:val="000000"/>
          <w:shd w:val="clear" w:color="auto" w:fill="FFFFFF"/>
        </w:rPr>
        <w:t>Defined Contribution</w:t>
      </w:r>
    </w:p>
    <w:p w14:paraId="69AE4F6A" w14:textId="77777777" w:rsidR="00ED577A" w:rsidRDefault="00ED577A" w:rsidP="00ED577A">
      <w:pPr>
        <w:pStyle w:val="ListParagraph"/>
        <w:numPr>
          <w:ilvl w:val="0"/>
          <w:numId w:val="3"/>
        </w:numPr>
        <w:rPr>
          <w:rFonts w:ascii="Arial" w:hAnsi="Arial" w:cs="Arial"/>
          <w:color w:val="000000"/>
          <w:shd w:val="clear" w:color="auto" w:fill="FFFFFF"/>
        </w:rPr>
      </w:pPr>
      <w:r w:rsidRPr="00ED577A">
        <w:rPr>
          <w:rFonts w:ascii="Arial" w:hAnsi="Arial" w:cs="Arial"/>
          <w:color w:val="000000"/>
          <w:shd w:val="clear" w:color="auto" w:fill="FFFFFF"/>
        </w:rPr>
        <w:t>Occupational</w:t>
      </w:r>
    </w:p>
    <w:p w14:paraId="5B148D5D" w14:textId="05AFEE27" w:rsidR="00ED577A" w:rsidRDefault="00ED577A" w:rsidP="00ED577A">
      <w:pPr>
        <w:pStyle w:val="ListParagraph"/>
        <w:numPr>
          <w:ilvl w:val="0"/>
          <w:numId w:val="3"/>
        </w:numPr>
        <w:rPr>
          <w:rFonts w:ascii="Arial" w:hAnsi="Arial" w:cs="Arial"/>
          <w:color w:val="000000"/>
          <w:shd w:val="clear" w:color="auto" w:fill="FFFFFF"/>
        </w:rPr>
      </w:pPr>
      <w:proofErr w:type="spellStart"/>
      <w:r w:rsidRPr="00ED577A">
        <w:rPr>
          <w:rFonts w:ascii="Arial" w:hAnsi="Arial" w:cs="Arial"/>
          <w:color w:val="000000"/>
          <w:shd w:val="clear" w:color="auto" w:fill="FFFFFF"/>
        </w:rPr>
        <w:t>Self Investment</w:t>
      </w:r>
      <w:proofErr w:type="spellEnd"/>
    </w:p>
    <w:p w14:paraId="49500F95" w14:textId="77777777" w:rsidR="00ED577A" w:rsidRDefault="00ED577A" w:rsidP="00ED577A">
      <w:pPr>
        <w:pStyle w:val="ListParagraph"/>
        <w:ind w:left="1080"/>
        <w:rPr>
          <w:rFonts w:ascii="Arial" w:hAnsi="Arial" w:cs="Arial"/>
          <w:color w:val="000000"/>
          <w:shd w:val="clear" w:color="auto" w:fill="FFFFFF"/>
        </w:rPr>
      </w:pPr>
    </w:p>
    <w:p w14:paraId="656C42C5" w14:textId="1D08F6CA" w:rsidR="00ED577A" w:rsidRDefault="00ED577A" w:rsidP="00ED577A">
      <w:pPr>
        <w:pStyle w:val="NormalWeb"/>
        <w:shd w:val="clear" w:color="auto" w:fill="FFFFFF"/>
        <w:rPr>
          <w:rFonts w:ascii="Arial" w:hAnsi="Arial" w:cs="Arial"/>
          <w:color w:val="000000"/>
          <w:sz w:val="22"/>
          <w:szCs w:val="22"/>
        </w:rPr>
      </w:pPr>
      <w:r w:rsidRPr="00ED577A">
        <w:rPr>
          <w:rFonts w:ascii="Arial" w:hAnsi="Arial" w:cs="Arial"/>
          <w:color w:val="000000"/>
          <w:sz w:val="22"/>
          <w:szCs w:val="22"/>
          <w:shd w:val="clear" w:color="auto" w:fill="FFFFFF"/>
        </w:rPr>
        <w:t>3.</w:t>
      </w:r>
      <w:r w:rsidRPr="00ED577A">
        <w:rPr>
          <w:rFonts w:ascii="Arial" w:hAnsi="Arial" w:cs="Arial"/>
          <w:color w:val="000000"/>
          <w:sz w:val="22"/>
          <w:szCs w:val="22"/>
          <w:shd w:val="clear" w:color="auto" w:fill="FFFFFF"/>
        </w:rPr>
        <w:tab/>
      </w:r>
      <w:r w:rsidRPr="00ED577A">
        <w:rPr>
          <w:rStyle w:val="Emphasis"/>
          <w:rFonts w:ascii="Arial" w:hAnsi="Arial" w:cs="Arial"/>
          <w:color w:val="000000"/>
          <w:sz w:val="22"/>
          <w:szCs w:val="22"/>
        </w:rPr>
        <w:t>All </w:t>
      </w:r>
      <w:r w:rsidRPr="00ED577A">
        <w:rPr>
          <w:rFonts w:ascii="Arial" w:hAnsi="Arial" w:cs="Arial"/>
          <w:color w:val="000000"/>
          <w:sz w:val="22"/>
          <w:szCs w:val="22"/>
        </w:rPr>
        <w:t xml:space="preserve">employees who are members of an occupational pension scheme can choose to </w:t>
      </w:r>
      <w:r>
        <w:rPr>
          <w:rFonts w:ascii="Arial" w:hAnsi="Arial" w:cs="Arial"/>
          <w:color w:val="000000"/>
          <w:sz w:val="22"/>
          <w:szCs w:val="22"/>
        </w:rPr>
        <w:tab/>
      </w:r>
      <w:r w:rsidRPr="00ED577A">
        <w:rPr>
          <w:rFonts w:ascii="Arial" w:hAnsi="Arial" w:cs="Arial"/>
          <w:color w:val="000000"/>
          <w:sz w:val="22"/>
          <w:szCs w:val="22"/>
        </w:rPr>
        <w:t>do which of the following? (</w:t>
      </w:r>
      <w:r>
        <w:rPr>
          <w:rFonts w:ascii="Arial" w:hAnsi="Arial" w:cs="Arial"/>
          <w:color w:val="000000"/>
          <w:sz w:val="22"/>
          <w:szCs w:val="22"/>
        </w:rPr>
        <w:t>choose</w:t>
      </w:r>
      <w:r w:rsidRPr="00ED577A">
        <w:rPr>
          <w:rFonts w:ascii="Arial" w:hAnsi="Arial" w:cs="Arial"/>
          <w:color w:val="000000"/>
          <w:sz w:val="22"/>
          <w:szCs w:val="22"/>
        </w:rPr>
        <w:t> three)</w:t>
      </w:r>
    </w:p>
    <w:p w14:paraId="7BF06504" w14:textId="77A44C98" w:rsidR="00ED577A" w:rsidRDefault="00ED577A" w:rsidP="00ED577A">
      <w:pPr>
        <w:pStyle w:val="NormalWeb"/>
        <w:numPr>
          <w:ilvl w:val="0"/>
          <w:numId w:val="4"/>
        </w:numPr>
        <w:shd w:val="clear" w:color="auto" w:fill="FFFFFF"/>
        <w:rPr>
          <w:rFonts w:ascii="Arial" w:hAnsi="Arial" w:cs="Arial"/>
          <w:color w:val="000000"/>
          <w:sz w:val="22"/>
          <w:szCs w:val="22"/>
        </w:rPr>
      </w:pPr>
      <w:r w:rsidRPr="00ED577A">
        <w:rPr>
          <w:rFonts w:ascii="Arial" w:hAnsi="Arial" w:cs="Arial"/>
          <w:color w:val="000000"/>
          <w:sz w:val="22"/>
          <w:szCs w:val="22"/>
        </w:rPr>
        <w:t>Choose the expected level of retirement benefit</w:t>
      </w:r>
    </w:p>
    <w:p w14:paraId="25351FDC" w14:textId="77777777" w:rsidR="00ED577A" w:rsidRDefault="00ED577A" w:rsidP="00ED577A">
      <w:pPr>
        <w:pStyle w:val="NormalWeb"/>
        <w:numPr>
          <w:ilvl w:val="0"/>
          <w:numId w:val="4"/>
        </w:numPr>
        <w:shd w:val="clear" w:color="auto" w:fill="FFFFFF"/>
        <w:rPr>
          <w:rFonts w:ascii="Arial" w:hAnsi="Arial" w:cs="Arial"/>
          <w:color w:val="000000"/>
          <w:sz w:val="22"/>
          <w:szCs w:val="22"/>
        </w:rPr>
      </w:pPr>
      <w:proofErr w:type="spellStart"/>
      <w:r w:rsidRPr="00ED577A">
        <w:rPr>
          <w:rFonts w:ascii="Arial" w:hAnsi="Arial" w:cs="Arial"/>
          <w:color w:val="000000"/>
          <w:sz w:val="22"/>
          <w:szCs w:val="22"/>
        </w:rPr>
        <w:t>Opt</w:t>
      </w:r>
      <w:proofErr w:type="spellEnd"/>
      <w:r w:rsidRPr="00ED577A">
        <w:rPr>
          <w:rFonts w:ascii="Arial" w:hAnsi="Arial" w:cs="Arial"/>
          <w:color w:val="000000"/>
          <w:sz w:val="22"/>
          <w:szCs w:val="22"/>
        </w:rPr>
        <w:t xml:space="preserve"> out or remain in their employer's scheme</w:t>
      </w:r>
    </w:p>
    <w:p w14:paraId="5A7D68F5" w14:textId="77777777" w:rsidR="00ED577A" w:rsidRDefault="00ED577A" w:rsidP="00ED577A">
      <w:pPr>
        <w:pStyle w:val="NormalWeb"/>
        <w:numPr>
          <w:ilvl w:val="0"/>
          <w:numId w:val="4"/>
        </w:numPr>
        <w:shd w:val="clear" w:color="auto" w:fill="FFFFFF"/>
        <w:rPr>
          <w:rFonts w:ascii="Arial" w:hAnsi="Arial" w:cs="Arial"/>
          <w:color w:val="000000"/>
          <w:sz w:val="22"/>
          <w:szCs w:val="22"/>
        </w:rPr>
      </w:pPr>
      <w:proofErr w:type="spellStart"/>
      <w:r w:rsidRPr="00ED577A">
        <w:rPr>
          <w:rFonts w:ascii="Arial" w:hAnsi="Arial" w:cs="Arial"/>
          <w:color w:val="000000"/>
          <w:sz w:val="22"/>
          <w:szCs w:val="22"/>
        </w:rPr>
        <w:t>Opt</w:t>
      </w:r>
      <w:proofErr w:type="spellEnd"/>
      <w:r w:rsidRPr="00ED577A">
        <w:rPr>
          <w:rFonts w:ascii="Arial" w:hAnsi="Arial" w:cs="Arial"/>
          <w:color w:val="000000"/>
          <w:sz w:val="22"/>
          <w:szCs w:val="22"/>
        </w:rPr>
        <w:t xml:space="preserve"> to rely on the State pension and benefit system</w:t>
      </w:r>
    </w:p>
    <w:p w14:paraId="5E0B8E85" w14:textId="77777777" w:rsidR="00ED577A" w:rsidRDefault="00ED577A" w:rsidP="00ED577A">
      <w:pPr>
        <w:pStyle w:val="NormalWeb"/>
        <w:numPr>
          <w:ilvl w:val="0"/>
          <w:numId w:val="4"/>
        </w:numPr>
        <w:shd w:val="clear" w:color="auto" w:fill="FFFFFF"/>
        <w:rPr>
          <w:rFonts w:ascii="Arial" w:hAnsi="Arial" w:cs="Arial"/>
          <w:color w:val="000000"/>
          <w:sz w:val="22"/>
          <w:szCs w:val="22"/>
        </w:rPr>
      </w:pPr>
      <w:r w:rsidRPr="00ED577A">
        <w:rPr>
          <w:rFonts w:ascii="Arial" w:hAnsi="Arial" w:cs="Arial"/>
          <w:color w:val="000000"/>
          <w:sz w:val="22"/>
          <w:szCs w:val="22"/>
        </w:rPr>
        <w:t>Select additional or alternative methods of retirement provision</w:t>
      </w:r>
    </w:p>
    <w:p w14:paraId="57840E42" w14:textId="5D7B2632" w:rsidR="00ED577A" w:rsidRPr="00ED577A" w:rsidRDefault="00ED577A" w:rsidP="00ED577A">
      <w:pPr>
        <w:pStyle w:val="NormalWeb"/>
        <w:numPr>
          <w:ilvl w:val="0"/>
          <w:numId w:val="4"/>
        </w:numPr>
        <w:shd w:val="clear" w:color="auto" w:fill="FFFFFF"/>
        <w:rPr>
          <w:rFonts w:ascii="Arial" w:hAnsi="Arial" w:cs="Arial"/>
          <w:color w:val="000000"/>
          <w:shd w:val="clear" w:color="auto" w:fill="FFFFFF"/>
        </w:rPr>
      </w:pPr>
      <w:r w:rsidRPr="00ED577A">
        <w:rPr>
          <w:rFonts w:ascii="Arial" w:hAnsi="Arial" w:cs="Arial"/>
          <w:color w:val="000000"/>
          <w:sz w:val="22"/>
          <w:szCs w:val="22"/>
        </w:rPr>
        <w:t>Take early retirement as and when they like</w:t>
      </w:r>
    </w:p>
    <w:p w14:paraId="5875307E" w14:textId="22D233EE" w:rsidR="00ED577A" w:rsidRDefault="00ED577A" w:rsidP="00ED577A">
      <w:pPr>
        <w:pStyle w:val="NormalWeb"/>
        <w:shd w:val="clear" w:color="auto" w:fill="FFFFFF"/>
        <w:rPr>
          <w:rFonts w:ascii="Arial" w:hAnsi="Arial" w:cs="Arial"/>
          <w:color w:val="000000"/>
          <w:sz w:val="22"/>
          <w:szCs w:val="22"/>
        </w:rPr>
      </w:pPr>
    </w:p>
    <w:p w14:paraId="61C244AE" w14:textId="77777777" w:rsidR="00ED577A" w:rsidRPr="00ED577A" w:rsidRDefault="00ED577A" w:rsidP="00ED577A">
      <w:pPr>
        <w:pStyle w:val="NormalWeb"/>
        <w:shd w:val="clear" w:color="auto" w:fill="FFFFFF"/>
        <w:rPr>
          <w:rFonts w:ascii="Arial" w:hAnsi="Arial" w:cs="Arial"/>
          <w:color w:val="000000"/>
          <w:sz w:val="22"/>
          <w:szCs w:val="22"/>
        </w:rPr>
      </w:pPr>
      <w:r>
        <w:rPr>
          <w:rFonts w:ascii="Arial" w:hAnsi="Arial" w:cs="Arial"/>
          <w:color w:val="000000"/>
          <w:sz w:val="22"/>
          <w:szCs w:val="22"/>
        </w:rPr>
        <w:t>4.</w:t>
      </w:r>
      <w:r>
        <w:rPr>
          <w:rFonts w:ascii="Arial" w:hAnsi="Arial" w:cs="Arial"/>
          <w:color w:val="000000"/>
          <w:sz w:val="22"/>
          <w:szCs w:val="22"/>
        </w:rPr>
        <w:tab/>
      </w:r>
      <w:r w:rsidRPr="00ED577A">
        <w:rPr>
          <w:rFonts w:ascii="Arial" w:hAnsi="Arial" w:cs="Arial"/>
          <w:color w:val="000000"/>
          <w:sz w:val="22"/>
          <w:szCs w:val="22"/>
        </w:rPr>
        <w:t>Are the following statements true or false?</w:t>
      </w:r>
    </w:p>
    <w:p w14:paraId="74D1ACBC" w14:textId="692017E8" w:rsidR="00ED577A" w:rsidRPr="00ED577A" w:rsidRDefault="00ED577A" w:rsidP="00ED577A">
      <w:pPr>
        <w:pStyle w:val="NormalWeb"/>
        <w:numPr>
          <w:ilvl w:val="0"/>
          <w:numId w:val="5"/>
        </w:numPr>
        <w:shd w:val="clear" w:color="auto" w:fill="FFFFFF"/>
        <w:rPr>
          <w:rFonts w:ascii="Arial" w:hAnsi="Arial" w:cs="Arial"/>
          <w:color w:val="000000"/>
          <w:sz w:val="22"/>
          <w:szCs w:val="22"/>
        </w:rPr>
      </w:pPr>
      <w:r w:rsidRPr="00ED577A">
        <w:rPr>
          <w:rFonts w:ascii="Arial" w:hAnsi="Arial" w:cs="Arial"/>
          <w:color w:val="000000"/>
          <w:sz w:val="22"/>
          <w:szCs w:val="22"/>
        </w:rPr>
        <w:t>Early leavers from a defined benefits scheme who cease to be members before their NRD because their employment or membership has ended, are entitled by law to benefits at retirement if they have two or more years of qualifying pensionable service.</w:t>
      </w:r>
      <w:r w:rsidRPr="00ED577A">
        <w:rPr>
          <w:rFonts w:ascii="Arial" w:hAnsi="Arial" w:cs="Arial"/>
          <w:color w:val="000000"/>
          <w:sz w:val="22"/>
          <w:szCs w:val="22"/>
        </w:rPr>
        <w:br/>
      </w:r>
    </w:p>
    <w:p w14:paraId="2ADCAD39" w14:textId="2E55DCA3" w:rsidR="00ED577A" w:rsidRPr="00ED577A" w:rsidRDefault="00ED577A" w:rsidP="00ED577A">
      <w:pPr>
        <w:pStyle w:val="NormalWeb"/>
        <w:numPr>
          <w:ilvl w:val="0"/>
          <w:numId w:val="5"/>
        </w:numPr>
        <w:shd w:val="clear" w:color="auto" w:fill="FFFFFF"/>
        <w:rPr>
          <w:rFonts w:ascii="Arial" w:hAnsi="Arial" w:cs="Arial"/>
          <w:color w:val="000000"/>
          <w:sz w:val="22"/>
          <w:szCs w:val="22"/>
        </w:rPr>
      </w:pPr>
      <w:r w:rsidRPr="00ED577A">
        <w:rPr>
          <w:rFonts w:ascii="Arial" w:hAnsi="Arial" w:cs="Arial"/>
          <w:color w:val="000000"/>
          <w:sz w:val="22"/>
          <w:szCs w:val="22"/>
        </w:rPr>
        <w:t>In defined contribution schemes any leaver's benefits must increase during the period of deferment by 5% or the Consumer Prices Index.</w:t>
      </w:r>
      <w:r w:rsidRPr="00ED577A">
        <w:rPr>
          <w:rFonts w:ascii="Arial" w:hAnsi="Arial" w:cs="Arial"/>
          <w:color w:val="000000"/>
          <w:sz w:val="22"/>
          <w:szCs w:val="22"/>
        </w:rPr>
        <w:br/>
      </w:r>
    </w:p>
    <w:p w14:paraId="6EEE202C" w14:textId="0FDE7C9D" w:rsidR="00ED577A" w:rsidRDefault="00ED577A" w:rsidP="00ED577A">
      <w:pPr>
        <w:pStyle w:val="NormalWeb"/>
        <w:numPr>
          <w:ilvl w:val="0"/>
          <w:numId w:val="5"/>
        </w:numPr>
        <w:shd w:val="clear" w:color="auto" w:fill="FFFFFF"/>
        <w:rPr>
          <w:rFonts w:ascii="Arial" w:hAnsi="Arial" w:cs="Arial"/>
          <w:color w:val="000000"/>
          <w:sz w:val="22"/>
          <w:szCs w:val="22"/>
        </w:rPr>
      </w:pPr>
      <w:r w:rsidRPr="00ED577A">
        <w:rPr>
          <w:rFonts w:ascii="Arial" w:hAnsi="Arial" w:cs="Arial"/>
          <w:color w:val="000000"/>
          <w:sz w:val="22"/>
          <w:szCs w:val="22"/>
        </w:rPr>
        <w:t>If someone continues to work after NRD they should normally be given the option to continue any contribution.</w:t>
      </w:r>
      <w:r w:rsidRPr="00ED577A">
        <w:rPr>
          <w:rFonts w:ascii="Arial" w:hAnsi="Arial" w:cs="Arial"/>
          <w:color w:val="000000"/>
          <w:sz w:val="22"/>
          <w:szCs w:val="22"/>
        </w:rPr>
        <w:br/>
      </w:r>
    </w:p>
    <w:p w14:paraId="655F471C" w14:textId="77777777" w:rsidR="00ED577A" w:rsidRDefault="00ED577A">
      <w:pPr>
        <w:rPr>
          <w:rFonts w:ascii="Arial" w:eastAsia="Times New Roman" w:hAnsi="Arial" w:cs="Arial"/>
          <w:color w:val="000000"/>
          <w:lang w:eastAsia="en-GB"/>
        </w:rPr>
      </w:pPr>
      <w:r>
        <w:rPr>
          <w:rFonts w:ascii="Arial" w:hAnsi="Arial" w:cs="Arial"/>
          <w:color w:val="000000"/>
        </w:rPr>
        <w:br w:type="page"/>
      </w:r>
    </w:p>
    <w:p w14:paraId="4674F4C1" w14:textId="218CDE3B" w:rsidR="00ED577A" w:rsidRDefault="00ED577A" w:rsidP="00ED577A">
      <w:pPr>
        <w:pStyle w:val="NormalWeb"/>
        <w:shd w:val="clear" w:color="auto" w:fill="FFFFFF"/>
        <w:rPr>
          <w:rFonts w:ascii="Arial" w:hAnsi="Arial" w:cs="Arial"/>
          <w:color w:val="000000"/>
          <w:sz w:val="22"/>
          <w:szCs w:val="22"/>
        </w:rPr>
      </w:pPr>
      <w:r>
        <w:rPr>
          <w:rFonts w:ascii="Arial" w:hAnsi="Arial" w:cs="Arial"/>
          <w:color w:val="000000"/>
          <w:sz w:val="22"/>
          <w:szCs w:val="22"/>
        </w:rPr>
        <w:lastRenderedPageBreak/>
        <w:t xml:space="preserve">5. </w:t>
      </w:r>
      <w:r>
        <w:rPr>
          <w:rFonts w:ascii="Arial" w:hAnsi="Arial" w:cs="Arial"/>
          <w:color w:val="000000"/>
          <w:sz w:val="22"/>
          <w:szCs w:val="22"/>
        </w:rPr>
        <w:tab/>
        <w:t>Fill in the blanks</w:t>
      </w:r>
    </w:p>
    <w:p w14:paraId="2D8EC87B" w14:textId="7F98AFD2" w:rsidR="00ED577A" w:rsidRDefault="00ED577A" w:rsidP="00ED577A">
      <w:pPr>
        <w:pStyle w:val="NormalWeb"/>
        <w:shd w:val="clear" w:color="auto" w:fill="FFFFFF"/>
        <w:rPr>
          <w:rFonts w:ascii="Arial" w:hAnsi="Arial" w:cs="Arial"/>
          <w:color w:val="000000"/>
          <w:sz w:val="22"/>
          <w:szCs w:val="22"/>
          <w:shd w:val="clear" w:color="auto" w:fill="FFFFFF"/>
        </w:rPr>
      </w:pPr>
      <w:r w:rsidRPr="00ED577A">
        <w:rPr>
          <w:rFonts w:ascii="Arial" w:hAnsi="Arial" w:cs="Arial"/>
          <w:color w:val="000000"/>
          <w:sz w:val="22"/>
          <w:szCs w:val="22"/>
          <w:shd w:val="clear" w:color="auto" w:fill="FFFFFF"/>
        </w:rPr>
        <w:t>Most defined benefit or defined contribution schemes provide benefits on death in service. As a minimum this is generally</w:t>
      </w:r>
      <w:r w:rsidRPr="00ED577A">
        <w:rPr>
          <w:rFonts w:ascii="Arial" w:hAnsi="Arial" w:cs="Arial"/>
          <w:color w:val="000000"/>
          <w:sz w:val="22"/>
          <w:szCs w:val="22"/>
          <w:shd w:val="clear" w:color="auto" w:fill="FFFFFF"/>
        </w:rPr>
        <w:t xml:space="preserve"> _______(a)______   </w:t>
      </w:r>
      <w:r w:rsidRPr="00ED577A">
        <w:rPr>
          <w:rFonts w:ascii="Arial" w:hAnsi="Arial" w:cs="Arial"/>
          <w:color w:val="000000"/>
          <w:sz w:val="22"/>
          <w:szCs w:val="22"/>
          <w:shd w:val="clear" w:color="auto" w:fill="FFFFFF"/>
        </w:rPr>
        <w:t xml:space="preserve">which is a multiple of the </w:t>
      </w:r>
      <w:proofErr w:type="gramStart"/>
      <w:r w:rsidRPr="00ED577A">
        <w:rPr>
          <w:rFonts w:ascii="Arial" w:hAnsi="Arial" w:cs="Arial"/>
          <w:color w:val="000000"/>
          <w:sz w:val="22"/>
          <w:szCs w:val="22"/>
          <w:shd w:val="clear" w:color="auto" w:fill="FFFFFF"/>
        </w:rPr>
        <w:t xml:space="preserve">member's </w:t>
      </w:r>
      <w:r w:rsidRPr="00ED577A">
        <w:rPr>
          <w:rFonts w:ascii="Arial" w:hAnsi="Arial" w:cs="Arial"/>
          <w:color w:val="000000"/>
          <w:sz w:val="22"/>
          <w:szCs w:val="22"/>
          <w:shd w:val="clear" w:color="auto" w:fill="FFFFFF"/>
        </w:rPr>
        <w:t xml:space="preserve"> _</w:t>
      </w:r>
      <w:proofErr w:type="gramEnd"/>
      <w:r w:rsidRPr="00ED577A">
        <w:rPr>
          <w:rFonts w:ascii="Arial" w:hAnsi="Arial" w:cs="Arial"/>
          <w:color w:val="000000"/>
          <w:sz w:val="22"/>
          <w:szCs w:val="22"/>
          <w:shd w:val="clear" w:color="auto" w:fill="FFFFFF"/>
        </w:rPr>
        <w:t xml:space="preserve">_____(b)____  </w:t>
      </w:r>
      <w:r w:rsidRPr="00ED577A">
        <w:rPr>
          <w:rFonts w:ascii="Arial" w:hAnsi="Arial" w:cs="Arial"/>
          <w:color w:val="000000"/>
          <w:sz w:val="22"/>
          <w:szCs w:val="22"/>
          <w:shd w:val="clear" w:color="auto" w:fill="FFFFFF"/>
        </w:rPr>
        <w:t>at the date of death.</w:t>
      </w:r>
    </w:p>
    <w:p w14:paraId="00449E1E" w14:textId="6332C4D5" w:rsidR="00ED577A" w:rsidRDefault="00ED577A" w:rsidP="00ED577A">
      <w:pPr>
        <w:pStyle w:val="NormalWeb"/>
        <w:shd w:val="clear" w:color="auto" w:fill="FFFFFF"/>
        <w:rPr>
          <w:rFonts w:ascii="Arial" w:hAnsi="Arial" w:cs="Arial"/>
          <w:color w:val="000000"/>
          <w:sz w:val="22"/>
          <w:szCs w:val="22"/>
          <w:shd w:val="clear" w:color="auto" w:fill="FFFFFF"/>
        </w:rPr>
      </w:pPr>
      <w:r>
        <w:rPr>
          <w:rFonts w:ascii="Arial" w:hAnsi="Arial" w:cs="Arial"/>
          <w:color w:val="000000"/>
          <w:sz w:val="22"/>
          <w:szCs w:val="22"/>
          <w:shd w:val="clear" w:color="auto" w:fill="FFFFFF"/>
        </w:rPr>
        <w:t>Choose one answer for each section to complete the statement.</w:t>
      </w:r>
    </w:p>
    <w:p w14:paraId="08F94319" w14:textId="77777777" w:rsidR="00ED577A" w:rsidRDefault="00ED577A" w:rsidP="00ED577A">
      <w:pPr>
        <w:pStyle w:val="NormalWeb"/>
        <w:shd w:val="clear" w:color="auto" w:fill="FFFFFF"/>
        <w:spacing w:before="0" w:beforeAutospacing="0" w:after="0" w:afterAutospacing="0"/>
        <w:rPr>
          <w:rFonts w:ascii="Arial" w:hAnsi="Arial" w:cs="Arial"/>
          <w:color w:val="000000"/>
          <w:sz w:val="22"/>
          <w:szCs w:val="22"/>
          <w:shd w:val="clear" w:color="auto" w:fill="FFFFFF"/>
        </w:rPr>
      </w:pPr>
      <w:r w:rsidRPr="00ED577A">
        <w:rPr>
          <w:rFonts w:ascii="Arial" w:hAnsi="Arial" w:cs="Arial"/>
          <w:color w:val="000000"/>
          <w:sz w:val="22"/>
          <w:szCs w:val="22"/>
          <w:shd w:val="clear" w:color="auto" w:fill="FFFFFF"/>
        </w:rPr>
        <w:t xml:space="preserve">a) </w:t>
      </w:r>
      <w:r w:rsidRPr="00ED577A">
        <w:rPr>
          <w:rFonts w:ascii="Arial" w:hAnsi="Arial" w:cs="Arial"/>
          <w:color w:val="000000"/>
          <w:sz w:val="22"/>
          <w:szCs w:val="22"/>
          <w:shd w:val="clear" w:color="auto" w:fill="FFFFFF"/>
        </w:rPr>
        <w:tab/>
        <w:t>An Annuity</w:t>
      </w:r>
    </w:p>
    <w:p w14:paraId="5BAA8055" w14:textId="1082E78A" w:rsidR="00ED577A" w:rsidRDefault="00ED577A" w:rsidP="00ED577A">
      <w:pPr>
        <w:pStyle w:val="NormalWeb"/>
        <w:shd w:val="clear" w:color="auto" w:fill="FFFFFF"/>
        <w:spacing w:before="0" w:beforeAutospacing="0" w:after="0" w:afterAutospacing="0"/>
        <w:ind w:firstLine="720"/>
        <w:rPr>
          <w:rFonts w:ascii="Arial" w:hAnsi="Arial" w:cs="Arial"/>
          <w:color w:val="000000"/>
          <w:sz w:val="22"/>
          <w:szCs w:val="22"/>
          <w:shd w:val="clear" w:color="auto" w:fill="FFFFFF"/>
        </w:rPr>
      </w:pPr>
      <w:r w:rsidRPr="00ED577A">
        <w:rPr>
          <w:rFonts w:ascii="Arial" w:hAnsi="Arial" w:cs="Arial"/>
          <w:color w:val="000000"/>
          <w:sz w:val="22"/>
          <w:szCs w:val="22"/>
          <w:shd w:val="clear" w:color="auto" w:fill="FFFFFF"/>
        </w:rPr>
        <w:t>A Lump Sum</w:t>
      </w:r>
    </w:p>
    <w:p w14:paraId="4142F80F" w14:textId="189DD0E6" w:rsidR="00ED577A" w:rsidRDefault="00ED577A" w:rsidP="00ED577A">
      <w:pPr>
        <w:pStyle w:val="NormalWeb"/>
        <w:shd w:val="clear" w:color="auto" w:fill="FFFFFF"/>
        <w:spacing w:before="0" w:beforeAutospacing="0"/>
        <w:rPr>
          <w:rFonts w:ascii="Arial" w:hAnsi="Arial" w:cs="Arial"/>
          <w:color w:val="000000"/>
          <w:sz w:val="22"/>
          <w:szCs w:val="22"/>
          <w:shd w:val="clear" w:color="auto" w:fill="FFFFFF"/>
        </w:rPr>
      </w:pPr>
      <w:r w:rsidRPr="00ED577A">
        <w:rPr>
          <w:rFonts w:ascii="Arial" w:hAnsi="Arial" w:cs="Arial"/>
          <w:color w:val="000000"/>
          <w:sz w:val="22"/>
          <w:szCs w:val="22"/>
          <w:shd w:val="clear" w:color="auto" w:fill="FFFFFF"/>
        </w:rPr>
        <w:tab/>
        <w:t>A Tied Property</w:t>
      </w:r>
    </w:p>
    <w:p w14:paraId="7963C644" w14:textId="1A6C177F" w:rsidR="00ED577A" w:rsidRDefault="00ED577A" w:rsidP="00ED577A">
      <w:pPr>
        <w:pStyle w:val="NormalWeb"/>
        <w:shd w:val="clear" w:color="auto" w:fill="FFFFFF"/>
        <w:spacing w:before="0" w:beforeAutospacing="0" w:after="0" w:afterAutospacing="0"/>
        <w:rPr>
          <w:rFonts w:ascii="Arial" w:hAnsi="Arial" w:cs="Arial"/>
          <w:color w:val="000000"/>
          <w:sz w:val="22"/>
          <w:szCs w:val="22"/>
          <w:shd w:val="clear" w:color="auto" w:fill="FFFFFF"/>
        </w:rPr>
      </w:pPr>
      <w:r>
        <w:rPr>
          <w:rFonts w:ascii="Arial" w:hAnsi="Arial" w:cs="Arial"/>
          <w:color w:val="000000"/>
          <w:sz w:val="22"/>
          <w:szCs w:val="22"/>
          <w:shd w:val="clear" w:color="auto" w:fill="FFFFFF"/>
        </w:rPr>
        <w:t>b)</w:t>
      </w:r>
      <w:r>
        <w:rPr>
          <w:rFonts w:ascii="Arial" w:hAnsi="Arial" w:cs="Arial"/>
          <w:color w:val="000000"/>
          <w:sz w:val="22"/>
          <w:szCs w:val="22"/>
          <w:shd w:val="clear" w:color="auto" w:fill="FFFFFF"/>
        </w:rPr>
        <w:tab/>
        <w:t>Contribution</w:t>
      </w:r>
    </w:p>
    <w:p w14:paraId="3FCE144A" w14:textId="5E10A16E" w:rsidR="00ED577A" w:rsidRDefault="00ED577A" w:rsidP="00ED577A">
      <w:pPr>
        <w:pStyle w:val="NormalWeb"/>
        <w:shd w:val="clear" w:color="auto" w:fill="FFFFFF"/>
        <w:spacing w:before="0" w:beforeAutospacing="0" w:after="0" w:afterAutospacing="0"/>
        <w:rPr>
          <w:rFonts w:ascii="Arial" w:hAnsi="Arial" w:cs="Arial"/>
          <w:color w:val="000000"/>
          <w:sz w:val="22"/>
          <w:szCs w:val="22"/>
          <w:shd w:val="clear" w:color="auto" w:fill="FFFFFF"/>
        </w:rPr>
      </w:pPr>
      <w:r>
        <w:rPr>
          <w:rFonts w:ascii="Arial" w:hAnsi="Arial" w:cs="Arial"/>
          <w:color w:val="000000"/>
          <w:sz w:val="22"/>
          <w:szCs w:val="22"/>
          <w:shd w:val="clear" w:color="auto" w:fill="FFFFFF"/>
        </w:rPr>
        <w:tab/>
        <w:t>Salary</w:t>
      </w:r>
    </w:p>
    <w:p w14:paraId="3F0DD499" w14:textId="686868BD" w:rsidR="00ED577A" w:rsidRDefault="00ED577A" w:rsidP="00ED577A">
      <w:pPr>
        <w:pStyle w:val="NormalWeb"/>
        <w:shd w:val="clear" w:color="auto" w:fill="FFFFFF"/>
        <w:spacing w:before="0" w:beforeAutospacing="0" w:after="0" w:afterAutospacing="0"/>
        <w:rPr>
          <w:rFonts w:ascii="Arial" w:hAnsi="Arial" w:cs="Arial"/>
          <w:color w:val="000000"/>
          <w:sz w:val="22"/>
          <w:szCs w:val="22"/>
          <w:shd w:val="clear" w:color="auto" w:fill="FFFFFF"/>
        </w:rPr>
      </w:pPr>
      <w:r>
        <w:rPr>
          <w:rFonts w:ascii="Arial" w:hAnsi="Arial" w:cs="Arial"/>
          <w:color w:val="000000"/>
          <w:sz w:val="22"/>
          <w:szCs w:val="22"/>
          <w:shd w:val="clear" w:color="auto" w:fill="FFFFFF"/>
        </w:rPr>
        <w:tab/>
        <w:t>Service</w:t>
      </w:r>
    </w:p>
    <w:p w14:paraId="0887085C" w14:textId="77777777" w:rsidR="00ED577A" w:rsidRPr="00ED577A" w:rsidRDefault="00ED577A" w:rsidP="00ED577A">
      <w:pPr>
        <w:pStyle w:val="NormalWeb"/>
        <w:shd w:val="clear" w:color="auto" w:fill="FFFFFF"/>
        <w:spacing w:before="0" w:beforeAutospacing="0" w:after="0" w:afterAutospacing="0"/>
        <w:rPr>
          <w:rFonts w:ascii="Arial" w:hAnsi="Arial" w:cs="Arial"/>
          <w:color w:val="000000"/>
          <w:sz w:val="22"/>
          <w:szCs w:val="22"/>
        </w:rPr>
      </w:pPr>
    </w:p>
    <w:p w14:paraId="69CA0B11" w14:textId="76968613" w:rsidR="00ED577A" w:rsidRPr="00ED577A" w:rsidRDefault="00ED577A" w:rsidP="00ED577A">
      <w:pPr>
        <w:pStyle w:val="NormalWeb"/>
        <w:shd w:val="clear" w:color="auto" w:fill="FFFFFF"/>
        <w:rPr>
          <w:rFonts w:ascii="Arial" w:hAnsi="Arial" w:cs="Arial"/>
          <w:color w:val="000000"/>
          <w:sz w:val="22"/>
          <w:szCs w:val="22"/>
        </w:rPr>
      </w:pPr>
      <w:r w:rsidRPr="00ED577A">
        <w:rPr>
          <w:rFonts w:ascii="Arial" w:hAnsi="Arial" w:cs="Arial"/>
          <w:color w:val="000000"/>
          <w:sz w:val="22"/>
          <w:szCs w:val="22"/>
          <w:shd w:val="clear" w:color="auto" w:fill="FFFFFF"/>
        </w:rPr>
        <w:t>6.</w:t>
      </w:r>
      <w:r w:rsidRPr="00ED577A">
        <w:rPr>
          <w:rFonts w:ascii="Arial" w:hAnsi="Arial" w:cs="Arial"/>
          <w:color w:val="000000"/>
          <w:sz w:val="22"/>
          <w:szCs w:val="22"/>
          <w:shd w:val="clear" w:color="auto" w:fill="FFFFFF"/>
        </w:rPr>
        <w:tab/>
      </w:r>
      <w:r w:rsidRPr="00ED577A">
        <w:rPr>
          <w:rFonts w:ascii="Arial" w:hAnsi="Arial" w:cs="Arial"/>
          <w:color w:val="000000"/>
          <w:sz w:val="22"/>
          <w:szCs w:val="22"/>
        </w:rPr>
        <w:t>Which of the following is a hybrid scheme?</w:t>
      </w:r>
    </w:p>
    <w:p w14:paraId="07A28FA6" w14:textId="4101F813" w:rsidR="00ED577A" w:rsidRPr="00ED577A" w:rsidRDefault="00ED577A" w:rsidP="00ED577A">
      <w:pPr>
        <w:pStyle w:val="NormalWeb"/>
        <w:numPr>
          <w:ilvl w:val="0"/>
          <w:numId w:val="6"/>
        </w:numPr>
        <w:shd w:val="clear" w:color="auto" w:fill="FFFFFF"/>
        <w:rPr>
          <w:rFonts w:ascii="Arial" w:hAnsi="Arial" w:cs="Arial"/>
          <w:color w:val="000000"/>
          <w:sz w:val="22"/>
          <w:szCs w:val="22"/>
        </w:rPr>
      </w:pPr>
      <w:r w:rsidRPr="00ED577A">
        <w:rPr>
          <w:rFonts w:ascii="Arial" w:hAnsi="Arial" w:cs="Arial"/>
          <w:color w:val="000000"/>
          <w:sz w:val="22"/>
          <w:szCs w:val="22"/>
        </w:rPr>
        <w:t xml:space="preserve">A defined benefit </w:t>
      </w:r>
      <w:proofErr w:type="gramStart"/>
      <w:r w:rsidRPr="00ED577A">
        <w:rPr>
          <w:rFonts w:ascii="Arial" w:hAnsi="Arial" w:cs="Arial"/>
          <w:color w:val="000000"/>
          <w:sz w:val="22"/>
          <w:szCs w:val="22"/>
        </w:rPr>
        <w:t>scheme</w:t>
      </w:r>
      <w:proofErr w:type="gramEnd"/>
    </w:p>
    <w:p w14:paraId="0396DAB5" w14:textId="3512D9FA" w:rsidR="00ED577A" w:rsidRPr="00ED577A" w:rsidRDefault="00ED577A" w:rsidP="00ED577A">
      <w:pPr>
        <w:pStyle w:val="NormalWeb"/>
        <w:numPr>
          <w:ilvl w:val="0"/>
          <w:numId w:val="6"/>
        </w:numPr>
        <w:shd w:val="clear" w:color="auto" w:fill="FFFFFF"/>
        <w:rPr>
          <w:rFonts w:ascii="Arial" w:hAnsi="Arial" w:cs="Arial"/>
          <w:color w:val="000000"/>
          <w:sz w:val="22"/>
          <w:szCs w:val="22"/>
        </w:rPr>
      </w:pPr>
      <w:r w:rsidRPr="00ED577A">
        <w:rPr>
          <w:rFonts w:ascii="Arial" w:hAnsi="Arial" w:cs="Arial"/>
          <w:color w:val="000000"/>
          <w:sz w:val="22"/>
          <w:szCs w:val="22"/>
        </w:rPr>
        <w:t xml:space="preserve">A defined contribution </w:t>
      </w:r>
      <w:proofErr w:type="gramStart"/>
      <w:r w:rsidRPr="00ED577A">
        <w:rPr>
          <w:rFonts w:ascii="Arial" w:hAnsi="Arial" w:cs="Arial"/>
          <w:color w:val="000000"/>
          <w:sz w:val="22"/>
          <w:szCs w:val="22"/>
        </w:rPr>
        <w:t>scheme</w:t>
      </w:r>
      <w:proofErr w:type="gramEnd"/>
    </w:p>
    <w:p w14:paraId="2F4115B3" w14:textId="391C4364" w:rsidR="00ED577A" w:rsidRPr="00ED577A" w:rsidRDefault="00ED577A" w:rsidP="00ED577A">
      <w:pPr>
        <w:pStyle w:val="NormalWeb"/>
        <w:numPr>
          <w:ilvl w:val="0"/>
          <w:numId w:val="6"/>
        </w:numPr>
        <w:shd w:val="clear" w:color="auto" w:fill="FFFFFF"/>
        <w:rPr>
          <w:rFonts w:ascii="Arial" w:hAnsi="Arial" w:cs="Arial"/>
          <w:color w:val="000000"/>
          <w:sz w:val="22"/>
          <w:szCs w:val="22"/>
        </w:rPr>
      </w:pPr>
      <w:r w:rsidRPr="00ED577A">
        <w:rPr>
          <w:rFonts w:ascii="Arial" w:hAnsi="Arial" w:cs="Arial"/>
          <w:color w:val="000000"/>
          <w:sz w:val="22"/>
          <w:szCs w:val="22"/>
        </w:rPr>
        <w:t>A defined contribution scheme underpinned by a defined benefit framework</w:t>
      </w:r>
    </w:p>
    <w:p w14:paraId="0C5224DB" w14:textId="465C8AA6" w:rsidR="00ED577A" w:rsidRPr="00ED577A" w:rsidRDefault="00ED577A" w:rsidP="00ED577A">
      <w:pPr>
        <w:pStyle w:val="NormalWeb"/>
        <w:numPr>
          <w:ilvl w:val="0"/>
          <w:numId w:val="6"/>
        </w:numPr>
        <w:shd w:val="clear" w:color="auto" w:fill="FFFFFF"/>
        <w:rPr>
          <w:rFonts w:ascii="Arial" w:hAnsi="Arial" w:cs="Arial"/>
          <w:color w:val="000000"/>
          <w:sz w:val="22"/>
          <w:szCs w:val="22"/>
        </w:rPr>
      </w:pPr>
      <w:r w:rsidRPr="00ED577A">
        <w:rPr>
          <w:rFonts w:ascii="Arial" w:hAnsi="Arial" w:cs="Arial"/>
          <w:color w:val="000000"/>
          <w:sz w:val="22"/>
          <w:szCs w:val="22"/>
        </w:rPr>
        <w:t>A career average scheme</w:t>
      </w:r>
    </w:p>
    <w:p w14:paraId="7878C39C" w14:textId="77777777" w:rsidR="00ED577A" w:rsidRDefault="00ED577A" w:rsidP="00ED577A">
      <w:pPr>
        <w:pStyle w:val="NormalWeb"/>
        <w:shd w:val="clear" w:color="auto" w:fill="FFFFFF"/>
        <w:rPr>
          <w:rFonts w:ascii="Arial" w:hAnsi="Arial" w:cs="Arial"/>
          <w:color w:val="000000"/>
        </w:rPr>
      </w:pPr>
    </w:p>
    <w:p w14:paraId="14A449E5" w14:textId="16F47314" w:rsidR="00ED577A" w:rsidRDefault="00ED577A" w:rsidP="00ED577A">
      <w:pPr>
        <w:pStyle w:val="NormalWeb"/>
        <w:shd w:val="clear" w:color="auto" w:fill="FFFFFF"/>
        <w:rPr>
          <w:rFonts w:ascii="Arial" w:hAnsi="Arial" w:cs="Arial"/>
          <w:color w:val="000000"/>
          <w:sz w:val="22"/>
          <w:szCs w:val="22"/>
        </w:rPr>
      </w:pPr>
      <w:r w:rsidRPr="00ED577A">
        <w:rPr>
          <w:rFonts w:ascii="Arial" w:hAnsi="Arial" w:cs="Arial"/>
          <w:color w:val="000000"/>
          <w:sz w:val="22"/>
          <w:szCs w:val="22"/>
        </w:rPr>
        <w:t>7.</w:t>
      </w:r>
      <w:r w:rsidRPr="00ED577A">
        <w:rPr>
          <w:rFonts w:ascii="Arial" w:hAnsi="Arial" w:cs="Arial"/>
          <w:color w:val="000000"/>
          <w:sz w:val="22"/>
          <w:szCs w:val="22"/>
        </w:rPr>
        <w:tab/>
      </w:r>
      <w:r w:rsidRPr="00ED577A">
        <w:rPr>
          <w:rFonts w:ascii="Arial" w:hAnsi="Arial" w:cs="Arial"/>
          <w:color w:val="000000"/>
          <w:sz w:val="22"/>
          <w:szCs w:val="22"/>
        </w:rPr>
        <w:t>Which of the following best describes a career average scheme?</w:t>
      </w:r>
    </w:p>
    <w:p w14:paraId="3AEF8CEC" w14:textId="2DDE19F4" w:rsidR="00ED577A" w:rsidRDefault="00ED577A" w:rsidP="00ED577A">
      <w:pPr>
        <w:pStyle w:val="NormalWeb"/>
        <w:numPr>
          <w:ilvl w:val="0"/>
          <w:numId w:val="8"/>
        </w:numPr>
        <w:shd w:val="clear" w:color="auto" w:fill="FFFFFF"/>
        <w:rPr>
          <w:rFonts w:ascii="Arial" w:hAnsi="Arial" w:cs="Arial"/>
          <w:color w:val="000000"/>
          <w:sz w:val="22"/>
          <w:szCs w:val="22"/>
        </w:rPr>
      </w:pPr>
      <w:r w:rsidRPr="00ED577A">
        <w:rPr>
          <w:rFonts w:ascii="Arial" w:hAnsi="Arial" w:cs="Arial"/>
          <w:color w:val="000000"/>
          <w:sz w:val="22"/>
          <w:szCs w:val="22"/>
        </w:rPr>
        <w:t>Benefits are based upon the average of the last three years salaries before retirement</w:t>
      </w:r>
    </w:p>
    <w:p w14:paraId="3C967358" w14:textId="787860EB" w:rsidR="00ED577A" w:rsidRDefault="00ED577A" w:rsidP="00ED577A">
      <w:pPr>
        <w:pStyle w:val="NormalWeb"/>
        <w:numPr>
          <w:ilvl w:val="0"/>
          <w:numId w:val="8"/>
        </w:numPr>
        <w:shd w:val="clear" w:color="auto" w:fill="FFFFFF"/>
        <w:rPr>
          <w:rFonts w:ascii="Arial" w:hAnsi="Arial" w:cs="Arial"/>
          <w:color w:val="000000"/>
          <w:sz w:val="22"/>
          <w:szCs w:val="22"/>
        </w:rPr>
      </w:pPr>
      <w:r w:rsidRPr="00ED577A">
        <w:rPr>
          <w:rFonts w:ascii="Arial" w:hAnsi="Arial" w:cs="Arial"/>
          <w:color w:val="000000"/>
          <w:sz w:val="22"/>
          <w:szCs w:val="22"/>
        </w:rPr>
        <w:t>Benefits reflect the average earnings over a full career</w:t>
      </w:r>
    </w:p>
    <w:p w14:paraId="3D2B2270" w14:textId="5080199F" w:rsidR="00ED577A" w:rsidRDefault="00ED577A" w:rsidP="00ED577A">
      <w:pPr>
        <w:pStyle w:val="NormalWeb"/>
        <w:numPr>
          <w:ilvl w:val="0"/>
          <w:numId w:val="8"/>
        </w:numPr>
        <w:shd w:val="clear" w:color="auto" w:fill="FFFFFF"/>
        <w:rPr>
          <w:rFonts w:ascii="Arial" w:hAnsi="Arial" w:cs="Arial"/>
          <w:color w:val="000000"/>
          <w:sz w:val="22"/>
          <w:szCs w:val="22"/>
        </w:rPr>
      </w:pPr>
      <w:r w:rsidRPr="00ED577A">
        <w:rPr>
          <w:rFonts w:ascii="Arial" w:hAnsi="Arial" w:cs="Arial"/>
          <w:color w:val="000000"/>
          <w:sz w:val="22"/>
          <w:szCs w:val="22"/>
        </w:rPr>
        <w:t>Benefits are based upon the average pay of all scheme members</w:t>
      </w:r>
    </w:p>
    <w:p w14:paraId="5D63B796" w14:textId="0553A02D" w:rsidR="00ED577A" w:rsidRPr="00ED577A" w:rsidRDefault="00ED577A" w:rsidP="00ED577A">
      <w:pPr>
        <w:pStyle w:val="NormalWeb"/>
        <w:numPr>
          <w:ilvl w:val="0"/>
          <w:numId w:val="8"/>
        </w:numPr>
        <w:shd w:val="clear" w:color="auto" w:fill="FFFFFF"/>
        <w:rPr>
          <w:rFonts w:ascii="Arial" w:hAnsi="Arial" w:cs="Arial"/>
          <w:color w:val="000000"/>
          <w:sz w:val="22"/>
          <w:szCs w:val="22"/>
        </w:rPr>
      </w:pPr>
      <w:r w:rsidRPr="00ED577A">
        <w:rPr>
          <w:rFonts w:ascii="Arial" w:hAnsi="Arial" w:cs="Arial"/>
          <w:color w:val="000000"/>
          <w:sz w:val="22"/>
          <w:szCs w:val="22"/>
        </w:rPr>
        <w:t>Benefits are based upon the average pay of the member's colleagues at the same employment level as him/her</w:t>
      </w:r>
    </w:p>
    <w:p w14:paraId="3619E5D7" w14:textId="77777777" w:rsidR="00ED577A" w:rsidRPr="00ED577A" w:rsidRDefault="00ED577A" w:rsidP="00ED577A">
      <w:pPr>
        <w:rPr>
          <w:rFonts w:ascii="Arial" w:hAnsi="Arial" w:cs="Arial"/>
        </w:rPr>
      </w:pPr>
    </w:p>
    <w:sectPr w:rsidR="00ED577A" w:rsidRPr="00ED57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9B1F6E"/>
    <w:multiLevelType w:val="hybridMultilevel"/>
    <w:tmpl w:val="F3802538"/>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4035197"/>
    <w:multiLevelType w:val="hybridMultilevel"/>
    <w:tmpl w:val="B7A02A6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A024FA4"/>
    <w:multiLevelType w:val="hybridMultilevel"/>
    <w:tmpl w:val="1D64C8D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04A5143"/>
    <w:multiLevelType w:val="hybridMultilevel"/>
    <w:tmpl w:val="1A8235E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89559E9"/>
    <w:multiLevelType w:val="hybridMultilevel"/>
    <w:tmpl w:val="2B9A00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25C2C20"/>
    <w:multiLevelType w:val="hybridMultilevel"/>
    <w:tmpl w:val="1D64C8D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74332129"/>
    <w:multiLevelType w:val="hybridMultilevel"/>
    <w:tmpl w:val="B77CA8C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7DED4227"/>
    <w:multiLevelType w:val="hybridMultilevel"/>
    <w:tmpl w:val="1A8235E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4"/>
  </w:num>
  <w:num w:numId="2">
    <w:abstractNumId w:val="5"/>
  </w:num>
  <w:num w:numId="3">
    <w:abstractNumId w:val="2"/>
  </w:num>
  <w:num w:numId="4">
    <w:abstractNumId w:val="1"/>
  </w:num>
  <w:num w:numId="5">
    <w:abstractNumId w:val="0"/>
  </w:num>
  <w:num w:numId="6">
    <w:abstractNumId w:val="7"/>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77A"/>
    <w:rsid w:val="00ED57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82018"/>
  <w15:chartTrackingRefBased/>
  <w15:docId w15:val="{1A991C34-9F6C-4445-B5D2-02401D7D7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77A"/>
    <w:pPr>
      <w:ind w:left="720"/>
      <w:contextualSpacing/>
    </w:pPr>
  </w:style>
  <w:style w:type="paragraph" w:styleId="NormalWeb">
    <w:name w:val="Normal (Web)"/>
    <w:basedOn w:val="Normal"/>
    <w:uiPriority w:val="99"/>
    <w:unhideWhenUsed/>
    <w:rsid w:val="00ED577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D57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2475011">
      <w:bodyDiv w:val="1"/>
      <w:marLeft w:val="0"/>
      <w:marRight w:val="0"/>
      <w:marTop w:val="0"/>
      <w:marBottom w:val="0"/>
      <w:divBdr>
        <w:top w:val="none" w:sz="0" w:space="0" w:color="auto"/>
        <w:left w:val="none" w:sz="0" w:space="0" w:color="auto"/>
        <w:bottom w:val="none" w:sz="0" w:space="0" w:color="auto"/>
        <w:right w:val="none" w:sz="0" w:space="0" w:color="auto"/>
      </w:divBdr>
    </w:div>
    <w:div w:id="1539781980">
      <w:bodyDiv w:val="1"/>
      <w:marLeft w:val="0"/>
      <w:marRight w:val="0"/>
      <w:marTop w:val="0"/>
      <w:marBottom w:val="0"/>
      <w:divBdr>
        <w:top w:val="none" w:sz="0" w:space="0" w:color="auto"/>
        <w:left w:val="none" w:sz="0" w:space="0" w:color="auto"/>
        <w:bottom w:val="none" w:sz="0" w:space="0" w:color="auto"/>
        <w:right w:val="none" w:sz="0" w:space="0" w:color="auto"/>
      </w:divBdr>
    </w:div>
    <w:div w:id="1599213409">
      <w:bodyDiv w:val="1"/>
      <w:marLeft w:val="0"/>
      <w:marRight w:val="0"/>
      <w:marTop w:val="0"/>
      <w:marBottom w:val="0"/>
      <w:divBdr>
        <w:top w:val="none" w:sz="0" w:space="0" w:color="auto"/>
        <w:left w:val="none" w:sz="0" w:space="0" w:color="auto"/>
        <w:bottom w:val="none" w:sz="0" w:space="0" w:color="auto"/>
        <w:right w:val="none" w:sz="0" w:space="0" w:color="auto"/>
      </w:divBdr>
    </w:div>
    <w:div w:id="206845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347</Words>
  <Characters>1984</Characters>
  <Application>Microsoft Office Word</Application>
  <DocSecurity>0</DocSecurity>
  <Lines>16</Lines>
  <Paragraphs>4</Paragraphs>
  <ScaleCrop>false</ScaleCrop>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Hoodless</dc:creator>
  <cp:keywords/>
  <dc:description/>
  <cp:lastModifiedBy>Keith Hoodless</cp:lastModifiedBy>
  <cp:revision>1</cp:revision>
  <dcterms:created xsi:type="dcterms:W3CDTF">2020-09-29T10:01:00Z</dcterms:created>
  <dcterms:modified xsi:type="dcterms:W3CDTF">2020-09-29T10:21:00Z</dcterms:modified>
</cp:coreProperties>
</file>