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A803" w14:textId="77777777" w:rsidR="002A0015" w:rsidRPr="002A0015" w:rsidRDefault="002A0015" w:rsidP="002A00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A001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GB"/>
        </w:rPr>
        <w:t>Thank you. Hopefully you discovered the following answers:</w:t>
      </w:r>
    </w:p>
    <w:p w14:paraId="76AA4651" w14:textId="022EB00A" w:rsidR="002A0015" w:rsidRPr="002A0015" w:rsidRDefault="002A0015" w:rsidP="002A0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00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number of qualifying years people need</w:t>
      </w:r>
      <w:r w:rsidR="004913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ed</w:t>
      </w:r>
      <w:r w:rsidRPr="002A00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have </w:t>
      </w:r>
      <w:r w:rsidR="004913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</w:t>
      </w:r>
      <w:r w:rsidRPr="002A00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 full Basic State Pension </w:t>
      </w:r>
      <w:r w:rsidR="004913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was</w:t>
      </w:r>
      <w:r w:rsidR="004913C7" w:rsidRPr="002A00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2A00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30 years if they reach</w:t>
      </w:r>
      <w:r w:rsidR="004913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ed</w:t>
      </w:r>
      <w:r w:rsidRPr="002A00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State Pension Age before 2016.</w:t>
      </w:r>
    </w:p>
    <w:p w14:paraId="7D587959" w14:textId="54242CD9" w:rsidR="002A0015" w:rsidRPr="002A0015" w:rsidRDefault="004913C7" w:rsidP="002A0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Since</w:t>
      </w:r>
      <w:r w:rsidR="002A0015" w:rsidRPr="002A00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April 2016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="002A0015" w:rsidRPr="002A00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they need at least 10 qualifying years to qualify for any State Pension.</w:t>
      </w:r>
    </w:p>
    <w:p w14:paraId="46344923" w14:textId="77777777" w:rsidR="002A0015" w:rsidRPr="002A0015" w:rsidRDefault="002A0015" w:rsidP="002A0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00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State Pension Age for a male born on 22 June 1966 is now 67.</w:t>
      </w:r>
    </w:p>
    <w:p w14:paraId="5EE69CA7" w14:textId="0AD96A0A" w:rsidR="002A0015" w:rsidRDefault="002A0015" w:rsidP="002A0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A00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two elements that make up Pension Credit are Guarantee Credit and Savings Credit.</w:t>
      </w:r>
    </w:p>
    <w:p w14:paraId="377F9CBA" w14:textId="77777777" w:rsidR="002A0015" w:rsidRDefault="002A0015"/>
    <w:sectPr w:rsidR="002A0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05412"/>
    <w:multiLevelType w:val="multilevel"/>
    <w:tmpl w:val="6202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14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15"/>
    <w:rsid w:val="00064139"/>
    <w:rsid w:val="001636C2"/>
    <w:rsid w:val="002A0015"/>
    <w:rsid w:val="004913C7"/>
    <w:rsid w:val="004A2702"/>
    <w:rsid w:val="0070080B"/>
    <w:rsid w:val="00781205"/>
    <w:rsid w:val="00AA52D5"/>
    <w:rsid w:val="00BE524C"/>
    <w:rsid w:val="00CA7C6B"/>
    <w:rsid w:val="00E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A02F"/>
  <w15:chartTrackingRefBased/>
  <w15:docId w15:val="{4FE1002D-F0D3-4C99-8590-EDF03D38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81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8B17B-2568-4E39-9D1E-ED2BC6698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e7c63-5218-48f6-babe-04c5644c61da"/>
    <ds:schemaRef ds:uri="6bbf4bdb-373e-4149-90c1-862871355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5B23C-45C1-4E9B-961B-ACF95387022D}">
  <ds:schemaRefs>
    <ds:schemaRef ds:uri="http://schemas.microsoft.com/office/2006/metadata/properties"/>
    <ds:schemaRef ds:uri="http://schemas.microsoft.com/office/infopath/2007/PartnerControls"/>
    <ds:schemaRef ds:uri="874e7c63-5218-48f6-babe-04c5644c61da"/>
    <ds:schemaRef ds:uri="6bbf4bdb-373e-4149-90c1-862871355199"/>
  </ds:schemaRefs>
</ds:datastoreItem>
</file>

<file path=customXml/itemProps3.xml><?xml version="1.0" encoding="utf-8"?>
<ds:datastoreItem xmlns:ds="http://schemas.openxmlformats.org/officeDocument/2006/customXml" ds:itemID="{F3BE4C33-63CF-414D-94C3-B81F5EF02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374</Characters>
  <Application>Microsoft Office Word</Application>
  <DocSecurity>0</DocSecurity>
  <Lines>8</Lines>
  <Paragraphs>5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James Cumine</cp:lastModifiedBy>
  <cp:revision>6</cp:revision>
  <dcterms:created xsi:type="dcterms:W3CDTF">2025-06-27T15:32:00Z</dcterms:created>
  <dcterms:modified xsi:type="dcterms:W3CDTF">2025-10-03T12:38:00Z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  <property fmtid="{D5CDD505-2E9C-101B-9397-08002B2CF9AE}" pid="3" name="MediaServiceImageTags">
    <vt:lpwstr/>
  </property>
</Properties>
</file>