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8377" w14:textId="77777777" w:rsidR="003F5F79" w:rsidRPr="003F5F79" w:rsidRDefault="00897361" w:rsidP="003F5F79">
      <w:pPr>
        <w:pBdr>
          <w:bottom w:val="single" w:sz="6" w:space="0" w:color="A2A9B1"/>
        </w:pBdr>
        <w:spacing w:after="60" w:line="240" w:lineRule="auto"/>
        <w:jc w:val="center"/>
        <w:outlineLvl w:val="0"/>
        <w:rPr>
          <w:rFonts w:ascii="SimSun" w:eastAsia="SimSun" w:hAnsi="SimSun" w:cs="SimSun"/>
          <w:color w:val="000000" w:themeColor="text1"/>
          <w:kern w:val="36"/>
          <w:sz w:val="43"/>
          <w:szCs w:val="43"/>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F5F79">
        <w:rPr>
          <w:rFonts w:ascii="Georgia" w:eastAsia="Times New Roman" w:hAnsi="Georgia" w:cs="Times New Roman"/>
          <w:color w:val="000000" w:themeColor="text1"/>
          <w:kern w:val="36"/>
          <w:sz w:val="43"/>
          <w:szCs w:val="43"/>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威廉·</w:t>
      </w:r>
      <w:r w:rsidR="00552B65" w:rsidRPr="003F5F79">
        <w:rPr>
          <w:rFonts w:ascii="SimSun" w:eastAsia="SimSun" w:hAnsi="SimSun" w:cs="SimSun" w:hint="eastAsia"/>
          <w:color w:val="000000" w:themeColor="text1"/>
          <w:kern w:val="36"/>
          <w:sz w:val="43"/>
          <w:szCs w:val="43"/>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尼尔森</w:t>
      </w:r>
      <w:r w:rsidRPr="003F5F79">
        <w:rPr>
          <w:rFonts w:ascii="Georgia" w:eastAsia="Times New Roman" w:hAnsi="Georgia" w:cs="Times New Roman"/>
          <w:color w:val="000000" w:themeColor="text1"/>
          <w:kern w:val="36"/>
          <w:sz w:val="43"/>
          <w:szCs w:val="43"/>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教授，一位最杰出的</w:t>
      </w:r>
      <w:r w:rsidR="003F5F79" w:rsidRPr="003F5F79">
        <w:rPr>
          <w:rFonts w:ascii="SimSun" w:eastAsia="SimSun" w:hAnsi="SimSun" w:cs="SimSun" w:hint="eastAsia"/>
          <w:color w:val="000000" w:themeColor="text1"/>
          <w:kern w:val="36"/>
          <w:sz w:val="43"/>
          <w:szCs w:val="43"/>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人士</w:t>
      </w:r>
    </w:p>
    <w:p w14:paraId="64F091EF" w14:textId="3E0C839F" w:rsidR="00897361" w:rsidRPr="003F5F79" w:rsidRDefault="003F5F79" w:rsidP="003F5F79">
      <w:pPr>
        <w:pBdr>
          <w:bottom w:val="single" w:sz="6" w:space="0" w:color="A2A9B1"/>
        </w:pBdr>
        <w:spacing w:after="60" w:line="240" w:lineRule="auto"/>
        <w:jc w:val="center"/>
        <w:outlineLvl w:val="0"/>
        <w:rPr>
          <w:rFonts w:ascii="Georgia" w:eastAsia="Times New Roman" w:hAnsi="Georgia" w:cs="Times New Roman"/>
          <w:color w:val="000000" w:themeColor="text1"/>
          <w:kern w:val="36"/>
          <w:sz w:val="43"/>
          <w:szCs w:val="43"/>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F5F79">
        <w:rPr>
          <w:rFonts w:ascii="SimSun" w:eastAsia="SimSun" w:hAnsi="SimSun" w:cs="SimSun" w:hint="eastAsia"/>
          <w:color w:val="000000" w:themeColor="text1"/>
          <w:kern w:val="36"/>
          <w:sz w:val="43"/>
          <w:szCs w:val="43"/>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现名</w:t>
      </w:r>
      <w:r w:rsidR="00552B65" w:rsidRPr="003F5F79">
        <w:rPr>
          <w:rFonts w:ascii="SimSun" w:eastAsia="SimSun" w:hAnsi="SimSun" w:cs="SimSun" w:hint="eastAsia"/>
          <w:color w:val="000000" w:themeColor="text1"/>
          <w:kern w:val="36"/>
          <w:sz w:val="43"/>
          <w:szCs w:val="43"/>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帝赛尔</w:t>
      </w:r>
      <w:r w:rsidR="00897361" w:rsidRPr="003F5F79">
        <w:rPr>
          <w:rFonts w:ascii="Georgia" w:eastAsia="Times New Roman" w:hAnsi="Georgia" w:cs="Times New Roman"/>
          <w:color w:val="000000" w:themeColor="text1"/>
          <w:kern w:val="36"/>
          <w:sz w:val="43"/>
          <w:szCs w:val="43"/>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·杜布内教授</w:t>
      </w:r>
    </w:p>
    <w:p w14:paraId="71E0DCBF" w14:textId="53B6246E" w:rsidR="00897361" w:rsidRPr="003F5F79" w:rsidRDefault="003F5F79" w:rsidP="003F5F79">
      <w:pPr>
        <w:shd w:val="clear" w:color="auto" w:fill="FFFFFF"/>
        <w:spacing w:after="120" w:line="240" w:lineRule="auto"/>
        <w:jc w:val="both"/>
        <w:rPr>
          <w:rFonts w:ascii="FangSong" w:eastAsia="FangSong" w:hAnsi="FangSong" w:cs="Arial"/>
          <w:i/>
          <w:iCs/>
          <w:kern w:val="0"/>
          <w:sz w:val="28"/>
          <w:szCs w:val="28"/>
          <w14:ligatures w14:val="none"/>
        </w:rPr>
      </w:pPr>
      <w:r w:rsidRPr="003F5F79">
        <w:rPr>
          <w:rFonts w:ascii="FangSong" w:eastAsia="FangSong" w:hAnsi="FangSong"/>
          <w:noProof/>
          <w:sz w:val="28"/>
          <w:szCs w:val="28"/>
        </w:rPr>
        <w:drawing>
          <wp:anchor distT="0" distB="0" distL="114300" distR="114300" simplePos="0" relativeHeight="251658240" behindDoc="1" locked="0" layoutInCell="1" allowOverlap="1" wp14:anchorId="63E583DA" wp14:editId="37E22F62">
            <wp:simplePos x="0" y="0"/>
            <wp:positionH relativeFrom="column">
              <wp:posOffset>-18415</wp:posOffset>
            </wp:positionH>
            <wp:positionV relativeFrom="paragraph">
              <wp:posOffset>29210</wp:posOffset>
            </wp:positionV>
            <wp:extent cx="1921510" cy="1428750"/>
            <wp:effectExtent l="0" t="0" r="2540" b="0"/>
            <wp:wrapTight wrapText="bothSides">
              <wp:wrapPolygon edited="0">
                <wp:start x="0" y="0"/>
                <wp:lineTo x="0" y="21312"/>
                <wp:lineTo x="21414" y="21312"/>
                <wp:lineTo x="21414" y="0"/>
                <wp:lineTo x="0" y="0"/>
              </wp:wrapPolygon>
            </wp:wrapTight>
            <wp:docPr id="3" name="Picture 3"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white shi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151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361" w:rsidRPr="003F5F79">
        <w:rPr>
          <w:rFonts w:ascii="FangSong" w:eastAsia="FangSong" w:hAnsi="FangSong" w:cs="Arial"/>
          <w:b/>
          <w:bCs/>
          <w:kern w:val="0"/>
          <w:sz w:val="28"/>
          <w:szCs w:val="28"/>
          <w14:ligatures w14:val="none"/>
        </w:rPr>
        <w:t>威廉·“比尔”尼尔森“</w:t>
      </w:r>
      <w:r w:rsidR="00897361" w:rsidRPr="003F5F79">
        <w:rPr>
          <w:rFonts w:ascii="FangSong" w:eastAsia="FangSong" w:hAnsi="FangSong" w:cs="Arial"/>
          <w:kern w:val="0"/>
          <w:sz w:val="28"/>
          <w:szCs w:val="28"/>
          <w14:ligatures w14:val="none"/>
        </w:rPr>
        <w:t>博士” ，或者也可以叫</w:t>
      </w:r>
      <w:hyperlink r:id="rId8" w:tooltip="Professor of nothing" w:history="1">
        <w:r w:rsidR="00897361" w:rsidRPr="003F5F79">
          <w:rPr>
            <w:rFonts w:ascii="FangSong" w:eastAsia="FangSong" w:hAnsi="FangSong" w:cs="Arial"/>
            <w:kern w:val="0"/>
            <w:sz w:val="28"/>
            <w:szCs w:val="28"/>
            <w14:ligatures w14:val="none"/>
          </w:rPr>
          <w:t xml:space="preserve">“尼尔森教授” </w:t>
        </w:r>
      </w:hyperlink>
      <w:r w:rsidR="00897361" w:rsidRPr="003F5F79">
        <w:rPr>
          <w:rFonts w:ascii="FangSong" w:eastAsia="FangSong" w:hAnsi="FangSong" w:cs="Arial"/>
          <w:kern w:val="0"/>
          <w:sz w:val="28"/>
          <w:szCs w:val="28"/>
          <w14:ligatures w14:val="none"/>
        </w:rPr>
        <w:t>，出生于 1951 年 6 月 19 日</w:t>
      </w:r>
      <w:r w:rsidRPr="003F5F79">
        <w:rPr>
          <w:rFonts w:ascii="FangSong" w:eastAsia="FangSong" w:hAnsi="FangSong" w:cs="Arial" w:hint="eastAsia"/>
          <w:kern w:val="0"/>
          <w:sz w:val="28"/>
          <w:szCs w:val="28"/>
          <w14:ligatures w14:val="none"/>
        </w:rPr>
        <w:t>美国俄亥俄州。</w:t>
      </w:r>
      <w:r w:rsidR="00897361" w:rsidRPr="003F5F79">
        <w:rPr>
          <w:rFonts w:ascii="FangSong" w:eastAsia="FangSong" w:hAnsi="FangSong" w:cs="Arial"/>
          <w:kern w:val="0"/>
          <w:sz w:val="28"/>
          <w:szCs w:val="28"/>
          <w:vertAlign w:val="superscript"/>
          <w14:ligatures w14:val="none"/>
        </w:rPr>
        <w:t>，恰好是</w:t>
      </w:r>
      <w:hyperlink r:id="rId9" w:tooltip="Confucius" w:history="1">
        <w:r w:rsidR="00897361" w:rsidRPr="003F5F79">
          <w:rPr>
            <w:rFonts w:ascii="FangSong" w:eastAsia="FangSong" w:hAnsi="FangSong" w:cs="Arial"/>
            <w:kern w:val="0"/>
            <w:sz w:val="28"/>
            <w:szCs w:val="28"/>
            <w14:ligatures w14:val="none"/>
          </w:rPr>
          <w:t>孔子</w:t>
        </w:r>
      </w:hyperlink>
      <w:r w:rsidR="00897361" w:rsidRPr="003F5F79">
        <w:rPr>
          <w:rFonts w:ascii="FangSong" w:eastAsia="FangSong" w:hAnsi="FangSong" w:cs="Arial"/>
          <w:kern w:val="0"/>
          <w:sz w:val="28"/>
          <w:szCs w:val="28"/>
          <w14:ligatures w14:val="none"/>
        </w:rPr>
        <w:t>诞辰 2400 周年</w:t>
      </w:r>
      <w:r w:rsidR="00552B65" w:rsidRPr="003F5F79">
        <w:rPr>
          <w:rFonts w:ascii="FangSong" w:eastAsia="FangSong" w:hAnsi="FangSong" w:cs="SimSun" w:hint="eastAsia"/>
          <w:kern w:val="0"/>
          <w:sz w:val="28"/>
          <w:szCs w:val="28"/>
          <w14:ligatures w14:val="none"/>
        </w:rPr>
        <w:t>，也是观音的成道日</w:t>
      </w:r>
      <w:r w:rsidR="00897361" w:rsidRPr="003F5F79">
        <w:rPr>
          <w:rFonts w:ascii="FangSong" w:eastAsia="FangSong" w:hAnsi="FangSong" w:cs="Arial"/>
          <w:kern w:val="0"/>
          <w:sz w:val="28"/>
          <w:szCs w:val="28"/>
          <w14:ligatures w14:val="none"/>
        </w:rPr>
        <w:t xml:space="preserve">。 </w:t>
      </w:r>
      <w:hyperlink r:id="rId10" w:anchor="cite_note-qlbio-1" w:history="1">
        <w:r w:rsidR="00897361" w:rsidRPr="003F5F79">
          <w:rPr>
            <w:rFonts w:ascii="FangSong" w:eastAsia="FangSong" w:hAnsi="FangSong" w:cs="Arial"/>
            <w:kern w:val="0"/>
            <w:sz w:val="28"/>
            <w:szCs w:val="28"/>
            <w:vertAlign w:val="superscript"/>
            <w14:ligatures w14:val="none"/>
          </w:rPr>
          <w:t>[1]</w:t>
        </w:r>
      </w:hyperlink>
      <w:r w:rsidR="00897361" w:rsidRPr="003F5F79">
        <w:rPr>
          <w:rFonts w:ascii="FangSong" w:eastAsia="FangSong" w:hAnsi="FangSong" w:cs="Arial"/>
          <w:kern w:val="0"/>
          <w:sz w:val="28"/>
          <w:szCs w:val="28"/>
          <w14:ligatures w14:val="none"/>
        </w:rPr>
        <w:t>在</w:t>
      </w:r>
      <w:hyperlink r:id="rId11" w:tooltip="Pakistan" w:history="1">
        <w:r w:rsidR="00897361" w:rsidRPr="003F5F79">
          <w:rPr>
            <w:rFonts w:ascii="FangSong" w:eastAsia="FangSong" w:hAnsi="FangSong" w:cs="Arial"/>
            <w:kern w:val="0"/>
            <w:sz w:val="28"/>
            <w:szCs w:val="28"/>
            <w14:ligatures w14:val="none"/>
          </w:rPr>
          <w:t>巴基斯坦，</w:t>
        </w:r>
      </w:hyperlink>
      <w:r w:rsidR="00897361" w:rsidRPr="003F5F79">
        <w:rPr>
          <w:rFonts w:ascii="FangSong" w:eastAsia="FangSong" w:hAnsi="FangSong" w:cs="Arial"/>
          <w:kern w:val="0"/>
          <w:sz w:val="28"/>
          <w:szCs w:val="28"/>
          <w14:ligatures w14:val="none"/>
        </w:rPr>
        <w:t>他被称为“新</w:t>
      </w:r>
      <w:hyperlink r:id="rId12" w:tooltip="Homeopathy" w:history="1">
        <w:r w:rsidR="00897361" w:rsidRPr="003F5F79">
          <w:rPr>
            <w:rFonts w:ascii="FangSong" w:eastAsia="FangSong" w:hAnsi="FangSong" w:cs="Arial"/>
            <w:kern w:val="0"/>
            <w:sz w:val="28"/>
            <w:szCs w:val="28"/>
            <w14:ligatures w14:val="none"/>
          </w:rPr>
          <w:t>顺势疗法之父</w:t>
        </w:r>
      </w:hyperlink>
      <w:r w:rsidR="00897361" w:rsidRPr="003F5F79">
        <w:rPr>
          <w:rFonts w:ascii="FangSong" w:eastAsia="FangSong" w:hAnsi="FangSong" w:cs="Arial"/>
          <w:kern w:val="0"/>
          <w:sz w:val="28"/>
          <w:szCs w:val="28"/>
          <w14:ligatures w14:val="none"/>
        </w:rPr>
        <w:t xml:space="preserve">”。 </w:t>
      </w:r>
      <w:hyperlink r:id="rId13" w:anchor="cite_note-qlbio-1" w:history="1">
        <w:r w:rsidR="00897361" w:rsidRPr="003F5F79">
          <w:rPr>
            <w:rFonts w:ascii="FangSong" w:eastAsia="FangSong" w:hAnsi="FangSong" w:cs="Arial"/>
            <w:kern w:val="0"/>
            <w:sz w:val="28"/>
            <w:szCs w:val="28"/>
            <w:vertAlign w:val="superscript"/>
            <w14:ligatures w14:val="none"/>
          </w:rPr>
          <w:t xml:space="preserve">[1] </w:t>
        </w:r>
      </w:hyperlink>
      <w:r w:rsidR="00897361" w:rsidRPr="003F5F79">
        <w:rPr>
          <w:rFonts w:ascii="FangSong" w:eastAsia="FangSong" w:hAnsi="FangSong" w:cs="Arial"/>
          <w:kern w:val="0"/>
          <w:sz w:val="28"/>
          <w:szCs w:val="28"/>
          <w14:ligatures w14:val="none"/>
        </w:rPr>
        <w:t>1970 年，</w:t>
      </w:r>
      <w:r w:rsidR="00552B65" w:rsidRPr="003F5F79">
        <w:rPr>
          <w:rFonts w:ascii="FangSong" w:eastAsia="FangSong" w:hAnsi="FangSong" w:cs="SimSun" w:hint="eastAsia"/>
          <w:kern w:val="0"/>
          <w:sz w:val="28"/>
          <w:szCs w:val="28"/>
          <w14:ligatures w14:val="none"/>
        </w:rPr>
        <w:t>尼尔森教授</w:t>
      </w:r>
      <w:r w:rsidR="00897361" w:rsidRPr="003F5F79">
        <w:rPr>
          <w:rFonts w:ascii="FangSong" w:eastAsia="FangSong" w:hAnsi="FangSong" w:cs="Arial"/>
          <w:kern w:val="0"/>
          <w:sz w:val="28"/>
          <w:szCs w:val="28"/>
          <w14:ligatures w14:val="none"/>
        </w:rPr>
        <w:t>在通用汽车 AC 电子部门工作时，凭借</w:t>
      </w:r>
      <w:hyperlink r:id="rId14" w:tooltip="Mathematical" w:history="1">
        <w:r w:rsidR="00897361" w:rsidRPr="003F5F79">
          <w:rPr>
            <w:rFonts w:ascii="FangSong" w:eastAsia="FangSong" w:hAnsi="FangSong" w:cs="Arial"/>
            <w:kern w:val="0"/>
            <w:sz w:val="28"/>
            <w:szCs w:val="28"/>
            <w14:ligatures w14:val="none"/>
          </w:rPr>
          <w:t>数学</w:t>
        </w:r>
      </w:hyperlink>
      <w:r w:rsidR="00552B65" w:rsidRPr="003F5F79">
        <w:rPr>
          <w:rFonts w:ascii="FangSong" w:eastAsia="FangSong" w:hAnsi="FangSong" w:cs="SimSun" w:hint="eastAsia"/>
          <w:kern w:val="0"/>
          <w:sz w:val="28"/>
          <w:szCs w:val="28"/>
          <w14:ligatures w14:val="none"/>
        </w:rPr>
        <w:t>天赋</w:t>
      </w:r>
      <w:r w:rsidR="00897361" w:rsidRPr="003F5F79">
        <w:rPr>
          <w:rFonts w:ascii="FangSong" w:eastAsia="FangSong" w:hAnsi="FangSong" w:cs="Arial"/>
          <w:kern w:val="0"/>
          <w:sz w:val="28"/>
          <w:szCs w:val="28"/>
          <w14:ligatures w14:val="none"/>
        </w:rPr>
        <w:t xml:space="preserve">，在仅剩 15 分钟的时间里独自拯救了阿波罗 13 号宇航员。 </w:t>
      </w:r>
      <w:r w:rsidR="00897361" w:rsidRPr="003F5F79">
        <w:rPr>
          <w:rFonts w:ascii="FangSong" w:eastAsia="FangSong" w:hAnsi="FangSong" w:cs="Arial"/>
          <w:kern w:val="0"/>
          <w:sz w:val="28"/>
          <w:szCs w:val="28"/>
          <w:vertAlign w:val="superscript"/>
          <w14:ligatures w14:val="none"/>
        </w:rPr>
        <w:t xml:space="preserve">[ </w:t>
      </w:r>
      <w:hyperlink r:id="rId15" w:anchor="cite_note-qlbio-1" w:history="1">
        <w:r w:rsidR="00897361" w:rsidRPr="003F5F79">
          <w:rPr>
            <w:rFonts w:ascii="FangSong" w:eastAsia="FangSong" w:hAnsi="FangSong" w:cs="Arial"/>
            <w:kern w:val="0"/>
            <w:sz w:val="28"/>
            <w:szCs w:val="28"/>
            <w:vertAlign w:val="superscript"/>
            <w14:ligatures w14:val="none"/>
          </w:rPr>
          <w:t>1]</w:t>
        </w:r>
      </w:hyperlink>
      <w:r w:rsidR="00897361" w:rsidRPr="003F5F79">
        <w:rPr>
          <w:rFonts w:ascii="FangSong" w:eastAsia="FangSong" w:hAnsi="FangSong" w:cs="Arial"/>
          <w:kern w:val="0"/>
          <w:sz w:val="28"/>
          <w:szCs w:val="28"/>
          <w14:ligatures w14:val="none"/>
        </w:rPr>
        <w:t>不久之后，</w:t>
      </w:r>
      <w:r w:rsidR="00552B65" w:rsidRPr="003F5F79">
        <w:rPr>
          <w:rFonts w:ascii="FangSong" w:eastAsia="FangSong" w:hAnsi="FangSong" w:cs="SimSun" w:hint="eastAsia"/>
          <w:kern w:val="0"/>
          <w:sz w:val="28"/>
          <w:szCs w:val="28"/>
          <w14:ligatures w14:val="none"/>
        </w:rPr>
        <w:t>他</w:t>
      </w:r>
      <w:r w:rsidR="00897361" w:rsidRPr="003F5F79">
        <w:rPr>
          <w:rFonts w:ascii="FangSong" w:eastAsia="FangSong" w:hAnsi="FangSong" w:cs="Arial"/>
          <w:kern w:val="0"/>
          <w:sz w:val="28"/>
          <w:szCs w:val="28"/>
          <w14:ligatures w14:val="none"/>
        </w:rPr>
        <w:t>决定像他的好朋友兼老师辛纳牧师一样成为一名牧师</w:t>
      </w:r>
      <w:r w:rsidR="00897361" w:rsidRPr="003F5F79">
        <w:rPr>
          <w:rFonts w:ascii="FangSong" w:eastAsia="FangSong" w:hAnsi="FangSong" w:cs="Arial"/>
          <w:i/>
          <w:iCs/>
          <w:kern w:val="0"/>
          <w:sz w:val="28"/>
          <w:szCs w:val="28"/>
          <w:vertAlign w:val="superscript"/>
          <w14:ligatures w14:val="none"/>
        </w:rPr>
        <w:t>。</w:t>
      </w:r>
      <w:r w:rsidR="00897361" w:rsidRPr="003F5F79">
        <w:rPr>
          <w:rFonts w:ascii="FangSong" w:eastAsia="FangSong" w:hAnsi="FangSong" w:cs="Arial"/>
          <w:kern w:val="0"/>
          <w:sz w:val="28"/>
          <w:szCs w:val="28"/>
          <w14:ligatures w14:val="none"/>
        </w:rPr>
        <w:t>，</w:t>
      </w:r>
      <w:r w:rsidR="00552B65" w:rsidRPr="003F5F79">
        <w:rPr>
          <w:rFonts w:ascii="FangSong" w:eastAsia="FangSong" w:hAnsi="FangSong" w:cs="SimSun" w:hint="eastAsia"/>
          <w:kern w:val="0"/>
          <w:sz w:val="28"/>
          <w:szCs w:val="28"/>
          <w14:ligatures w14:val="none"/>
        </w:rPr>
        <w:t>尼尔森</w:t>
      </w:r>
      <w:r w:rsidR="00897361" w:rsidRPr="003F5F79">
        <w:rPr>
          <w:rFonts w:ascii="FangSong" w:eastAsia="FangSong" w:hAnsi="FangSong" w:cs="Arial"/>
          <w:kern w:val="0"/>
          <w:sz w:val="28"/>
          <w:szCs w:val="28"/>
          <w14:ligatures w14:val="none"/>
        </w:rPr>
        <w:t>被告知，有一天</w:t>
      </w:r>
      <w:hyperlink r:id="rId16" w:tooltip="God" w:history="1">
        <w:r w:rsidR="00897361" w:rsidRPr="003F5F79">
          <w:rPr>
            <w:rFonts w:ascii="FangSong" w:eastAsia="FangSong" w:hAnsi="FangSong" w:cs="Arial"/>
            <w:kern w:val="0"/>
            <w:sz w:val="28"/>
            <w:szCs w:val="28"/>
            <w14:ligatures w14:val="none"/>
          </w:rPr>
          <w:t>上帝</w:t>
        </w:r>
      </w:hyperlink>
      <w:r w:rsidR="00897361" w:rsidRPr="003F5F79">
        <w:rPr>
          <w:rFonts w:ascii="FangSong" w:eastAsia="FangSong" w:hAnsi="FangSong" w:cs="Arial"/>
          <w:kern w:val="0"/>
          <w:sz w:val="28"/>
          <w:szCs w:val="28"/>
          <w14:ligatures w14:val="none"/>
        </w:rPr>
        <w:t>会召唤他去服务。当上帝对</w:t>
      </w:r>
      <w:r w:rsidR="00552B65" w:rsidRPr="003F5F79">
        <w:rPr>
          <w:rFonts w:ascii="FangSong" w:eastAsia="FangSong" w:hAnsi="FangSong" w:cs="SimSun" w:hint="eastAsia"/>
          <w:kern w:val="0"/>
          <w:sz w:val="28"/>
          <w:szCs w:val="28"/>
          <w14:ligatures w14:val="none"/>
        </w:rPr>
        <w:t>尼尔森</w:t>
      </w:r>
      <w:r w:rsidR="00897361" w:rsidRPr="003F5F79">
        <w:rPr>
          <w:rFonts w:ascii="FangSong" w:eastAsia="FangSong" w:hAnsi="FangSong" w:cs="Arial"/>
          <w:kern w:val="0"/>
          <w:sz w:val="28"/>
          <w:szCs w:val="28"/>
          <w14:ligatures w14:val="none"/>
        </w:rPr>
        <w:t>说话时，他说：“我不想让你在这里。我希望你改写</w:t>
      </w:r>
      <w:hyperlink r:id="rId17" w:tooltip="Molecular biology" w:history="1">
        <w:r w:rsidR="00897361" w:rsidRPr="003F5F79">
          <w:rPr>
            <w:rFonts w:ascii="FangSong" w:eastAsia="FangSong" w:hAnsi="FangSong" w:cs="Arial"/>
            <w:kern w:val="0"/>
            <w:sz w:val="28"/>
            <w:szCs w:val="28"/>
            <w14:ligatures w14:val="none"/>
          </w:rPr>
          <w:t>分子生物学</w:t>
        </w:r>
      </w:hyperlink>
      <w:r w:rsidR="00897361" w:rsidRPr="003F5F79">
        <w:rPr>
          <w:rFonts w:ascii="FangSong" w:eastAsia="FangSong" w:hAnsi="FangSong" w:cs="Arial"/>
          <w:kern w:val="0"/>
          <w:sz w:val="28"/>
          <w:szCs w:val="28"/>
          <w14:ligatures w14:val="none"/>
        </w:rPr>
        <w:t xml:space="preserve">。” </w:t>
      </w:r>
      <w:r w:rsidR="00552B65" w:rsidRPr="003F5F79">
        <w:rPr>
          <w:rFonts w:ascii="FangSong" w:eastAsia="FangSong" w:hAnsi="FangSong" w:cs="SimSun" w:hint="eastAsia"/>
          <w:kern w:val="0"/>
          <w:sz w:val="28"/>
          <w:szCs w:val="28"/>
          <w14:ligatures w14:val="none"/>
        </w:rPr>
        <w:t>尼尔森</w:t>
      </w:r>
      <w:r w:rsidR="00897361" w:rsidRPr="003F5F79">
        <w:rPr>
          <w:rFonts w:ascii="FangSong" w:eastAsia="FangSong" w:hAnsi="FangSong" w:cs="Arial"/>
          <w:kern w:val="0"/>
          <w:sz w:val="28"/>
          <w:szCs w:val="28"/>
          <w14:ligatures w14:val="none"/>
        </w:rPr>
        <w:t>不想违抗，于是踏上了学习分子生物学的道路。</w:t>
      </w:r>
      <w:r w:rsidR="00552B65" w:rsidRPr="003F5F79">
        <w:rPr>
          <w:rFonts w:ascii="FangSong" w:eastAsia="FangSong" w:hAnsi="FangSong" w:hint="eastAsia"/>
          <w:sz w:val="28"/>
          <w:szCs w:val="28"/>
        </w:rPr>
        <w:t>10年后</w:t>
      </w:r>
      <w:r w:rsidR="00897361" w:rsidRPr="003F5F79">
        <w:rPr>
          <w:rFonts w:ascii="FangSong" w:eastAsia="FangSong" w:hAnsi="FangSong" w:cs="Arial"/>
          <w:kern w:val="0"/>
          <w:sz w:val="28"/>
          <w:szCs w:val="28"/>
          <w14:ligatures w14:val="none"/>
        </w:rPr>
        <w:t>的 1982 年，</w:t>
      </w:r>
      <w:r>
        <w:rPr>
          <w:rFonts w:ascii="FangSong" w:eastAsia="FangSong" w:hAnsi="FangSong" w:cs="Arial" w:hint="eastAsia"/>
          <w:kern w:val="0"/>
          <w:sz w:val="28"/>
          <w:szCs w:val="28"/>
          <w14:ligatures w14:val="none"/>
        </w:rPr>
        <w:t>尼尔森</w:t>
      </w:r>
      <w:r w:rsidR="00897361" w:rsidRPr="003F5F79">
        <w:rPr>
          <w:rFonts w:ascii="FangSong" w:eastAsia="FangSong" w:hAnsi="FangSong" w:cs="Arial"/>
          <w:kern w:val="0"/>
          <w:sz w:val="28"/>
          <w:szCs w:val="28"/>
          <w14:ligatures w14:val="none"/>
        </w:rPr>
        <w:t>完成了他的巨作</w:t>
      </w:r>
      <w:r w:rsidR="00897361" w:rsidRPr="003F5F79">
        <w:rPr>
          <w:rFonts w:ascii="FangSong" w:eastAsia="FangSong" w:hAnsi="FangSong" w:cs="Arial"/>
          <w:i/>
          <w:iCs/>
          <w:kern w:val="0"/>
          <w:sz w:val="28"/>
          <w:szCs w:val="28"/>
          <w14:ligatures w14:val="none"/>
        </w:rPr>
        <w:t xml:space="preserve">《普罗莫菲斯》 </w:t>
      </w:r>
      <w:r w:rsidR="00897361" w:rsidRPr="003F5F79">
        <w:rPr>
          <w:rFonts w:ascii="FangSong" w:eastAsia="FangSong" w:hAnsi="FangSong" w:cs="Arial"/>
          <w:kern w:val="0"/>
          <w:sz w:val="28"/>
          <w:szCs w:val="28"/>
          <w14:ligatures w14:val="none"/>
        </w:rPr>
        <w:t>，并被送往国会图书馆。二十年后，它“仍然是现存关于生命过程的最专业和数学化的论文</w:t>
      </w:r>
      <w:r w:rsidR="00897361" w:rsidRPr="003F5F79">
        <w:rPr>
          <w:rFonts w:ascii="FangSong" w:eastAsia="FangSong" w:hAnsi="FangSong" w:cs="Arial"/>
          <w:i/>
          <w:iCs/>
          <w:kern w:val="0"/>
          <w:sz w:val="28"/>
          <w:szCs w:val="28"/>
          <w:vertAlign w:val="superscript"/>
          <w14:ligatures w14:val="none"/>
        </w:rPr>
        <w:t xml:space="preserve">” </w:t>
      </w:r>
      <w:r w:rsidR="00897361" w:rsidRPr="003F5F79">
        <w:rPr>
          <w:rFonts w:ascii="FangSong" w:eastAsia="FangSong" w:hAnsi="FangSong" w:cs="Arial"/>
          <w:kern w:val="0"/>
          <w:sz w:val="28"/>
          <w:szCs w:val="28"/>
          <w:vertAlign w:val="superscript"/>
          <w14:ligatures w14:val="none"/>
        </w:rPr>
        <w:t>。 “由于</w:t>
      </w:r>
      <w:hyperlink r:id="rId18" w:tooltip="Nobel Prize" w:history="1">
        <w:r w:rsidR="00897361" w:rsidRPr="003F5F79">
          <w:rPr>
            <w:rFonts w:ascii="FangSong" w:eastAsia="FangSong" w:hAnsi="FangSong" w:cs="Arial"/>
            <w:kern w:val="0"/>
            <w:sz w:val="28"/>
            <w:szCs w:val="28"/>
            <w14:ligatures w14:val="none"/>
          </w:rPr>
          <w:t>这一努力</w:t>
        </w:r>
      </w:hyperlink>
      <w:hyperlink r:id="rId19" w:tooltip="Nobel Prize" w:history="1">
        <w:r w:rsidR="00897361" w:rsidRPr="003F5F79">
          <w:rPr>
            <w:rFonts w:ascii="FangSong" w:eastAsia="FangSong" w:hAnsi="FangSong" w:cs="Arial"/>
            <w:kern w:val="0"/>
            <w:sz w:val="28"/>
            <w:szCs w:val="28"/>
            <w:vertAlign w:val="superscript"/>
            <w14:ligatures w14:val="none"/>
          </w:rPr>
          <w:t>，</w:t>
        </w:r>
      </w:hyperlink>
      <w:hyperlink r:id="rId20" w:tooltip="Nobel Prize" w:history="1">
        <w:r w:rsidR="00897361" w:rsidRPr="003F5F79">
          <w:rPr>
            <w:rFonts w:ascii="FangSong" w:eastAsia="FangSong" w:hAnsi="FangSong" w:cs="Arial"/>
            <w:i/>
            <w:iCs/>
            <w:kern w:val="0"/>
            <w:sz w:val="28"/>
            <w:szCs w:val="28"/>
            <w:vertAlign w:val="superscript"/>
            <w14:ligatures w14:val="none"/>
          </w:rPr>
          <w:t>尼尔森博士</w:t>
        </w:r>
      </w:hyperlink>
      <w:r w:rsidR="00897361" w:rsidRPr="003F5F79">
        <w:rPr>
          <w:rFonts w:ascii="FangSong" w:eastAsia="FangSong" w:hAnsi="FangSong" w:cs="Arial"/>
          <w:kern w:val="0"/>
          <w:sz w:val="28"/>
          <w:szCs w:val="28"/>
          <w14:ligatures w14:val="none"/>
        </w:rPr>
        <w:t>自此每年都被提名诺贝尔奖</w:t>
      </w:r>
      <w:hyperlink r:id="rId21" w:tooltip="Nobel Prize" w:history="1">
        <w:r w:rsidR="00897361" w:rsidRPr="003F5F79">
          <w:rPr>
            <w:rFonts w:ascii="FangSong" w:eastAsia="FangSong" w:hAnsi="FangSong" w:cs="Arial"/>
            <w:kern w:val="0"/>
            <w:sz w:val="28"/>
            <w:szCs w:val="28"/>
            <w14:ligatures w14:val="none"/>
          </w:rPr>
          <w:t xml:space="preserve">。 </w:t>
        </w:r>
      </w:hyperlink>
      <w:hyperlink r:id="rId22" w:anchor="cite_note-qlbio-1" w:history="1">
        <w:r w:rsidR="00897361" w:rsidRPr="003F5F79">
          <w:rPr>
            <w:rFonts w:ascii="FangSong" w:eastAsia="FangSong" w:hAnsi="FangSong" w:cs="Arial"/>
            <w:kern w:val="0"/>
            <w:sz w:val="28"/>
            <w:szCs w:val="28"/>
            <w:vertAlign w:val="superscript"/>
            <w14:ligatures w14:val="none"/>
          </w:rPr>
          <w:t xml:space="preserve">[1 </w:t>
        </w:r>
      </w:hyperlink>
      <w:hyperlink r:id="rId23" w:tooltip="Nobel Prize" w:history="1">
        <w:r w:rsidR="00897361" w:rsidRPr="003F5F79">
          <w:rPr>
            <w:rFonts w:ascii="FangSong" w:eastAsia="FangSong" w:hAnsi="FangSong" w:cs="Arial"/>
            <w:kern w:val="0"/>
            <w:sz w:val="28"/>
            <w:szCs w:val="28"/>
            <w:vertAlign w:val="superscript"/>
            <w14:ligatures w14:val="none"/>
          </w:rPr>
          <w:t>]</w:t>
        </w:r>
      </w:hyperlink>
    </w:p>
    <w:p w14:paraId="0B478CBB" w14:textId="77777777" w:rsidR="00897361" w:rsidRPr="003F5F79" w:rsidRDefault="00897361" w:rsidP="003F5F79">
      <w:pPr>
        <w:pBdr>
          <w:bottom w:val="single" w:sz="6" w:space="0" w:color="A2A9B1"/>
        </w:pBdr>
        <w:shd w:val="clear" w:color="auto" w:fill="FFFFFF"/>
        <w:spacing w:before="240" w:after="60" w:line="240" w:lineRule="auto"/>
        <w:jc w:val="both"/>
        <w:outlineLvl w:val="1"/>
        <w:rPr>
          <w:rFonts w:ascii="FangSong" w:eastAsia="FangSong" w:hAnsi="FangSong" w:cs="Times New Roman"/>
          <w:b/>
          <w:bCs/>
          <w:kern w:val="0"/>
          <w:sz w:val="28"/>
          <w:szCs w:val="28"/>
          <w14:ligatures w14:val="none"/>
        </w:rPr>
      </w:pPr>
      <w:r w:rsidRPr="003F5F79">
        <w:rPr>
          <w:rFonts w:ascii="FangSong" w:eastAsia="FangSong" w:hAnsi="FangSong" w:cs="Times New Roman"/>
          <w:b/>
          <w:bCs/>
          <w:kern w:val="0"/>
          <w:sz w:val="28"/>
          <w:szCs w:val="28"/>
          <w14:ligatures w14:val="none"/>
        </w:rPr>
        <w:t>美国营养医学协会认证！</w:t>
      </w:r>
    </w:p>
    <w:p w14:paraId="24BED879" w14:textId="77777777" w:rsidR="00897361" w:rsidRPr="003F5F79" w:rsidRDefault="00897361" w:rsidP="003F5F79">
      <w:pPr>
        <w:spacing w:after="0" w:line="240" w:lineRule="auto"/>
        <w:jc w:val="both"/>
        <w:rPr>
          <w:rFonts w:ascii="FangSong" w:eastAsia="FangSong" w:hAnsi="FangSong" w:cs="Arial"/>
          <w:kern w:val="0"/>
          <w:sz w:val="28"/>
          <w:szCs w:val="28"/>
          <w:shd w:val="clear" w:color="auto" w:fill="FFF8F8"/>
          <w14:ligatures w14:val="none"/>
        </w:rPr>
      </w:pPr>
    </w:p>
    <w:p w14:paraId="34B70FB8" w14:textId="047DBAC1" w:rsidR="00897361" w:rsidRPr="003F5F79" w:rsidRDefault="00897361" w:rsidP="003F5F79">
      <w:pPr>
        <w:spacing w:after="0" w:line="240" w:lineRule="auto"/>
        <w:jc w:val="both"/>
        <w:rPr>
          <w:rFonts w:ascii="FangSong" w:eastAsia="FangSong" w:hAnsi="FangSong" w:cs="Times New Roman"/>
          <w:kern w:val="0"/>
          <w:sz w:val="28"/>
          <w:szCs w:val="28"/>
          <w14:ligatures w14:val="none"/>
        </w:rPr>
      </w:pPr>
      <w:r w:rsidRPr="003F5F79">
        <w:rPr>
          <w:rFonts w:ascii="FangSong" w:eastAsia="FangSong" w:hAnsi="FangSong" w:cs="Arial"/>
          <w:kern w:val="0"/>
          <w:sz w:val="28"/>
          <w:szCs w:val="28"/>
          <w:shd w:val="clear" w:color="auto" w:fill="FFF8F8"/>
          <w14:ligatures w14:val="none"/>
        </w:rPr>
        <w:t>我们假设“NMD”是其最受欢迎的“学位”，因为公众可能认为它是一种医学（MD）证书。公开使用 AMNA 的 NMD 证书的值得注意的个人包括：</w:t>
      </w:r>
      <w:r w:rsidRPr="003F5F79">
        <w:rPr>
          <w:rFonts w:ascii="FangSong" w:eastAsia="FangSong" w:hAnsi="FangSong" w:cs="Arial"/>
          <w:kern w:val="0"/>
          <w:sz w:val="28"/>
          <w:szCs w:val="28"/>
          <w14:ligatures w14:val="none"/>
        </w:rPr>
        <w:t>威廉·C·</w:t>
      </w:r>
      <w:r w:rsidR="003F5F79">
        <w:rPr>
          <w:rFonts w:ascii="FangSong" w:eastAsia="FangSong" w:hAnsi="FangSong" w:cs="Arial" w:hint="eastAsia"/>
          <w:kern w:val="0"/>
          <w:sz w:val="28"/>
          <w:szCs w:val="28"/>
          <w14:ligatures w14:val="none"/>
        </w:rPr>
        <w:t>尼尔森</w:t>
      </w:r>
      <w:r w:rsidRPr="003F5F79">
        <w:rPr>
          <w:rFonts w:ascii="FangSong" w:eastAsia="FangSong" w:hAnsi="FangSong" w:cs="Arial"/>
          <w:kern w:val="0"/>
          <w:sz w:val="28"/>
          <w:szCs w:val="28"/>
          <w14:ligatures w14:val="none"/>
        </w:rPr>
        <w:t>，各种网站都称他拥有医学、顺势疗法、自然疗法、科学、商业和国际法博士学位。他还被描述为</w:t>
      </w:r>
      <w:hyperlink r:id="rId24" w:tooltip="Quantum biofeedback" w:history="1">
        <w:r w:rsidRPr="003F5F79">
          <w:rPr>
            <w:rFonts w:ascii="FangSong" w:eastAsia="FangSong" w:hAnsi="FangSong" w:cs="Arial"/>
            <w:kern w:val="0"/>
            <w:sz w:val="28"/>
            <w:szCs w:val="28"/>
            <w14:ligatures w14:val="none"/>
          </w:rPr>
          <w:t xml:space="preserve">Quantum </w:t>
        </w:r>
      </w:hyperlink>
      <w:hyperlink r:id="rId25" w:tooltip="Quantum biofeedback" w:history="1"/>
      <w:hyperlink r:id="rId26" w:tooltip="Quantum biofeedback" w:history="1">
        <w:r w:rsidRPr="003F5F79">
          <w:rPr>
            <w:rFonts w:ascii="FangSong" w:eastAsia="FangSong" w:hAnsi="FangSong" w:cs="Arial"/>
            <w:kern w:val="0"/>
            <w:sz w:val="28"/>
            <w:szCs w:val="28"/>
            <w14:ligatures w14:val="none"/>
          </w:rPr>
          <w:t xml:space="preserve">Xxroid </w:t>
        </w:r>
      </w:hyperlink>
      <w:hyperlink r:id="rId27" w:tooltip="Quantum biofeedback" w:history="1"/>
      <w:hyperlink r:id="rId28" w:tooltip="Quantum biofeedback" w:history="1">
        <w:r w:rsidRPr="003F5F79">
          <w:rPr>
            <w:rFonts w:ascii="FangSong" w:eastAsia="FangSong" w:hAnsi="FangSong" w:cs="Arial"/>
            <w:kern w:val="0"/>
            <w:sz w:val="28"/>
            <w:szCs w:val="28"/>
            <w14:ligatures w14:val="none"/>
          </w:rPr>
          <w:t>(QXCI) 生物反馈系统的发明者</w:t>
        </w:r>
      </w:hyperlink>
      <w:r w:rsidRPr="003F5F79">
        <w:rPr>
          <w:rFonts w:ascii="FangSong" w:eastAsia="FangSong" w:hAnsi="FangSong" w:cs="Arial"/>
          <w:kern w:val="0"/>
          <w:sz w:val="28"/>
          <w:szCs w:val="28"/>
          <w14:ligatures w14:val="none"/>
        </w:rPr>
        <w:t>，该系统据称可以“通过对可能的缺陷、有毒过敏原、激素、情绪、经络、疼痛等的即时反馈，协同扫描和协调身体的压力和不平衡。”</w:t>
      </w:r>
    </w:p>
    <w:p w14:paraId="1BF4E1D7" w14:textId="6479B6D4" w:rsidR="00897361" w:rsidRPr="003F5F79" w:rsidRDefault="00897361" w:rsidP="003F5F79">
      <w:pPr>
        <w:pBdr>
          <w:bottom w:val="single" w:sz="6" w:space="0" w:color="A2A9B1"/>
        </w:pBdr>
        <w:shd w:val="clear" w:color="auto" w:fill="FFFFFF"/>
        <w:spacing w:before="240" w:after="60" w:line="240" w:lineRule="auto"/>
        <w:jc w:val="both"/>
        <w:outlineLvl w:val="1"/>
        <w:rPr>
          <w:rFonts w:ascii="FangSong" w:eastAsia="FangSong" w:hAnsi="FangSong" w:cs="Times New Roman"/>
          <w:b/>
          <w:bCs/>
          <w:kern w:val="0"/>
          <w:sz w:val="28"/>
          <w:szCs w:val="28"/>
          <w14:ligatures w14:val="none"/>
        </w:rPr>
      </w:pPr>
      <w:r w:rsidRPr="003F5F79">
        <w:rPr>
          <w:rFonts w:ascii="FangSong" w:eastAsia="FangSong" w:hAnsi="FangSong" w:cs="Times New Roman"/>
          <w:b/>
          <w:bCs/>
          <w:kern w:val="0"/>
          <w:sz w:val="28"/>
          <w:szCs w:val="28"/>
          <w14:ligatures w14:val="none"/>
        </w:rPr>
        <w:t>Herb Stockman 认为</w:t>
      </w:r>
    </w:p>
    <w:p w14:paraId="6848157D" w14:textId="6EFE3402" w:rsidR="00897361" w:rsidRPr="003F5F79" w:rsidRDefault="00552B65" w:rsidP="003F5F79">
      <w:pPr>
        <w:pStyle w:val="NormalWeb"/>
        <w:spacing w:before="0" w:beforeAutospacing="0" w:after="120" w:afterAutospacing="0"/>
        <w:jc w:val="both"/>
        <w:rPr>
          <w:rFonts w:ascii="FangSong" w:eastAsia="FangSong" w:hAnsi="FangSong" w:cs="Arial"/>
          <w:sz w:val="28"/>
          <w:szCs w:val="28"/>
        </w:rPr>
      </w:pPr>
      <w:r w:rsidRPr="003F5F79">
        <w:rPr>
          <w:rFonts w:ascii="FangSong" w:eastAsia="FangSong" w:hAnsi="FangSong" w:cs="SimSun" w:hint="eastAsia"/>
          <w:sz w:val="28"/>
          <w:szCs w:val="28"/>
        </w:rPr>
        <w:t>尼尔森</w:t>
      </w:r>
      <w:r w:rsidR="00897361" w:rsidRPr="003F5F79">
        <w:rPr>
          <w:rFonts w:ascii="FangSong" w:eastAsia="FangSong" w:hAnsi="FangSong" w:cs="Arial"/>
          <w:sz w:val="28"/>
          <w:szCs w:val="28"/>
        </w:rPr>
        <w:t>博士的职业生涯始于</w:t>
      </w:r>
      <w:hyperlink r:id="rId29" w:tooltip="Quantum physics" w:history="1">
        <w:r w:rsidR="00897361" w:rsidRPr="003F5F79">
          <w:rPr>
            <w:rStyle w:val="Hyperlink"/>
            <w:rFonts w:ascii="FangSong" w:eastAsia="FangSong" w:hAnsi="FangSong" w:cs="Arial"/>
            <w:color w:val="auto"/>
            <w:sz w:val="28"/>
            <w:szCs w:val="28"/>
            <w:u w:val="none"/>
          </w:rPr>
          <w:t>量子物理</w:t>
        </w:r>
      </w:hyperlink>
      <w:r w:rsidR="00897361" w:rsidRPr="003F5F79">
        <w:rPr>
          <w:rFonts w:ascii="FangSong" w:eastAsia="FangSong" w:hAnsi="FangSong" w:cs="Arial"/>
          <w:sz w:val="28"/>
          <w:szCs w:val="28"/>
        </w:rPr>
        <w:t>和电气</w:t>
      </w:r>
      <w:hyperlink r:id="rId30" w:tooltip="Engineering" w:history="1">
        <w:r w:rsidR="00897361" w:rsidRPr="003F5F79">
          <w:rPr>
            <w:rStyle w:val="Hyperlink"/>
            <w:rFonts w:ascii="FangSong" w:eastAsia="FangSong" w:hAnsi="FangSong" w:cs="Arial"/>
            <w:color w:val="auto"/>
            <w:sz w:val="28"/>
            <w:szCs w:val="28"/>
            <w:u w:val="none"/>
          </w:rPr>
          <w:t>工程</w:t>
        </w:r>
      </w:hyperlink>
      <w:r w:rsidR="00897361" w:rsidRPr="003F5F79">
        <w:rPr>
          <w:rFonts w:ascii="FangSong" w:eastAsia="FangSong" w:hAnsi="FangSong" w:cs="Arial"/>
          <w:sz w:val="28"/>
          <w:szCs w:val="28"/>
        </w:rPr>
        <w:t>，当时他</w:t>
      </w:r>
      <w:r w:rsidR="003F5F79">
        <w:rPr>
          <w:rFonts w:ascii="FangSong" w:eastAsia="FangSong" w:hAnsi="FangSong" w:cs="Arial" w:hint="eastAsia"/>
          <w:sz w:val="28"/>
          <w:szCs w:val="28"/>
        </w:rPr>
        <w:t>参与了阿波罗计划11-13，并</w:t>
      </w:r>
      <w:r w:rsidR="00897361" w:rsidRPr="003F5F79">
        <w:rPr>
          <w:rFonts w:ascii="FangSong" w:eastAsia="FangSong" w:hAnsi="FangSong" w:cs="Arial"/>
          <w:sz w:val="28"/>
          <w:szCs w:val="28"/>
        </w:rPr>
        <w:t>为阿波罗计划</w:t>
      </w:r>
      <w:r w:rsidR="003F5F79">
        <w:rPr>
          <w:rFonts w:ascii="FangSong" w:eastAsia="FangSong" w:hAnsi="FangSong" w:cs="Arial" w:hint="eastAsia"/>
          <w:sz w:val="28"/>
          <w:szCs w:val="28"/>
        </w:rPr>
        <w:t>13</w:t>
      </w:r>
      <w:r w:rsidR="00897361" w:rsidRPr="003F5F79">
        <w:rPr>
          <w:rFonts w:ascii="FangSong" w:eastAsia="FangSong" w:hAnsi="FangSong" w:cs="Arial"/>
          <w:sz w:val="28"/>
          <w:szCs w:val="28"/>
        </w:rPr>
        <w:t>的导航系统工作。他教授数学、</w:t>
      </w:r>
      <w:hyperlink r:id="rId31" w:tooltip="Meditation" w:history="1">
        <w:r w:rsidR="00897361" w:rsidRPr="003F5F79">
          <w:rPr>
            <w:rStyle w:val="Hyperlink"/>
            <w:rFonts w:ascii="FangSong" w:eastAsia="FangSong" w:hAnsi="FangSong" w:cs="Arial"/>
            <w:color w:val="auto"/>
            <w:sz w:val="28"/>
            <w:szCs w:val="28"/>
            <w:u w:val="none"/>
          </w:rPr>
          <w:t>冥想</w:t>
        </w:r>
      </w:hyperlink>
      <w:r w:rsidR="00897361" w:rsidRPr="003F5F79">
        <w:rPr>
          <w:rFonts w:ascii="FangSong" w:eastAsia="FangSong" w:hAnsi="FangSong" w:cs="Arial"/>
          <w:sz w:val="28"/>
          <w:szCs w:val="28"/>
        </w:rPr>
        <w:t>和</w:t>
      </w:r>
      <w:hyperlink r:id="rId32" w:tooltip="Mystic" w:history="1">
        <w:r w:rsidR="00897361" w:rsidRPr="003F5F79">
          <w:rPr>
            <w:rStyle w:val="Hyperlink"/>
            <w:rFonts w:ascii="FangSong" w:eastAsia="FangSong" w:hAnsi="FangSong" w:cs="Arial"/>
            <w:color w:val="auto"/>
            <w:sz w:val="28"/>
            <w:szCs w:val="28"/>
            <w:u w:val="none"/>
          </w:rPr>
          <w:t>神秘学</w:t>
        </w:r>
      </w:hyperlink>
      <w:r w:rsidR="00897361" w:rsidRPr="003F5F79">
        <w:rPr>
          <w:rFonts w:ascii="Calibri" w:eastAsia="FangSong" w:hAnsi="Calibri" w:cs="Calibri"/>
          <w:sz w:val="28"/>
          <w:szCs w:val="28"/>
        </w:rPr>
        <w:t> </w:t>
      </w:r>
      <w:r w:rsidR="00897361" w:rsidRPr="003F5F79">
        <w:rPr>
          <w:rFonts w:ascii="FangSong" w:eastAsia="FangSong" w:hAnsi="FangSong" w:cs="Arial"/>
          <w:sz w:val="28"/>
          <w:szCs w:val="28"/>
        </w:rPr>
        <w:t>在扬斯敦州立大学学习</w:t>
      </w:r>
      <w:hyperlink r:id="rId33" w:tooltip="Philosophy" w:history="1">
        <w:r w:rsidR="00897361" w:rsidRPr="003F5F79">
          <w:rPr>
            <w:rStyle w:val="Hyperlink"/>
            <w:rFonts w:ascii="FangSong" w:eastAsia="FangSong" w:hAnsi="FangSong" w:cs="Arial"/>
            <w:color w:val="auto"/>
            <w:sz w:val="28"/>
            <w:szCs w:val="28"/>
            <w:u w:val="none"/>
          </w:rPr>
          <w:t>哲学</w:t>
        </w:r>
      </w:hyperlink>
      <w:r w:rsidR="00897361" w:rsidRPr="003F5F79">
        <w:rPr>
          <w:rFonts w:ascii="FangSong" w:eastAsia="FangSong" w:hAnsi="FangSong" w:cs="Arial"/>
          <w:sz w:val="28"/>
          <w:szCs w:val="28"/>
        </w:rPr>
        <w:t>八年多。他成为</w:t>
      </w:r>
      <w:hyperlink r:id="rId34" w:tooltip="Ohio" w:history="1">
        <w:r w:rsidR="00897361" w:rsidRPr="003F5F79">
          <w:rPr>
            <w:rStyle w:val="Hyperlink"/>
            <w:rFonts w:ascii="FangSong" w:eastAsia="FangSong" w:hAnsi="FangSong" w:cs="Arial"/>
            <w:color w:val="auto"/>
            <w:sz w:val="28"/>
            <w:szCs w:val="28"/>
            <w:u w:val="none"/>
          </w:rPr>
          <w:t>俄亥俄州的一名医生和执业临床咨询师</w:t>
        </w:r>
      </w:hyperlink>
      <w:r w:rsidR="00897361" w:rsidRPr="003F5F79">
        <w:rPr>
          <w:rFonts w:ascii="FangSong" w:eastAsia="FangSong" w:hAnsi="FangSong" w:cs="Arial"/>
          <w:sz w:val="28"/>
          <w:szCs w:val="28"/>
        </w:rPr>
        <w:t>，诊断和治疗人类疾病。</w:t>
      </w:r>
    </w:p>
    <w:p w14:paraId="306D52E0" w14:textId="6C38DDC8" w:rsidR="00897361" w:rsidRPr="003F5F79" w:rsidRDefault="00897361" w:rsidP="003F5F79">
      <w:pPr>
        <w:pStyle w:val="NormalWeb"/>
        <w:spacing w:before="120" w:beforeAutospacing="0" w:after="120" w:afterAutospacing="0"/>
        <w:jc w:val="both"/>
        <w:rPr>
          <w:rFonts w:ascii="FangSong" w:eastAsia="FangSong" w:hAnsi="FangSong" w:cs="Arial"/>
          <w:sz w:val="28"/>
          <w:szCs w:val="28"/>
        </w:rPr>
      </w:pPr>
      <w:hyperlink r:id="rId35" w:tooltip="Quantum woo" w:history="1">
        <w:r w:rsidRPr="003F5F79">
          <w:rPr>
            <w:rStyle w:val="Hyperlink"/>
            <w:rFonts w:ascii="FangSong" w:eastAsia="FangSong" w:hAnsi="FangSong" w:cs="Arial"/>
            <w:color w:val="auto"/>
            <w:sz w:val="28"/>
            <w:szCs w:val="28"/>
            <w:u w:val="none"/>
          </w:rPr>
          <w:t>量子生物学</w:t>
        </w:r>
      </w:hyperlink>
      <w:r w:rsidRPr="003F5F79">
        <w:rPr>
          <w:rFonts w:ascii="FangSong" w:eastAsia="FangSong" w:hAnsi="FangSong" w:cs="Arial"/>
          <w:sz w:val="28"/>
          <w:szCs w:val="28"/>
        </w:rPr>
        <w:t>、</w:t>
      </w:r>
      <w:hyperlink r:id="rId36" w:tooltip="Energetic medicine (page does not exist)" w:history="1">
        <w:r w:rsidRPr="003F5F79">
          <w:rPr>
            <w:rStyle w:val="Hyperlink"/>
            <w:rFonts w:ascii="FangSong" w:eastAsia="FangSong" w:hAnsi="FangSong" w:cs="Arial"/>
            <w:color w:val="auto"/>
            <w:sz w:val="28"/>
            <w:szCs w:val="28"/>
            <w:u w:val="none"/>
          </w:rPr>
          <w:t>能量医学</w:t>
        </w:r>
      </w:hyperlink>
      <w:r w:rsidRPr="003F5F79">
        <w:rPr>
          <w:rFonts w:ascii="FangSong" w:eastAsia="FangSong" w:hAnsi="FangSong" w:cs="Arial"/>
          <w:sz w:val="28"/>
          <w:szCs w:val="28"/>
        </w:rPr>
        <w:t>、</w:t>
      </w:r>
      <w:hyperlink r:id="rId37" w:tooltip="Homeopathy" w:history="1">
        <w:r w:rsidRPr="003F5F79">
          <w:rPr>
            <w:rStyle w:val="Hyperlink"/>
            <w:rFonts w:ascii="FangSong" w:eastAsia="FangSong" w:hAnsi="FangSong" w:cs="Arial"/>
            <w:color w:val="auto"/>
            <w:sz w:val="28"/>
            <w:szCs w:val="28"/>
            <w:u w:val="none"/>
          </w:rPr>
          <w:t>顺势疗法</w:t>
        </w:r>
      </w:hyperlink>
      <w:r w:rsidRPr="003F5F79">
        <w:rPr>
          <w:rFonts w:ascii="FangSong" w:eastAsia="FangSong" w:hAnsi="FangSong" w:cs="Arial"/>
          <w:sz w:val="28"/>
          <w:szCs w:val="28"/>
        </w:rPr>
        <w:t>、</w:t>
      </w:r>
      <w:hyperlink r:id="rId38" w:tooltip="Alternative medicine" w:history="1">
        <w:r w:rsidRPr="003F5F79">
          <w:rPr>
            <w:rStyle w:val="Hyperlink"/>
            <w:rFonts w:ascii="FangSong" w:eastAsia="FangSong" w:hAnsi="FangSong" w:cs="Arial"/>
            <w:color w:val="auto"/>
            <w:sz w:val="28"/>
            <w:szCs w:val="28"/>
            <w:u w:val="none"/>
          </w:rPr>
          <w:t>替代医学</w:t>
        </w:r>
      </w:hyperlink>
      <w:r w:rsidRPr="003F5F79">
        <w:rPr>
          <w:rFonts w:ascii="FangSong" w:eastAsia="FangSong" w:hAnsi="FangSong" w:cs="Arial"/>
          <w:sz w:val="28"/>
          <w:szCs w:val="28"/>
        </w:rPr>
        <w:t>和整个</w:t>
      </w:r>
      <w:hyperlink r:id="rId39" w:tooltip="Naturopathy" w:history="1">
        <w:r w:rsidRPr="003F5F79">
          <w:rPr>
            <w:rStyle w:val="Hyperlink"/>
            <w:rFonts w:ascii="FangSong" w:eastAsia="FangSong" w:hAnsi="FangSong" w:cs="Arial"/>
            <w:color w:val="auto"/>
            <w:sz w:val="28"/>
            <w:szCs w:val="28"/>
            <w:u w:val="none"/>
          </w:rPr>
          <w:t>自然疗法领域</w:t>
        </w:r>
      </w:hyperlink>
      <w:r w:rsidRPr="003F5F79">
        <w:rPr>
          <w:rFonts w:ascii="FangSong" w:eastAsia="FangSong" w:hAnsi="FangSong" w:cs="Arial"/>
          <w:sz w:val="28"/>
          <w:szCs w:val="28"/>
        </w:rPr>
        <w:t>中著作最多的讲师和作家之一。他曾在世界各地就这些主题发表演讲，并以其独特的</w:t>
      </w:r>
      <w:r w:rsidRPr="003F5F79">
        <w:rPr>
          <w:rFonts w:ascii="FangSong" w:eastAsia="FangSong" w:hAnsi="FangSong" w:cs="Arial"/>
          <w:sz w:val="28"/>
          <w:szCs w:val="28"/>
        </w:rPr>
        <w:lastRenderedPageBreak/>
        <w:t>协同观点将数学、量子物理学、电子学、自然疗法、顺势疗法和能量医学等科学融为一体。他在伦敦皇家医学会的演讲至今仍被人们津津乐道。</w:t>
      </w:r>
      <w:r w:rsidR="00552B65" w:rsidRPr="003F5F79">
        <w:rPr>
          <w:rFonts w:ascii="FangSong" w:eastAsia="FangSong" w:hAnsi="FangSong" w:cs="SimSun" w:hint="eastAsia"/>
          <w:sz w:val="28"/>
          <w:szCs w:val="28"/>
        </w:rPr>
        <w:t>尼尔森</w:t>
      </w:r>
      <w:r w:rsidRPr="003F5F79">
        <w:rPr>
          <w:rFonts w:ascii="FangSong" w:eastAsia="FangSong" w:hAnsi="FangSong" w:cs="Arial"/>
          <w:sz w:val="28"/>
          <w:szCs w:val="28"/>
        </w:rPr>
        <w:t>博士撰写了 70 多项关于顺势疗法的研究和 20 本书，是有史以来对自然医学做出最大贡献的人之一</w:t>
      </w:r>
      <w:r w:rsidR="00552B65" w:rsidRPr="003F5F79">
        <w:rPr>
          <w:rFonts w:ascii="FangSong" w:eastAsia="FangSong" w:hAnsi="FangSong" w:cs="SimSun" w:hint="eastAsia"/>
          <w:sz w:val="28"/>
          <w:szCs w:val="28"/>
        </w:rPr>
        <w:t>，他还创建了国际自然医学院IMUNE,通过正规教学和考试颁发学历证书，时至今日已经有30年之久</w:t>
      </w:r>
      <w:r w:rsidRPr="003F5F79">
        <w:rPr>
          <w:rFonts w:ascii="FangSong" w:eastAsia="FangSong" w:hAnsi="FangSong" w:cs="Arial"/>
          <w:sz w:val="28"/>
          <w:szCs w:val="28"/>
        </w:rPr>
        <w:t>。</w:t>
      </w:r>
    </w:p>
    <w:p w14:paraId="6D111584" w14:textId="26FA2F5D" w:rsidR="00897361" w:rsidRPr="003F5F79" w:rsidRDefault="00897361" w:rsidP="003F5F79">
      <w:pPr>
        <w:pStyle w:val="NormalWeb"/>
        <w:spacing w:before="120" w:beforeAutospacing="0" w:after="120" w:afterAutospacing="0"/>
        <w:jc w:val="both"/>
        <w:rPr>
          <w:rFonts w:ascii="FangSong" w:eastAsia="FangSong" w:hAnsi="FangSong" w:cs="Arial"/>
          <w:sz w:val="28"/>
          <w:szCs w:val="28"/>
        </w:rPr>
      </w:pPr>
      <w:r w:rsidRPr="003F5F79">
        <w:rPr>
          <w:rFonts w:ascii="FangSong" w:eastAsia="FangSong" w:hAnsi="FangSong" w:cs="Arial"/>
          <w:sz w:val="28"/>
          <w:szCs w:val="28"/>
        </w:rPr>
        <w:t>对于那些一直说这些替代医学技术背后没有科学观点的人，我们只能说这些人没有读过</w:t>
      </w:r>
      <w:r w:rsidR="00552B65" w:rsidRPr="003F5F79">
        <w:rPr>
          <w:rFonts w:ascii="FangSong" w:eastAsia="FangSong" w:hAnsi="FangSong" w:cs="SimSun" w:hint="eastAsia"/>
          <w:sz w:val="28"/>
          <w:szCs w:val="28"/>
        </w:rPr>
        <w:t>尼尔森</w:t>
      </w:r>
      <w:r w:rsidRPr="003F5F79">
        <w:rPr>
          <w:rFonts w:ascii="FangSong" w:eastAsia="FangSong" w:hAnsi="FangSong" w:cs="Arial"/>
          <w:sz w:val="28"/>
          <w:szCs w:val="28"/>
        </w:rPr>
        <w:t>博士的作品，或者他们没有见过他并和他交流过。即使是最伟大的怀疑论者，一旦听到</w:t>
      </w:r>
      <w:r w:rsidR="00552B65" w:rsidRPr="003F5F79">
        <w:rPr>
          <w:rFonts w:ascii="FangSong" w:eastAsia="FangSong" w:hAnsi="FangSong" w:cs="SimSun" w:hint="eastAsia"/>
          <w:sz w:val="28"/>
          <w:szCs w:val="28"/>
        </w:rPr>
        <w:t>尼尔森</w:t>
      </w:r>
      <w:r w:rsidRPr="003F5F79">
        <w:rPr>
          <w:rFonts w:ascii="FangSong" w:eastAsia="FangSong" w:hAnsi="FangSong" w:cs="Arial"/>
          <w:sz w:val="28"/>
          <w:szCs w:val="28"/>
        </w:rPr>
        <w:t>博士的演讲，就会意识到替代医学对医学的未来和地球上生命的未来大有裨益。</w:t>
      </w:r>
    </w:p>
    <w:p w14:paraId="4373675B" w14:textId="0552496C" w:rsidR="00897361" w:rsidRPr="003F5F79" w:rsidRDefault="00552B65" w:rsidP="003F5F79">
      <w:pPr>
        <w:pStyle w:val="NormalWeb"/>
        <w:spacing w:before="120" w:beforeAutospacing="0" w:after="120" w:afterAutospacing="0"/>
        <w:jc w:val="both"/>
        <w:rPr>
          <w:rFonts w:ascii="FangSong" w:eastAsia="FangSong" w:hAnsi="FangSong" w:cs="Arial"/>
          <w:sz w:val="28"/>
          <w:szCs w:val="28"/>
        </w:rPr>
      </w:pPr>
      <w:r w:rsidRPr="003F5F79">
        <w:rPr>
          <w:rFonts w:ascii="FangSong" w:eastAsia="FangSong" w:hAnsi="FangSong" w:cs="SimSun" w:hint="eastAsia"/>
          <w:sz w:val="28"/>
          <w:szCs w:val="28"/>
        </w:rPr>
        <w:t>尼尔森教授，</w:t>
      </w:r>
      <w:r w:rsidR="00897361" w:rsidRPr="003F5F79">
        <w:rPr>
          <w:rFonts w:ascii="FangSong" w:eastAsia="FangSong" w:hAnsi="FangSong" w:cs="Arial"/>
          <w:sz w:val="28"/>
          <w:szCs w:val="28"/>
        </w:rPr>
        <w:t>营养医学协会主席，拥有顺势疗法、自然疗法、科学、商业和国际法博士学位。他独特的演讲抓住了极端科学、数学的视角，以及虔诚、富有同情心和魅力的品质。</w:t>
      </w:r>
    </w:p>
    <w:p w14:paraId="3D50F862" w14:textId="7B6753D0" w:rsidR="00897361" w:rsidRPr="003F5F79" w:rsidRDefault="00552B65" w:rsidP="003F5F79">
      <w:pPr>
        <w:pStyle w:val="NormalWeb"/>
        <w:spacing w:before="120" w:beforeAutospacing="0" w:after="120" w:afterAutospacing="0"/>
        <w:jc w:val="both"/>
        <w:rPr>
          <w:rFonts w:ascii="FangSong" w:eastAsia="FangSong" w:hAnsi="FangSong" w:cs="Arial"/>
          <w:sz w:val="28"/>
          <w:szCs w:val="28"/>
        </w:rPr>
      </w:pPr>
      <w:r w:rsidRPr="003F5F79">
        <w:rPr>
          <w:rFonts w:ascii="FangSong" w:eastAsia="FangSong" w:hAnsi="FangSong" w:cs="SimSun" w:hint="eastAsia"/>
          <w:sz w:val="28"/>
          <w:szCs w:val="28"/>
        </w:rPr>
        <w:t>尼尔森</w:t>
      </w:r>
      <w:r w:rsidR="00897361" w:rsidRPr="003F5F79">
        <w:rPr>
          <w:rFonts w:ascii="FangSong" w:eastAsia="FangSong" w:hAnsi="FangSong" w:cs="Arial"/>
          <w:sz w:val="28"/>
          <w:szCs w:val="28"/>
        </w:rPr>
        <w:t>博士是一位经验丰富的医生、量子物理学家、数学家、计算机专家、自然疗法师、</w:t>
      </w:r>
      <w:hyperlink r:id="rId40" w:tooltip="Acupuncture" w:history="1">
        <w:r w:rsidR="00897361" w:rsidRPr="003F5F79">
          <w:rPr>
            <w:rStyle w:val="Hyperlink"/>
            <w:rFonts w:ascii="FangSong" w:eastAsia="FangSong" w:hAnsi="FangSong" w:cs="Arial"/>
            <w:color w:val="auto"/>
            <w:sz w:val="28"/>
            <w:szCs w:val="28"/>
            <w:u w:val="none"/>
          </w:rPr>
          <w:t>针灸师</w:t>
        </w:r>
      </w:hyperlink>
      <w:r w:rsidR="00897361" w:rsidRPr="003F5F79">
        <w:rPr>
          <w:rFonts w:ascii="FangSong" w:eastAsia="FangSong" w:hAnsi="FangSong" w:cs="Arial"/>
          <w:sz w:val="28"/>
          <w:szCs w:val="28"/>
        </w:rPr>
        <w:t>和顺势疗法师。</w:t>
      </w:r>
      <w:r w:rsidRPr="003F5F79">
        <w:rPr>
          <w:rFonts w:ascii="FangSong" w:eastAsia="FangSong" w:hAnsi="FangSong" w:cs="SimSun" w:hint="eastAsia"/>
          <w:sz w:val="28"/>
          <w:szCs w:val="28"/>
        </w:rPr>
        <w:t>他也是1989年推动针灸在美国合法化的人士，</w:t>
      </w:r>
      <w:r w:rsidR="00897361" w:rsidRPr="003F5F79">
        <w:rPr>
          <w:rFonts w:ascii="FangSong" w:eastAsia="FangSong" w:hAnsi="FangSong" w:cs="Arial"/>
          <w:sz w:val="28"/>
          <w:szCs w:val="28"/>
        </w:rPr>
        <w:t>他将这些艺术以一种人人都能理解的动态方式结合在一起。</w:t>
      </w:r>
    </w:p>
    <w:p w14:paraId="665597C6" w14:textId="77777777" w:rsidR="00897361" w:rsidRPr="003F5F79" w:rsidRDefault="00897361" w:rsidP="003F5F79">
      <w:pPr>
        <w:pStyle w:val="NormalWeb"/>
        <w:spacing w:before="120" w:beforeAutospacing="0" w:after="120" w:afterAutospacing="0"/>
        <w:jc w:val="both"/>
        <w:rPr>
          <w:rFonts w:ascii="FangSong" w:eastAsia="FangSong" w:hAnsi="FangSong" w:cs="Arial"/>
          <w:sz w:val="28"/>
          <w:szCs w:val="28"/>
        </w:rPr>
      </w:pPr>
      <w:r w:rsidRPr="003F5F79">
        <w:rPr>
          <w:rFonts w:ascii="FangSong" w:eastAsia="FangSong" w:hAnsi="FangSong" w:cs="Arial"/>
          <w:sz w:val="28"/>
          <w:szCs w:val="28"/>
        </w:rPr>
        <w:t>能量治疗</w:t>
      </w:r>
    </w:p>
    <w:p w14:paraId="7CAC6E67" w14:textId="77777777" w:rsidR="00897361" w:rsidRPr="003F5F79" w:rsidRDefault="00897361" w:rsidP="003F5F79">
      <w:pPr>
        <w:pStyle w:val="NormalWeb"/>
        <w:spacing w:before="120" w:beforeAutospacing="0" w:after="120" w:afterAutospacing="0"/>
        <w:jc w:val="both"/>
        <w:rPr>
          <w:rFonts w:ascii="FangSong" w:eastAsia="FangSong" w:hAnsi="FangSong" w:cs="Arial"/>
          <w:sz w:val="28"/>
          <w:szCs w:val="28"/>
        </w:rPr>
      </w:pPr>
      <w:r w:rsidRPr="003F5F79">
        <w:rPr>
          <w:rFonts w:ascii="FangSong" w:eastAsia="FangSong" w:hAnsi="FangSong" w:cs="Arial"/>
          <w:sz w:val="28"/>
          <w:szCs w:val="28"/>
        </w:rPr>
        <w:t>预防疾病和保持平衡的方法有很多种。我们认识到，利用能量最终是创造健康的最佳和最有效方式。</w:t>
      </w:r>
    </w:p>
    <w:p w14:paraId="7E145FB3" w14:textId="77777777" w:rsidR="00897361" w:rsidRPr="003F5F79" w:rsidRDefault="00897361" w:rsidP="003F5F79">
      <w:pPr>
        <w:pStyle w:val="NormalWeb"/>
        <w:spacing w:before="120" w:beforeAutospacing="0" w:after="120" w:afterAutospacing="0"/>
        <w:jc w:val="both"/>
        <w:rPr>
          <w:rFonts w:ascii="FangSong" w:eastAsia="FangSong" w:hAnsi="FangSong" w:cs="Arial"/>
          <w:sz w:val="28"/>
          <w:szCs w:val="28"/>
        </w:rPr>
      </w:pPr>
      <w:r w:rsidRPr="003F5F79">
        <w:rPr>
          <w:rFonts w:ascii="FangSong" w:eastAsia="FangSong" w:hAnsi="FangSong" w:cs="Arial"/>
          <w:sz w:val="28"/>
          <w:szCs w:val="28"/>
        </w:rPr>
        <w:t>QXCI 设备使用 EPR（电生理反应）测试和治疗各个层面的所有压力和不平衡区域。这是了解“因果关系”并最终“治愈”的最快和最准确的方法。</w:t>
      </w:r>
    </w:p>
    <w:p w14:paraId="6EA840A6" w14:textId="77777777" w:rsidR="00897361" w:rsidRPr="003F5F79" w:rsidRDefault="00897361" w:rsidP="003F5F79">
      <w:pPr>
        <w:pStyle w:val="NormalWeb"/>
        <w:spacing w:before="120" w:beforeAutospacing="0" w:after="0" w:afterAutospacing="0"/>
        <w:jc w:val="both"/>
        <w:rPr>
          <w:rFonts w:ascii="FangSong" w:eastAsia="FangSong" w:hAnsi="FangSong" w:cs="Arial"/>
          <w:sz w:val="28"/>
          <w:szCs w:val="28"/>
        </w:rPr>
      </w:pPr>
      <w:r w:rsidRPr="003F5F79">
        <w:rPr>
          <w:rFonts w:ascii="FangSong" w:eastAsia="FangSong" w:hAnsi="FangSong" w:cs="Arial"/>
          <w:sz w:val="28"/>
          <w:szCs w:val="28"/>
        </w:rPr>
        <w:t xml:space="preserve">比尔·纳尔逊教授发明了这项令人惊叹的技术，利用生物共振安全有效地引发必要的变化，从而逆转疾病的各个阶段，实现身心和精神的平衡。 </w:t>
      </w:r>
      <w:hyperlink r:id="rId41" w:anchor="cite_note-2" w:history="1">
        <w:r w:rsidRPr="003F5F79">
          <w:rPr>
            <w:rStyle w:val="Hyperlink"/>
            <w:rFonts w:ascii="FangSong" w:eastAsia="FangSong" w:hAnsi="FangSong" w:cs="Arial"/>
            <w:color w:val="auto"/>
            <w:sz w:val="28"/>
            <w:szCs w:val="28"/>
            <w:u w:val="none"/>
            <w:vertAlign w:val="superscript"/>
          </w:rPr>
          <w:t>[2]</w:t>
        </w:r>
      </w:hyperlink>
    </w:p>
    <w:p w14:paraId="77D50ED8" w14:textId="447D8F47" w:rsidR="00897361" w:rsidRPr="003F5F79" w:rsidRDefault="00897361" w:rsidP="003F5F79">
      <w:pPr>
        <w:pBdr>
          <w:bottom w:val="single" w:sz="6" w:space="0" w:color="A2A9B1"/>
        </w:pBdr>
        <w:shd w:val="clear" w:color="auto" w:fill="FFFFFF"/>
        <w:spacing w:before="240" w:after="60" w:line="240" w:lineRule="auto"/>
        <w:jc w:val="both"/>
        <w:outlineLvl w:val="1"/>
        <w:rPr>
          <w:rFonts w:ascii="FangSong" w:eastAsia="FangSong" w:hAnsi="FangSong" w:cs="Times New Roman"/>
          <w:b/>
          <w:bCs/>
          <w:kern w:val="0"/>
          <w:sz w:val="28"/>
          <w:szCs w:val="28"/>
          <w14:ligatures w14:val="none"/>
        </w:rPr>
      </w:pPr>
      <w:r w:rsidRPr="003F5F79">
        <w:rPr>
          <w:rFonts w:ascii="FangSong" w:eastAsia="FangSong" w:hAnsi="FangSong" w:cs="Times New Roman"/>
          <w:b/>
          <w:bCs/>
          <w:kern w:val="0"/>
          <w:sz w:val="28"/>
          <w:szCs w:val="28"/>
          <w14:ligatures w14:val="none"/>
        </w:rPr>
        <w:t>来自能量医学研究的天才们</w:t>
      </w:r>
    </w:p>
    <w:p w14:paraId="7CE0574F" w14:textId="2091EB4D" w:rsidR="00897361" w:rsidRPr="003F5F79" w:rsidRDefault="00897361" w:rsidP="003F5F79">
      <w:pPr>
        <w:pStyle w:val="NormalWeb"/>
        <w:spacing w:before="0" w:beforeAutospacing="0" w:after="120" w:afterAutospacing="0"/>
        <w:jc w:val="both"/>
        <w:rPr>
          <w:rFonts w:ascii="FangSong" w:eastAsia="FangSong" w:hAnsi="FangSong" w:cs="Arial"/>
          <w:sz w:val="28"/>
          <w:szCs w:val="28"/>
        </w:rPr>
      </w:pPr>
      <w:r w:rsidRPr="003F5F79">
        <w:rPr>
          <w:rFonts w:ascii="FangSong" w:eastAsia="FangSong" w:hAnsi="FangSong" w:cs="Arial"/>
          <w:sz w:val="28"/>
          <w:szCs w:val="28"/>
        </w:rPr>
        <w:t>比尔·尼尔森出生并成长于俄亥俄州，从小就被誉为天才。年轻时，他对量子物理和电子工程的兴趣使他参与了阿波罗太空计划的导航系统工作。在他的第一个孩子——一个儿子出生后，他将自己的天赋转向了医学和健康领域。他的儿子患上了自闭症</w:t>
      </w:r>
      <w:r w:rsidR="00552B65" w:rsidRPr="003F5F79">
        <w:rPr>
          <w:rFonts w:ascii="FangSong" w:eastAsia="FangSong" w:hAnsi="FangSong" w:cs="SimSun" w:hint="eastAsia"/>
          <w:sz w:val="28"/>
          <w:szCs w:val="28"/>
        </w:rPr>
        <w:t>，</w:t>
      </w:r>
      <w:r w:rsidRPr="003F5F79">
        <w:rPr>
          <w:rFonts w:ascii="FangSong" w:eastAsia="FangSong" w:hAnsi="FangSong" w:cs="Arial"/>
          <w:sz w:val="28"/>
          <w:szCs w:val="28"/>
        </w:rPr>
        <w:t>这是他妻子在怀孕期间服用的</w:t>
      </w:r>
      <w:hyperlink r:id="rId42" w:tooltip="Bullshit" w:history="1">
        <w:r w:rsidRPr="003F5F79">
          <w:rPr>
            <w:rStyle w:val="Hyperlink"/>
            <w:rFonts w:ascii="FangSong" w:eastAsia="FangSong" w:hAnsi="FangSong" w:cs="Arial"/>
            <w:color w:val="auto"/>
            <w:sz w:val="28"/>
            <w:szCs w:val="28"/>
            <w:u w:val="none"/>
          </w:rPr>
          <w:t>止吐药的结果。在吸收了</w:t>
        </w:r>
      </w:hyperlink>
      <w:r w:rsidRPr="003F5F79">
        <w:rPr>
          <w:rFonts w:ascii="FangSong" w:eastAsia="FangSong" w:hAnsi="FangSong" w:cs="Arial"/>
          <w:sz w:val="28"/>
          <w:szCs w:val="28"/>
        </w:rPr>
        <w:t>医学界提供的信息后，他转向了替代医学领域。通过自然疗法，他成功地逆转了儿子自闭症的许多症状。</w:t>
      </w:r>
    </w:p>
    <w:p w14:paraId="45826C82" w14:textId="165209C6" w:rsidR="00897361" w:rsidRPr="003F5F79" w:rsidRDefault="00897361" w:rsidP="003F5F79">
      <w:pPr>
        <w:pStyle w:val="NormalWeb"/>
        <w:spacing w:before="120" w:beforeAutospacing="0" w:after="120" w:afterAutospacing="0"/>
        <w:jc w:val="both"/>
        <w:rPr>
          <w:rFonts w:ascii="FangSong" w:eastAsia="FangSong" w:hAnsi="FangSong" w:cs="Arial"/>
          <w:sz w:val="28"/>
          <w:szCs w:val="28"/>
        </w:rPr>
      </w:pPr>
      <w:hyperlink r:id="rId43" w:tooltip="Germany" w:history="1">
        <w:r w:rsidRPr="003F5F79">
          <w:rPr>
            <w:rStyle w:val="Hyperlink"/>
            <w:rFonts w:ascii="FangSong" w:eastAsia="FangSong" w:hAnsi="FangSong" w:cs="Arial"/>
            <w:color w:val="auto"/>
            <w:sz w:val="28"/>
            <w:szCs w:val="28"/>
            <w:u w:val="none"/>
          </w:rPr>
          <w:t>德国</w:t>
        </w:r>
      </w:hyperlink>
      <w:r w:rsidRPr="003F5F79">
        <w:rPr>
          <w:rFonts w:ascii="FangSong" w:eastAsia="FangSong" w:hAnsi="FangSong" w:cs="Arial"/>
          <w:sz w:val="28"/>
          <w:szCs w:val="28"/>
        </w:rPr>
        <w:t>使用的多种生物电设备（Vega 机器、Voll 和 Mora 装置）以及美国的生物反馈和颅电刺激 (CES) 装置产生了浓厚的兴趣。这些装置要么测量身体的电反应以帮助诊断身体问题，要么发射频率来治疗问题。他还研究了人体</w:t>
      </w:r>
      <w:r w:rsidRPr="003F5F79">
        <w:rPr>
          <w:rFonts w:ascii="FangSong" w:eastAsia="FangSong" w:hAnsi="FangSong" w:cs="Arial"/>
          <w:sz w:val="28"/>
          <w:szCs w:val="28"/>
        </w:rPr>
        <w:lastRenderedPageBreak/>
        <w:t>的微妙</w:t>
      </w:r>
      <w:hyperlink r:id="rId44" w:tooltip="Subtle energy" w:history="1">
        <w:r w:rsidRPr="003F5F79">
          <w:rPr>
            <w:rStyle w:val="Hyperlink"/>
            <w:rFonts w:ascii="FangSong" w:eastAsia="FangSong" w:hAnsi="FangSong" w:cs="Arial"/>
            <w:color w:val="auto"/>
            <w:sz w:val="28"/>
            <w:szCs w:val="28"/>
            <w:u w:val="none"/>
          </w:rPr>
          <w:t>能量</w:t>
        </w:r>
      </w:hyperlink>
      <w:r w:rsidRPr="003F5F79">
        <w:rPr>
          <w:rFonts w:ascii="FangSong" w:eastAsia="FangSong" w:hAnsi="FangSong" w:cs="Arial"/>
          <w:sz w:val="28"/>
          <w:szCs w:val="28"/>
        </w:rPr>
        <w:t>系统 - 针灸</w:t>
      </w:r>
      <w:hyperlink r:id="rId45" w:tooltip="Meridians" w:history="1">
        <w:r w:rsidRPr="003F5F79">
          <w:rPr>
            <w:rStyle w:val="Hyperlink"/>
            <w:rFonts w:ascii="FangSong" w:eastAsia="FangSong" w:hAnsi="FangSong" w:cs="Arial"/>
            <w:color w:val="auto"/>
            <w:sz w:val="28"/>
            <w:szCs w:val="28"/>
            <w:u w:val="none"/>
          </w:rPr>
          <w:t>经络</w:t>
        </w:r>
      </w:hyperlink>
      <w:r w:rsidRPr="003F5F79">
        <w:rPr>
          <w:rFonts w:ascii="FangSong" w:eastAsia="FangSong" w:hAnsi="FangSong" w:cs="Arial"/>
          <w:sz w:val="28"/>
          <w:szCs w:val="28"/>
        </w:rPr>
        <w:t>、</w:t>
      </w:r>
      <w:hyperlink r:id="rId46" w:tooltip="Chakra" w:history="1">
        <w:r w:rsidRPr="003F5F79">
          <w:rPr>
            <w:rStyle w:val="Hyperlink"/>
            <w:rFonts w:ascii="FangSong" w:eastAsia="FangSong" w:hAnsi="FangSong" w:cs="Arial"/>
            <w:color w:val="auto"/>
            <w:sz w:val="28"/>
            <w:szCs w:val="28"/>
            <w:u w:val="none"/>
          </w:rPr>
          <w:t>脉轮</w:t>
        </w:r>
      </w:hyperlink>
      <w:r w:rsidRPr="003F5F79">
        <w:rPr>
          <w:rFonts w:ascii="FangSong" w:eastAsia="FangSong" w:hAnsi="FangSong" w:cs="Arial"/>
          <w:sz w:val="28"/>
          <w:szCs w:val="28"/>
        </w:rPr>
        <w:t>能量、应用</w:t>
      </w:r>
      <w:hyperlink r:id="rId47" w:tooltip="Kinesiology" w:history="1">
        <w:r w:rsidRPr="003F5F79">
          <w:rPr>
            <w:rStyle w:val="Hyperlink"/>
            <w:rFonts w:ascii="FangSong" w:eastAsia="FangSong" w:hAnsi="FangSong" w:cs="Arial"/>
            <w:color w:val="auto"/>
            <w:sz w:val="28"/>
            <w:szCs w:val="28"/>
            <w:u w:val="none"/>
          </w:rPr>
          <w:t>运动机能学</w:t>
        </w:r>
      </w:hyperlink>
      <w:r w:rsidRPr="003F5F79">
        <w:rPr>
          <w:rFonts w:ascii="FangSong" w:eastAsia="FangSong" w:hAnsi="FangSong" w:cs="Arial"/>
          <w:sz w:val="28"/>
          <w:szCs w:val="28"/>
        </w:rPr>
        <w:t>或肌肉测试等。人体的微妙能量系统是一种预警系统。身体微妙能量的失衡比疾病症状更早显现。比尔·</w:t>
      </w:r>
      <w:r w:rsidR="00552B65" w:rsidRPr="003F5F79">
        <w:rPr>
          <w:rFonts w:ascii="FangSong" w:eastAsia="FangSong" w:hAnsi="FangSong" w:cs="SimSun" w:hint="eastAsia"/>
          <w:sz w:val="28"/>
          <w:szCs w:val="28"/>
        </w:rPr>
        <w:t>尼尔森教授</w:t>
      </w:r>
      <w:r w:rsidRPr="003F5F79">
        <w:rPr>
          <w:rFonts w:ascii="FangSong" w:eastAsia="FangSong" w:hAnsi="FangSong" w:cs="Arial"/>
          <w:sz w:val="28"/>
          <w:szCs w:val="28"/>
        </w:rPr>
        <w:t>决定运用他的天才来设计一个包罗万象的系统 - 一个可以在微妙能量水平上测试和平衡身体的计算机系统。QXCI（Quantum Xxroid Conscious Interface）就此诞生。</w:t>
      </w:r>
    </w:p>
    <w:p w14:paraId="378985FA" w14:textId="644DAA3F" w:rsidR="00897361" w:rsidRPr="003F5F79" w:rsidRDefault="00897361" w:rsidP="003F5F79">
      <w:pPr>
        <w:pStyle w:val="NormalWeb"/>
        <w:spacing w:before="120" w:beforeAutospacing="0" w:after="120" w:afterAutospacing="0"/>
        <w:jc w:val="both"/>
        <w:rPr>
          <w:rFonts w:ascii="FangSong" w:eastAsia="FangSong" w:hAnsi="FangSong" w:cs="Arial"/>
          <w:sz w:val="28"/>
          <w:szCs w:val="28"/>
        </w:rPr>
      </w:pPr>
      <w:r w:rsidRPr="003F5F79">
        <w:rPr>
          <w:rFonts w:ascii="FangSong" w:eastAsia="FangSong" w:hAnsi="FangSong" w:cs="Arial"/>
          <w:sz w:val="28"/>
          <w:szCs w:val="28"/>
        </w:rPr>
        <w:t>为了开发这个系统，比尔·尼尔森</w:t>
      </w:r>
      <w:r w:rsidR="00552B65" w:rsidRPr="003F5F79">
        <w:rPr>
          <w:rFonts w:ascii="FangSong" w:eastAsia="FangSong" w:hAnsi="FangSong" w:cs="SimSun" w:hint="eastAsia"/>
          <w:sz w:val="28"/>
          <w:szCs w:val="28"/>
        </w:rPr>
        <w:t>教授</w:t>
      </w:r>
      <w:r w:rsidRPr="003F5F79">
        <w:rPr>
          <w:rFonts w:ascii="FangSong" w:eastAsia="FangSong" w:hAnsi="FangSong" w:cs="Arial"/>
          <w:sz w:val="28"/>
          <w:szCs w:val="28"/>
        </w:rPr>
        <w:t>整合了数学、量子物理学、电子学、自然疗法、顺势疗法、脊椎按摩疗法、能量医学和计算机编程等科学。他还融入了自己对形而上学主题的知识，为自然疗法带来了独特的协同视角。他研究过顺势疗法、自然疗法、科学、商业、计算机科学和国际法。他还克服了创建软件的困难，将他编写的多种治疗方式集成到 QXCI 系统中。他对分形动力学、子空间理论、三矢量系统等深奥主题的独特知识使这个能量反馈系统成为可能。</w:t>
      </w:r>
    </w:p>
    <w:p w14:paraId="31E59DFD" w14:textId="77777777" w:rsidR="00897361" w:rsidRPr="003F5F79" w:rsidRDefault="00897361" w:rsidP="003F5F79">
      <w:pPr>
        <w:pStyle w:val="NormalWeb"/>
        <w:spacing w:before="120" w:beforeAutospacing="0" w:after="120" w:afterAutospacing="0"/>
        <w:jc w:val="both"/>
        <w:rPr>
          <w:rFonts w:ascii="FangSong" w:eastAsia="FangSong" w:hAnsi="FangSong" w:cs="Arial"/>
          <w:sz w:val="28"/>
          <w:szCs w:val="28"/>
        </w:rPr>
      </w:pPr>
      <w:r w:rsidRPr="003F5F79">
        <w:rPr>
          <w:rFonts w:ascii="FangSong" w:eastAsia="FangSong" w:hAnsi="FangSong" w:cs="Arial"/>
          <w:sz w:val="28"/>
          <w:szCs w:val="28"/>
        </w:rPr>
        <w:t>QXCI 通过 20 个通道同时收集人体的生物能量数据。这些信息经过优先排序，可帮助自然健康从业者集中精力于人体当前的具体需求。该程序提供与您的微妙能量相关的特定信息 - 情绪和精神压力、营养需求、食物敏感性、消化和清洁需求等。在经过培训的健康从业者手中，可以跟踪微妙能量场的不平衡，以确定最可能导致疾病的根源。此外， QXCI能够应用大约 50 种不同的矫正能量，帮助身体建立能量平衡，以促进健康和幸福。健康从业者还能够确定最能帮助您改善健康的下一步生活方式改变和补救措施。</w:t>
      </w:r>
    </w:p>
    <w:p w14:paraId="50EAC867" w14:textId="646C9238" w:rsidR="00897361" w:rsidRPr="003F5F79" w:rsidRDefault="00897361" w:rsidP="003F5F79">
      <w:pPr>
        <w:pStyle w:val="NormalWeb"/>
        <w:spacing w:before="120" w:beforeAutospacing="0" w:after="0" w:afterAutospacing="0"/>
        <w:jc w:val="both"/>
        <w:rPr>
          <w:rFonts w:ascii="FangSong" w:eastAsia="FangSong" w:hAnsi="FangSong" w:cs="Arial"/>
          <w:sz w:val="28"/>
          <w:szCs w:val="28"/>
        </w:rPr>
      </w:pPr>
      <w:r w:rsidRPr="003F5F79">
        <w:rPr>
          <w:rFonts w:ascii="FangSong" w:eastAsia="FangSong" w:hAnsi="FangSong" w:cs="Arial"/>
          <w:sz w:val="28"/>
          <w:szCs w:val="28"/>
        </w:rPr>
        <w:t>比尔·尼尔森 (Bill Nelson) 1993 年搬到了布达佩斯，而不是处理美国的健康政治问题。他在布达佩斯的一所大学讲授顺势疗法作为一种科学和治疗方式。</w:t>
      </w:r>
      <w:r w:rsidR="003F5F79" w:rsidRPr="003F5F79">
        <w:rPr>
          <w:rFonts w:ascii="FangSong" w:eastAsia="FangSong" w:hAnsi="FangSong" w:cs="SimSun" w:hint="eastAsia"/>
          <w:sz w:val="28"/>
          <w:szCs w:val="28"/>
        </w:rPr>
        <w:t>并于2023年回到故土美国，</w:t>
      </w:r>
      <w:r w:rsidRPr="003F5F79">
        <w:rPr>
          <w:rFonts w:ascii="FangSong" w:eastAsia="FangSong" w:hAnsi="FangSong" w:cs="Arial"/>
          <w:sz w:val="28"/>
          <w:szCs w:val="28"/>
        </w:rPr>
        <w:t>目前，除了提供培训和定期更新他的计算机化健康系统外，比尔·尼尔森还创办了自己的电影制作公司。他的主题之一是健康</w:t>
      </w:r>
      <w:r w:rsidR="003F5F79" w:rsidRPr="003F5F79">
        <w:rPr>
          <w:rFonts w:ascii="FangSong" w:eastAsia="FangSong" w:hAnsi="FangSong" w:cs="SimSun" w:hint="eastAsia"/>
          <w:sz w:val="28"/>
          <w:szCs w:val="28"/>
        </w:rPr>
        <w:t>生态</w:t>
      </w:r>
      <w:r w:rsidRPr="003F5F79">
        <w:rPr>
          <w:rFonts w:ascii="FangSong" w:eastAsia="FangSong" w:hAnsi="FangSong" w:cs="Arial"/>
          <w:sz w:val="28"/>
          <w:szCs w:val="28"/>
        </w:rPr>
        <w:t>”</w:t>
      </w:r>
    </w:p>
    <w:p w14:paraId="4144776A" w14:textId="379A19D6" w:rsidR="003F5F79" w:rsidRDefault="00897361" w:rsidP="003F5F79">
      <w:pPr>
        <w:pBdr>
          <w:bottom w:val="single" w:sz="6" w:space="0" w:color="A2A9B1"/>
        </w:pBdr>
        <w:shd w:val="clear" w:color="auto" w:fill="FFFFFF"/>
        <w:spacing w:before="240" w:after="60" w:line="240" w:lineRule="auto"/>
        <w:jc w:val="both"/>
        <w:outlineLvl w:val="1"/>
        <w:rPr>
          <w:rFonts w:ascii="FangSong" w:eastAsia="FangSong" w:hAnsi="FangSong" w:cs="Times New Roman"/>
          <w:b/>
          <w:bCs/>
          <w:kern w:val="0"/>
          <w:sz w:val="28"/>
          <w:szCs w:val="28"/>
          <w14:ligatures w14:val="none"/>
        </w:rPr>
      </w:pPr>
      <w:r w:rsidRPr="003F5F79">
        <w:rPr>
          <w:rFonts w:ascii="FangSong" w:eastAsia="FangSong" w:hAnsi="FangSong" w:cs="Times New Roman"/>
          <w:b/>
          <w:bCs/>
          <w:kern w:val="0"/>
          <w:sz w:val="28"/>
          <w:szCs w:val="28"/>
          <w14:ligatures w14:val="none"/>
        </w:rPr>
        <w:t>發明者和再發明者</w:t>
      </w:r>
      <w:r w:rsidR="003F5F79">
        <w:rPr>
          <w:rFonts w:ascii="FangSong" w:eastAsia="FangSong" w:hAnsi="FangSong" w:cs="Times New Roman" w:hint="eastAsia"/>
          <w:b/>
          <w:bCs/>
          <w:kern w:val="0"/>
          <w:sz w:val="28"/>
          <w:szCs w:val="28"/>
          <w14:ligatures w14:val="none"/>
        </w:rPr>
        <w:t xml:space="preserve"> </w:t>
      </w:r>
    </w:p>
    <w:p w14:paraId="3B6646F2" w14:textId="0081E121" w:rsidR="00897361" w:rsidRPr="003F5F79" w:rsidRDefault="003F5F79" w:rsidP="003F5F79">
      <w:pPr>
        <w:pBdr>
          <w:bottom w:val="single" w:sz="6" w:space="0" w:color="A2A9B1"/>
        </w:pBdr>
        <w:shd w:val="clear" w:color="auto" w:fill="FFFFFF"/>
        <w:spacing w:before="240" w:after="60" w:line="240" w:lineRule="auto"/>
        <w:jc w:val="both"/>
        <w:outlineLvl w:val="1"/>
        <w:rPr>
          <w:rFonts w:ascii="FangSong" w:eastAsia="FangSong" w:hAnsi="FangSong" w:cs="Times New Roman"/>
          <w:b/>
          <w:bCs/>
          <w:kern w:val="0"/>
          <w:sz w:val="28"/>
          <w:szCs w:val="28"/>
          <w14:ligatures w14:val="none"/>
        </w:rPr>
      </w:pPr>
      <w:r w:rsidRPr="003F5F79">
        <w:rPr>
          <w:rFonts w:ascii="FangSong" w:eastAsia="FangSong" w:hAnsi="FangSong" w:cs="Arial"/>
          <w:noProof/>
          <w:kern w:val="0"/>
          <w:sz w:val="28"/>
          <w:szCs w:val="28"/>
          <w14:ligatures w14:val="none"/>
        </w:rPr>
        <w:drawing>
          <wp:anchor distT="0" distB="0" distL="114300" distR="114300" simplePos="0" relativeHeight="251660288" behindDoc="0" locked="0" layoutInCell="1" allowOverlap="1" wp14:anchorId="2B6EA56B" wp14:editId="6C983B3D">
            <wp:simplePos x="0" y="0"/>
            <wp:positionH relativeFrom="column">
              <wp:posOffset>81280</wp:posOffset>
            </wp:positionH>
            <wp:positionV relativeFrom="paragraph">
              <wp:posOffset>120015</wp:posOffset>
            </wp:positionV>
            <wp:extent cx="1736189" cy="1706245"/>
            <wp:effectExtent l="0" t="0" r="0" b="8255"/>
            <wp:wrapThrough wrapText="bothSides">
              <wp:wrapPolygon edited="0">
                <wp:start x="0" y="0"/>
                <wp:lineTo x="0" y="21463"/>
                <wp:lineTo x="21331" y="21463"/>
                <wp:lineTo x="21331" y="0"/>
                <wp:lineTo x="0" y="0"/>
              </wp:wrapPolygon>
            </wp:wrapThrough>
            <wp:docPr id="5" name="Picture 4" descr="A person sitting on a chair&#10;&#10;Description automatically generated">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erson sitting on a chair&#10;&#10;Description automatically generated">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36189" cy="170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361" w:rsidRPr="003F5F79">
        <w:rPr>
          <w:rFonts w:ascii="FangSong" w:eastAsia="FangSong" w:hAnsi="FangSong" w:cs="Arial"/>
          <w:kern w:val="0"/>
          <w:sz w:val="28"/>
          <w:szCs w:val="28"/>
          <w14:ligatures w14:val="none"/>
        </w:rPr>
        <w:t>尼尔森 (Bill Nelson) 除了是一位多产的发明家之外，2002 年，</w:t>
      </w:r>
      <w:r>
        <w:rPr>
          <w:rFonts w:ascii="FangSong" w:eastAsia="FangSong" w:hAnsi="FangSong" w:cs="Arial" w:hint="eastAsia"/>
          <w:kern w:val="0"/>
          <w:sz w:val="28"/>
          <w:szCs w:val="28"/>
          <w14:ligatures w14:val="none"/>
        </w:rPr>
        <w:t>他</w:t>
      </w:r>
      <w:r w:rsidR="00897361" w:rsidRPr="003F5F79">
        <w:rPr>
          <w:rFonts w:ascii="FangSong" w:eastAsia="FangSong" w:hAnsi="FangSong" w:cs="Arial"/>
          <w:kern w:val="0"/>
          <w:sz w:val="28"/>
          <w:szCs w:val="28"/>
          <w14:ligatures w14:val="none"/>
        </w:rPr>
        <w:t>还成功地以 Desiré Dubounet</w:t>
      </w:r>
      <w:r w:rsidRPr="003F5F79">
        <w:rPr>
          <w:rFonts w:ascii="FangSong" w:eastAsia="FangSong" w:hAnsi="FangSong" w:cs="SimSun" w:hint="eastAsia"/>
          <w:kern w:val="0"/>
          <w:sz w:val="28"/>
          <w:szCs w:val="28"/>
          <w14:ligatures w14:val="none"/>
        </w:rPr>
        <w:t>（女性）</w:t>
      </w:r>
      <w:r w:rsidR="00897361" w:rsidRPr="003F5F79">
        <w:rPr>
          <w:rFonts w:ascii="FangSong" w:eastAsia="FangSong" w:hAnsi="FangSong" w:cs="Arial"/>
          <w:kern w:val="0"/>
          <w:sz w:val="28"/>
          <w:szCs w:val="28"/>
          <w14:ligatures w14:val="none"/>
        </w:rPr>
        <w:t>的身份重塑</w:t>
      </w:r>
      <w:r w:rsidR="00897361" w:rsidRPr="003F5F79">
        <w:rPr>
          <w:rFonts w:ascii="FangSong" w:eastAsia="FangSong" w:hAnsi="FangSong" w:cs="Arial"/>
          <w:i/>
          <w:iCs/>
          <w:kern w:val="0"/>
          <w:sz w:val="28"/>
          <w:szCs w:val="28"/>
          <w14:ligatures w14:val="none"/>
        </w:rPr>
        <w:t>自己，成为</w:t>
      </w:r>
      <w:r w:rsidR="00897361" w:rsidRPr="003F5F79">
        <w:rPr>
          <w:rFonts w:ascii="FangSong" w:eastAsia="FangSong" w:hAnsi="FangSong" w:cs="Arial"/>
          <w:kern w:val="0"/>
          <w:sz w:val="28"/>
          <w:szCs w:val="28"/>
          <w14:ligatures w14:val="none"/>
        </w:rPr>
        <w:t>一名“歌手”电影制作人和</w:t>
      </w:r>
      <w:hyperlink r:id="rId50" w:tooltip="LGBT" w:history="1">
        <w:r w:rsidR="00897361" w:rsidRPr="003F5F79">
          <w:rPr>
            <w:rFonts w:ascii="FangSong" w:eastAsia="FangSong" w:hAnsi="FangSong" w:cs="Arial"/>
            <w:kern w:val="0"/>
            <w:sz w:val="28"/>
            <w:szCs w:val="28"/>
            <w14:ligatures w14:val="none"/>
          </w:rPr>
          <w:t>LGBT</w:t>
        </w:r>
      </w:hyperlink>
      <w:r w:rsidR="00897361" w:rsidRPr="003F5F79">
        <w:rPr>
          <w:rFonts w:ascii="FangSong" w:eastAsia="FangSong" w:hAnsi="FangSong" w:cs="Arial"/>
          <w:kern w:val="0"/>
          <w:sz w:val="28"/>
          <w:szCs w:val="28"/>
          <w14:ligatures w14:val="none"/>
        </w:rPr>
        <w:t>活动家。</w:t>
      </w:r>
    </w:p>
    <w:p w14:paraId="41FFFC4B" w14:textId="4F9620FE" w:rsidR="00897361" w:rsidRPr="003F5F79" w:rsidRDefault="003F5F79" w:rsidP="003F5F79">
      <w:pPr>
        <w:pBdr>
          <w:bottom w:val="single" w:sz="6" w:space="0" w:color="A2A9B1"/>
        </w:pBdr>
        <w:shd w:val="clear" w:color="auto" w:fill="FFFFFF"/>
        <w:spacing w:before="240" w:after="60" w:line="240" w:lineRule="auto"/>
        <w:jc w:val="both"/>
        <w:outlineLvl w:val="1"/>
        <w:rPr>
          <w:rFonts w:ascii="FangSong" w:eastAsia="FangSong" w:hAnsi="FangSong" w:cs="Times New Roman" w:hint="eastAsia"/>
          <w:kern w:val="0"/>
          <w:sz w:val="28"/>
          <w:szCs w:val="28"/>
          <w14:ligatures w14:val="none"/>
        </w:rPr>
      </w:pPr>
      <w:r w:rsidRPr="003F5F79">
        <w:rPr>
          <w:rFonts w:ascii="FangSong" w:eastAsia="FangSong" w:hAnsi="FangSong" w:cs="SimSun" w:hint="eastAsia"/>
          <w:kern w:val="0"/>
          <w:sz w:val="28"/>
          <w:szCs w:val="28"/>
          <w14:ligatures w14:val="none"/>
        </w:rPr>
        <w:t>他</w:t>
      </w:r>
      <w:r>
        <w:rPr>
          <w:rFonts w:ascii="FangSong" w:eastAsia="FangSong" w:hAnsi="FangSong" w:cs="SimSun" w:hint="eastAsia"/>
          <w:kern w:val="0"/>
          <w:sz w:val="28"/>
          <w:szCs w:val="28"/>
          <w14:ligatures w14:val="none"/>
        </w:rPr>
        <w:t>还</w:t>
      </w:r>
      <w:r w:rsidRPr="003F5F79">
        <w:rPr>
          <w:rFonts w:ascii="FangSong" w:eastAsia="FangSong" w:hAnsi="FangSong" w:cs="SimSun" w:hint="eastAsia"/>
          <w:kern w:val="0"/>
          <w:sz w:val="28"/>
          <w:szCs w:val="28"/>
          <w14:ligatures w14:val="none"/>
        </w:rPr>
        <w:t>拥有</w:t>
      </w:r>
      <w:r w:rsidR="00897361" w:rsidRPr="003F5F79">
        <w:rPr>
          <w:rFonts w:ascii="FangSong" w:eastAsia="FangSong" w:hAnsi="FangSong" w:cs="Arial"/>
          <w:kern w:val="0"/>
          <w:sz w:val="28"/>
          <w:szCs w:val="28"/>
          <w14:ligatures w14:val="none"/>
        </w:rPr>
        <w:t>在美国专利商标局的专利</w:t>
      </w:r>
      <w:r w:rsidRPr="003F5F79">
        <w:rPr>
          <w:rFonts w:ascii="FangSong" w:eastAsia="FangSong" w:hAnsi="FangSong" w:cs="SimSun" w:hint="eastAsia"/>
          <w:kern w:val="0"/>
          <w:sz w:val="28"/>
          <w:szCs w:val="28"/>
          <w14:ligatures w14:val="none"/>
        </w:rPr>
        <w:t>，发表了130多篇论文</w:t>
      </w:r>
      <w:r w:rsidR="00897361" w:rsidRPr="003F5F79">
        <w:rPr>
          <w:rFonts w:ascii="FangSong" w:eastAsia="FangSong" w:hAnsi="FangSong" w:cs="Arial"/>
          <w:kern w:val="0"/>
          <w:sz w:val="28"/>
          <w:szCs w:val="28"/>
          <w14:ligatures w14:val="none"/>
        </w:rPr>
        <w:t>，</w:t>
      </w:r>
      <w:r w:rsidRPr="003F5F79">
        <w:rPr>
          <w:rFonts w:ascii="FangSong" w:eastAsia="FangSong" w:hAnsi="FangSong" w:cs="SimSun" w:hint="eastAsia"/>
          <w:kern w:val="0"/>
          <w:sz w:val="28"/>
          <w:szCs w:val="28"/>
          <w14:ligatures w14:val="none"/>
        </w:rPr>
        <w:t>专利局</w:t>
      </w:r>
      <w:r w:rsidR="00897361" w:rsidRPr="003F5F79">
        <w:rPr>
          <w:rFonts w:ascii="FangSong" w:eastAsia="FangSong" w:hAnsi="FangSong" w:cs="Arial"/>
          <w:kern w:val="0"/>
          <w:sz w:val="28"/>
          <w:szCs w:val="28"/>
          <w14:ligatures w14:val="none"/>
        </w:rPr>
        <w:t xml:space="preserve">将“DUBOUNET; DESIRE;”列为与前顺势疗法药膏共同申请人之一。 </w:t>
      </w:r>
      <w:hyperlink r:id="rId51" w:anchor="cite_note-7" w:history="1">
        <w:r w:rsidR="00897361" w:rsidRPr="003F5F79">
          <w:rPr>
            <w:rFonts w:ascii="FangSong" w:eastAsia="FangSong" w:hAnsi="FangSong" w:cs="Arial"/>
            <w:kern w:val="0"/>
            <w:sz w:val="28"/>
            <w:szCs w:val="28"/>
            <w:vertAlign w:val="superscript"/>
            <w14:ligatures w14:val="none"/>
          </w:rPr>
          <w:t>[7]</w:t>
        </w:r>
      </w:hyperlink>
    </w:p>
    <w:sectPr w:rsidR="00897361" w:rsidRPr="003F5F79">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3AA2C" w14:textId="77777777" w:rsidR="00CD2F23" w:rsidRDefault="00CD2F23" w:rsidP="00897361">
      <w:pPr>
        <w:spacing w:after="0" w:line="240" w:lineRule="auto"/>
      </w:pPr>
      <w:r>
        <w:separator/>
      </w:r>
    </w:p>
  </w:endnote>
  <w:endnote w:type="continuationSeparator" w:id="0">
    <w:p w14:paraId="0374347C" w14:textId="77777777" w:rsidR="00CD2F23" w:rsidRDefault="00CD2F23" w:rsidP="0089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860032"/>
      <w:docPartObj>
        <w:docPartGallery w:val="Page Numbers (Bottom of Page)"/>
        <w:docPartUnique/>
      </w:docPartObj>
    </w:sdtPr>
    <w:sdtEndPr>
      <w:rPr>
        <w:noProof/>
      </w:rPr>
    </w:sdtEndPr>
    <w:sdtContent>
      <w:p w14:paraId="7EEEBF3A" w14:textId="2EC96820" w:rsidR="00897361" w:rsidRDefault="008973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19AF8E" w14:textId="77777777" w:rsidR="00897361" w:rsidRDefault="00897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E8791" w14:textId="77777777" w:rsidR="00CD2F23" w:rsidRDefault="00CD2F23" w:rsidP="00897361">
      <w:pPr>
        <w:spacing w:after="0" w:line="240" w:lineRule="auto"/>
      </w:pPr>
      <w:r>
        <w:separator/>
      </w:r>
    </w:p>
  </w:footnote>
  <w:footnote w:type="continuationSeparator" w:id="0">
    <w:p w14:paraId="12A3B7AC" w14:textId="77777777" w:rsidR="00CD2F23" w:rsidRDefault="00CD2F23" w:rsidP="00897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B1626"/>
    <w:multiLevelType w:val="multilevel"/>
    <w:tmpl w:val="A68E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56E42"/>
    <w:multiLevelType w:val="multilevel"/>
    <w:tmpl w:val="3BDC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7155483">
    <w:abstractNumId w:val="0"/>
  </w:num>
  <w:num w:numId="2" w16cid:durableId="1023507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61"/>
    <w:rsid w:val="0014790D"/>
    <w:rsid w:val="003F5F79"/>
    <w:rsid w:val="00552B65"/>
    <w:rsid w:val="008200E2"/>
    <w:rsid w:val="00897361"/>
    <w:rsid w:val="00C57D71"/>
    <w:rsid w:val="00CD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BFA3"/>
  <w15:chartTrackingRefBased/>
  <w15:docId w15:val="{C4AB2A2F-E984-49DD-B20F-40DDC999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zh-C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3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3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3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3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3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3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3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3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361"/>
    <w:rPr>
      <w:rFonts w:eastAsiaTheme="majorEastAsia" w:cstheme="majorBidi"/>
      <w:color w:val="272727" w:themeColor="text1" w:themeTint="D8"/>
    </w:rPr>
  </w:style>
  <w:style w:type="paragraph" w:styleId="Title">
    <w:name w:val="Title"/>
    <w:basedOn w:val="Normal"/>
    <w:next w:val="Normal"/>
    <w:link w:val="TitleChar"/>
    <w:uiPriority w:val="10"/>
    <w:qFormat/>
    <w:rsid w:val="00897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361"/>
    <w:pPr>
      <w:spacing w:before="160"/>
      <w:jc w:val="center"/>
    </w:pPr>
    <w:rPr>
      <w:i/>
      <w:iCs/>
      <w:color w:val="404040" w:themeColor="text1" w:themeTint="BF"/>
    </w:rPr>
  </w:style>
  <w:style w:type="character" w:customStyle="1" w:styleId="QuoteChar">
    <w:name w:val="Quote Char"/>
    <w:basedOn w:val="DefaultParagraphFont"/>
    <w:link w:val="Quote"/>
    <w:uiPriority w:val="29"/>
    <w:rsid w:val="00897361"/>
    <w:rPr>
      <w:i/>
      <w:iCs/>
      <w:color w:val="404040" w:themeColor="text1" w:themeTint="BF"/>
    </w:rPr>
  </w:style>
  <w:style w:type="paragraph" w:styleId="ListParagraph">
    <w:name w:val="List Paragraph"/>
    <w:basedOn w:val="Normal"/>
    <w:uiPriority w:val="34"/>
    <w:qFormat/>
    <w:rsid w:val="00897361"/>
    <w:pPr>
      <w:ind w:left="720"/>
      <w:contextualSpacing/>
    </w:pPr>
  </w:style>
  <w:style w:type="character" w:styleId="IntenseEmphasis">
    <w:name w:val="Intense Emphasis"/>
    <w:basedOn w:val="DefaultParagraphFont"/>
    <w:uiPriority w:val="21"/>
    <w:qFormat/>
    <w:rsid w:val="00897361"/>
    <w:rPr>
      <w:i/>
      <w:iCs/>
      <w:color w:val="0F4761" w:themeColor="accent1" w:themeShade="BF"/>
    </w:rPr>
  </w:style>
  <w:style w:type="paragraph" w:styleId="IntenseQuote">
    <w:name w:val="Intense Quote"/>
    <w:basedOn w:val="Normal"/>
    <w:next w:val="Normal"/>
    <w:link w:val="IntenseQuoteChar"/>
    <w:uiPriority w:val="30"/>
    <w:qFormat/>
    <w:rsid w:val="00897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361"/>
    <w:rPr>
      <w:i/>
      <w:iCs/>
      <w:color w:val="0F4761" w:themeColor="accent1" w:themeShade="BF"/>
    </w:rPr>
  </w:style>
  <w:style w:type="character" w:styleId="IntenseReference">
    <w:name w:val="Intense Reference"/>
    <w:basedOn w:val="DefaultParagraphFont"/>
    <w:uiPriority w:val="32"/>
    <w:qFormat/>
    <w:rsid w:val="00897361"/>
    <w:rPr>
      <w:b/>
      <w:bCs/>
      <w:smallCaps/>
      <w:color w:val="0F4761" w:themeColor="accent1" w:themeShade="BF"/>
      <w:spacing w:val="5"/>
    </w:rPr>
  </w:style>
  <w:style w:type="paragraph" w:styleId="NormalWeb">
    <w:name w:val="Normal (Web)"/>
    <w:basedOn w:val="Normal"/>
    <w:uiPriority w:val="99"/>
    <w:semiHidden/>
    <w:unhideWhenUsed/>
    <w:rsid w:val="0089736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97361"/>
    <w:rPr>
      <w:color w:val="0000FF"/>
      <w:u w:val="single"/>
    </w:rPr>
  </w:style>
  <w:style w:type="paragraph" w:styleId="Header">
    <w:name w:val="header"/>
    <w:basedOn w:val="Normal"/>
    <w:link w:val="HeaderChar"/>
    <w:uiPriority w:val="99"/>
    <w:unhideWhenUsed/>
    <w:rsid w:val="00897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361"/>
  </w:style>
  <w:style w:type="paragraph" w:styleId="Footer">
    <w:name w:val="footer"/>
    <w:basedOn w:val="Normal"/>
    <w:link w:val="FooterChar"/>
    <w:uiPriority w:val="99"/>
    <w:unhideWhenUsed/>
    <w:rsid w:val="00897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76361">
      <w:bodyDiv w:val="1"/>
      <w:marLeft w:val="0"/>
      <w:marRight w:val="0"/>
      <w:marTop w:val="0"/>
      <w:marBottom w:val="0"/>
      <w:divBdr>
        <w:top w:val="none" w:sz="0" w:space="0" w:color="auto"/>
        <w:left w:val="none" w:sz="0" w:space="0" w:color="auto"/>
        <w:bottom w:val="none" w:sz="0" w:space="0" w:color="auto"/>
        <w:right w:val="none" w:sz="0" w:space="0" w:color="auto"/>
      </w:divBdr>
    </w:div>
    <w:div w:id="711421689">
      <w:bodyDiv w:val="1"/>
      <w:marLeft w:val="0"/>
      <w:marRight w:val="0"/>
      <w:marTop w:val="0"/>
      <w:marBottom w:val="0"/>
      <w:divBdr>
        <w:top w:val="none" w:sz="0" w:space="0" w:color="auto"/>
        <w:left w:val="none" w:sz="0" w:space="0" w:color="auto"/>
        <w:bottom w:val="none" w:sz="0" w:space="0" w:color="auto"/>
        <w:right w:val="none" w:sz="0" w:space="0" w:color="auto"/>
      </w:divBdr>
    </w:div>
    <w:div w:id="1031104062">
      <w:bodyDiv w:val="1"/>
      <w:marLeft w:val="0"/>
      <w:marRight w:val="0"/>
      <w:marTop w:val="0"/>
      <w:marBottom w:val="0"/>
      <w:divBdr>
        <w:top w:val="none" w:sz="0" w:space="0" w:color="auto"/>
        <w:left w:val="none" w:sz="0" w:space="0" w:color="auto"/>
        <w:bottom w:val="none" w:sz="0" w:space="0" w:color="auto"/>
        <w:right w:val="none" w:sz="0" w:space="0" w:color="auto"/>
      </w:divBdr>
    </w:div>
    <w:div w:id="1165390966">
      <w:bodyDiv w:val="1"/>
      <w:marLeft w:val="0"/>
      <w:marRight w:val="0"/>
      <w:marTop w:val="0"/>
      <w:marBottom w:val="0"/>
      <w:divBdr>
        <w:top w:val="none" w:sz="0" w:space="0" w:color="auto"/>
        <w:left w:val="none" w:sz="0" w:space="0" w:color="auto"/>
        <w:bottom w:val="none" w:sz="0" w:space="0" w:color="auto"/>
        <w:right w:val="none" w:sz="0" w:space="0" w:color="auto"/>
      </w:divBdr>
    </w:div>
    <w:div w:id="1229658386">
      <w:bodyDiv w:val="1"/>
      <w:marLeft w:val="0"/>
      <w:marRight w:val="0"/>
      <w:marTop w:val="0"/>
      <w:marBottom w:val="0"/>
      <w:divBdr>
        <w:top w:val="none" w:sz="0" w:space="0" w:color="auto"/>
        <w:left w:val="none" w:sz="0" w:space="0" w:color="auto"/>
        <w:bottom w:val="none" w:sz="0" w:space="0" w:color="auto"/>
        <w:right w:val="none" w:sz="0" w:space="0" w:color="auto"/>
      </w:divBdr>
    </w:div>
    <w:div w:id="1373923769">
      <w:bodyDiv w:val="1"/>
      <w:marLeft w:val="0"/>
      <w:marRight w:val="0"/>
      <w:marTop w:val="0"/>
      <w:marBottom w:val="0"/>
      <w:divBdr>
        <w:top w:val="none" w:sz="0" w:space="0" w:color="auto"/>
        <w:left w:val="none" w:sz="0" w:space="0" w:color="auto"/>
        <w:bottom w:val="none" w:sz="0" w:space="0" w:color="auto"/>
        <w:right w:val="none" w:sz="0" w:space="0" w:color="auto"/>
      </w:divBdr>
    </w:div>
    <w:div w:id="1431049106">
      <w:bodyDiv w:val="1"/>
      <w:marLeft w:val="0"/>
      <w:marRight w:val="0"/>
      <w:marTop w:val="0"/>
      <w:marBottom w:val="0"/>
      <w:divBdr>
        <w:top w:val="none" w:sz="0" w:space="0" w:color="auto"/>
        <w:left w:val="none" w:sz="0" w:space="0" w:color="auto"/>
        <w:bottom w:val="none" w:sz="0" w:space="0" w:color="auto"/>
        <w:right w:val="none" w:sz="0" w:space="0" w:color="auto"/>
      </w:divBdr>
    </w:div>
    <w:div w:id="1450464582">
      <w:bodyDiv w:val="1"/>
      <w:marLeft w:val="0"/>
      <w:marRight w:val="0"/>
      <w:marTop w:val="0"/>
      <w:marBottom w:val="0"/>
      <w:divBdr>
        <w:top w:val="none" w:sz="0" w:space="0" w:color="auto"/>
        <w:left w:val="none" w:sz="0" w:space="0" w:color="auto"/>
        <w:bottom w:val="none" w:sz="0" w:space="0" w:color="auto"/>
        <w:right w:val="none" w:sz="0" w:space="0" w:color="auto"/>
      </w:divBdr>
      <w:divsChild>
        <w:div w:id="1026367125">
          <w:marLeft w:val="336"/>
          <w:marRight w:val="0"/>
          <w:marTop w:val="120"/>
          <w:marBottom w:val="312"/>
          <w:divBdr>
            <w:top w:val="none" w:sz="0" w:space="0" w:color="auto"/>
            <w:left w:val="none" w:sz="0" w:space="0" w:color="auto"/>
            <w:bottom w:val="none" w:sz="0" w:space="0" w:color="auto"/>
            <w:right w:val="none" w:sz="0" w:space="0" w:color="auto"/>
          </w:divBdr>
          <w:divsChild>
            <w:div w:id="3099436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45526892">
          <w:marLeft w:val="0"/>
          <w:marRight w:val="0"/>
          <w:marTop w:val="0"/>
          <w:marBottom w:val="0"/>
          <w:divBdr>
            <w:top w:val="none" w:sz="0" w:space="0" w:color="auto"/>
            <w:left w:val="none" w:sz="0" w:space="0" w:color="auto"/>
            <w:bottom w:val="none" w:sz="0" w:space="0" w:color="auto"/>
            <w:right w:val="none" w:sz="0" w:space="0" w:color="auto"/>
          </w:divBdr>
          <w:divsChild>
            <w:div w:id="3718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9767">
      <w:bodyDiv w:val="1"/>
      <w:marLeft w:val="0"/>
      <w:marRight w:val="0"/>
      <w:marTop w:val="0"/>
      <w:marBottom w:val="0"/>
      <w:divBdr>
        <w:top w:val="none" w:sz="0" w:space="0" w:color="auto"/>
        <w:left w:val="none" w:sz="0" w:space="0" w:color="auto"/>
        <w:bottom w:val="none" w:sz="0" w:space="0" w:color="auto"/>
        <w:right w:val="none" w:sz="0" w:space="0" w:color="auto"/>
      </w:divBdr>
      <w:divsChild>
        <w:div w:id="65329173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tionalwiki.org/wiki/William_Nelson" TargetMode="External"/><Relationship Id="rId18" Type="http://schemas.openxmlformats.org/officeDocument/2006/relationships/hyperlink" Target="https://rationalwiki.org/wiki/Nobel_Prize" TargetMode="External"/><Relationship Id="rId26" Type="http://schemas.openxmlformats.org/officeDocument/2006/relationships/hyperlink" Target="https://rationalwiki.org/wiki/Quantum_biofeedback" TargetMode="External"/><Relationship Id="rId39" Type="http://schemas.openxmlformats.org/officeDocument/2006/relationships/hyperlink" Target="https://rationalwiki.org/wiki/Naturopathy" TargetMode="External"/><Relationship Id="rId21" Type="http://schemas.openxmlformats.org/officeDocument/2006/relationships/hyperlink" Target="https://rationalwiki.org/wiki/Nobel_Prize" TargetMode="External"/><Relationship Id="rId34" Type="http://schemas.openxmlformats.org/officeDocument/2006/relationships/hyperlink" Target="https://rationalwiki.org/wiki/Ohio" TargetMode="External"/><Relationship Id="rId42" Type="http://schemas.openxmlformats.org/officeDocument/2006/relationships/hyperlink" Target="https://rationalwiki.org/wiki/Bullshit" TargetMode="External"/><Relationship Id="rId47" Type="http://schemas.openxmlformats.org/officeDocument/2006/relationships/hyperlink" Target="https://rationalwiki.org/wiki/Kinesiology" TargetMode="External"/><Relationship Id="rId50" Type="http://schemas.openxmlformats.org/officeDocument/2006/relationships/hyperlink" Target="https://rationalwiki.org/wiki/LGBT"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ationalwiki.org/wiki/God" TargetMode="External"/><Relationship Id="rId29" Type="http://schemas.openxmlformats.org/officeDocument/2006/relationships/hyperlink" Target="https://rationalwiki.org/wiki/Quantum_physics" TargetMode="External"/><Relationship Id="rId11" Type="http://schemas.openxmlformats.org/officeDocument/2006/relationships/hyperlink" Target="https://rationalwiki.org/wiki/Pakistan" TargetMode="External"/><Relationship Id="rId24" Type="http://schemas.openxmlformats.org/officeDocument/2006/relationships/hyperlink" Target="https://rationalwiki.org/wiki/Quantum_biofeedback" TargetMode="External"/><Relationship Id="rId32" Type="http://schemas.openxmlformats.org/officeDocument/2006/relationships/hyperlink" Target="https://rationalwiki.org/wiki/Mystic" TargetMode="External"/><Relationship Id="rId37" Type="http://schemas.openxmlformats.org/officeDocument/2006/relationships/hyperlink" Target="https://rationalwiki.org/wiki/Homeopathy" TargetMode="External"/><Relationship Id="rId40" Type="http://schemas.openxmlformats.org/officeDocument/2006/relationships/hyperlink" Target="https://rationalwiki.org/wiki/Acupuncture" TargetMode="External"/><Relationship Id="rId45" Type="http://schemas.openxmlformats.org/officeDocument/2006/relationships/hyperlink" Target="https://rationalwiki.org/wiki/Meridians"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ationalwiki.org/wiki/William_Nelson" TargetMode="External"/><Relationship Id="rId19" Type="http://schemas.openxmlformats.org/officeDocument/2006/relationships/hyperlink" Target="https://rationalwiki.org/wiki/Nobel_Prize" TargetMode="External"/><Relationship Id="rId31" Type="http://schemas.openxmlformats.org/officeDocument/2006/relationships/hyperlink" Target="https://rationalwiki.org/wiki/Meditation" TargetMode="External"/><Relationship Id="rId44" Type="http://schemas.openxmlformats.org/officeDocument/2006/relationships/hyperlink" Target="https://rationalwiki.org/wiki/Subtle_energy"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ationalwiki.org/wiki/Confucius" TargetMode="External"/><Relationship Id="rId14" Type="http://schemas.openxmlformats.org/officeDocument/2006/relationships/hyperlink" Target="https://rationalwiki.org/wiki/Mathematical" TargetMode="External"/><Relationship Id="rId22" Type="http://schemas.openxmlformats.org/officeDocument/2006/relationships/hyperlink" Target="https://rationalwiki.org/wiki/William_Nelson" TargetMode="External"/><Relationship Id="rId27" Type="http://schemas.openxmlformats.org/officeDocument/2006/relationships/hyperlink" Target="https://rationalwiki.org/wiki/Quantum_biofeedback" TargetMode="External"/><Relationship Id="rId30" Type="http://schemas.openxmlformats.org/officeDocument/2006/relationships/hyperlink" Target="https://rationalwiki.org/wiki/Engineering" TargetMode="External"/><Relationship Id="rId35" Type="http://schemas.openxmlformats.org/officeDocument/2006/relationships/hyperlink" Target="https://rationalwiki.org/wiki/Quantum_woo" TargetMode="External"/><Relationship Id="rId43" Type="http://schemas.openxmlformats.org/officeDocument/2006/relationships/hyperlink" Target="https://rationalwiki.org/wiki/Germany" TargetMode="External"/><Relationship Id="rId48" Type="http://schemas.openxmlformats.org/officeDocument/2006/relationships/hyperlink" Target="https://rationalwiki.org/wiki/File:Bill-desire.jpg" TargetMode="External"/><Relationship Id="rId8" Type="http://schemas.openxmlformats.org/officeDocument/2006/relationships/hyperlink" Target="https://rationalwiki.org/wiki/Professor_of_nothing" TargetMode="External"/><Relationship Id="rId51" Type="http://schemas.openxmlformats.org/officeDocument/2006/relationships/hyperlink" Target="https://rationalwiki.org/wiki/William_Nelson" TargetMode="External"/><Relationship Id="rId3" Type="http://schemas.openxmlformats.org/officeDocument/2006/relationships/settings" Target="settings.xml"/><Relationship Id="rId12" Type="http://schemas.openxmlformats.org/officeDocument/2006/relationships/hyperlink" Target="https://rationalwiki.org/wiki/Homeopathy" TargetMode="External"/><Relationship Id="rId17" Type="http://schemas.openxmlformats.org/officeDocument/2006/relationships/hyperlink" Target="https://rationalwiki.org/wiki/Molecular_biology" TargetMode="External"/><Relationship Id="rId25" Type="http://schemas.openxmlformats.org/officeDocument/2006/relationships/hyperlink" Target="https://rationalwiki.org/wiki/Quantum_biofeedback" TargetMode="External"/><Relationship Id="rId33" Type="http://schemas.openxmlformats.org/officeDocument/2006/relationships/hyperlink" Target="https://rationalwiki.org/wiki/Philosophy" TargetMode="External"/><Relationship Id="rId38" Type="http://schemas.openxmlformats.org/officeDocument/2006/relationships/hyperlink" Target="https://rationalwiki.org/wiki/Alternative_medicine" TargetMode="External"/><Relationship Id="rId46" Type="http://schemas.openxmlformats.org/officeDocument/2006/relationships/hyperlink" Target="https://rationalwiki.org/wiki/Chakra" TargetMode="External"/><Relationship Id="rId20" Type="http://schemas.openxmlformats.org/officeDocument/2006/relationships/hyperlink" Target="https://rationalwiki.org/wiki/Nobel_Prize" TargetMode="External"/><Relationship Id="rId41" Type="http://schemas.openxmlformats.org/officeDocument/2006/relationships/hyperlink" Target="https://rationalwiki.org/wiki/William_Nelso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ationalwiki.org/wiki/William_Nelson" TargetMode="External"/><Relationship Id="rId23" Type="http://schemas.openxmlformats.org/officeDocument/2006/relationships/hyperlink" Target="https://rationalwiki.org/wiki/Nobel_Prize" TargetMode="External"/><Relationship Id="rId28" Type="http://schemas.openxmlformats.org/officeDocument/2006/relationships/hyperlink" Target="https://rationalwiki.org/wiki/Quantum_biofeedback" TargetMode="External"/><Relationship Id="rId36" Type="http://schemas.openxmlformats.org/officeDocument/2006/relationships/hyperlink" Target="https://rationalwiki.org/w/index.php?title=Energetic_medicine&amp;action=edit&amp;redlink=1" TargetMode="External"/><Relationship Id="rId4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kuo</dc:creator>
  <cp:keywords/>
  <dc:description/>
  <cp:lastModifiedBy>stephanie kuo</cp:lastModifiedBy>
  <cp:revision>2</cp:revision>
  <dcterms:created xsi:type="dcterms:W3CDTF">2024-12-29T03:49:00Z</dcterms:created>
  <dcterms:modified xsi:type="dcterms:W3CDTF">2024-12-29T03:49:00Z</dcterms:modified>
</cp:coreProperties>
</file>