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039C" w14:textId="437093FB" w:rsidR="00C77ADD" w:rsidRDefault="00C77ADD" w:rsidP="00C77ADD">
      <w:pPr>
        <w:pStyle w:val="Heading2"/>
        <w:shd w:val="clear" w:color="auto" w:fill="FCFCFC"/>
        <w:spacing w:before="0" w:beforeAutospacing="0" w:after="0" w:afterAutospacing="0"/>
        <w:rPr>
          <w:rFonts w:ascii="Times" w:hAnsi="Times" w:cs="Times"/>
          <w:caps/>
          <w:color w:val="242F60"/>
          <w:bdr w:val="none" w:sz="0" w:space="0" w:color="auto" w:frame="1"/>
        </w:rPr>
      </w:pPr>
      <w:r>
        <w:rPr>
          <w:rFonts w:ascii="Times" w:hAnsi="Times" w:cs="Times"/>
          <w:caps/>
          <w:color w:val="242F60"/>
          <w:bdr w:val="none" w:sz="0" w:space="0" w:color="auto" w:frame="1"/>
        </w:rPr>
        <w:t>To.</w:t>
      </w:r>
    </w:p>
    <w:p w14:paraId="055135A4" w14:textId="4631DF8D" w:rsidR="00C77ADD" w:rsidRPr="00C77ADD" w:rsidRDefault="00C77ADD" w:rsidP="00C77ADD">
      <w:pPr>
        <w:pStyle w:val="Heading2"/>
        <w:shd w:val="clear" w:color="auto" w:fill="FCFCFC"/>
        <w:spacing w:before="0" w:beforeAutospacing="0" w:after="0" w:afterAutospacing="0"/>
        <w:rPr>
          <w:b w:val="0"/>
          <w:bCs w:val="0"/>
          <w:caps/>
          <w:color w:val="242F60"/>
          <w:sz w:val="24"/>
          <w:szCs w:val="24"/>
        </w:rPr>
      </w:pPr>
      <w:r w:rsidRPr="00C77ADD">
        <w:rPr>
          <w:b w:val="0"/>
          <w:bCs w:val="0"/>
          <w:caps/>
          <w:sz w:val="24"/>
          <w:szCs w:val="24"/>
          <w:bdr w:val="none" w:sz="0" w:space="0" w:color="auto" w:frame="1"/>
        </w:rPr>
        <w:t>VICE-CHANCELLOR - PROFESSOR PAUL BOYLE, </w:t>
      </w:r>
      <w:r w:rsidRPr="00C77ADD">
        <w:rPr>
          <w:b w:val="0"/>
          <w:bCs w:val="0"/>
          <w:caps/>
          <w:sz w:val="24"/>
          <w:szCs w:val="24"/>
        </w:rPr>
        <w:t>NIAMH LAMOND, PROFESSOR MARTIN STRINGER, PROFESSOR HELEN GRIFFITHS, PROFESSOR JUDITH LAMIE, PROFESSOR ELWEN EVANS, Professor Keith Lloyd, Professor Kenith Meissner, Sarah Jones</w:t>
      </w:r>
    </w:p>
    <w:p w14:paraId="43D0EE08" w14:textId="50E9E211" w:rsidR="0043143C" w:rsidRDefault="0043143C"/>
    <w:p w14:paraId="4288436C" w14:textId="300F156F" w:rsidR="00C77ADD" w:rsidRDefault="00C77ADD">
      <w:proofErr w:type="gramStart"/>
      <w:r>
        <w:t>Again</w:t>
      </w:r>
      <w:proofErr w:type="gramEnd"/>
      <w:r>
        <w:t xml:space="preserve"> I am approaching you to stop the support </w:t>
      </w:r>
      <w:r w:rsidR="00EF4CAA">
        <w:t xml:space="preserve">for </w:t>
      </w:r>
      <w:r>
        <w:t>the W</w:t>
      </w:r>
      <w:r w:rsidRPr="00C77ADD">
        <w:t xml:space="preserve">elsh and </w:t>
      </w:r>
      <w:proofErr w:type="spellStart"/>
      <w:r w:rsidRPr="00C77ADD">
        <w:t>Uk</w:t>
      </w:r>
      <w:proofErr w:type="spellEnd"/>
      <w:r w:rsidRPr="00C77ADD">
        <w:t xml:space="preserve"> Government in promoting this experimental drug trial to myself and fellow students. I have attached the first email</w:t>
      </w:r>
      <w:r>
        <w:t xml:space="preserve"> to this email as evidence 1. </w:t>
      </w:r>
    </w:p>
    <w:p w14:paraId="379296DE" w14:textId="7CC273E6" w:rsidR="00C77ADD" w:rsidRDefault="00C77ADD">
      <w:r>
        <w:t xml:space="preserve">This </w:t>
      </w:r>
      <w:r w:rsidR="00EF4CAA">
        <w:t xml:space="preserve">is </w:t>
      </w:r>
      <w:r>
        <w:t xml:space="preserve">coercion, collusion, academic misconduct, harassment </w:t>
      </w:r>
      <w:r w:rsidR="00EF4CAA">
        <w:t xml:space="preserve">and now blackmail with the introduction of a covid passport, </w:t>
      </w:r>
      <w:r>
        <w:t>to commit murder.</w:t>
      </w:r>
      <w:r w:rsidR="00EF4CAA">
        <w:t xml:space="preserve"> </w:t>
      </w:r>
      <w:r w:rsidR="00507118">
        <w:t>You must</w:t>
      </w:r>
      <w:r w:rsidR="00EF4CAA">
        <w:t xml:space="preserve"> take direct action and warn my fellow students of the risks </w:t>
      </w:r>
      <w:r w:rsidR="00EF4CAA" w:rsidRPr="00507118">
        <w:rPr>
          <w:highlight w:val="yellow"/>
        </w:rPr>
        <w:t>including death</w:t>
      </w:r>
      <w:r w:rsidR="00507118">
        <w:t>,</w:t>
      </w:r>
      <w:r w:rsidR="00EF4CAA">
        <w:t xml:space="preserve"> which is highlighted in the Governments own documentation.</w:t>
      </w:r>
    </w:p>
    <w:p w14:paraId="08F01103" w14:textId="7882C5B2" w:rsidR="00EF4CAA" w:rsidRDefault="00EF4CAA">
      <w:r>
        <w:t xml:space="preserve">I also now draw your attention to Dr Peter McCullough, the most cited MD in his field.  The link </w:t>
      </w:r>
      <w:r w:rsidR="00507118">
        <w:t xml:space="preserve">below </w:t>
      </w:r>
      <w:r>
        <w:t xml:space="preserve">will take you to his 1 hour speech this week. </w:t>
      </w:r>
    </w:p>
    <w:p w14:paraId="3A47AB25" w14:textId="0D49D87D" w:rsidR="00507118" w:rsidRDefault="00000000">
      <w:hyperlink r:id="rId4" w:history="1">
        <w:r w:rsidR="00507118">
          <w:rPr>
            <w:rStyle w:val="Hyperlink"/>
          </w:rPr>
          <w:t>Latest Videos - Endothermic Electricity (endothermic-electricity.com)</w:t>
        </w:r>
      </w:hyperlink>
    </w:p>
    <w:p w14:paraId="4BE72D75" w14:textId="61B1BCE9" w:rsidR="00507118" w:rsidRDefault="00507118" w:rsidP="00507118">
      <w:r>
        <w:t xml:space="preserve">To ignore this evidence and continue on the course you are, is spreading misinformation, giving false information, blatantly ignoring the scientific evidence. As a scientist enrolled in this organisation, I am now reporting the facts for you to act upon as you are in the position to do this. If you continue to ignore the science, direct action will be taken to stop this false information you are spreading to students. You must advise students not to take any covid experimental drugs, inform students that have taken any of these covid experimental drugs, that they are a victim to false information, and this is now supported by the statistics and analysis from the last 10 months. This is an experiment that has gone wrong and must be withdrawn immediately. This needs an immediate redress before any more people die. Not acting is dereliction of duty by yourselves and you will be held </w:t>
      </w:r>
      <w:r w:rsidR="00B71423">
        <w:t xml:space="preserve">accountable to </w:t>
      </w:r>
      <w:r>
        <w:t>complicit</w:t>
      </w:r>
      <w:r w:rsidR="00B71423">
        <w:t>y</w:t>
      </w:r>
      <w:r>
        <w:t xml:space="preserve"> to attempted murder.</w:t>
      </w:r>
    </w:p>
    <w:p w14:paraId="515B5147" w14:textId="77777777" w:rsidR="00507118" w:rsidRDefault="00507118" w:rsidP="00507118"/>
    <w:p w14:paraId="6E9D13C5" w14:textId="77777777" w:rsidR="00C77ADD" w:rsidRDefault="00C77ADD"/>
    <w:sectPr w:rsidR="00C77A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DD"/>
    <w:rsid w:val="00047A39"/>
    <w:rsid w:val="003046C1"/>
    <w:rsid w:val="00362AF9"/>
    <w:rsid w:val="0043143C"/>
    <w:rsid w:val="00463E30"/>
    <w:rsid w:val="00507118"/>
    <w:rsid w:val="0084118A"/>
    <w:rsid w:val="00887D6E"/>
    <w:rsid w:val="00B71423"/>
    <w:rsid w:val="00C77ADD"/>
    <w:rsid w:val="00DC012A"/>
    <w:rsid w:val="00EF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0F96"/>
  <w15:chartTrackingRefBased/>
  <w15:docId w15:val="{1DA8062A-3523-4E09-BF11-70A0F7F1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7A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ADD"/>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07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988941">
      <w:bodyDiv w:val="1"/>
      <w:marLeft w:val="0"/>
      <w:marRight w:val="0"/>
      <w:marTop w:val="0"/>
      <w:marBottom w:val="0"/>
      <w:divBdr>
        <w:top w:val="none" w:sz="0" w:space="0" w:color="auto"/>
        <w:left w:val="none" w:sz="0" w:space="0" w:color="auto"/>
        <w:bottom w:val="none" w:sz="0" w:space="0" w:color="auto"/>
        <w:right w:val="none" w:sz="0" w:space="0" w:color="auto"/>
      </w:divBdr>
    </w:div>
    <w:div w:id="1132939415">
      <w:bodyDiv w:val="1"/>
      <w:marLeft w:val="0"/>
      <w:marRight w:val="0"/>
      <w:marTop w:val="0"/>
      <w:marBottom w:val="0"/>
      <w:divBdr>
        <w:top w:val="none" w:sz="0" w:space="0" w:color="auto"/>
        <w:left w:val="none" w:sz="0" w:space="0" w:color="auto"/>
        <w:bottom w:val="none" w:sz="0" w:space="0" w:color="auto"/>
        <w:right w:val="none" w:sz="0" w:space="0" w:color="auto"/>
      </w:divBdr>
    </w:div>
    <w:div w:id="1148593870">
      <w:bodyDiv w:val="1"/>
      <w:marLeft w:val="0"/>
      <w:marRight w:val="0"/>
      <w:marTop w:val="0"/>
      <w:marBottom w:val="0"/>
      <w:divBdr>
        <w:top w:val="none" w:sz="0" w:space="0" w:color="auto"/>
        <w:left w:val="none" w:sz="0" w:space="0" w:color="auto"/>
        <w:bottom w:val="none" w:sz="0" w:space="0" w:color="auto"/>
        <w:right w:val="none" w:sz="0" w:space="0" w:color="auto"/>
      </w:divBdr>
    </w:div>
    <w:div w:id="1236629648">
      <w:bodyDiv w:val="1"/>
      <w:marLeft w:val="0"/>
      <w:marRight w:val="0"/>
      <w:marTop w:val="0"/>
      <w:marBottom w:val="0"/>
      <w:divBdr>
        <w:top w:val="none" w:sz="0" w:space="0" w:color="auto"/>
        <w:left w:val="none" w:sz="0" w:space="0" w:color="auto"/>
        <w:bottom w:val="none" w:sz="0" w:space="0" w:color="auto"/>
        <w:right w:val="none" w:sz="0" w:space="0" w:color="auto"/>
      </w:divBdr>
    </w:div>
    <w:div w:id="1361659629">
      <w:bodyDiv w:val="1"/>
      <w:marLeft w:val="0"/>
      <w:marRight w:val="0"/>
      <w:marTop w:val="0"/>
      <w:marBottom w:val="0"/>
      <w:divBdr>
        <w:top w:val="none" w:sz="0" w:space="0" w:color="auto"/>
        <w:left w:val="none" w:sz="0" w:space="0" w:color="auto"/>
        <w:bottom w:val="none" w:sz="0" w:space="0" w:color="auto"/>
        <w:right w:val="none" w:sz="0" w:space="0" w:color="auto"/>
      </w:divBdr>
    </w:div>
    <w:div w:id="19205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dothermic-electricity.com/latest-videos/dr-peter-mcullough-spills-the-beans-oct-6th-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blanche</dc:creator>
  <cp:keywords/>
  <dc:description/>
  <cp:lastModifiedBy>geoffrey blanche</cp:lastModifiedBy>
  <cp:revision>2</cp:revision>
  <dcterms:created xsi:type="dcterms:W3CDTF">2024-02-29T07:53:00Z</dcterms:created>
  <dcterms:modified xsi:type="dcterms:W3CDTF">2024-02-29T07:53:00Z</dcterms:modified>
</cp:coreProperties>
</file>