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9848" w14:textId="77777777" w:rsidR="00DB6B16" w:rsidRPr="000E0AB2" w:rsidRDefault="00DB6B16" w:rsidP="00D30674">
      <w:pPr>
        <w:pStyle w:val="Heading1"/>
        <w:jc w:val="center"/>
      </w:pPr>
      <w:r w:rsidRPr="000E0AB2">
        <w:rPr>
          <w:rFonts w:cs="Arial"/>
          <w:bCs/>
          <w:noProof/>
          <w:color w:val="0070C0"/>
          <w:sz w:val="48"/>
          <w:szCs w:val="48"/>
          <w:lang w:eastAsia="en-AU"/>
        </w:rPr>
        <w:drawing>
          <wp:anchor distT="0" distB="0" distL="114300" distR="114300" simplePos="0" relativeHeight="251658240" behindDoc="0" locked="0" layoutInCell="1" allowOverlap="1" wp14:anchorId="0AB4045C" wp14:editId="3717F7DE">
            <wp:simplePos x="0" y="0"/>
            <wp:positionH relativeFrom="column">
              <wp:posOffset>2362200</wp:posOffset>
            </wp:positionH>
            <wp:positionV relativeFrom="paragraph">
              <wp:posOffset>-480060</wp:posOffset>
            </wp:positionV>
            <wp:extent cx="989779" cy="1400175"/>
            <wp:effectExtent l="0" t="0" r="1270" b="0"/>
            <wp:wrapNone/>
            <wp:docPr id="2" name="Picture 2" descr="D:\Marianne\Olympians secretary\Originals\LOGOS\Olympian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ianne\Olympians secretary\Originals\LOGOS\Olympian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9779" cy="1400175"/>
                    </a:xfrm>
                    <a:prstGeom prst="rect">
                      <a:avLst/>
                    </a:prstGeom>
                    <a:noFill/>
                    <a:ln>
                      <a:noFill/>
                    </a:ln>
                  </pic:spPr>
                </pic:pic>
              </a:graphicData>
            </a:graphic>
          </wp:anchor>
        </w:drawing>
      </w:r>
    </w:p>
    <w:p w14:paraId="010FBBA1" w14:textId="77777777" w:rsidR="00DB6B16" w:rsidRPr="000E0AB2" w:rsidRDefault="00DB6B16" w:rsidP="00DB6B16">
      <w:pPr>
        <w:pStyle w:val="Heading1"/>
      </w:pPr>
    </w:p>
    <w:p w14:paraId="539DCF2D" w14:textId="77777777" w:rsidR="00D30674" w:rsidRPr="000E0AB2" w:rsidRDefault="001F1DF3" w:rsidP="00DB6B16">
      <w:pPr>
        <w:pStyle w:val="Heading1"/>
        <w:jc w:val="center"/>
        <w:rPr>
          <w:rStyle w:val="Strong"/>
          <w:b/>
          <w:bCs w:val="0"/>
          <w:color w:val="003399"/>
          <w:sz w:val="36"/>
        </w:rPr>
      </w:pPr>
      <w:r w:rsidRPr="000E0AB2">
        <w:t>POSITION DESCRIPTION</w:t>
      </w:r>
    </w:p>
    <w:tbl>
      <w:tblPr>
        <w:tblStyle w:val="TableGrid"/>
        <w:tblpPr w:leftFromText="180" w:rightFromText="180" w:vertAnchor="text" w:horzAnchor="margin" w:tblpY="264"/>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3111"/>
        <w:gridCol w:w="5905"/>
      </w:tblGrid>
      <w:tr w:rsidR="00BC1C9C" w:rsidRPr="000E0AB2" w14:paraId="75C17372" w14:textId="77777777" w:rsidTr="00BC1C9C">
        <w:tc>
          <w:tcPr>
            <w:tcW w:w="9026" w:type="dxa"/>
            <w:gridSpan w:val="2"/>
          </w:tcPr>
          <w:p w14:paraId="6821DA52" w14:textId="77777777" w:rsidR="00BC1C9C" w:rsidRPr="000E0AB2" w:rsidRDefault="00323D5A" w:rsidP="00BC1C9C">
            <w:pPr>
              <w:jc w:val="center"/>
            </w:pPr>
            <w:r>
              <w:rPr>
                <w:rStyle w:val="Strong"/>
              </w:rPr>
              <w:t xml:space="preserve">GENERAL COMMITTEE </w:t>
            </w:r>
            <w:r w:rsidR="00600D96">
              <w:rPr>
                <w:rStyle w:val="Strong"/>
              </w:rPr>
              <w:t>M</w:t>
            </w:r>
            <w:r>
              <w:rPr>
                <w:rStyle w:val="Strong"/>
              </w:rPr>
              <w:t>EMBER</w:t>
            </w:r>
          </w:p>
        </w:tc>
      </w:tr>
      <w:tr w:rsidR="00BC1C9C" w:rsidRPr="000E0AB2" w14:paraId="774DD2FF" w14:textId="77777777" w:rsidTr="00BC1C9C">
        <w:tc>
          <w:tcPr>
            <w:tcW w:w="3111" w:type="dxa"/>
          </w:tcPr>
          <w:p w14:paraId="1976DFB1" w14:textId="77777777" w:rsidR="00BC1C9C" w:rsidRPr="000E0AB2" w:rsidRDefault="00BC1C9C" w:rsidP="00BC1C9C">
            <w:r w:rsidRPr="000E0AB2">
              <w:rPr>
                <w:rStyle w:val="Heading1Char"/>
                <w:lang w:val="en-AU"/>
              </w:rPr>
              <w:t>ROLE</w:t>
            </w:r>
          </w:p>
        </w:tc>
        <w:tc>
          <w:tcPr>
            <w:tcW w:w="5915" w:type="dxa"/>
          </w:tcPr>
          <w:p w14:paraId="007045C6" w14:textId="77777777" w:rsidR="00323D5A" w:rsidRPr="00323D5A" w:rsidRDefault="00323D5A" w:rsidP="00323D5A">
            <w:pPr>
              <w:tabs>
                <w:tab w:val="left" w:pos="360"/>
              </w:tabs>
              <w:rPr>
                <w:color w:val="auto"/>
                <w:lang w:val="en-US"/>
              </w:rPr>
            </w:pPr>
            <w:r w:rsidRPr="00323D5A">
              <w:rPr>
                <w:color w:val="auto"/>
                <w:lang w:val="en-US"/>
              </w:rPr>
              <w:t>The role of a general committee member is to provide support to the President, Secretary and other General Committee members to ensure the ensuring the club sets and meets its goals and objectives, is administered according to the Club Rules and completes all legal and compliance obligations.</w:t>
            </w:r>
          </w:p>
          <w:p w14:paraId="6E316071" w14:textId="77777777" w:rsidR="00B26BE1" w:rsidRPr="000E0AB2" w:rsidRDefault="00B26BE1" w:rsidP="00BC1C9C"/>
        </w:tc>
      </w:tr>
      <w:tr w:rsidR="00BC1C9C" w:rsidRPr="000E0AB2" w14:paraId="7B0A7ECB" w14:textId="77777777" w:rsidTr="00BC1C9C">
        <w:tc>
          <w:tcPr>
            <w:tcW w:w="3111" w:type="dxa"/>
          </w:tcPr>
          <w:p w14:paraId="7FA4876E" w14:textId="77777777" w:rsidR="00BC1C9C" w:rsidRPr="000E0AB2" w:rsidRDefault="00BC1C9C" w:rsidP="00B26BE1">
            <w:pPr>
              <w:pStyle w:val="Heading1"/>
              <w:spacing w:before="0"/>
              <w:outlineLvl w:val="0"/>
            </w:pPr>
            <w:r w:rsidRPr="000E0AB2">
              <w:t>MEETINGS, COMMUNICATION AND KEY RELATIONSHIPS</w:t>
            </w:r>
          </w:p>
          <w:p w14:paraId="65EC7E78" w14:textId="77777777" w:rsidR="00BC1C9C" w:rsidRPr="000E0AB2" w:rsidRDefault="00BC1C9C" w:rsidP="00B26BE1">
            <w:pPr>
              <w:spacing w:before="0"/>
            </w:pPr>
          </w:p>
        </w:tc>
        <w:tc>
          <w:tcPr>
            <w:tcW w:w="5915" w:type="dxa"/>
          </w:tcPr>
          <w:p w14:paraId="3CBCB702" w14:textId="77777777" w:rsidR="00B26BE1" w:rsidRPr="000E0AB2" w:rsidRDefault="00B26BE1" w:rsidP="00B26BE1">
            <w:pPr>
              <w:tabs>
                <w:tab w:val="left" w:pos="360"/>
              </w:tabs>
              <w:spacing w:before="0"/>
              <w:jc w:val="both"/>
              <w:rPr>
                <w:color w:val="auto"/>
              </w:rPr>
            </w:pPr>
            <w:r w:rsidRPr="000E0AB2">
              <w:rPr>
                <w:color w:val="auto"/>
              </w:rPr>
              <w:t>Liaise with all relevant stakeholders including</w:t>
            </w:r>
          </w:p>
          <w:p w14:paraId="2EC59368" w14:textId="77777777" w:rsidR="00B26BE1" w:rsidRDefault="00B26BE1" w:rsidP="00B26BE1">
            <w:pPr>
              <w:pStyle w:val="ListParagraph"/>
              <w:numPr>
                <w:ilvl w:val="0"/>
                <w:numId w:val="13"/>
              </w:numPr>
              <w:tabs>
                <w:tab w:val="left" w:pos="360"/>
              </w:tabs>
              <w:spacing w:before="0"/>
              <w:jc w:val="both"/>
              <w:rPr>
                <w:color w:val="auto"/>
              </w:rPr>
            </w:pPr>
            <w:r w:rsidRPr="000E0AB2">
              <w:rPr>
                <w:color w:val="auto"/>
              </w:rPr>
              <w:t xml:space="preserve">Committee </w:t>
            </w:r>
            <w:r w:rsidR="00323D5A">
              <w:rPr>
                <w:color w:val="auto"/>
              </w:rPr>
              <w:t xml:space="preserve">executive </w:t>
            </w:r>
          </w:p>
          <w:p w14:paraId="6CB4C1CA" w14:textId="77777777" w:rsidR="00323D5A" w:rsidRDefault="00323D5A" w:rsidP="00B26BE1">
            <w:pPr>
              <w:pStyle w:val="ListParagraph"/>
              <w:numPr>
                <w:ilvl w:val="0"/>
                <w:numId w:val="13"/>
              </w:numPr>
              <w:tabs>
                <w:tab w:val="left" w:pos="360"/>
              </w:tabs>
              <w:spacing w:before="0"/>
              <w:jc w:val="both"/>
              <w:rPr>
                <w:color w:val="auto"/>
              </w:rPr>
            </w:pPr>
            <w:r>
              <w:rPr>
                <w:color w:val="auto"/>
              </w:rPr>
              <w:t>Club members</w:t>
            </w:r>
          </w:p>
          <w:p w14:paraId="6D7B4762" w14:textId="77777777" w:rsidR="00323D5A" w:rsidRPr="000E0AB2" w:rsidRDefault="00323D5A" w:rsidP="00B26BE1">
            <w:pPr>
              <w:pStyle w:val="ListParagraph"/>
              <w:numPr>
                <w:ilvl w:val="0"/>
                <w:numId w:val="13"/>
              </w:numPr>
              <w:tabs>
                <w:tab w:val="left" w:pos="360"/>
              </w:tabs>
              <w:spacing w:before="0"/>
              <w:jc w:val="both"/>
              <w:rPr>
                <w:color w:val="auto"/>
              </w:rPr>
            </w:pPr>
            <w:r>
              <w:rPr>
                <w:color w:val="auto"/>
              </w:rPr>
              <w:t>Coaches</w:t>
            </w:r>
          </w:p>
          <w:p w14:paraId="2D6E751C" w14:textId="77777777" w:rsidR="00B26BE1" w:rsidRPr="000E0AB2" w:rsidRDefault="00B26BE1" w:rsidP="00323D5A">
            <w:pPr>
              <w:pStyle w:val="ListParagraph"/>
              <w:tabs>
                <w:tab w:val="left" w:pos="360"/>
              </w:tabs>
              <w:spacing w:before="0"/>
              <w:ind w:left="360"/>
              <w:jc w:val="both"/>
              <w:rPr>
                <w:color w:val="auto"/>
              </w:rPr>
            </w:pPr>
          </w:p>
          <w:p w14:paraId="018F8C6A" w14:textId="77777777" w:rsidR="00B26BE1" w:rsidRPr="00323D5A" w:rsidRDefault="00B26BE1" w:rsidP="00323D5A">
            <w:pPr>
              <w:tabs>
                <w:tab w:val="left" w:pos="360"/>
              </w:tabs>
              <w:spacing w:before="0"/>
              <w:jc w:val="both"/>
              <w:rPr>
                <w:color w:val="auto"/>
              </w:rPr>
            </w:pPr>
          </w:p>
        </w:tc>
      </w:tr>
      <w:tr w:rsidR="00BC1C9C" w:rsidRPr="000E0AB2" w14:paraId="3B6AF23C" w14:textId="77777777" w:rsidTr="00BC1C9C">
        <w:tc>
          <w:tcPr>
            <w:tcW w:w="3111" w:type="dxa"/>
          </w:tcPr>
          <w:p w14:paraId="5CAF2C1B" w14:textId="77777777" w:rsidR="00BC1C9C" w:rsidRPr="000E0AB2" w:rsidRDefault="00BC1C9C" w:rsidP="00B26BE1">
            <w:pPr>
              <w:pStyle w:val="Heading1"/>
              <w:spacing w:before="0"/>
              <w:outlineLvl w:val="0"/>
            </w:pPr>
            <w:r w:rsidRPr="000E0AB2">
              <w:t>GOVERNANCE</w:t>
            </w:r>
            <w:r w:rsidRPr="000E0AB2">
              <w:rPr>
                <w:color w:val="auto"/>
              </w:rPr>
              <w:t xml:space="preserve"> </w:t>
            </w:r>
          </w:p>
          <w:p w14:paraId="473BDEA6" w14:textId="77777777" w:rsidR="00BC1C9C" w:rsidRPr="000E0AB2" w:rsidRDefault="00BC1C9C" w:rsidP="00B26BE1">
            <w:pPr>
              <w:spacing w:before="0"/>
            </w:pPr>
          </w:p>
        </w:tc>
        <w:tc>
          <w:tcPr>
            <w:tcW w:w="5915" w:type="dxa"/>
          </w:tcPr>
          <w:p w14:paraId="5ED97426" w14:textId="77777777" w:rsidR="00323D5A" w:rsidRPr="00B22BCD" w:rsidRDefault="00323D5A" w:rsidP="00323D5A">
            <w:pPr>
              <w:tabs>
                <w:tab w:val="left" w:pos="720"/>
                <w:tab w:val="left" w:pos="990"/>
              </w:tabs>
              <w:rPr>
                <w:color w:val="auto"/>
              </w:rPr>
            </w:pPr>
            <w:r w:rsidRPr="00B22BCD">
              <w:rPr>
                <w:color w:val="auto"/>
              </w:rPr>
              <w:t>Committee members generally contribute to the development, definition and delivery of the following club activities and responsibilities:</w:t>
            </w:r>
          </w:p>
          <w:p w14:paraId="5749BA95" w14:textId="77777777" w:rsidR="00323D5A" w:rsidRPr="00B22BCD" w:rsidRDefault="00323D5A" w:rsidP="00323D5A">
            <w:pPr>
              <w:numPr>
                <w:ilvl w:val="0"/>
                <w:numId w:val="21"/>
              </w:numPr>
              <w:tabs>
                <w:tab w:val="left" w:pos="720"/>
                <w:tab w:val="left" w:pos="990"/>
              </w:tabs>
              <w:spacing w:before="0"/>
              <w:contextualSpacing/>
              <w:rPr>
                <w:color w:val="auto"/>
              </w:rPr>
            </w:pPr>
            <w:r w:rsidRPr="00B22BCD">
              <w:rPr>
                <w:color w:val="auto"/>
              </w:rPr>
              <w:t xml:space="preserve">Culture and behaviours </w:t>
            </w:r>
          </w:p>
          <w:p w14:paraId="4287CBBB" w14:textId="77777777" w:rsidR="00323D5A" w:rsidRPr="00B22BCD" w:rsidRDefault="00323D5A" w:rsidP="00323D5A">
            <w:pPr>
              <w:numPr>
                <w:ilvl w:val="0"/>
                <w:numId w:val="21"/>
              </w:numPr>
              <w:tabs>
                <w:tab w:val="left" w:pos="720"/>
                <w:tab w:val="left" w:pos="990"/>
              </w:tabs>
              <w:spacing w:before="0"/>
              <w:contextualSpacing/>
              <w:rPr>
                <w:color w:val="auto"/>
              </w:rPr>
            </w:pPr>
            <w:r w:rsidRPr="00B22BCD">
              <w:rPr>
                <w:color w:val="auto"/>
              </w:rPr>
              <w:t xml:space="preserve">Goals and objectives and documented strategies and implementation plans on how they will be achieved </w:t>
            </w:r>
          </w:p>
          <w:p w14:paraId="6E9FAA75" w14:textId="77777777" w:rsidR="00323D5A" w:rsidRPr="00B22BCD" w:rsidRDefault="00323D5A" w:rsidP="00323D5A">
            <w:pPr>
              <w:numPr>
                <w:ilvl w:val="0"/>
                <w:numId w:val="21"/>
              </w:numPr>
              <w:tabs>
                <w:tab w:val="left" w:pos="720"/>
                <w:tab w:val="left" w:pos="990"/>
              </w:tabs>
              <w:spacing w:before="0"/>
              <w:contextualSpacing/>
              <w:rPr>
                <w:color w:val="auto"/>
              </w:rPr>
            </w:pPr>
            <w:r w:rsidRPr="00B22BCD">
              <w:rPr>
                <w:color w:val="auto"/>
              </w:rPr>
              <w:t xml:space="preserve">Ensure the health and safety of all club participants </w:t>
            </w:r>
          </w:p>
          <w:p w14:paraId="7E5B4F6C" w14:textId="77777777" w:rsidR="00323D5A" w:rsidRPr="00B22BCD" w:rsidRDefault="00323D5A" w:rsidP="00323D5A">
            <w:pPr>
              <w:numPr>
                <w:ilvl w:val="0"/>
                <w:numId w:val="21"/>
              </w:numPr>
              <w:tabs>
                <w:tab w:val="left" w:pos="360"/>
                <w:tab w:val="left" w:pos="720"/>
                <w:tab w:val="left" w:pos="990"/>
              </w:tabs>
              <w:spacing w:before="0"/>
              <w:contextualSpacing/>
              <w:jc w:val="both"/>
              <w:rPr>
                <w:color w:val="auto"/>
              </w:rPr>
            </w:pPr>
            <w:r w:rsidRPr="00B22BCD">
              <w:rPr>
                <w:color w:val="auto"/>
              </w:rPr>
              <w:t>Ensure all complaints and disputes are immediately investigated and responded to according to club policies and procedures</w:t>
            </w:r>
          </w:p>
          <w:p w14:paraId="1002EB6E" w14:textId="77777777" w:rsidR="00323D5A" w:rsidRPr="00B22BCD" w:rsidRDefault="00323D5A" w:rsidP="00323D5A">
            <w:pPr>
              <w:numPr>
                <w:ilvl w:val="0"/>
                <w:numId w:val="21"/>
              </w:numPr>
              <w:tabs>
                <w:tab w:val="left" w:pos="720"/>
                <w:tab w:val="left" w:pos="990"/>
              </w:tabs>
              <w:spacing w:before="0"/>
              <w:contextualSpacing/>
              <w:rPr>
                <w:color w:val="auto"/>
              </w:rPr>
            </w:pPr>
            <w:r w:rsidRPr="00B22BCD">
              <w:rPr>
                <w:color w:val="auto"/>
              </w:rPr>
              <w:t>Volunteers are trained and supported throughout the year to undertake their roles successfully</w:t>
            </w:r>
          </w:p>
          <w:p w14:paraId="5B0EA4EA" w14:textId="77777777" w:rsidR="00323D5A" w:rsidRPr="00B22BCD" w:rsidRDefault="00323D5A" w:rsidP="00323D5A">
            <w:pPr>
              <w:numPr>
                <w:ilvl w:val="0"/>
                <w:numId w:val="21"/>
              </w:numPr>
              <w:tabs>
                <w:tab w:val="left" w:pos="720"/>
                <w:tab w:val="left" w:pos="990"/>
              </w:tabs>
              <w:spacing w:before="0"/>
              <w:contextualSpacing/>
              <w:rPr>
                <w:color w:val="auto"/>
              </w:rPr>
            </w:pPr>
            <w:r w:rsidRPr="00B22BCD">
              <w:rPr>
                <w:color w:val="auto"/>
              </w:rPr>
              <w:t>Assist the President and Secretary in their duties as required</w:t>
            </w:r>
          </w:p>
          <w:p w14:paraId="5BD9898F" w14:textId="77777777" w:rsidR="00323D5A" w:rsidRPr="00B22BCD" w:rsidRDefault="00323D5A" w:rsidP="00323D5A">
            <w:pPr>
              <w:numPr>
                <w:ilvl w:val="0"/>
                <w:numId w:val="21"/>
              </w:numPr>
              <w:tabs>
                <w:tab w:val="left" w:pos="720"/>
                <w:tab w:val="left" w:pos="990"/>
              </w:tabs>
              <w:spacing w:before="0"/>
              <w:contextualSpacing/>
              <w:rPr>
                <w:color w:val="auto"/>
              </w:rPr>
            </w:pPr>
            <w:r w:rsidRPr="00B22BCD">
              <w:rPr>
                <w:color w:val="auto"/>
              </w:rPr>
              <w:t>Undertake tasks at the request of the president or General Committee.</w:t>
            </w:r>
          </w:p>
          <w:p w14:paraId="437F2A03" w14:textId="77777777" w:rsidR="00323D5A" w:rsidRDefault="00323D5A" w:rsidP="00323D5A">
            <w:pPr>
              <w:numPr>
                <w:ilvl w:val="0"/>
                <w:numId w:val="21"/>
              </w:numPr>
              <w:tabs>
                <w:tab w:val="left" w:pos="720"/>
                <w:tab w:val="left" w:pos="990"/>
              </w:tabs>
              <w:spacing w:before="0"/>
              <w:contextualSpacing/>
              <w:rPr>
                <w:color w:val="auto"/>
              </w:rPr>
            </w:pPr>
            <w:r w:rsidRPr="00B22BCD">
              <w:rPr>
                <w:color w:val="auto"/>
              </w:rPr>
              <w:t>Undertake club portfolios specified by the President or Committee members</w:t>
            </w:r>
          </w:p>
          <w:p w14:paraId="007B809F" w14:textId="77777777" w:rsidR="00600D96" w:rsidRDefault="00600D96" w:rsidP="00600D96">
            <w:pPr>
              <w:numPr>
                <w:ilvl w:val="1"/>
                <w:numId w:val="21"/>
              </w:numPr>
              <w:tabs>
                <w:tab w:val="left" w:pos="720"/>
                <w:tab w:val="left" w:pos="990"/>
              </w:tabs>
              <w:spacing w:before="0"/>
              <w:contextualSpacing/>
              <w:rPr>
                <w:color w:val="auto"/>
              </w:rPr>
            </w:pPr>
            <w:r>
              <w:rPr>
                <w:color w:val="auto"/>
              </w:rPr>
              <w:t>Social media</w:t>
            </w:r>
          </w:p>
          <w:p w14:paraId="1D020AD6" w14:textId="77777777" w:rsidR="00600D96" w:rsidRDefault="00600D96" w:rsidP="00600D96">
            <w:pPr>
              <w:numPr>
                <w:ilvl w:val="1"/>
                <w:numId w:val="21"/>
              </w:numPr>
              <w:tabs>
                <w:tab w:val="left" w:pos="720"/>
                <w:tab w:val="left" w:pos="990"/>
              </w:tabs>
              <w:spacing w:before="0"/>
              <w:contextualSpacing/>
              <w:rPr>
                <w:color w:val="auto"/>
              </w:rPr>
            </w:pPr>
            <w:r>
              <w:rPr>
                <w:color w:val="auto"/>
              </w:rPr>
              <w:t>Canteen manager</w:t>
            </w:r>
          </w:p>
          <w:p w14:paraId="72667A9F" w14:textId="77777777" w:rsidR="00600D96" w:rsidRDefault="00600D96" w:rsidP="00600D96">
            <w:pPr>
              <w:numPr>
                <w:ilvl w:val="1"/>
                <w:numId w:val="21"/>
              </w:numPr>
              <w:tabs>
                <w:tab w:val="left" w:pos="720"/>
                <w:tab w:val="left" w:pos="990"/>
              </w:tabs>
              <w:spacing w:before="0"/>
              <w:contextualSpacing/>
              <w:rPr>
                <w:color w:val="auto"/>
              </w:rPr>
            </w:pPr>
            <w:r>
              <w:rPr>
                <w:color w:val="auto"/>
              </w:rPr>
              <w:t>Miniroos manager</w:t>
            </w:r>
          </w:p>
          <w:p w14:paraId="607B2B05" w14:textId="77777777" w:rsidR="00600D96" w:rsidRPr="00B22BCD" w:rsidRDefault="00600D96" w:rsidP="00600D96">
            <w:pPr>
              <w:numPr>
                <w:ilvl w:val="1"/>
                <w:numId w:val="21"/>
              </w:numPr>
              <w:tabs>
                <w:tab w:val="left" w:pos="720"/>
                <w:tab w:val="left" w:pos="990"/>
              </w:tabs>
              <w:spacing w:before="0"/>
              <w:contextualSpacing/>
              <w:rPr>
                <w:color w:val="auto"/>
              </w:rPr>
            </w:pPr>
            <w:r>
              <w:rPr>
                <w:color w:val="auto"/>
              </w:rPr>
              <w:t>Grants coordinator</w:t>
            </w:r>
          </w:p>
          <w:p w14:paraId="702E4DC8" w14:textId="77777777" w:rsidR="00B26BE1" w:rsidRPr="000E0AB2" w:rsidRDefault="00B26BE1" w:rsidP="00323D5A">
            <w:pPr>
              <w:pStyle w:val="ListParagraph"/>
              <w:spacing w:before="0"/>
              <w:ind w:left="360"/>
            </w:pPr>
          </w:p>
        </w:tc>
      </w:tr>
      <w:tr w:rsidR="00BC1C9C" w:rsidRPr="000E0AB2" w14:paraId="61B50F1A" w14:textId="77777777" w:rsidTr="00BC1C9C">
        <w:tc>
          <w:tcPr>
            <w:tcW w:w="3111" w:type="dxa"/>
          </w:tcPr>
          <w:p w14:paraId="10DBB5F3" w14:textId="77777777" w:rsidR="00BC1C9C" w:rsidRPr="000E0AB2" w:rsidRDefault="00BC1C9C" w:rsidP="00BC1C9C">
            <w:pPr>
              <w:pStyle w:val="Heading1"/>
              <w:spacing w:before="0"/>
              <w:outlineLvl w:val="0"/>
            </w:pPr>
            <w:r w:rsidRPr="000E0AB2">
              <w:lastRenderedPageBreak/>
              <w:t>EXPERIENCE,</w:t>
            </w:r>
          </w:p>
          <w:p w14:paraId="57DFF00F" w14:textId="77777777" w:rsidR="00BC1C9C" w:rsidRPr="000E0AB2" w:rsidRDefault="00BC1C9C" w:rsidP="00BC1C9C">
            <w:pPr>
              <w:pStyle w:val="Heading1"/>
              <w:spacing w:before="0"/>
              <w:outlineLvl w:val="0"/>
            </w:pPr>
            <w:r w:rsidRPr="000E0AB2">
              <w:t>QUALIFICATIONS &amp; ATTRIBUTES</w:t>
            </w:r>
          </w:p>
          <w:p w14:paraId="450965E9" w14:textId="77777777" w:rsidR="00BC1C9C" w:rsidRPr="000E0AB2" w:rsidRDefault="00BC1C9C" w:rsidP="00BC1C9C">
            <w:pPr>
              <w:pStyle w:val="Heading1"/>
              <w:outlineLvl w:val="0"/>
            </w:pPr>
          </w:p>
        </w:tc>
        <w:tc>
          <w:tcPr>
            <w:tcW w:w="5915" w:type="dxa"/>
          </w:tcPr>
          <w:p w14:paraId="14977C28" w14:textId="77777777" w:rsidR="00323D5A" w:rsidRPr="00B22BCD" w:rsidRDefault="00323D5A" w:rsidP="00323D5A">
            <w:pPr>
              <w:numPr>
                <w:ilvl w:val="0"/>
                <w:numId w:val="30"/>
              </w:numPr>
              <w:shd w:val="clear" w:color="auto" w:fill="FFFFFF"/>
              <w:spacing w:before="0" w:after="100" w:afterAutospacing="1"/>
              <w:textAlignment w:val="baseline"/>
              <w:rPr>
                <w:color w:val="auto"/>
              </w:rPr>
            </w:pPr>
            <w:r w:rsidRPr="00B22BCD">
              <w:rPr>
                <w:color w:val="auto"/>
              </w:rPr>
              <w:t>Dedicated club person</w:t>
            </w:r>
          </w:p>
          <w:p w14:paraId="1282BC36" w14:textId="77777777" w:rsidR="00323D5A" w:rsidRPr="002F2C54" w:rsidRDefault="00323D5A" w:rsidP="00323D5A">
            <w:pPr>
              <w:numPr>
                <w:ilvl w:val="0"/>
                <w:numId w:val="30"/>
              </w:numPr>
              <w:shd w:val="clear" w:color="auto" w:fill="FFFFFF"/>
              <w:spacing w:before="100" w:beforeAutospacing="1" w:after="100" w:afterAutospacing="1"/>
              <w:textAlignment w:val="baseline"/>
              <w:rPr>
                <w:color w:val="auto"/>
              </w:rPr>
            </w:pPr>
            <w:r w:rsidRPr="00B22BCD">
              <w:rPr>
                <w:color w:val="auto"/>
              </w:rPr>
              <w:t>Ability to provide calculated opinion in group discussions at committee meetings</w:t>
            </w:r>
          </w:p>
          <w:p w14:paraId="3C7B2781" w14:textId="77777777" w:rsidR="00323D5A" w:rsidRPr="00B22BCD" w:rsidRDefault="00323D5A" w:rsidP="00323D5A">
            <w:pPr>
              <w:numPr>
                <w:ilvl w:val="0"/>
                <w:numId w:val="30"/>
              </w:numPr>
              <w:shd w:val="clear" w:color="auto" w:fill="FFFFFF"/>
              <w:spacing w:before="100" w:beforeAutospacing="1" w:after="100" w:afterAutospacing="1"/>
              <w:textAlignment w:val="baseline"/>
              <w:rPr>
                <w:color w:val="auto"/>
              </w:rPr>
            </w:pPr>
            <w:r w:rsidRPr="00B22BCD">
              <w:rPr>
                <w:color w:val="auto"/>
              </w:rPr>
              <w:t>Effective communicator</w:t>
            </w:r>
          </w:p>
          <w:p w14:paraId="5BA74911" w14:textId="77777777" w:rsidR="00323D5A" w:rsidRPr="00B22BCD" w:rsidRDefault="00323D5A" w:rsidP="00323D5A">
            <w:pPr>
              <w:numPr>
                <w:ilvl w:val="0"/>
                <w:numId w:val="30"/>
              </w:numPr>
              <w:shd w:val="clear" w:color="auto" w:fill="FFFFFF"/>
              <w:spacing w:before="100" w:beforeAutospacing="1" w:after="100" w:afterAutospacing="1"/>
              <w:textAlignment w:val="baseline"/>
              <w:rPr>
                <w:color w:val="auto"/>
              </w:rPr>
            </w:pPr>
            <w:r w:rsidRPr="00B22BCD">
              <w:rPr>
                <w:color w:val="auto"/>
              </w:rPr>
              <w:t>Be discreet and able to maintain confidentiality on relevant matters</w:t>
            </w:r>
          </w:p>
          <w:p w14:paraId="3BAAFCC6" w14:textId="77777777" w:rsidR="00323D5A" w:rsidRPr="002F2C54" w:rsidRDefault="00323D5A" w:rsidP="00323D5A">
            <w:pPr>
              <w:numPr>
                <w:ilvl w:val="0"/>
                <w:numId w:val="30"/>
              </w:numPr>
              <w:spacing w:before="0"/>
              <w:contextualSpacing/>
              <w:jc w:val="both"/>
            </w:pPr>
            <w:r w:rsidRPr="002F2C54">
              <w:rPr>
                <w:color w:val="auto"/>
              </w:rPr>
              <w:t xml:space="preserve">Hold or willing to apply for a current volunteer “working with children” check </w:t>
            </w:r>
          </w:p>
          <w:p w14:paraId="29B00B7A" w14:textId="77777777" w:rsidR="00B26BE1" w:rsidRPr="000E0AB2" w:rsidRDefault="00B26BE1" w:rsidP="00B26BE1">
            <w:pPr>
              <w:tabs>
                <w:tab w:val="left" w:pos="360"/>
              </w:tabs>
              <w:spacing w:before="0"/>
              <w:jc w:val="both"/>
              <w:rPr>
                <w:color w:val="auto"/>
              </w:rPr>
            </w:pPr>
          </w:p>
        </w:tc>
      </w:tr>
      <w:tr w:rsidR="00982BD7" w:rsidRPr="000E0AB2" w14:paraId="6AF07C3C" w14:textId="77777777" w:rsidTr="00BC1C9C">
        <w:tc>
          <w:tcPr>
            <w:tcW w:w="3111" w:type="dxa"/>
          </w:tcPr>
          <w:p w14:paraId="7A1132BB" w14:textId="77777777" w:rsidR="00982BD7" w:rsidRPr="000E0AB2" w:rsidRDefault="00982BD7" w:rsidP="00BC1C9C">
            <w:pPr>
              <w:pStyle w:val="Heading1"/>
              <w:spacing w:before="0"/>
              <w:outlineLvl w:val="0"/>
            </w:pPr>
            <w:r w:rsidRPr="000E0AB2">
              <w:t xml:space="preserve">COMMITMENT </w:t>
            </w:r>
          </w:p>
        </w:tc>
        <w:tc>
          <w:tcPr>
            <w:tcW w:w="5915" w:type="dxa"/>
          </w:tcPr>
          <w:p w14:paraId="00D42B6B" w14:textId="77777777" w:rsidR="00982BD7" w:rsidRPr="000E0AB2" w:rsidRDefault="00982BD7" w:rsidP="00982BD7">
            <w:pPr>
              <w:rPr>
                <w:rFonts w:eastAsia="Calibri"/>
              </w:rPr>
            </w:pPr>
            <w:r w:rsidRPr="000E0AB2">
              <w:rPr>
                <w:rFonts w:eastAsia="Calibri"/>
              </w:rPr>
              <w:t>Attendance at</w:t>
            </w:r>
          </w:p>
          <w:p w14:paraId="66926888" w14:textId="77777777" w:rsidR="00982BD7" w:rsidRPr="000E0AB2" w:rsidRDefault="00982BD7" w:rsidP="00982BD7">
            <w:pPr>
              <w:pStyle w:val="ListParagraph"/>
              <w:numPr>
                <w:ilvl w:val="0"/>
                <w:numId w:val="25"/>
              </w:numPr>
              <w:rPr>
                <w:rFonts w:eastAsia="Calibri"/>
              </w:rPr>
            </w:pPr>
            <w:r w:rsidRPr="000E0AB2">
              <w:rPr>
                <w:rFonts w:eastAsia="Calibri"/>
              </w:rPr>
              <w:t>Monthly Committee Meetings</w:t>
            </w:r>
          </w:p>
          <w:p w14:paraId="19C1203F" w14:textId="77777777" w:rsidR="00982BD7" w:rsidRPr="000E0AB2" w:rsidRDefault="00982BD7" w:rsidP="00982BD7">
            <w:pPr>
              <w:pStyle w:val="ListParagraph"/>
              <w:numPr>
                <w:ilvl w:val="0"/>
                <w:numId w:val="25"/>
              </w:numPr>
              <w:rPr>
                <w:rFonts w:eastAsia="Calibri"/>
              </w:rPr>
            </w:pPr>
            <w:r w:rsidRPr="000E0AB2">
              <w:rPr>
                <w:rFonts w:eastAsia="Calibri"/>
              </w:rPr>
              <w:t>Sub-Committee Meetings (as required)</w:t>
            </w:r>
          </w:p>
          <w:p w14:paraId="20FED2FA" w14:textId="77777777" w:rsidR="00982BD7" w:rsidRPr="000E0AB2" w:rsidRDefault="00982BD7" w:rsidP="00323D5A">
            <w:pPr>
              <w:pStyle w:val="ListParagraph"/>
              <w:ind w:left="360"/>
              <w:rPr>
                <w:color w:val="auto"/>
              </w:rPr>
            </w:pPr>
          </w:p>
        </w:tc>
      </w:tr>
      <w:tr w:rsidR="00BC1C9C" w:rsidRPr="000E0AB2" w14:paraId="6DDFB40A" w14:textId="77777777" w:rsidTr="00BC1C9C">
        <w:tc>
          <w:tcPr>
            <w:tcW w:w="3111" w:type="dxa"/>
          </w:tcPr>
          <w:p w14:paraId="26DB0B93" w14:textId="77777777" w:rsidR="00BC1C9C" w:rsidRPr="000E0AB2" w:rsidRDefault="00BC1C9C" w:rsidP="00BC1C9C">
            <w:pPr>
              <w:pStyle w:val="Heading1"/>
              <w:spacing w:before="0"/>
              <w:outlineLvl w:val="0"/>
            </w:pPr>
            <w:r w:rsidRPr="000E0AB2">
              <w:t>BENEFITS</w:t>
            </w:r>
          </w:p>
        </w:tc>
        <w:tc>
          <w:tcPr>
            <w:tcW w:w="5915" w:type="dxa"/>
          </w:tcPr>
          <w:p w14:paraId="3C57D0F5" w14:textId="77777777" w:rsidR="00BC1C9C" w:rsidRPr="000E0AB2" w:rsidRDefault="00BC1C9C" w:rsidP="00BC1C9C">
            <w:pPr>
              <w:pStyle w:val="ListParagraph"/>
              <w:numPr>
                <w:ilvl w:val="0"/>
                <w:numId w:val="22"/>
              </w:numPr>
              <w:tabs>
                <w:tab w:val="left" w:pos="360"/>
              </w:tabs>
              <w:spacing w:before="0"/>
              <w:jc w:val="both"/>
              <w:rPr>
                <w:color w:val="auto"/>
              </w:rPr>
            </w:pPr>
            <w:r w:rsidRPr="000E0AB2">
              <w:rPr>
                <w:color w:val="auto"/>
              </w:rPr>
              <w:t>Making a positive contribution to the community</w:t>
            </w:r>
          </w:p>
          <w:p w14:paraId="0FF81695" w14:textId="77777777" w:rsidR="00BC1C9C" w:rsidRPr="000E0AB2" w:rsidRDefault="00BC1C9C" w:rsidP="00BC1C9C">
            <w:pPr>
              <w:pStyle w:val="ListParagraph"/>
              <w:numPr>
                <w:ilvl w:val="0"/>
                <w:numId w:val="22"/>
              </w:numPr>
              <w:tabs>
                <w:tab w:val="left" w:pos="360"/>
              </w:tabs>
              <w:spacing w:before="0"/>
              <w:jc w:val="both"/>
              <w:rPr>
                <w:color w:val="auto"/>
              </w:rPr>
            </w:pPr>
            <w:r w:rsidRPr="000E0AB2">
              <w:rPr>
                <w:color w:val="auto"/>
              </w:rPr>
              <w:t>Sharing of your talents and skills</w:t>
            </w:r>
          </w:p>
          <w:p w14:paraId="3B8701DC" w14:textId="77777777" w:rsidR="00BC1C9C" w:rsidRPr="000E0AB2" w:rsidRDefault="00BC1C9C" w:rsidP="00BC1C9C">
            <w:pPr>
              <w:pStyle w:val="ListParagraph"/>
              <w:numPr>
                <w:ilvl w:val="0"/>
                <w:numId w:val="22"/>
              </w:numPr>
              <w:tabs>
                <w:tab w:val="left" w:pos="360"/>
              </w:tabs>
              <w:spacing w:before="0"/>
              <w:jc w:val="both"/>
              <w:rPr>
                <w:color w:val="auto"/>
              </w:rPr>
            </w:pPr>
            <w:r w:rsidRPr="000E0AB2">
              <w:rPr>
                <w:color w:val="auto"/>
              </w:rPr>
              <w:t>Helping to encourage children to adults to participate in sport  and develop community ties, friendships and networks</w:t>
            </w:r>
          </w:p>
          <w:p w14:paraId="455F2372" w14:textId="77777777" w:rsidR="00B26BE1" w:rsidRPr="000E0AB2" w:rsidRDefault="00B26BE1" w:rsidP="00B26BE1">
            <w:pPr>
              <w:tabs>
                <w:tab w:val="left" w:pos="360"/>
              </w:tabs>
              <w:spacing w:before="0"/>
              <w:jc w:val="both"/>
              <w:rPr>
                <w:color w:val="auto"/>
              </w:rPr>
            </w:pPr>
          </w:p>
        </w:tc>
      </w:tr>
    </w:tbl>
    <w:p w14:paraId="13CBC0E6" w14:textId="77777777" w:rsidR="00C47BB7" w:rsidRPr="000E0AB2" w:rsidRDefault="00C47BB7" w:rsidP="00DA1887">
      <w:pPr>
        <w:pStyle w:val="Heading1"/>
        <w:rPr>
          <w:color w:val="auto"/>
        </w:rPr>
      </w:pPr>
    </w:p>
    <w:sectPr w:rsidR="00C47BB7" w:rsidRPr="000E0AB2" w:rsidSect="00D30674">
      <w:foot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46AC" w14:textId="77777777" w:rsidR="00495A2E" w:rsidRDefault="00495A2E" w:rsidP="00A04770">
      <w:pPr>
        <w:spacing w:before="0"/>
      </w:pPr>
      <w:r>
        <w:separator/>
      </w:r>
    </w:p>
  </w:endnote>
  <w:endnote w:type="continuationSeparator" w:id="0">
    <w:p w14:paraId="61F54C54" w14:textId="77777777" w:rsidR="00495A2E" w:rsidRDefault="00495A2E" w:rsidP="00A0477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F5496" w:themeColor="accent1" w:themeShade="BF"/>
      </w:rPr>
      <w:id w:val="-1438362498"/>
      <w:docPartObj>
        <w:docPartGallery w:val="Page Numbers (Bottom of Page)"/>
        <w:docPartUnique/>
      </w:docPartObj>
    </w:sdtPr>
    <w:sdtEndPr>
      <w:rPr>
        <w:rFonts w:ascii="Times New Roman" w:hAnsi="Times New Roman"/>
        <w:color w:val="003399"/>
        <w:spacing w:val="60"/>
      </w:rPr>
    </w:sdtEndPr>
    <w:sdtContent>
      <w:p w14:paraId="1E2D211A" w14:textId="77777777" w:rsidR="00A04770" w:rsidRPr="00B26BE1" w:rsidRDefault="00A04770">
        <w:pPr>
          <w:pStyle w:val="Footer"/>
          <w:pBdr>
            <w:top w:val="single" w:sz="4" w:space="1" w:color="D9D9D9" w:themeColor="background1" w:themeShade="D9"/>
          </w:pBdr>
          <w:rPr>
            <w:rFonts w:ascii="Times New Roman" w:hAnsi="Times New Roman"/>
            <w:b/>
            <w:bCs/>
            <w:color w:val="003399"/>
          </w:rPr>
        </w:pPr>
        <w:r w:rsidRPr="00B26BE1">
          <w:rPr>
            <w:color w:val="003399"/>
          </w:rPr>
          <w:fldChar w:fldCharType="begin"/>
        </w:r>
        <w:r w:rsidRPr="00B26BE1">
          <w:rPr>
            <w:color w:val="003399"/>
          </w:rPr>
          <w:instrText xml:space="preserve"> PAGE   \* MERGEFORMAT </w:instrText>
        </w:r>
        <w:r w:rsidRPr="00B26BE1">
          <w:rPr>
            <w:color w:val="003399"/>
          </w:rPr>
          <w:fldChar w:fldCharType="separate"/>
        </w:r>
        <w:r w:rsidR="00600D96" w:rsidRPr="00600D96">
          <w:rPr>
            <w:b/>
            <w:bCs/>
            <w:noProof/>
            <w:color w:val="003399"/>
          </w:rPr>
          <w:t>4</w:t>
        </w:r>
        <w:r w:rsidRPr="00B26BE1">
          <w:rPr>
            <w:b/>
            <w:bCs/>
            <w:noProof/>
            <w:color w:val="003399"/>
          </w:rPr>
          <w:fldChar w:fldCharType="end"/>
        </w:r>
        <w:r w:rsidRPr="00B26BE1">
          <w:rPr>
            <w:b/>
            <w:bCs/>
            <w:color w:val="003399"/>
          </w:rPr>
          <w:t xml:space="preserve"> | </w:t>
        </w:r>
        <w:r w:rsidRPr="00B26BE1">
          <w:rPr>
            <w:color w:val="003399"/>
            <w:spacing w:val="60"/>
          </w:rPr>
          <w:t>Page</w:t>
        </w:r>
        <w:r w:rsidR="00E67CDC" w:rsidRPr="00B26BE1">
          <w:rPr>
            <w:color w:val="003399"/>
            <w:spacing w:val="60"/>
          </w:rPr>
          <w:t xml:space="preserve">      </w:t>
        </w:r>
        <w:r w:rsidR="00B26BE1" w:rsidRPr="00B26BE1">
          <w:rPr>
            <w:color w:val="003399"/>
          </w:rPr>
          <w:t xml:space="preserve">TOSC </w:t>
        </w:r>
        <w:r w:rsidR="00600D96">
          <w:rPr>
            <w:color w:val="003399"/>
          </w:rPr>
          <w:t>GENERAL</w:t>
        </w:r>
        <w:r w:rsidR="00B26BE1" w:rsidRPr="00B26BE1">
          <w:rPr>
            <w:color w:val="003399"/>
          </w:rPr>
          <w:t xml:space="preserve"> POSITION DESCRIPTIONS </w:t>
        </w:r>
        <w:r w:rsidR="00B26BE1">
          <w:rPr>
            <w:color w:val="003399"/>
          </w:rPr>
          <w:t xml:space="preserve">               Revised </w:t>
        </w:r>
        <w:r w:rsidR="00B26BE1" w:rsidRPr="00B26BE1">
          <w:rPr>
            <w:color w:val="003399"/>
          </w:rPr>
          <w:t>OCTOBER 2022</w:t>
        </w:r>
      </w:p>
    </w:sdtContent>
  </w:sdt>
  <w:p w14:paraId="445BA163" w14:textId="77777777" w:rsidR="00A04770" w:rsidRPr="00A04770" w:rsidRDefault="00A04770">
    <w:pPr>
      <w:pStyle w:val="Footer"/>
      <w:rPr>
        <w:color w:val="2F5496"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511D" w14:textId="77777777" w:rsidR="00495A2E" w:rsidRDefault="00495A2E" w:rsidP="00A04770">
      <w:pPr>
        <w:spacing w:before="0"/>
      </w:pPr>
      <w:r>
        <w:separator/>
      </w:r>
    </w:p>
  </w:footnote>
  <w:footnote w:type="continuationSeparator" w:id="0">
    <w:p w14:paraId="0D6D2E7F" w14:textId="77777777" w:rsidR="00495A2E" w:rsidRDefault="00495A2E" w:rsidP="00A0477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6DB"/>
    <w:multiLevelType w:val="hybridMultilevel"/>
    <w:tmpl w:val="BDCA930E"/>
    <w:lvl w:ilvl="0" w:tplc="EC3C6D3A">
      <w:start w:val="1"/>
      <w:numFmt w:val="bullet"/>
      <w:lvlText w:val=""/>
      <w:lvlJc w:val="left"/>
      <w:pPr>
        <w:ind w:left="360" w:hanging="360"/>
      </w:pPr>
      <w:rPr>
        <w:rFonts w:ascii="Symbol" w:hAnsi="Symbol" w:hint="default"/>
        <w:color w:val="000000" w:themeColor="text1"/>
        <w:sz w:val="28"/>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0" w:hanging="360"/>
      </w:pPr>
      <w:rPr>
        <w:rFonts w:ascii="Wingdings" w:hAnsi="Wingdings" w:hint="default"/>
      </w:rPr>
    </w:lvl>
    <w:lvl w:ilvl="3" w:tplc="0C090001">
      <w:start w:val="1"/>
      <w:numFmt w:val="bullet"/>
      <w:lvlText w:val=""/>
      <w:lvlJc w:val="left"/>
      <w:pPr>
        <w:ind w:left="720" w:hanging="360"/>
      </w:pPr>
      <w:rPr>
        <w:rFonts w:ascii="Symbol" w:hAnsi="Symbol" w:hint="default"/>
      </w:rPr>
    </w:lvl>
    <w:lvl w:ilvl="4" w:tplc="0C090003" w:tentative="1">
      <w:start w:val="1"/>
      <w:numFmt w:val="bullet"/>
      <w:lvlText w:val="o"/>
      <w:lvlJc w:val="left"/>
      <w:pPr>
        <w:ind w:left="1440" w:hanging="360"/>
      </w:pPr>
      <w:rPr>
        <w:rFonts w:ascii="Courier New" w:hAnsi="Courier New" w:cs="Courier New" w:hint="default"/>
      </w:rPr>
    </w:lvl>
    <w:lvl w:ilvl="5" w:tplc="0C090005" w:tentative="1">
      <w:start w:val="1"/>
      <w:numFmt w:val="bullet"/>
      <w:lvlText w:val=""/>
      <w:lvlJc w:val="left"/>
      <w:pPr>
        <w:ind w:left="2160" w:hanging="360"/>
      </w:pPr>
      <w:rPr>
        <w:rFonts w:ascii="Wingdings" w:hAnsi="Wingdings" w:hint="default"/>
      </w:rPr>
    </w:lvl>
    <w:lvl w:ilvl="6" w:tplc="0C090001" w:tentative="1">
      <w:start w:val="1"/>
      <w:numFmt w:val="bullet"/>
      <w:lvlText w:val=""/>
      <w:lvlJc w:val="left"/>
      <w:pPr>
        <w:ind w:left="2880" w:hanging="360"/>
      </w:pPr>
      <w:rPr>
        <w:rFonts w:ascii="Symbol" w:hAnsi="Symbol" w:hint="default"/>
      </w:rPr>
    </w:lvl>
    <w:lvl w:ilvl="7" w:tplc="0C090003" w:tentative="1">
      <w:start w:val="1"/>
      <w:numFmt w:val="bullet"/>
      <w:lvlText w:val="o"/>
      <w:lvlJc w:val="left"/>
      <w:pPr>
        <w:ind w:left="3600" w:hanging="360"/>
      </w:pPr>
      <w:rPr>
        <w:rFonts w:ascii="Courier New" w:hAnsi="Courier New" w:cs="Courier New" w:hint="default"/>
      </w:rPr>
    </w:lvl>
    <w:lvl w:ilvl="8" w:tplc="0C090005" w:tentative="1">
      <w:start w:val="1"/>
      <w:numFmt w:val="bullet"/>
      <w:lvlText w:val=""/>
      <w:lvlJc w:val="left"/>
      <w:pPr>
        <w:ind w:left="4320" w:hanging="360"/>
      </w:pPr>
      <w:rPr>
        <w:rFonts w:ascii="Wingdings" w:hAnsi="Wingdings" w:hint="default"/>
      </w:rPr>
    </w:lvl>
  </w:abstractNum>
  <w:abstractNum w:abstractNumId="1" w15:restartNumberingAfterBreak="0">
    <w:nsid w:val="02757A11"/>
    <w:multiLevelType w:val="hybridMultilevel"/>
    <w:tmpl w:val="60229790"/>
    <w:lvl w:ilvl="0" w:tplc="EC3C6D3A">
      <w:start w:val="1"/>
      <w:numFmt w:val="bullet"/>
      <w:lvlText w:val=""/>
      <w:lvlJc w:val="left"/>
      <w:pPr>
        <w:ind w:left="360" w:hanging="360"/>
      </w:pPr>
      <w:rPr>
        <w:rFonts w:ascii="Symbol" w:hAnsi="Symbol" w:hint="default"/>
        <w:color w:val="000000" w:themeColor="text1"/>
        <w:sz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394080"/>
    <w:multiLevelType w:val="hybridMultilevel"/>
    <w:tmpl w:val="4C1A0096"/>
    <w:lvl w:ilvl="0" w:tplc="EC3C6D3A">
      <w:start w:val="1"/>
      <w:numFmt w:val="bullet"/>
      <w:lvlText w:val=""/>
      <w:lvlJc w:val="left"/>
      <w:pPr>
        <w:ind w:left="360" w:hanging="360"/>
      </w:pPr>
      <w:rPr>
        <w:rFonts w:ascii="Symbol" w:hAnsi="Symbol" w:hint="default"/>
        <w:color w:val="000000" w:themeColor="text1"/>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A91D8C"/>
    <w:multiLevelType w:val="hybridMultilevel"/>
    <w:tmpl w:val="96E8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63517"/>
    <w:multiLevelType w:val="hybridMultilevel"/>
    <w:tmpl w:val="E578B24C"/>
    <w:lvl w:ilvl="0" w:tplc="EC3C6D3A">
      <w:start w:val="1"/>
      <w:numFmt w:val="bullet"/>
      <w:lvlText w:val=""/>
      <w:lvlJc w:val="left"/>
      <w:pPr>
        <w:ind w:left="360" w:hanging="360"/>
      </w:pPr>
      <w:rPr>
        <w:rFonts w:ascii="Symbol" w:hAnsi="Symbol" w:hint="default"/>
        <w:color w:val="000000" w:themeColor="text1"/>
        <w:sz w:val="28"/>
      </w:rPr>
    </w:lvl>
    <w:lvl w:ilvl="1" w:tplc="0C090003">
      <w:start w:val="1"/>
      <w:numFmt w:val="bullet"/>
      <w:lvlText w:val="o"/>
      <w:lvlJc w:val="left"/>
      <w:pPr>
        <w:ind w:left="1080" w:hanging="360"/>
      </w:pPr>
      <w:rPr>
        <w:rFonts w:ascii="Courier New" w:hAnsi="Courier New" w:cs="Courier New" w:hint="default"/>
      </w:rPr>
    </w:lvl>
    <w:lvl w:ilvl="2" w:tplc="C1FA093C">
      <w:numFmt w:val="bullet"/>
      <w:lvlText w:val="•"/>
      <w:lvlJc w:val="left"/>
      <w:pPr>
        <w:ind w:left="2160" w:hanging="720"/>
      </w:pPr>
      <w:rPr>
        <w:rFonts w:ascii="Calibri" w:eastAsia="Times New Roman"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3530D9"/>
    <w:multiLevelType w:val="hybridMultilevel"/>
    <w:tmpl w:val="7DE4F918"/>
    <w:lvl w:ilvl="0" w:tplc="EC3C6D3A">
      <w:start w:val="1"/>
      <w:numFmt w:val="bullet"/>
      <w:lvlText w:val=""/>
      <w:lvlJc w:val="left"/>
      <w:pPr>
        <w:ind w:left="360" w:hanging="360"/>
      </w:pPr>
      <w:rPr>
        <w:rFonts w:ascii="Symbol" w:hAnsi="Symbol" w:hint="default"/>
        <w:color w:val="000000" w:themeColor="text1"/>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8124A8"/>
    <w:multiLevelType w:val="hybridMultilevel"/>
    <w:tmpl w:val="10086D0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EF26AF"/>
    <w:multiLevelType w:val="hybridMultilevel"/>
    <w:tmpl w:val="89E20D06"/>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47F18"/>
    <w:multiLevelType w:val="hybridMultilevel"/>
    <w:tmpl w:val="2A92B0C6"/>
    <w:lvl w:ilvl="0" w:tplc="160AE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C6F36"/>
    <w:multiLevelType w:val="hybridMultilevel"/>
    <w:tmpl w:val="4E3CDE58"/>
    <w:lvl w:ilvl="0" w:tplc="EC3C6D3A">
      <w:start w:val="1"/>
      <w:numFmt w:val="bullet"/>
      <w:lvlText w:val=""/>
      <w:lvlJc w:val="left"/>
      <w:pPr>
        <w:ind w:left="360" w:hanging="360"/>
      </w:pPr>
      <w:rPr>
        <w:rFonts w:ascii="Symbol" w:hAnsi="Symbol" w:hint="default"/>
        <w:color w:val="000000" w:themeColor="text1"/>
        <w:sz w:val="28"/>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0" w:hanging="360"/>
      </w:pPr>
      <w:rPr>
        <w:rFonts w:ascii="Wingdings" w:hAnsi="Wingdings" w:hint="default"/>
      </w:rPr>
    </w:lvl>
    <w:lvl w:ilvl="3" w:tplc="EC3C6D3A">
      <w:start w:val="1"/>
      <w:numFmt w:val="bullet"/>
      <w:lvlText w:val=""/>
      <w:lvlJc w:val="left"/>
      <w:pPr>
        <w:ind w:left="720" w:hanging="360"/>
      </w:pPr>
      <w:rPr>
        <w:rFonts w:ascii="Symbol" w:hAnsi="Symbol" w:hint="default"/>
        <w:color w:val="000000" w:themeColor="text1"/>
        <w:sz w:val="28"/>
      </w:rPr>
    </w:lvl>
    <w:lvl w:ilvl="4" w:tplc="0C090003" w:tentative="1">
      <w:start w:val="1"/>
      <w:numFmt w:val="bullet"/>
      <w:lvlText w:val="o"/>
      <w:lvlJc w:val="left"/>
      <w:pPr>
        <w:ind w:left="1440" w:hanging="360"/>
      </w:pPr>
      <w:rPr>
        <w:rFonts w:ascii="Courier New" w:hAnsi="Courier New" w:cs="Courier New" w:hint="default"/>
      </w:rPr>
    </w:lvl>
    <w:lvl w:ilvl="5" w:tplc="0C090005" w:tentative="1">
      <w:start w:val="1"/>
      <w:numFmt w:val="bullet"/>
      <w:lvlText w:val=""/>
      <w:lvlJc w:val="left"/>
      <w:pPr>
        <w:ind w:left="2160" w:hanging="360"/>
      </w:pPr>
      <w:rPr>
        <w:rFonts w:ascii="Wingdings" w:hAnsi="Wingdings" w:hint="default"/>
      </w:rPr>
    </w:lvl>
    <w:lvl w:ilvl="6" w:tplc="0C090001" w:tentative="1">
      <w:start w:val="1"/>
      <w:numFmt w:val="bullet"/>
      <w:lvlText w:val=""/>
      <w:lvlJc w:val="left"/>
      <w:pPr>
        <w:ind w:left="2880" w:hanging="360"/>
      </w:pPr>
      <w:rPr>
        <w:rFonts w:ascii="Symbol" w:hAnsi="Symbol" w:hint="default"/>
      </w:rPr>
    </w:lvl>
    <w:lvl w:ilvl="7" w:tplc="0C090003" w:tentative="1">
      <w:start w:val="1"/>
      <w:numFmt w:val="bullet"/>
      <w:lvlText w:val="o"/>
      <w:lvlJc w:val="left"/>
      <w:pPr>
        <w:ind w:left="3600" w:hanging="360"/>
      </w:pPr>
      <w:rPr>
        <w:rFonts w:ascii="Courier New" w:hAnsi="Courier New" w:cs="Courier New" w:hint="default"/>
      </w:rPr>
    </w:lvl>
    <w:lvl w:ilvl="8" w:tplc="0C090005" w:tentative="1">
      <w:start w:val="1"/>
      <w:numFmt w:val="bullet"/>
      <w:lvlText w:val=""/>
      <w:lvlJc w:val="left"/>
      <w:pPr>
        <w:ind w:left="4320" w:hanging="360"/>
      </w:pPr>
      <w:rPr>
        <w:rFonts w:ascii="Wingdings" w:hAnsi="Wingdings" w:hint="default"/>
      </w:rPr>
    </w:lvl>
  </w:abstractNum>
  <w:abstractNum w:abstractNumId="10" w15:restartNumberingAfterBreak="0">
    <w:nsid w:val="25E90A51"/>
    <w:multiLevelType w:val="hybridMultilevel"/>
    <w:tmpl w:val="D4820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E43589"/>
    <w:multiLevelType w:val="hybridMultilevel"/>
    <w:tmpl w:val="2982E372"/>
    <w:lvl w:ilvl="0" w:tplc="160AE0F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896A72"/>
    <w:multiLevelType w:val="hybridMultilevel"/>
    <w:tmpl w:val="BA7A834C"/>
    <w:lvl w:ilvl="0" w:tplc="EC3C6D3A">
      <w:start w:val="1"/>
      <w:numFmt w:val="bullet"/>
      <w:lvlText w:val=""/>
      <w:lvlJc w:val="left"/>
      <w:pPr>
        <w:ind w:left="360" w:hanging="360"/>
      </w:pPr>
      <w:rPr>
        <w:rFonts w:ascii="Symbol" w:hAnsi="Symbol" w:hint="default"/>
        <w:color w:val="000000" w:themeColor="text1"/>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1C1809"/>
    <w:multiLevelType w:val="hybridMultilevel"/>
    <w:tmpl w:val="93D85EF0"/>
    <w:lvl w:ilvl="0" w:tplc="EC3C6D3A">
      <w:start w:val="1"/>
      <w:numFmt w:val="bullet"/>
      <w:lvlText w:val=""/>
      <w:lvlJc w:val="left"/>
      <w:pPr>
        <w:ind w:left="360" w:hanging="360"/>
      </w:pPr>
      <w:rPr>
        <w:rFonts w:ascii="Symbol" w:hAnsi="Symbol" w:hint="default"/>
        <w:color w:val="000000" w:themeColor="text1"/>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E6318D"/>
    <w:multiLevelType w:val="hybridMultilevel"/>
    <w:tmpl w:val="42AE6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6D966F2"/>
    <w:multiLevelType w:val="hybridMultilevel"/>
    <w:tmpl w:val="4F36489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0" w:hanging="360"/>
      </w:pPr>
      <w:rPr>
        <w:rFonts w:ascii="Wingdings" w:hAnsi="Wingdings" w:hint="default"/>
      </w:rPr>
    </w:lvl>
    <w:lvl w:ilvl="3" w:tplc="0C090001" w:tentative="1">
      <w:start w:val="1"/>
      <w:numFmt w:val="bullet"/>
      <w:lvlText w:val=""/>
      <w:lvlJc w:val="left"/>
      <w:pPr>
        <w:ind w:left="720" w:hanging="360"/>
      </w:pPr>
      <w:rPr>
        <w:rFonts w:ascii="Symbol" w:hAnsi="Symbol" w:hint="default"/>
      </w:rPr>
    </w:lvl>
    <w:lvl w:ilvl="4" w:tplc="0C090003" w:tentative="1">
      <w:start w:val="1"/>
      <w:numFmt w:val="bullet"/>
      <w:lvlText w:val="o"/>
      <w:lvlJc w:val="left"/>
      <w:pPr>
        <w:ind w:left="1440" w:hanging="360"/>
      </w:pPr>
      <w:rPr>
        <w:rFonts w:ascii="Courier New" w:hAnsi="Courier New" w:cs="Courier New" w:hint="default"/>
      </w:rPr>
    </w:lvl>
    <w:lvl w:ilvl="5" w:tplc="0C090005" w:tentative="1">
      <w:start w:val="1"/>
      <w:numFmt w:val="bullet"/>
      <w:lvlText w:val=""/>
      <w:lvlJc w:val="left"/>
      <w:pPr>
        <w:ind w:left="2160" w:hanging="360"/>
      </w:pPr>
      <w:rPr>
        <w:rFonts w:ascii="Wingdings" w:hAnsi="Wingdings" w:hint="default"/>
      </w:rPr>
    </w:lvl>
    <w:lvl w:ilvl="6" w:tplc="0C090001" w:tentative="1">
      <w:start w:val="1"/>
      <w:numFmt w:val="bullet"/>
      <w:lvlText w:val=""/>
      <w:lvlJc w:val="left"/>
      <w:pPr>
        <w:ind w:left="2880" w:hanging="360"/>
      </w:pPr>
      <w:rPr>
        <w:rFonts w:ascii="Symbol" w:hAnsi="Symbol" w:hint="default"/>
      </w:rPr>
    </w:lvl>
    <w:lvl w:ilvl="7" w:tplc="0C090003" w:tentative="1">
      <w:start w:val="1"/>
      <w:numFmt w:val="bullet"/>
      <w:lvlText w:val="o"/>
      <w:lvlJc w:val="left"/>
      <w:pPr>
        <w:ind w:left="3600" w:hanging="360"/>
      </w:pPr>
      <w:rPr>
        <w:rFonts w:ascii="Courier New" w:hAnsi="Courier New" w:cs="Courier New" w:hint="default"/>
      </w:rPr>
    </w:lvl>
    <w:lvl w:ilvl="8" w:tplc="0C090005" w:tentative="1">
      <w:start w:val="1"/>
      <w:numFmt w:val="bullet"/>
      <w:lvlText w:val=""/>
      <w:lvlJc w:val="left"/>
      <w:pPr>
        <w:ind w:left="4320" w:hanging="360"/>
      </w:pPr>
      <w:rPr>
        <w:rFonts w:ascii="Wingdings" w:hAnsi="Wingdings" w:hint="default"/>
      </w:rPr>
    </w:lvl>
  </w:abstractNum>
  <w:abstractNum w:abstractNumId="16" w15:restartNumberingAfterBreak="0">
    <w:nsid w:val="3B130EDB"/>
    <w:multiLevelType w:val="hybridMultilevel"/>
    <w:tmpl w:val="450C2D98"/>
    <w:lvl w:ilvl="0" w:tplc="EC3C6D3A">
      <w:start w:val="1"/>
      <w:numFmt w:val="bullet"/>
      <w:lvlText w:val=""/>
      <w:lvlJc w:val="left"/>
      <w:pPr>
        <w:ind w:left="360" w:hanging="360"/>
      </w:pPr>
      <w:rPr>
        <w:rFonts w:ascii="Symbol" w:hAnsi="Symbol" w:hint="default"/>
        <w:color w:val="000000" w:themeColor="text1"/>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1C5A1E"/>
    <w:multiLevelType w:val="hybridMultilevel"/>
    <w:tmpl w:val="F0D256DA"/>
    <w:lvl w:ilvl="0" w:tplc="EC3C6D3A">
      <w:start w:val="1"/>
      <w:numFmt w:val="bullet"/>
      <w:lvlText w:val=""/>
      <w:lvlJc w:val="left"/>
      <w:pPr>
        <w:ind w:left="360" w:hanging="360"/>
      </w:pPr>
      <w:rPr>
        <w:rFonts w:ascii="Symbol" w:hAnsi="Symbol" w:hint="default"/>
        <w:color w:val="000000" w:themeColor="text1"/>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6F475B"/>
    <w:multiLevelType w:val="hybridMultilevel"/>
    <w:tmpl w:val="F474875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D768A4"/>
    <w:multiLevelType w:val="hybridMultilevel"/>
    <w:tmpl w:val="4B1A8A2E"/>
    <w:lvl w:ilvl="0" w:tplc="EC3C6D3A">
      <w:start w:val="1"/>
      <w:numFmt w:val="bullet"/>
      <w:lvlText w:val=""/>
      <w:lvlJc w:val="left"/>
      <w:pPr>
        <w:ind w:left="360" w:hanging="360"/>
      </w:pPr>
      <w:rPr>
        <w:rFonts w:ascii="Symbol" w:hAnsi="Symbol" w:hint="default"/>
        <w:color w:val="000000" w:themeColor="text1"/>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0345A3E"/>
    <w:multiLevelType w:val="multilevel"/>
    <w:tmpl w:val="B0B0C70C"/>
    <w:lvl w:ilvl="0">
      <w:numFmt w:val="bullet"/>
      <w:lvlText w:val="·"/>
      <w:lvlJc w:val="left"/>
      <w:pPr>
        <w:tabs>
          <w:tab w:val="left" w:pos="360"/>
        </w:tabs>
      </w:pPr>
      <w:rPr>
        <w:rFonts w:ascii="Symbol" w:eastAsia="Symbol" w:hAnsi="Symbol"/>
        <w:color w:val="000000"/>
        <w:spacing w:val="-5"/>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6D2202"/>
    <w:multiLevelType w:val="hybridMultilevel"/>
    <w:tmpl w:val="C99E5DFA"/>
    <w:lvl w:ilvl="0" w:tplc="EC3C6D3A">
      <w:start w:val="1"/>
      <w:numFmt w:val="bullet"/>
      <w:lvlText w:val=""/>
      <w:lvlJc w:val="left"/>
      <w:pPr>
        <w:ind w:left="360" w:hanging="360"/>
      </w:pPr>
      <w:rPr>
        <w:rFonts w:ascii="Symbol" w:hAnsi="Symbol" w:hint="default"/>
        <w:color w:val="000000" w:themeColor="text1"/>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BFC15E4"/>
    <w:multiLevelType w:val="hybridMultilevel"/>
    <w:tmpl w:val="0EBA3600"/>
    <w:lvl w:ilvl="0" w:tplc="EC3C6D3A">
      <w:start w:val="1"/>
      <w:numFmt w:val="bullet"/>
      <w:lvlText w:val=""/>
      <w:lvlJc w:val="left"/>
      <w:pPr>
        <w:ind w:left="360" w:hanging="360"/>
      </w:pPr>
      <w:rPr>
        <w:rFonts w:ascii="Symbol" w:hAnsi="Symbol" w:hint="default"/>
        <w:color w:val="000000" w:themeColor="text1"/>
        <w:sz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5D3075"/>
    <w:multiLevelType w:val="hybridMultilevel"/>
    <w:tmpl w:val="55E2142C"/>
    <w:lvl w:ilvl="0" w:tplc="EC3C6D3A">
      <w:start w:val="1"/>
      <w:numFmt w:val="bullet"/>
      <w:lvlText w:val=""/>
      <w:lvlJc w:val="left"/>
      <w:pPr>
        <w:ind w:left="360" w:hanging="360"/>
      </w:pPr>
      <w:rPr>
        <w:rFonts w:ascii="Symbol" w:hAnsi="Symbol" w:hint="default"/>
        <w:color w:val="000000" w:themeColor="text1"/>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F0A5B5A"/>
    <w:multiLevelType w:val="hybridMultilevel"/>
    <w:tmpl w:val="90DA9F56"/>
    <w:lvl w:ilvl="0" w:tplc="EC3C6D3A">
      <w:start w:val="1"/>
      <w:numFmt w:val="bullet"/>
      <w:lvlText w:val=""/>
      <w:lvlJc w:val="left"/>
      <w:pPr>
        <w:ind w:left="360" w:hanging="360"/>
      </w:pPr>
      <w:rPr>
        <w:rFonts w:ascii="Symbol" w:hAnsi="Symbol" w:hint="default"/>
        <w:color w:val="000000" w:themeColor="text1"/>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121515"/>
    <w:multiLevelType w:val="multilevel"/>
    <w:tmpl w:val="04488470"/>
    <w:lvl w:ilvl="0">
      <w:numFmt w:val="bullet"/>
      <w:lvlText w:val="o"/>
      <w:lvlJc w:val="left"/>
      <w:pPr>
        <w:tabs>
          <w:tab w:val="left" w:pos="360"/>
        </w:tabs>
      </w:pPr>
      <w:rPr>
        <w:rFonts w:ascii="Courier New" w:eastAsia="Courier New" w:hAnsi="Courier New"/>
        <w:color w:val="000000"/>
        <w:spacing w:val="-2"/>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B514A5"/>
    <w:multiLevelType w:val="hybridMultilevel"/>
    <w:tmpl w:val="893AF5B8"/>
    <w:lvl w:ilvl="0" w:tplc="160AE0FA">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6DA7543"/>
    <w:multiLevelType w:val="hybridMultilevel"/>
    <w:tmpl w:val="BE486218"/>
    <w:lvl w:ilvl="0" w:tplc="EC3C6D3A">
      <w:start w:val="1"/>
      <w:numFmt w:val="bullet"/>
      <w:lvlText w:val=""/>
      <w:lvlJc w:val="left"/>
      <w:pPr>
        <w:ind w:left="360" w:hanging="360"/>
      </w:pPr>
      <w:rPr>
        <w:rFonts w:ascii="Symbol" w:hAnsi="Symbol" w:hint="default"/>
        <w:color w:val="000000" w:themeColor="text1"/>
        <w:sz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D5531F"/>
    <w:multiLevelType w:val="hybridMultilevel"/>
    <w:tmpl w:val="05C6EE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2E685C"/>
    <w:multiLevelType w:val="hybridMultilevel"/>
    <w:tmpl w:val="4412D2A2"/>
    <w:lvl w:ilvl="0" w:tplc="EC3C6D3A">
      <w:start w:val="1"/>
      <w:numFmt w:val="bullet"/>
      <w:lvlText w:val=""/>
      <w:lvlJc w:val="left"/>
      <w:pPr>
        <w:ind w:left="360" w:hanging="360"/>
      </w:pPr>
      <w:rPr>
        <w:rFonts w:ascii="Symbol" w:hAnsi="Symbol" w:hint="default"/>
        <w:color w:val="000000" w:themeColor="text1"/>
        <w:sz w:val="28"/>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30" w15:restartNumberingAfterBreak="0">
    <w:nsid w:val="75521DD6"/>
    <w:multiLevelType w:val="hybridMultilevel"/>
    <w:tmpl w:val="944E18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5977AE1"/>
    <w:multiLevelType w:val="hybridMultilevel"/>
    <w:tmpl w:val="62F262D6"/>
    <w:lvl w:ilvl="0" w:tplc="EC3C6D3A">
      <w:start w:val="1"/>
      <w:numFmt w:val="bullet"/>
      <w:lvlText w:val=""/>
      <w:lvlJc w:val="left"/>
      <w:pPr>
        <w:ind w:left="360" w:hanging="360"/>
      </w:pPr>
      <w:rPr>
        <w:rFonts w:ascii="Symbol" w:hAnsi="Symbol" w:hint="default"/>
        <w:color w:val="000000" w:themeColor="text1"/>
        <w:sz w:val="28"/>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0" w:hanging="360"/>
      </w:pPr>
      <w:rPr>
        <w:rFonts w:ascii="Wingdings" w:hAnsi="Wingdings" w:hint="default"/>
      </w:rPr>
    </w:lvl>
    <w:lvl w:ilvl="3" w:tplc="0C090003">
      <w:start w:val="1"/>
      <w:numFmt w:val="bullet"/>
      <w:lvlText w:val="o"/>
      <w:lvlJc w:val="left"/>
      <w:pPr>
        <w:ind w:left="720" w:hanging="360"/>
      </w:pPr>
      <w:rPr>
        <w:rFonts w:ascii="Courier New" w:hAnsi="Courier New" w:cs="Courier New" w:hint="default"/>
      </w:rPr>
    </w:lvl>
    <w:lvl w:ilvl="4" w:tplc="0C090003" w:tentative="1">
      <w:start w:val="1"/>
      <w:numFmt w:val="bullet"/>
      <w:lvlText w:val="o"/>
      <w:lvlJc w:val="left"/>
      <w:pPr>
        <w:ind w:left="1440" w:hanging="360"/>
      </w:pPr>
      <w:rPr>
        <w:rFonts w:ascii="Courier New" w:hAnsi="Courier New" w:cs="Courier New" w:hint="default"/>
      </w:rPr>
    </w:lvl>
    <w:lvl w:ilvl="5" w:tplc="0C090005" w:tentative="1">
      <w:start w:val="1"/>
      <w:numFmt w:val="bullet"/>
      <w:lvlText w:val=""/>
      <w:lvlJc w:val="left"/>
      <w:pPr>
        <w:ind w:left="2160" w:hanging="360"/>
      </w:pPr>
      <w:rPr>
        <w:rFonts w:ascii="Wingdings" w:hAnsi="Wingdings" w:hint="default"/>
      </w:rPr>
    </w:lvl>
    <w:lvl w:ilvl="6" w:tplc="0C090001" w:tentative="1">
      <w:start w:val="1"/>
      <w:numFmt w:val="bullet"/>
      <w:lvlText w:val=""/>
      <w:lvlJc w:val="left"/>
      <w:pPr>
        <w:ind w:left="2880" w:hanging="360"/>
      </w:pPr>
      <w:rPr>
        <w:rFonts w:ascii="Symbol" w:hAnsi="Symbol" w:hint="default"/>
      </w:rPr>
    </w:lvl>
    <w:lvl w:ilvl="7" w:tplc="0C090003" w:tentative="1">
      <w:start w:val="1"/>
      <w:numFmt w:val="bullet"/>
      <w:lvlText w:val="o"/>
      <w:lvlJc w:val="left"/>
      <w:pPr>
        <w:ind w:left="3600" w:hanging="360"/>
      </w:pPr>
      <w:rPr>
        <w:rFonts w:ascii="Courier New" w:hAnsi="Courier New" w:cs="Courier New" w:hint="default"/>
      </w:rPr>
    </w:lvl>
    <w:lvl w:ilvl="8" w:tplc="0C090005" w:tentative="1">
      <w:start w:val="1"/>
      <w:numFmt w:val="bullet"/>
      <w:lvlText w:val=""/>
      <w:lvlJc w:val="left"/>
      <w:pPr>
        <w:ind w:left="4320" w:hanging="360"/>
      </w:pPr>
      <w:rPr>
        <w:rFonts w:ascii="Wingdings" w:hAnsi="Wingdings" w:hint="default"/>
      </w:rPr>
    </w:lvl>
  </w:abstractNum>
  <w:abstractNum w:abstractNumId="32" w15:restartNumberingAfterBreak="0">
    <w:nsid w:val="7B87429E"/>
    <w:multiLevelType w:val="hybridMultilevel"/>
    <w:tmpl w:val="E5B4D444"/>
    <w:lvl w:ilvl="0" w:tplc="EC3C6D3A">
      <w:start w:val="1"/>
      <w:numFmt w:val="bullet"/>
      <w:lvlText w:val=""/>
      <w:lvlJc w:val="left"/>
      <w:pPr>
        <w:ind w:left="360" w:hanging="360"/>
      </w:pPr>
      <w:rPr>
        <w:rFonts w:ascii="Symbol" w:hAnsi="Symbol" w:hint="default"/>
        <w:color w:val="000000" w:themeColor="text1"/>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18"/>
  </w:num>
  <w:num w:numId="3">
    <w:abstractNumId w:val="30"/>
  </w:num>
  <w:num w:numId="4">
    <w:abstractNumId w:val="14"/>
  </w:num>
  <w:num w:numId="5">
    <w:abstractNumId w:val="20"/>
  </w:num>
  <w:num w:numId="6">
    <w:abstractNumId w:val="3"/>
  </w:num>
  <w:num w:numId="7">
    <w:abstractNumId w:val="10"/>
  </w:num>
  <w:num w:numId="8">
    <w:abstractNumId w:val="19"/>
  </w:num>
  <w:num w:numId="9">
    <w:abstractNumId w:val="12"/>
  </w:num>
  <w:num w:numId="10">
    <w:abstractNumId w:val="24"/>
  </w:num>
  <w:num w:numId="11">
    <w:abstractNumId w:val="13"/>
  </w:num>
  <w:num w:numId="12">
    <w:abstractNumId w:val="22"/>
  </w:num>
  <w:num w:numId="13">
    <w:abstractNumId w:val="4"/>
  </w:num>
  <w:num w:numId="14">
    <w:abstractNumId w:val="15"/>
  </w:num>
  <w:num w:numId="15">
    <w:abstractNumId w:val="0"/>
  </w:num>
  <w:num w:numId="16">
    <w:abstractNumId w:val="31"/>
  </w:num>
  <w:num w:numId="17">
    <w:abstractNumId w:val="28"/>
  </w:num>
  <w:num w:numId="18">
    <w:abstractNumId w:val="29"/>
  </w:num>
  <w:num w:numId="19">
    <w:abstractNumId w:val="9"/>
  </w:num>
  <w:num w:numId="20">
    <w:abstractNumId w:val="6"/>
  </w:num>
  <w:num w:numId="21">
    <w:abstractNumId w:val="27"/>
  </w:num>
  <w:num w:numId="22">
    <w:abstractNumId w:val="21"/>
  </w:num>
  <w:num w:numId="23">
    <w:abstractNumId w:val="25"/>
  </w:num>
  <w:num w:numId="24">
    <w:abstractNumId w:val="1"/>
  </w:num>
  <w:num w:numId="25">
    <w:abstractNumId w:val="2"/>
  </w:num>
  <w:num w:numId="26">
    <w:abstractNumId w:val="32"/>
  </w:num>
  <w:num w:numId="27">
    <w:abstractNumId w:val="23"/>
  </w:num>
  <w:num w:numId="28">
    <w:abstractNumId w:val="5"/>
  </w:num>
  <w:num w:numId="29">
    <w:abstractNumId w:val="11"/>
  </w:num>
  <w:num w:numId="30">
    <w:abstractNumId w:val="16"/>
  </w:num>
  <w:num w:numId="31">
    <w:abstractNumId w:val="17"/>
  </w:num>
  <w:num w:numId="32">
    <w:abstractNumId w:val="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770"/>
    <w:rsid w:val="00055060"/>
    <w:rsid w:val="000B2A0F"/>
    <w:rsid w:val="000C4430"/>
    <w:rsid w:val="000C49B1"/>
    <w:rsid w:val="000D71D6"/>
    <w:rsid w:val="000E0AB2"/>
    <w:rsid w:val="000E4AF7"/>
    <w:rsid w:val="00156E9D"/>
    <w:rsid w:val="0017741A"/>
    <w:rsid w:val="001F1DF3"/>
    <w:rsid w:val="00247327"/>
    <w:rsid w:val="00280F30"/>
    <w:rsid w:val="00283C56"/>
    <w:rsid w:val="003202F0"/>
    <w:rsid w:val="00323D5A"/>
    <w:rsid w:val="0032425A"/>
    <w:rsid w:val="00337A10"/>
    <w:rsid w:val="00352217"/>
    <w:rsid w:val="00425CCE"/>
    <w:rsid w:val="004560B5"/>
    <w:rsid w:val="00495A2E"/>
    <w:rsid w:val="004F21FE"/>
    <w:rsid w:val="005138BA"/>
    <w:rsid w:val="0055687F"/>
    <w:rsid w:val="0058325B"/>
    <w:rsid w:val="00600D96"/>
    <w:rsid w:val="00655CA3"/>
    <w:rsid w:val="00691FA7"/>
    <w:rsid w:val="007D6D91"/>
    <w:rsid w:val="009248C3"/>
    <w:rsid w:val="00943BFE"/>
    <w:rsid w:val="00982BD7"/>
    <w:rsid w:val="00A00214"/>
    <w:rsid w:val="00A04770"/>
    <w:rsid w:val="00A25040"/>
    <w:rsid w:val="00B26BE1"/>
    <w:rsid w:val="00B63F62"/>
    <w:rsid w:val="00B83CF8"/>
    <w:rsid w:val="00B86DC0"/>
    <w:rsid w:val="00BC1C9C"/>
    <w:rsid w:val="00BC6E9F"/>
    <w:rsid w:val="00BE6D21"/>
    <w:rsid w:val="00C47BB7"/>
    <w:rsid w:val="00C53EB0"/>
    <w:rsid w:val="00D30674"/>
    <w:rsid w:val="00DA1887"/>
    <w:rsid w:val="00DB6B16"/>
    <w:rsid w:val="00E67CDC"/>
    <w:rsid w:val="00FF50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5FE7"/>
  <w15:chartTrackingRefBased/>
  <w15:docId w15:val="{ADF0FC1E-2E23-4487-AAEA-58273CDC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327"/>
    <w:pPr>
      <w:spacing w:before="60" w:after="0" w:line="240" w:lineRule="auto"/>
    </w:pPr>
    <w:rPr>
      <w:rFonts w:ascii="Calibri" w:eastAsia="Times New Roman" w:hAnsi="Calibri" w:cs="Times New Roman"/>
      <w:color w:val="0D0D0D" w:themeColor="text1" w:themeTint="F2"/>
      <w:sz w:val="24"/>
      <w:szCs w:val="24"/>
    </w:rPr>
  </w:style>
  <w:style w:type="paragraph" w:styleId="Heading1">
    <w:name w:val="heading 1"/>
    <w:basedOn w:val="Normal"/>
    <w:next w:val="Normal"/>
    <w:link w:val="Heading1Char"/>
    <w:uiPriority w:val="9"/>
    <w:qFormat/>
    <w:rsid w:val="00D30674"/>
    <w:pPr>
      <w:keepNext/>
      <w:keepLines/>
      <w:spacing w:before="240"/>
      <w:outlineLvl w:val="0"/>
    </w:pPr>
    <w:rPr>
      <w:rFonts w:asciiTheme="minorHAnsi" w:eastAsiaTheme="majorEastAsia" w:hAnsiTheme="minorHAnsi" w:cstheme="majorBidi"/>
      <w:b/>
      <w:color w:val="003399"/>
      <w:sz w:val="36"/>
      <w:szCs w:val="32"/>
    </w:rPr>
  </w:style>
  <w:style w:type="paragraph" w:styleId="Heading2">
    <w:name w:val="heading 2"/>
    <w:basedOn w:val="Normal"/>
    <w:next w:val="Normal"/>
    <w:link w:val="Heading2Char"/>
    <w:uiPriority w:val="9"/>
    <w:unhideWhenUsed/>
    <w:qFormat/>
    <w:rsid w:val="001F1DF3"/>
    <w:pPr>
      <w:keepNext/>
      <w:keepLines/>
      <w:spacing w:before="40"/>
      <w:outlineLvl w:val="1"/>
    </w:pPr>
    <w:rPr>
      <w:rFonts w:ascii="Arial" w:eastAsiaTheme="majorEastAsia" w:hAnsi="Arial" w:cstheme="majorBidi"/>
      <w:b/>
      <w:caps/>
      <w:color w:val="003399"/>
      <w:sz w:val="32"/>
      <w:szCs w:val="26"/>
    </w:rPr>
  </w:style>
  <w:style w:type="paragraph" w:styleId="Heading3">
    <w:name w:val="heading 3"/>
    <w:basedOn w:val="Normal"/>
    <w:next w:val="Normal"/>
    <w:link w:val="Heading3Char"/>
    <w:uiPriority w:val="9"/>
    <w:unhideWhenUsed/>
    <w:qFormat/>
    <w:rsid w:val="001F1DF3"/>
    <w:pPr>
      <w:keepNext/>
      <w:keepLines/>
      <w:spacing w:before="40"/>
      <w:outlineLvl w:val="2"/>
    </w:pPr>
    <w:rPr>
      <w:rFonts w:ascii="Arial" w:eastAsiaTheme="majorEastAsia" w:hAnsi="Arial" w:cstheme="majorBidi"/>
      <w:b/>
      <w:color w:val="0033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ocked/>
    <w:rsid w:val="00A04770"/>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Title">
    <w:name w:val="Title"/>
    <w:basedOn w:val="Normal"/>
    <w:next w:val="Normal"/>
    <w:link w:val="TitleChar"/>
    <w:uiPriority w:val="10"/>
    <w:qFormat/>
    <w:rsid w:val="00A04770"/>
    <w:pPr>
      <w:spacing w:before="0"/>
      <w:contextualSpacing/>
    </w:pPr>
    <w:rPr>
      <w:rFonts w:ascii="Arial" w:eastAsiaTheme="majorEastAsia" w:hAnsi="Arial" w:cstheme="majorBidi"/>
      <w:b/>
      <w:color w:val="2F5496" w:themeColor="accent1" w:themeShade="BF"/>
      <w:spacing w:val="-10"/>
      <w:kern w:val="28"/>
      <w:sz w:val="48"/>
      <w:szCs w:val="56"/>
    </w:rPr>
  </w:style>
  <w:style w:type="character" w:customStyle="1" w:styleId="TitleChar">
    <w:name w:val="Title Char"/>
    <w:basedOn w:val="DefaultParagraphFont"/>
    <w:link w:val="Title"/>
    <w:uiPriority w:val="10"/>
    <w:rsid w:val="00A04770"/>
    <w:rPr>
      <w:rFonts w:ascii="Arial" w:eastAsiaTheme="majorEastAsia" w:hAnsi="Arial" w:cstheme="majorBidi"/>
      <w:b/>
      <w:color w:val="2F5496" w:themeColor="accent1" w:themeShade="BF"/>
      <w:spacing w:val="-10"/>
      <w:kern w:val="28"/>
      <w:sz w:val="48"/>
      <w:szCs w:val="56"/>
      <w:lang w:val="en-US"/>
    </w:rPr>
  </w:style>
  <w:style w:type="character" w:customStyle="1" w:styleId="Heading1Char">
    <w:name w:val="Heading 1 Char"/>
    <w:basedOn w:val="DefaultParagraphFont"/>
    <w:link w:val="Heading1"/>
    <w:uiPriority w:val="9"/>
    <w:rsid w:val="00D30674"/>
    <w:rPr>
      <w:rFonts w:eastAsiaTheme="majorEastAsia" w:cstheme="majorBidi"/>
      <w:b/>
      <w:color w:val="003399"/>
      <w:sz w:val="36"/>
      <w:szCs w:val="32"/>
      <w:lang w:val="en-US"/>
    </w:rPr>
  </w:style>
  <w:style w:type="character" w:customStyle="1" w:styleId="Heading2Char">
    <w:name w:val="Heading 2 Char"/>
    <w:basedOn w:val="DefaultParagraphFont"/>
    <w:link w:val="Heading2"/>
    <w:uiPriority w:val="9"/>
    <w:rsid w:val="001F1DF3"/>
    <w:rPr>
      <w:rFonts w:ascii="Arial" w:eastAsiaTheme="majorEastAsia" w:hAnsi="Arial" w:cstheme="majorBidi"/>
      <w:b/>
      <w:caps/>
      <w:color w:val="003399"/>
      <w:sz w:val="32"/>
      <w:szCs w:val="26"/>
      <w:lang w:val="en-US"/>
    </w:rPr>
  </w:style>
  <w:style w:type="paragraph" w:styleId="Header">
    <w:name w:val="header"/>
    <w:basedOn w:val="Normal"/>
    <w:link w:val="HeaderChar"/>
    <w:uiPriority w:val="99"/>
    <w:unhideWhenUsed/>
    <w:rsid w:val="00A04770"/>
    <w:pPr>
      <w:tabs>
        <w:tab w:val="center" w:pos="4513"/>
        <w:tab w:val="right" w:pos="9026"/>
      </w:tabs>
      <w:spacing w:before="0"/>
    </w:pPr>
  </w:style>
  <w:style w:type="character" w:customStyle="1" w:styleId="HeaderChar">
    <w:name w:val="Header Char"/>
    <w:basedOn w:val="DefaultParagraphFont"/>
    <w:link w:val="Header"/>
    <w:uiPriority w:val="99"/>
    <w:rsid w:val="00A04770"/>
    <w:rPr>
      <w:rFonts w:ascii="Calibri" w:eastAsia="Times New Roman" w:hAnsi="Calibri" w:cs="Times New Roman"/>
      <w:color w:val="595959"/>
      <w:szCs w:val="24"/>
      <w:lang w:val="en-US"/>
    </w:rPr>
  </w:style>
  <w:style w:type="paragraph" w:styleId="Footer">
    <w:name w:val="footer"/>
    <w:basedOn w:val="Normal"/>
    <w:link w:val="FooterChar"/>
    <w:uiPriority w:val="99"/>
    <w:unhideWhenUsed/>
    <w:rsid w:val="00A04770"/>
    <w:pPr>
      <w:tabs>
        <w:tab w:val="center" w:pos="4513"/>
        <w:tab w:val="right" w:pos="9026"/>
      </w:tabs>
      <w:spacing w:before="0"/>
    </w:pPr>
  </w:style>
  <w:style w:type="character" w:customStyle="1" w:styleId="FooterChar">
    <w:name w:val="Footer Char"/>
    <w:basedOn w:val="DefaultParagraphFont"/>
    <w:link w:val="Footer"/>
    <w:uiPriority w:val="99"/>
    <w:rsid w:val="00A04770"/>
    <w:rPr>
      <w:rFonts w:ascii="Calibri" w:eastAsia="Times New Roman" w:hAnsi="Calibri" w:cs="Times New Roman"/>
      <w:color w:val="595959"/>
      <w:szCs w:val="24"/>
      <w:lang w:val="en-US"/>
    </w:rPr>
  </w:style>
  <w:style w:type="character" w:customStyle="1" w:styleId="Heading3Char">
    <w:name w:val="Heading 3 Char"/>
    <w:basedOn w:val="DefaultParagraphFont"/>
    <w:link w:val="Heading3"/>
    <w:uiPriority w:val="9"/>
    <w:rsid w:val="001F1DF3"/>
    <w:rPr>
      <w:rFonts w:ascii="Arial" w:eastAsiaTheme="majorEastAsia" w:hAnsi="Arial" w:cstheme="majorBidi"/>
      <w:b/>
      <w:color w:val="003399"/>
      <w:sz w:val="28"/>
      <w:szCs w:val="24"/>
      <w:lang w:val="en-US"/>
    </w:rPr>
  </w:style>
  <w:style w:type="table" w:styleId="TableGrid">
    <w:name w:val="Table Grid"/>
    <w:basedOn w:val="TableNormal"/>
    <w:uiPriority w:val="39"/>
    <w:rsid w:val="001F1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DF3"/>
    <w:pPr>
      <w:ind w:left="720"/>
      <w:contextualSpacing/>
    </w:pPr>
  </w:style>
  <w:style w:type="character" w:styleId="Strong">
    <w:name w:val="Strong"/>
    <w:basedOn w:val="DefaultParagraphFont"/>
    <w:uiPriority w:val="22"/>
    <w:qFormat/>
    <w:rsid w:val="00D30674"/>
    <w:rPr>
      <w:rFonts w:asciiTheme="minorHAnsi" w:hAnsiTheme="minorHAnsi"/>
      <w:b/>
      <w:bCs/>
      <w:color w:val="0D0D0D" w:themeColor="text1" w:themeTint="F2"/>
      <w:sz w:val="28"/>
    </w:rPr>
  </w:style>
  <w:style w:type="paragraph" w:styleId="IntenseQuote">
    <w:name w:val="Intense Quote"/>
    <w:basedOn w:val="Normal"/>
    <w:next w:val="Normal"/>
    <w:link w:val="IntenseQuoteChar"/>
    <w:uiPriority w:val="30"/>
    <w:qFormat/>
    <w:rsid w:val="00D3067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30674"/>
    <w:rPr>
      <w:rFonts w:ascii="Calibri" w:eastAsia="Times New Roman" w:hAnsi="Calibri" w:cs="Times New Roman"/>
      <w:i/>
      <w:iCs/>
      <w:color w:val="4472C4"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F1712-A4BD-4CB9-8E6F-B0534F3A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Connor</dc:creator>
  <cp:keywords/>
  <dc:description/>
  <cp:lastModifiedBy>Marianne Cullen</cp:lastModifiedBy>
  <cp:revision>2</cp:revision>
  <dcterms:created xsi:type="dcterms:W3CDTF">2023-11-14T09:23:00Z</dcterms:created>
  <dcterms:modified xsi:type="dcterms:W3CDTF">2023-11-14T09:23:00Z</dcterms:modified>
</cp:coreProperties>
</file>