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537" w:rsidRDefault="000C7537" w:rsidP="000C7537">
      <w:pPr>
        <w:rPr>
          <w:rFonts w:ascii="Optima" w:hAnsi="Optima"/>
          <w:b/>
          <w:color w:val="FF0000"/>
          <w:szCs w:val="24"/>
          <w:lang w:val="en-US"/>
        </w:rPr>
      </w:pPr>
      <w:r>
        <w:rPr>
          <w:rFonts w:ascii="Optima" w:hAnsi="Optima"/>
          <w:b/>
          <w:color w:val="FF0000"/>
          <w:szCs w:val="24"/>
          <w:lang w:val="en-US"/>
        </w:rPr>
        <w:t>IA 2 Complex Transformation and Defence: Introductory Lessons</w:t>
      </w:r>
    </w:p>
    <w:p w:rsidR="000C7537" w:rsidRDefault="000C7537" w:rsidP="000C7537">
      <w:pPr>
        <w:rPr>
          <w:rFonts w:ascii="Optima" w:hAnsi="Optima"/>
          <w:b/>
          <w:color w:val="FF0000"/>
          <w:szCs w:val="24"/>
          <w:lang w:val="en-US"/>
        </w:rPr>
      </w:pPr>
    </w:p>
    <w:p w:rsidR="000C7537" w:rsidRDefault="002D02F5" w:rsidP="000C7537">
      <w:pPr>
        <w:rPr>
          <w:rFonts w:ascii="Optima" w:hAnsi="Optima"/>
          <w:b/>
          <w:color w:val="FF0000"/>
          <w:szCs w:val="24"/>
          <w:lang w:val="en-US"/>
        </w:rPr>
      </w:pPr>
      <w:r>
        <w:rPr>
          <w:rFonts w:ascii="Optima" w:hAnsi="Optima"/>
          <w:b/>
          <w:noProof/>
          <w:color w:val="FF0000"/>
          <w:szCs w:val="24"/>
          <w:lang w:val="en-US"/>
        </w:rPr>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017.0[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C7537" w:rsidRDefault="000C7537" w:rsidP="000C7537">
      <w:pPr>
        <w:rPr>
          <w:rFonts w:ascii="Optima" w:hAnsi="Optima"/>
          <w:b/>
          <w:color w:val="FF0000"/>
          <w:szCs w:val="24"/>
          <w:lang w:val="en-US"/>
        </w:rPr>
      </w:pPr>
    </w:p>
    <w:p w:rsidR="000C7537" w:rsidRDefault="000C7537" w:rsidP="000C7537">
      <w:pPr>
        <w:rPr>
          <w:rFonts w:ascii="Optima" w:hAnsi="Optima"/>
          <w:b/>
          <w:color w:val="FF0000"/>
          <w:szCs w:val="24"/>
          <w:lang w:val="en-US"/>
        </w:rPr>
      </w:pPr>
    </w:p>
    <w:p w:rsidR="000C7537" w:rsidRPr="008B01FE" w:rsidRDefault="000C7537" w:rsidP="000C7537">
      <w:pPr>
        <w:rPr>
          <w:rFonts w:ascii="Optima" w:hAnsi="Optima"/>
          <w:color w:val="002060"/>
          <w:sz w:val="22"/>
          <w:szCs w:val="22"/>
        </w:rPr>
      </w:pPr>
      <w:bookmarkStart w:id="0" w:name="_GoBack"/>
      <w:bookmarkEnd w:id="0"/>
      <w:r w:rsidRPr="00E11C87">
        <w:rPr>
          <w:rFonts w:ascii="Optima" w:hAnsi="Optima"/>
          <w:b/>
          <w:color w:val="FF0000"/>
          <w:szCs w:val="24"/>
          <w:lang w:val="en-US"/>
        </w:rPr>
        <w:t>The problem: All texts are deliberate constructions……. composed in a par</w:t>
      </w:r>
    </w:p>
    <w:p w:rsidR="000C7537" w:rsidRPr="00E11C87" w:rsidRDefault="000C7537" w:rsidP="000C7537">
      <w:pPr>
        <w:rPr>
          <w:rFonts w:ascii="Optima" w:hAnsi="Optima"/>
          <w:b/>
          <w:color w:val="FF0000"/>
          <w:szCs w:val="24"/>
        </w:rPr>
      </w:pPr>
      <w:proofErr w:type="spellStart"/>
      <w:proofErr w:type="gramStart"/>
      <w:r w:rsidRPr="00E11C87">
        <w:rPr>
          <w:rFonts w:ascii="Optima" w:hAnsi="Optima"/>
          <w:b/>
          <w:color w:val="FF0000"/>
          <w:szCs w:val="24"/>
          <w:lang w:val="en-US"/>
        </w:rPr>
        <w:t>ticular</w:t>
      </w:r>
      <w:proofErr w:type="spellEnd"/>
      <w:proofErr w:type="gramEnd"/>
      <w:r w:rsidRPr="00E11C87">
        <w:rPr>
          <w:rFonts w:ascii="Optima" w:hAnsi="Optima"/>
          <w:b/>
          <w:color w:val="FF0000"/>
          <w:szCs w:val="24"/>
          <w:lang w:val="en-US"/>
        </w:rPr>
        <w:t xml:space="preserve"> cultural, social and historical context</w:t>
      </w:r>
      <w:r w:rsidRPr="00E11C87">
        <w:rPr>
          <w:rFonts w:ascii="Optima" w:hAnsi="Optima"/>
          <w:b/>
          <w:color w:val="FF0000"/>
          <w:szCs w:val="24"/>
        </w:rPr>
        <w:t xml:space="preserve"> ……</w:t>
      </w:r>
      <w:r w:rsidRPr="00E11C87">
        <w:rPr>
          <w:rFonts w:ascii="Optima" w:hAnsi="Optima"/>
          <w:b/>
          <w:color w:val="FF0000"/>
          <w:szCs w:val="24"/>
          <w:lang w:val="en-US"/>
        </w:rPr>
        <w:t xml:space="preserve"> they will reflect a certain world view or version of reality, conveying a particular set of assumptions, attitudes, and messages which may be understood as the ideology of the text</w:t>
      </w:r>
      <w:r w:rsidRPr="00E11C87">
        <w:rPr>
          <w:rFonts w:ascii="Optima" w:hAnsi="Optima"/>
          <w:b/>
          <w:color w:val="FF0000"/>
          <w:szCs w:val="24"/>
        </w:rPr>
        <w:t xml:space="preserve"> …….</w:t>
      </w:r>
    </w:p>
    <w:p w:rsidR="000C7537" w:rsidRPr="00E11C87" w:rsidRDefault="000C7537" w:rsidP="000C7537">
      <w:pPr>
        <w:rPr>
          <w:rFonts w:ascii="Optima" w:hAnsi="Optima"/>
          <w:b/>
          <w:color w:val="002060"/>
          <w:szCs w:val="24"/>
        </w:rPr>
      </w:pPr>
      <w:r w:rsidRPr="00E11C87">
        <w:rPr>
          <w:rFonts w:ascii="Optima" w:hAnsi="Optima"/>
          <w:b/>
          <w:color w:val="002060"/>
          <w:szCs w:val="24"/>
        </w:rPr>
        <w:t>What kinds of literary texts might now be deemed to be socially unjust in terms of race, gender and class which were previously viewed as realistic, unproblematic depictions of social interactions, as being ‘</w:t>
      </w:r>
      <w:r w:rsidRPr="00E11C87">
        <w:rPr>
          <w:rFonts w:ascii="Optima" w:hAnsi="Optima"/>
          <w:b/>
          <w:i/>
          <w:color w:val="002060"/>
          <w:szCs w:val="24"/>
        </w:rPr>
        <w:t>just the way things</w:t>
      </w:r>
      <w:r w:rsidRPr="00E11C87">
        <w:rPr>
          <w:rFonts w:ascii="Optima" w:hAnsi="Optima"/>
          <w:b/>
          <w:color w:val="002060"/>
          <w:szCs w:val="24"/>
        </w:rPr>
        <w:t xml:space="preserve"> are’?</w:t>
      </w:r>
    </w:p>
    <w:p w:rsidR="000C7537" w:rsidRPr="00E11C87" w:rsidRDefault="000C7537" w:rsidP="000C7537">
      <w:pPr>
        <w:rPr>
          <w:rFonts w:ascii="Optima" w:hAnsi="Optima"/>
          <w:b/>
          <w:color w:val="002060"/>
          <w:szCs w:val="24"/>
        </w:rPr>
      </w:pPr>
    </w:p>
    <w:p w:rsidR="000C7537" w:rsidRDefault="000C7537" w:rsidP="000C7537">
      <w:pPr>
        <w:rPr>
          <w:rFonts w:ascii="Optima" w:hAnsi="Optima"/>
          <w:b/>
          <w:color w:val="002060"/>
          <w:sz w:val="22"/>
          <w:szCs w:val="22"/>
        </w:rPr>
      </w:pPr>
      <w:r w:rsidRPr="00E11C87">
        <w:rPr>
          <w:rFonts w:ascii="Optima" w:hAnsi="Optima"/>
          <w:b/>
          <w:color w:val="002060"/>
          <w:szCs w:val="24"/>
        </w:rPr>
        <w:t>What if you find yourself disagreeing with the invited reading of the text because you have noticed that the ideology underpinning the text is racist, sexist or classist? What could you do to rectify the perceived injustice? How could you re-write the text in order to position your reader differently?</w:t>
      </w:r>
      <w:r w:rsidRPr="008B01FE">
        <w:rPr>
          <w:rFonts w:ascii="Optima" w:hAnsi="Optima"/>
          <w:b/>
          <w:color w:val="002060"/>
          <w:sz w:val="22"/>
          <w:szCs w:val="22"/>
        </w:rPr>
        <w:t xml:space="preserve"> </w:t>
      </w:r>
    </w:p>
    <w:p w:rsidR="000C7537" w:rsidRPr="00E11C87" w:rsidRDefault="000C7537" w:rsidP="000C7537">
      <w:pPr>
        <w:rPr>
          <w:rFonts w:ascii="Optima" w:hAnsi="Optima"/>
          <w:b/>
          <w:color w:val="002060"/>
          <w:sz w:val="22"/>
          <w:szCs w:val="22"/>
        </w:rPr>
      </w:pPr>
      <w:r w:rsidRPr="00B12709">
        <w:rPr>
          <w:rFonts w:ascii="Optima" w:hAnsi="Optima"/>
          <w:b/>
          <w:color w:val="70AD47"/>
          <w:szCs w:val="24"/>
        </w:rPr>
        <w:t>What text have you chosen to transform? Why? How did you transform it? Why? What problems did you encounter? What was the result? Was the end result socially just?</w:t>
      </w:r>
      <w:r w:rsidRPr="00B12709">
        <w:rPr>
          <w:rFonts w:ascii="Optima" w:hAnsi="Optima"/>
          <w:b/>
          <w:color w:val="70AD47"/>
          <w:szCs w:val="24"/>
        </w:rPr>
        <w:br w:type="page"/>
      </w:r>
      <w:r w:rsidRPr="00D72A94">
        <w:rPr>
          <w:rFonts w:ascii="Optima" w:hAnsi="Optima"/>
          <w:b/>
          <w:sz w:val="20"/>
        </w:rPr>
        <w:lastRenderedPageBreak/>
        <w:t xml:space="preserve">TEXTUAL </w:t>
      </w:r>
      <w:r>
        <w:rPr>
          <w:rFonts w:ascii="Optima" w:hAnsi="Optima"/>
          <w:b/>
          <w:sz w:val="20"/>
        </w:rPr>
        <w:t>INTERVENTION</w:t>
      </w:r>
    </w:p>
    <w:p w:rsidR="000C7537" w:rsidRPr="00B8466D" w:rsidRDefault="000C7537" w:rsidP="000C7537">
      <w:pPr>
        <w:rPr>
          <w:rFonts w:ascii="Optima" w:hAnsi="Optima"/>
          <w:color w:val="FF0000"/>
          <w:sz w:val="20"/>
        </w:rPr>
      </w:pPr>
      <w:r w:rsidRPr="00B8466D">
        <w:rPr>
          <w:rFonts w:ascii="Optima" w:hAnsi="Optima"/>
          <w:b/>
          <w:color w:val="FF0000"/>
          <w:sz w:val="20"/>
        </w:rPr>
        <w:t xml:space="preserve">Pre-reading: </w:t>
      </w:r>
      <w:r w:rsidRPr="00B8466D">
        <w:rPr>
          <w:rFonts w:ascii="Optima" w:hAnsi="Optima"/>
          <w:color w:val="FF0000"/>
          <w:sz w:val="20"/>
        </w:rPr>
        <w:t xml:space="preserve">Hourihan, M (1997) </w:t>
      </w:r>
      <w:r w:rsidRPr="00B8466D">
        <w:rPr>
          <w:rFonts w:ascii="Optima" w:hAnsi="Optima"/>
          <w:i/>
          <w:color w:val="FF0000"/>
          <w:sz w:val="20"/>
        </w:rPr>
        <w:t>Deconstructing the Hero</w:t>
      </w:r>
      <w:r w:rsidRPr="00B8466D">
        <w:rPr>
          <w:rFonts w:ascii="Optima" w:hAnsi="Optima"/>
          <w:color w:val="FF0000"/>
          <w:sz w:val="20"/>
        </w:rPr>
        <w:t xml:space="preserve">, Routledge, </w:t>
      </w:r>
      <w:proofErr w:type="gramStart"/>
      <w:r w:rsidRPr="00B8466D">
        <w:rPr>
          <w:rFonts w:ascii="Optima" w:hAnsi="Optima"/>
          <w:color w:val="FF0000"/>
          <w:sz w:val="20"/>
        </w:rPr>
        <w:t>London</w:t>
      </w:r>
      <w:proofErr w:type="gramEnd"/>
      <w:r w:rsidRPr="00B8466D">
        <w:rPr>
          <w:rFonts w:ascii="Optima" w:hAnsi="Optima"/>
          <w:color w:val="FF0000"/>
          <w:sz w:val="20"/>
        </w:rPr>
        <w:t>. In</w:t>
      </w:r>
      <w:r>
        <w:rPr>
          <w:rFonts w:ascii="Optima" w:hAnsi="Optima"/>
          <w:color w:val="FF0000"/>
          <w:sz w:val="20"/>
        </w:rPr>
        <w:t>troduction, Chapters 1 and 2, 5</w:t>
      </w:r>
    </w:p>
    <w:p w:rsidR="000C7537" w:rsidRDefault="000C7537" w:rsidP="000C7537">
      <w:pPr>
        <w:rPr>
          <w:rFonts w:ascii="Optima" w:hAnsi="Optima"/>
          <w:sz w:val="20"/>
        </w:rPr>
      </w:pPr>
      <w:r w:rsidRPr="008D5433">
        <w:rPr>
          <w:rFonts w:ascii="Optima" w:hAnsi="Optima"/>
          <w:sz w:val="20"/>
        </w:rPr>
        <w:t xml:space="preserve">What if? </w:t>
      </w:r>
    </w:p>
    <w:p w:rsidR="000C7537" w:rsidRPr="00BF1014" w:rsidRDefault="000C7537" w:rsidP="000C7537">
      <w:pPr>
        <w:rPr>
          <w:rFonts w:ascii="Optima" w:hAnsi="Optima"/>
          <w:sz w:val="22"/>
          <w:szCs w:val="22"/>
        </w:rPr>
      </w:pPr>
      <w:r w:rsidRPr="00C249A3">
        <w:rPr>
          <w:rFonts w:ascii="Optima" w:hAnsi="Optima"/>
          <w:b/>
          <w:sz w:val="20"/>
        </w:rPr>
        <w:t>TEXT 1</w:t>
      </w:r>
      <w:r>
        <w:rPr>
          <w:rFonts w:ascii="Optima" w:hAnsi="Optima"/>
          <w:sz w:val="20"/>
        </w:rPr>
        <w:t xml:space="preserve">: </w:t>
      </w:r>
      <w:r>
        <w:rPr>
          <w:rFonts w:ascii="Optima" w:hAnsi="Optima"/>
          <w:sz w:val="22"/>
          <w:szCs w:val="22"/>
        </w:rPr>
        <w:t xml:space="preserve">View </w:t>
      </w:r>
      <w:r w:rsidRPr="00E96902">
        <w:rPr>
          <w:rFonts w:ascii="Optima" w:hAnsi="Optima"/>
          <w:b/>
          <w:sz w:val="22"/>
          <w:szCs w:val="22"/>
        </w:rPr>
        <w:t>the beginning</w:t>
      </w:r>
      <w:r>
        <w:rPr>
          <w:rFonts w:ascii="Optima" w:hAnsi="Optima"/>
          <w:sz w:val="22"/>
          <w:szCs w:val="22"/>
        </w:rPr>
        <w:t xml:space="preserve"> of a </w:t>
      </w:r>
      <w:r w:rsidRPr="00BF1014">
        <w:rPr>
          <w:rFonts w:ascii="Optima" w:hAnsi="Optima"/>
          <w:sz w:val="22"/>
          <w:szCs w:val="22"/>
        </w:rPr>
        <w:t xml:space="preserve">brief video of a peak hour rush at a busy city railway station at </w:t>
      </w:r>
      <w:hyperlink r:id="rId6" w:history="1">
        <w:r w:rsidRPr="00EC792E">
          <w:rPr>
            <w:rStyle w:val="Hyperlink"/>
            <w:rFonts w:ascii="Optima" w:hAnsi="Optima"/>
            <w:sz w:val="18"/>
            <w:szCs w:val="18"/>
          </w:rPr>
          <w:t>http://www.youtube.com/watch?v=7EYAUazLI9k</w:t>
        </w:r>
      </w:hyperlink>
      <w:r w:rsidRPr="00EC792E">
        <w:rPr>
          <w:rFonts w:ascii="Optima" w:hAnsi="Optima"/>
          <w:sz w:val="18"/>
          <w:szCs w:val="18"/>
        </w:rPr>
        <w:t xml:space="preserve"> </w:t>
      </w:r>
    </w:p>
    <w:p w:rsidR="000C7537" w:rsidRPr="00BF1014" w:rsidRDefault="000C7537" w:rsidP="000C7537">
      <w:pPr>
        <w:numPr>
          <w:ilvl w:val="0"/>
          <w:numId w:val="7"/>
        </w:numPr>
        <w:rPr>
          <w:rFonts w:ascii="Optima" w:hAnsi="Optima"/>
          <w:sz w:val="22"/>
          <w:szCs w:val="22"/>
        </w:rPr>
      </w:pPr>
      <w:r w:rsidRPr="00BF1014">
        <w:rPr>
          <w:rFonts w:ascii="Optima" w:hAnsi="Optima"/>
          <w:sz w:val="22"/>
          <w:szCs w:val="22"/>
        </w:rPr>
        <w:t xml:space="preserve">What do you think is happening, where and to whom? </w:t>
      </w:r>
    </w:p>
    <w:p w:rsidR="000C7537" w:rsidRPr="00BF1014" w:rsidRDefault="000C7537" w:rsidP="000C7537">
      <w:pPr>
        <w:numPr>
          <w:ilvl w:val="0"/>
          <w:numId w:val="7"/>
        </w:numPr>
        <w:rPr>
          <w:rFonts w:ascii="Optima" w:hAnsi="Optima"/>
          <w:sz w:val="22"/>
          <w:szCs w:val="22"/>
        </w:rPr>
      </w:pPr>
      <w:r w:rsidRPr="00BF1014">
        <w:rPr>
          <w:rFonts w:ascii="Optima" w:hAnsi="Optima"/>
          <w:sz w:val="22"/>
          <w:szCs w:val="22"/>
        </w:rPr>
        <w:t>What is your ‘preferred way of seeing’ or ‘invited reading’ of this text?</w:t>
      </w:r>
    </w:p>
    <w:p w:rsidR="000C7537" w:rsidRPr="00BF1014" w:rsidRDefault="000C7537" w:rsidP="000C7537">
      <w:pPr>
        <w:numPr>
          <w:ilvl w:val="1"/>
          <w:numId w:val="7"/>
        </w:numPr>
        <w:rPr>
          <w:rFonts w:ascii="Optima" w:hAnsi="Optima"/>
          <w:sz w:val="22"/>
          <w:szCs w:val="22"/>
        </w:rPr>
      </w:pPr>
      <w:r w:rsidRPr="001F2A5C">
        <w:rPr>
          <w:rFonts w:ascii="Optima" w:hAnsi="Optima"/>
          <w:noProof/>
          <w:sz w:val="22"/>
          <w:szCs w:val="22"/>
          <w:lang w:val="en-US"/>
        </w:rPr>
        <mc:AlternateContent>
          <mc:Choice Requires="wps">
            <w:drawing>
              <wp:anchor distT="0" distB="0" distL="114300" distR="114300" simplePos="0" relativeHeight="251666432" behindDoc="0" locked="0" layoutInCell="1" allowOverlap="1">
                <wp:simplePos x="0" y="0"/>
                <wp:positionH relativeFrom="column">
                  <wp:posOffset>-748665</wp:posOffset>
                </wp:positionH>
                <wp:positionV relativeFrom="paragraph">
                  <wp:posOffset>107315</wp:posOffset>
                </wp:positionV>
                <wp:extent cx="914400" cy="1143000"/>
                <wp:effectExtent l="3810" t="635" r="0" b="0"/>
                <wp:wrapTight wrapText="bothSides">
                  <wp:wrapPolygon edited="0">
                    <wp:start x="0" y="0"/>
                    <wp:lineTo x="21600" y="0"/>
                    <wp:lineTo x="21600" y="21600"/>
                    <wp:lineTo x="0" y="2160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537" w:rsidRPr="004E36AA" w:rsidRDefault="000C7537" w:rsidP="000C7537">
                            <w:pPr>
                              <w:rPr>
                                <w:rFonts w:ascii="Optima" w:hAnsi="Optima"/>
                                <w:b/>
                                <w:sz w:val="16"/>
                              </w:rPr>
                            </w:pPr>
                            <w:r w:rsidRPr="004E36AA">
                              <w:rPr>
                                <w:rFonts w:ascii="Optima" w:hAnsi="Optima"/>
                                <w:b/>
                                <w:sz w:val="16"/>
                              </w:rPr>
                              <w:t>Text-centred</w:t>
                            </w:r>
                          </w:p>
                          <w:p w:rsidR="000C7537" w:rsidRPr="004E36AA" w:rsidRDefault="000C7537" w:rsidP="000C7537">
                            <w:pPr>
                              <w:rPr>
                                <w:rFonts w:ascii="Optima" w:hAnsi="Optima"/>
                                <w:b/>
                                <w:sz w:val="16"/>
                              </w:rPr>
                            </w:pPr>
                            <w:proofErr w:type="gramStart"/>
                            <w:r w:rsidRPr="004E36AA">
                              <w:rPr>
                                <w:rFonts w:ascii="Optima" w:hAnsi="Optima"/>
                                <w:b/>
                                <w:sz w:val="16"/>
                              </w:rPr>
                              <w:t>approaches</w:t>
                            </w:r>
                            <w:proofErr w:type="gramEnd"/>
                            <w:r w:rsidRPr="004E36AA">
                              <w:rPr>
                                <w:rFonts w:ascii="Optima" w:hAnsi="Optima"/>
                                <w:b/>
                                <w:sz w:val="16"/>
                              </w:rPr>
                              <w:t xml:space="preserve"> to reading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58.95pt;margin-top:8.45pt;width:1in;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" filled="f" stroked="f">
                <v:textbox inset=",7.2pt,,7.2pt">
                  <w:txbxContent>
                    <w:p w:rsidR="000C7537" w:rsidRPr="004E36AA" w:rsidRDefault="000C7537" w:rsidP="000C7537">
                      <w:pPr>
                        <w:rPr>
                          <w:rFonts w:ascii="Optima" w:hAnsi="Optima"/>
                          <w:b/>
                          <w:sz w:val="16"/>
                        </w:rPr>
                      </w:pPr>
                      <w:r w:rsidRPr="004E36AA">
                        <w:rPr>
                          <w:rFonts w:ascii="Optima" w:hAnsi="Optima"/>
                          <w:b/>
                          <w:sz w:val="16"/>
                        </w:rPr>
                        <w:t>Text-centred</w:t>
                      </w:r>
                    </w:p>
                    <w:p w:rsidR="000C7537" w:rsidRPr="004E36AA" w:rsidRDefault="000C7537" w:rsidP="000C7537">
                      <w:pPr>
                        <w:rPr>
                          <w:rFonts w:ascii="Optima" w:hAnsi="Optima"/>
                          <w:b/>
                          <w:sz w:val="16"/>
                        </w:rPr>
                      </w:pPr>
                      <w:proofErr w:type="gramStart"/>
                      <w:r w:rsidRPr="004E36AA">
                        <w:rPr>
                          <w:rFonts w:ascii="Optima" w:hAnsi="Optima"/>
                          <w:b/>
                          <w:sz w:val="16"/>
                        </w:rPr>
                        <w:t>approaches</w:t>
                      </w:r>
                      <w:proofErr w:type="gramEnd"/>
                      <w:r w:rsidRPr="004E36AA">
                        <w:rPr>
                          <w:rFonts w:ascii="Optima" w:hAnsi="Optima"/>
                          <w:b/>
                          <w:sz w:val="16"/>
                        </w:rPr>
                        <w:t xml:space="preserve"> to reading</w:t>
                      </w:r>
                    </w:p>
                  </w:txbxContent>
                </v:textbox>
                <w10:wrap type="tight"/>
              </v:shape>
            </w:pict>
          </mc:Fallback>
        </mc:AlternateContent>
      </w:r>
      <w:r w:rsidRPr="00BF1014">
        <w:rPr>
          <w:rFonts w:ascii="Optima" w:hAnsi="Optima"/>
          <w:sz w:val="22"/>
          <w:szCs w:val="22"/>
        </w:rPr>
        <w:t>Who or what is the focal point of the text?</w:t>
      </w:r>
    </w:p>
    <w:p w:rsidR="000C7537" w:rsidRPr="00BF1014" w:rsidRDefault="000C7537" w:rsidP="000C7537">
      <w:pPr>
        <w:numPr>
          <w:ilvl w:val="1"/>
          <w:numId w:val="7"/>
        </w:numPr>
        <w:rPr>
          <w:rFonts w:ascii="Optima" w:hAnsi="Optima"/>
          <w:sz w:val="22"/>
          <w:szCs w:val="22"/>
        </w:rPr>
      </w:pPr>
      <w:r w:rsidRPr="00BF1014">
        <w:rPr>
          <w:rFonts w:ascii="Optima" w:hAnsi="Optima"/>
          <w:sz w:val="22"/>
          <w:szCs w:val="22"/>
        </w:rPr>
        <w:t>How do the human participants relate to the viewer and to one another?</w:t>
      </w:r>
    </w:p>
    <w:p w:rsidR="000C7537" w:rsidRPr="00BF1014" w:rsidRDefault="000C7537" w:rsidP="000C7537">
      <w:pPr>
        <w:numPr>
          <w:ilvl w:val="1"/>
          <w:numId w:val="7"/>
        </w:numPr>
        <w:rPr>
          <w:rFonts w:ascii="Optima" w:hAnsi="Optima"/>
          <w:sz w:val="22"/>
          <w:szCs w:val="22"/>
        </w:rPr>
      </w:pPr>
      <w:r w:rsidRPr="00BF1014">
        <w:rPr>
          <w:rFonts w:ascii="Optima" w:hAnsi="Optima"/>
          <w:sz w:val="22"/>
          <w:szCs w:val="22"/>
        </w:rPr>
        <w:t xml:space="preserve">How do facial expression, dress and body language help construct meaning? </w:t>
      </w:r>
    </w:p>
    <w:p w:rsidR="000C7537" w:rsidRPr="00BF1014" w:rsidRDefault="000C7537" w:rsidP="000C7537">
      <w:pPr>
        <w:numPr>
          <w:ilvl w:val="1"/>
          <w:numId w:val="7"/>
        </w:numPr>
        <w:rPr>
          <w:rFonts w:ascii="Optima" w:hAnsi="Optima"/>
          <w:sz w:val="22"/>
          <w:szCs w:val="22"/>
        </w:rPr>
      </w:pPr>
      <w:r w:rsidRPr="00BF1014">
        <w:rPr>
          <w:rFonts w:ascii="Optima" w:hAnsi="Optima"/>
          <w:sz w:val="22"/>
          <w:szCs w:val="22"/>
        </w:rPr>
        <w:t>How do the symbolic objects help construct meaning/s?</w:t>
      </w:r>
    </w:p>
    <w:p w:rsidR="000C7537" w:rsidRPr="00BF1014" w:rsidRDefault="000C7537" w:rsidP="000C7537">
      <w:pPr>
        <w:numPr>
          <w:ilvl w:val="1"/>
          <w:numId w:val="7"/>
        </w:numPr>
        <w:rPr>
          <w:rFonts w:ascii="Optima" w:hAnsi="Optima"/>
          <w:sz w:val="22"/>
          <w:szCs w:val="22"/>
        </w:rPr>
      </w:pPr>
      <w:r w:rsidRPr="001F2A5C">
        <w:rPr>
          <w:rFonts w:ascii="Optima" w:hAnsi="Optima"/>
          <w:noProof/>
          <w:sz w:val="22"/>
          <w:szCs w:val="22"/>
          <w:lang w:val="en-US"/>
        </w:rPr>
        <mc:AlternateContent>
          <mc:Choice Requires="wps">
            <w:drawing>
              <wp:anchor distT="0" distB="0" distL="114300" distR="114300" simplePos="0" relativeHeight="251665408" behindDoc="0" locked="0" layoutInCell="1" allowOverlap="1">
                <wp:simplePos x="0" y="0"/>
                <wp:positionH relativeFrom="column">
                  <wp:posOffset>5200015</wp:posOffset>
                </wp:positionH>
                <wp:positionV relativeFrom="paragraph">
                  <wp:posOffset>97790</wp:posOffset>
                </wp:positionV>
                <wp:extent cx="806450" cy="2720340"/>
                <wp:effectExtent l="3175" t="0" r="0" b="0"/>
                <wp:wrapTight wrapText="bothSides">
                  <wp:wrapPolygon edited="0">
                    <wp:start x="0" y="0"/>
                    <wp:lineTo x="21600" y="0"/>
                    <wp:lineTo x="21600" y="21600"/>
                    <wp:lineTo x="0" y="2160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72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537" w:rsidRDefault="000C7537" w:rsidP="000C7537">
                            <w:pPr>
                              <w:rPr>
                                <w:rFonts w:ascii="Optima" w:hAnsi="Optima"/>
                                <w:sz w:val="16"/>
                              </w:rPr>
                            </w:pPr>
                            <w:r>
                              <w:rPr>
                                <w:rFonts w:ascii="Optima" w:hAnsi="Optima"/>
                                <w:sz w:val="16"/>
                              </w:rPr>
                              <w:t>Discourse: A form of language that is related to particular social institutions and practices. (See Moon for further information.)</w:t>
                            </w:r>
                          </w:p>
                          <w:p w:rsidR="000C7537" w:rsidRDefault="000C7537" w:rsidP="000C7537">
                            <w:pPr>
                              <w:rPr>
                                <w:rFonts w:ascii="Optima" w:hAnsi="Optima"/>
                                <w:sz w:val="16"/>
                              </w:rPr>
                            </w:pPr>
                          </w:p>
                          <w:p w:rsidR="000C7537" w:rsidRDefault="000C7537" w:rsidP="000C7537">
                            <w:pPr>
                              <w:rPr>
                                <w:rFonts w:ascii="Optima" w:hAnsi="Optima"/>
                                <w:sz w:val="16"/>
                              </w:rPr>
                            </w:pPr>
                            <w:r>
                              <w:rPr>
                                <w:rFonts w:ascii="Optima" w:hAnsi="Optima"/>
                                <w:sz w:val="16"/>
                              </w:rPr>
                              <w:t>Ideologies: Systems of thought and action: world views, beliefs, values, attitudes.</w:t>
                            </w:r>
                          </w:p>
                          <w:p w:rsidR="000C7537" w:rsidRPr="00C33220" w:rsidRDefault="000C7537" w:rsidP="000C7537">
                            <w:pPr>
                              <w:rPr>
                                <w:rFonts w:ascii="Optima" w:hAnsi="Optima"/>
                                <w:color w:val="0070C0"/>
                                <w:sz w:val="16"/>
                              </w:rPr>
                            </w:pPr>
                            <w:r w:rsidRPr="00C33220">
                              <w:rPr>
                                <w:rFonts w:ascii="Optima" w:hAnsi="Optima"/>
                                <w:color w:val="0070C0"/>
                                <w:sz w:val="16"/>
                              </w:rPr>
                              <w:t>See Moon p71-72.</w:t>
                            </w:r>
                          </w:p>
                          <w:p w:rsidR="000C7537" w:rsidRDefault="000C7537" w:rsidP="000C7537">
                            <w:pPr>
                              <w:rPr>
                                <w:rFonts w:ascii="Optima" w:hAnsi="Optima"/>
                                <w:sz w:val="16"/>
                              </w:rPr>
                            </w:pPr>
                          </w:p>
                          <w:p w:rsidR="000C7537" w:rsidRPr="00CA6EAC" w:rsidRDefault="000C7537" w:rsidP="000C7537">
                            <w:pPr>
                              <w:rPr>
                                <w:rFonts w:ascii="Optima" w:hAnsi="Optima"/>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409.45pt;margin-top:7.7pt;width:63.5pt;height:2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" filled="f" stroked="f">
                <v:textbox inset=",7.2pt,,7.2pt">
                  <w:txbxContent>
                    <w:p w:rsidR="000C7537" w:rsidRDefault="000C7537" w:rsidP="000C7537">
                      <w:pPr>
                        <w:rPr>
                          <w:rFonts w:ascii="Optima" w:hAnsi="Optima"/>
                          <w:sz w:val="16"/>
                        </w:rPr>
                      </w:pPr>
                      <w:r>
                        <w:rPr>
                          <w:rFonts w:ascii="Optima" w:hAnsi="Optima"/>
                          <w:sz w:val="16"/>
                        </w:rPr>
                        <w:t>Discourse: A form of language that is related to particular social institutions and practices. (See Moon for further information.)</w:t>
                      </w:r>
                    </w:p>
                    <w:p w:rsidR="000C7537" w:rsidRDefault="000C7537" w:rsidP="000C7537">
                      <w:pPr>
                        <w:rPr>
                          <w:rFonts w:ascii="Optima" w:hAnsi="Optima"/>
                          <w:sz w:val="16"/>
                        </w:rPr>
                      </w:pPr>
                    </w:p>
                    <w:p w:rsidR="000C7537" w:rsidRDefault="000C7537" w:rsidP="000C7537">
                      <w:pPr>
                        <w:rPr>
                          <w:rFonts w:ascii="Optima" w:hAnsi="Optima"/>
                          <w:sz w:val="16"/>
                        </w:rPr>
                      </w:pPr>
                      <w:r>
                        <w:rPr>
                          <w:rFonts w:ascii="Optima" w:hAnsi="Optima"/>
                          <w:sz w:val="16"/>
                        </w:rPr>
                        <w:t>Ideologies: Systems of thought and action: world views, beliefs, values, attitudes.</w:t>
                      </w:r>
                    </w:p>
                    <w:p w:rsidR="000C7537" w:rsidRPr="00C33220" w:rsidRDefault="000C7537" w:rsidP="000C7537">
                      <w:pPr>
                        <w:rPr>
                          <w:rFonts w:ascii="Optima" w:hAnsi="Optima"/>
                          <w:color w:val="0070C0"/>
                          <w:sz w:val="16"/>
                        </w:rPr>
                      </w:pPr>
                      <w:r w:rsidRPr="00C33220">
                        <w:rPr>
                          <w:rFonts w:ascii="Optima" w:hAnsi="Optima"/>
                          <w:color w:val="0070C0"/>
                          <w:sz w:val="16"/>
                        </w:rPr>
                        <w:t>See Moon p71-72.</w:t>
                      </w:r>
                    </w:p>
                    <w:p w:rsidR="000C7537" w:rsidRDefault="000C7537" w:rsidP="000C7537">
                      <w:pPr>
                        <w:rPr>
                          <w:rFonts w:ascii="Optima" w:hAnsi="Optima"/>
                          <w:sz w:val="16"/>
                        </w:rPr>
                      </w:pPr>
                    </w:p>
                    <w:p w:rsidR="000C7537" w:rsidRPr="00CA6EAC" w:rsidRDefault="000C7537" w:rsidP="000C7537">
                      <w:pPr>
                        <w:rPr>
                          <w:rFonts w:ascii="Optima" w:hAnsi="Optima"/>
                          <w:sz w:val="16"/>
                        </w:rPr>
                      </w:pPr>
                    </w:p>
                  </w:txbxContent>
                </v:textbox>
                <w10:wrap type="tight"/>
              </v:shape>
            </w:pict>
          </mc:Fallback>
        </mc:AlternateContent>
      </w:r>
      <w:r w:rsidRPr="00BF1014">
        <w:rPr>
          <w:rFonts w:ascii="Optima" w:hAnsi="Optima"/>
          <w:sz w:val="22"/>
          <w:szCs w:val="22"/>
        </w:rPr>
        <w:t>How does the setting help construct meaning/s?</w:t>
      </w:r>
    </w:p>
    <w:p w:rsidR="000C7537" w:rsidRPr="00FD619C" w:rsidRDefault="000C7537" w:rsidP="000C7537">
      <w:pPr>
        <w:numPr>
          <w:ilvl w:val="1"/>
          <w:numId w:val="7"/>
        </w:numPr>
        <w:rPr>
          <w:rFonts w:ascii="Optima" w:hAnsi="Optima"/>
          <w:sz w:val="22"/>
          <w:szCs w:val="22"/>
        </w:rPr>
      </w:pPr>
      <w:r w:rsidRPr="00BF1014">
        <w:rPr>
          <w:rFonts w:ascii="Optima" w:hAnsi="Optima"/>
          <w:sz w:val="22"/>
          <w:szCs w:val="22"/>
        </w:rPr>
        <w:t>How do camera angle and shot type contribute to the meaning making process?</w:t>
      </w:r>
    </w:p>
    <w:p w:rsidR="000C7537" w:rsidRPr="00BF1014" w:rsidRDefault="000C7537" w:rsidP="000C7537">
      <w:pPr>
        <w:numPr>
          <w:ilvl w:val="1"/>
          <w:numId w:val="7"/>
        </w:numPr>
        <w:rPr>
          <w:rFonts w:ascii="Optima" w:hAnsi="Optima"/>
          <w:sz w:val="22"/>
          <w:szCs w:val="22"/>
        </w:rPr>
      </w:pPr>
      <w:r w:rsidRPr="00BF1014">
        <w:rPr>
          <w:rFonts w:ascii="Optima" w:hAnsi="Optima"/>
          <w:sz w:val="22"/>
          <w:szCs w:val="22"/>
        </w:rPr>
        <w:t xml:space="preserve">What </w:t>
      </w:r>
      <w:r w:rsidRPr="00BF1014">
        <w:rPr>
          <w:rFonts w:ascii="Optima" w:hAnsi="Optima"/>
          <w:b/>
          <w:sz w:val="22"/>
          <w:szCs w:val="22"/>
        </w:rPr>
        <w:t>kinds of dominant discourse/s</w:t>
      </w:r>
      <w:r w:rsidRPr="00BF1014">
        <w:rPr>
          <w:rFonts w:ascii="Optima" w:hAnsi="Optima"/>
          <w:sz w:val="22"/>
          <w:szCs w:val="22"/>
        </w:rPr>
        <w:t xml:space="preserve"> are mobilised in the text?</w:t>
      </w:r>
    </w:p>
    <w:p w:rsidR="000C7537" w:rsidRPr="00BF1014" w:rsidRDefault="000C7537" w:rsidP="000C7537">
      <w:pPr>
        <w:numPr>
          <w:ilvl w:val="1"/>
          <w:numId w:val="7"/>
        </w:numPr>
        <w:rPr>
          <w:rFonts w:ascii="Optima" w:hAnsi="Optima"/>
          <w:sz w:val="22"/>
          <w:szCs w:val="22"/>
        </w:rPr>
      </w:pPr>
      <w:r w:rsidRPr="00BF1014">
        <w:rPr>
          <w:rFonts w:ascii="Optima" w:hAnsi="Optima"/>
          <w:sz w:val="22"/>
          <w:szCs w:val="22"/>
        </w:rPr>
        <w:t>What values/attitudes/</w:t>
      </w:r>
      <w:r w:rsidRPr="00BF1014">
        <w:rPr>
          <w:rFonts w:ascii="Optima" w:hAnsi="Optima"/>
          <w:b/>
          <w:sz w:val="22"/>
          <w:szCs w:val="22"/>
        </w:rPr>
        <w:t>ideologies</w:t>
      </w:r>
      <w:r w:rsidRPr="00BF1014">
        <w:rPr>
          <w:rFonts w:ascii="Optima" w:hAnsi="Optima"/>
          <w:sz w:val="22"/>
          <w:szCs w:val="22"/>
        </w:rPr>
        <w:t xml:space="preserve"> underpin these discourses?</w:t>
      </w:r>
    </w:p>
    <w:p w:rsidR="000C7537" w:rsidRPr="00BF1014" w:rsidRDefault="000C7537" w:rsidP="000C7537">
      <w:pPr>
        <w:numPr>
          <w:ilvl w:val="1"/>
          <w:numId w:val="7"/>
        </w:numPr>
        <w:rPr>
          <w:rFonts w:ascii="Optima" w:hAnsi="Optima"/>
          <w:sz w:val="22"/>
          <w:szCs w:val="22"/>
        </w:rPr>
      </w:pPr>
      <w:r w:rsidRPr="00BF1014">
        <w:rPr>
          <w:rFonts w:ascii="Optima" w:hAnsi="Optima"/>
          <w:sz w:val="22"/>
          <w:szCs w:val="22"/>
        </w:rPr>
        <w:t>Whose interests does this text support?</w:t>
      </w:r>
    </w:p>
    <w:p w:rsidR="000C7537" w:rsidRPr="00FD619C" w:rsidRDefault="000C7537" w:rsidP="000C7537">
      <w:pPr>
        <w:numPr>
          <w:ilvl w:val="1"/>
          <w:numId w:val="7"/>
        </w:numPr>
        <w:rPr>
          <w:rFonts w:ascii="Optima" w:hAnsi="Optima"/>
          <w:b/>
          <w:color w:val="FF0000"/>
          <w:sz w:val="22"/>
          <w:szCs w:val="22"/>
        </w:rPr>
      </w:pPr>
      <w:r w:rsidRPr="00FD619C">
        <w:rPr>
          <w:rFonts w:ascii="Optima" w:hAnsi="Optima"/>
          <w:b/>
          <w:color w:val="FF0000"/>
          <w:sz w:val="22"/>
          <w:szCs w:val="22"/>
        </w:rPr>
        <w:t xml:space="preserve">How might you change the discourse in order to read the text resistantly and to reposition readers? </w:t>
      </w:r>
    </w:p>
    <w:p w:rsidR="000C7537" w:rsidRPr="00BF1014" w:rsidRDefault="000C7537" w:rsidP="000C7537">
      <w:pPr>
        <w:numPr>
          <w:ilvl w:val="0"/>
          <w:numId w:val="7"/>
        </w:numPr>
        <w:rPr>
          <w:rFonts w:ascii="Optima" w:hAnsi="Optima"/>
          <w:sz w:val="22"/>
          <w:szCs w:val="22"/>
        </w:rPr>
      </w:pPr>
      <w:r w:rsidRPr="00BF1014">
        <w:rPr>
          <w:rFonts w:ascii="Optima" w:hAnsi="Optima"/>
          <w:sz w:val="22"/>
          <w:szCs w:val="22"/>
        </w:rPr>
        <w:t>Watch as the discourses operating in the text change</w:t>
      </w:r>
      <w:r>
        <w:rPr>
          <w:rFonts w:ascii="Optima" w:hAnsi="Optima"/>
          <w:sz w:val="22"/>
          <w:szCs w:val="22"/>
        </w:rPr>
        <w:t xml:space="preserve"> as the entertainment begins</w:t>
      </w:r>
      <w:r w:rsidRPr="00BF1014">
        <w:rPr>
          <w:rFonts w:ascii="Optima" w:hAnsi="Optima"/>
          <w:sz w:val="22"/>
          <w:szCs w:val="22"/>
        </w:rPr>
        <w:t>. Reconsider the questions above.</w:t>
      </w:r>
    </w:p>
    <w:p w:rsidR="000C7537" w:rsidRPr="00BF1014" w:rsidRDefault="000C7537" w:rsidP="000C7537">
      <w:pPr>
        <w:numPr>
          <w:ilvl w:val="0"/>
          <w:numId w:val="7"/>
        </w:numPr>
        <w:rPr>
          <w:rFonts w:ascii="Optima" w:hAnsi="Optima"/>
          <w:sz w:val="22"/>
          <w:szCs w:val="22"/>
        </w:rPr>
      </w:pPr>
      <w:r w:rsidRPr="00BF1014">
        <w:rPr>
          <w:rFonts w:ascii="Optima" w:hAnsi="Optima"/>
          <w:sz w:val="22"/>
          <w:szCs w:val="22"/>
        </w:rPr>
        <w:t xml:space="preserve">What is the alternative </w:t>
      </w:r>
      <w:r w:rsidRPr="00BF1014">
        <w:rPr>
          <w:rFonts w:ascii="Optima" w:hAnsi="Optima"/>
          <w:b/>
          <w:sz w:val="22"/>
          <w:szCs w:val="22"/>
        </w:rPr>
        <w:t>discourse,</w:t>
      </w:r>
      <w:r w:rsidRPr="00BF1014">
        <w:rPr>
          <w:rFonts w:ascii="Optima" w:hAnsi="Optima"/>
          <w:sz w:val="22"/>
          <w:szCs w:val="22"/>
        </w:rPr>
        <w:t xml:space="preserve"> which is present by the end of the video? What values/attitudes/</w:t>
      </w:r>
      <w:r w:rsidRPr="00BF1014">
        <w:rPr>
          <w:rFonts w:ascii="Optima" w:hAnsi="Optima"/>
          <w:b/>
          <w:sz w:val="22"/>
          <w:szCs w:val="22"/>
        </w:rPr>
        <w:t>ideologies</w:t>
      </w:r>
      <w:r w:rsidRPr="00BF1014">
        <w:rPr>
          <w:rFonts w:ascii="Optima" w:hAnsi="Optima"/>
          <w:sz w:val="22"/>
          <w:szCs w:val="22"/>
        </w:rPr>
        <w:t xml:space="preserve"> underpin this discourse? Whose interests does this text support?</w:t>
      </w:r>
    </w:p>
    <w:p w:rsidR="000C7537" w:rsidRPr="00BF1014" w:rsidRDefault="000C7537" w:rsidP="000C7537">
      <w:pPr>
        <w:numPr>
          <w:ilvl w:val="0"/>
          <w:numId w:val="7"/>
        </w:numPr>
        <w:rPr>
          <w:rFonts w:ascii="Optima" w:hAnsi="Optima"/>
          <w:sz w:val="22"/>
          <w:szCs w:val="22"/>
        </w:rPr>
      </w:pPr>
      <w:r w:rsidRPr="00BF1014">
        <w:rPr>
          <w:rFonts w:ascii="Optima" w:hAnsi="Optima"/>
          <w:sz w:val="22"/>
          <w:szCs w:val="22"/>
        </w:rPr>
        <w:t xml:space="preserve">How might the discourses have been further altered to </w:t>
      </w:r>
      <w:r>
        <w:rPr>
          <w:rFonts w:ascii="Optima" w:hAnsi="Optima"/>
          <w:color w:val="FF0000"/>
          <w:sz w:val="22"/>
          <w:szCs w:val="22"/>
        </w:rPr>
        <w:t xml:space="preserve">cause </w:t>
      </w:r>
      <w:r w:rsidRPr="00203D54">
        <w:rPr>
          <w:rFonts w:ascii="Optima" w:hAnsi="Optima"/>
          <w:color w:val="FF0000"/>
          <w:sz w:val="22"/>
          <w:szCs w:val="22"/>
        </w:rPr>
        <w:t>change for the better?</w:t>
      </w:r>
      <w:r w:rsidRPr="00BF1014">
        <w:rPr>
          <w:rFonts w:ascii="Optima" w:hAnsi="Optima"/>
          <w:sz w:val="22"/>
          <w:szCs w:val="22"/>
        </w:rPr>
        <w:t xml:space="preserve"> Think in terms of race, class or gender.</w:t>
      </w:r>
    </w:p>
    <w:p w:rsidR="000C7537" w:rsidRDefault="000C7537" w:rsidP="000C7537">
      <w:pPr>
        <w:rPr>
          <w:rFonts w:ascii="Optima" w:hAnsi="Optima"/>
          <w:b/>
          <w:sz w:val="20"/>
        </w:rPr>
      </w:pPr>
    </w:p>
    <w:p w:rsidR="000C7537" w:rsidRPr="008D5433" w:rsidRDefault="000C7537" w:rsidP="000C7537">
      <w:pPr>
        <w:rPr>
          <w:rFonts w:ascii="Optima" w:hAnsi="Optima"/>
          <w:b/>
          <w:sz w:val="20"/>
        </w:rPr>
      </w:pPr>
      <w:r>
        <w:rPr>
          <w:noProof/>
          <w:szCs w:val="24"/>
          <w:lang w:val="en-US"/>
        </w:rPr>
        <mc:AlternateContent>
          <mc:Choice Requires="wps">
            <w:drawing>
              <wp:anchor distT="0" distB="0" distL="114300" distR="114300" simplePos="0" relativeHeight="251673600" behindDoc="0" locked="0" layoutInCell="1" allowOverlap="1">
                <wp:simplePos x="0" y="0"/>
                <wp:positionH relativeFrom="column">
                  <wp:posOffset>6216650</wp:posOffset>
                </wp:positionH>
                <wp:positionV relativeFrom="paragraph">
                  <wp:posOffset>6845935</wp:posOffset>
                </wp:positionV>
                <wp:extent cx="813435" cy="712470"/>
                <wp:effectExtent l="6350" t="6350" r="8890"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712470"/>
                        </a:xfrm>
                        <a:prstGeom prst="rect">
                          <a:avLst/>
                        </a:prstGeom>
                        <a:solidFill>
                          <a:srgbClr val="FFFFFF"/>
                        </a:solidFill>
                        <a:ln w="9525">
                          <a:solidFill>
                            <a:srgbClr val="000000"/>
                          </a:solidFill>
                          <a:miter lim="800000"/>
                          <a:headEnd/>
                          <a:tailEnd/>
                        </a:ln>
                      </wps:spPr>
                      <wps:txbx>
                        <w:txbxContent>
                          <w:p w:rsidR="000C7537" w:rsidRDefault="000C7537" w:rsidP="000C7537">
                            <w:pPr>
                              <w:rPr>
                                <w:sz w:val="20"/>
                              </w:rPr>
                            </w:pPr>
                            <w:r>
                              <w:rPr>
                                <w:sz w:val="20"/>
                              </w:rPr>
                              <w:t xml:space="preserve">John </w:t>
                            </w:r>
                            <w:proofErr w:type="spellStart"/>
                            <w:r>
                              <w:rPr>
                                <w:sz w:val="20"/>
                              </w:rPr>
                              <w:t>Bracks</w:t>
                            </w:r>
                            <w:proofErr w:type="spellEnd"/>
                          </w:p>
                          <w:p w:rsidR="000C7537" w:rsidRDefault="000C7537" w:rsidP="000C7537">
                            <w:pPr>
                              <w:rPr>
                                <w:i/>
                                <w:sz w:val="20"/>
                              </w:rPr>
                            </w:pPr>
                            <w:r>
                              <w:rPr>
                                <w:i/>
                                <w:sz w:val="20"/>
                              </w:rPr>
                              <w:t xml:space="preserve">“Collins Street”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margin-left:489.5pt;margin-top:539.05pt;width:64.05pt;height:5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">
                <v:textbox>
                  <w:txbxContent>
                    <w:p w:rsidR="000C7537" w:rsidRDefault="000C7537" w:rsidP="000C7537">
                      <w:pPr>
                        <w:rPr>
                          <w:sz w:val="20"/>
                        </w:rPr>
                      </w:pPr>
                      <w:r>
                        <w:rPr>
                          <w:sz w:val="20"/>
                        </w:rPr>
                        <w:t xml:space="preserve">John </w:t>
                      </w:r>
                      <w:proofErr w:type="spellStart"/>
                      <w:r>
                        <w:rPr>
                          <w:sz w:val="20"/>
                        </w:rPr>
                        <w:t>Bracks</w:t>
                      </w:r>
                      <w:proofErr w:type="spellEnd"/>
                    </w:p>
                    <w:p w:rsidR="000C7537" w:rsidRDefault="000C7537" w:rsidP="000C7537">
                      <w:pPr>
                        <w:rPr>
                          <w:i/>
                          <w:sz w:val="20"/>
                        </w:rPr>
                      </w:pPr>
                      <w:r>
                        <w:rPr>
                          <w:i/>
                          <w:sz w:val="20"/>
                        </w:rPr>
                        <w:t xml:space="preserve">“Collins Street” </w:t>
                      </w:r>
                    </w:p>
                  </w:txbxContent>
                </v:textbox>
              </v:rect>
            </w:pict>
          </mc:Fallback>
        </mc:AlternateContent>
      </w:r>
      <w:r>
        <w:rPr>
          <w:noProof/>
          <w:szCs w:val="24"/>
          <w:lang w:val="en-US"/>
        </w:rPr>
        <mc:AlternateContent>
          <mc:Choice Requires="wps">
            <w:drawing>
              <wp:anchor distT="0" distB="0" distL="114300" distR="114300" simplePos="0" relativeHeight="251672576" behindDoc="0" locked="0" layoutInCell="1" allowOverlap="1">
                <wp:simplePos x="0" y="0"/>
                <wp:positionH relativeFrom="column">
                  <wp:posOffset>6216650</wp:posOffset>
                </wp:positionH>
                <wp:positionV relativeFrom="paragraph">
                  <wp:posOffset>6845935</wp:posOffset>
                </wp:positionV>
                <wp:extent cx="813435" cy="712470"/>
                <wp:effectExtent l="6350" t="6350" r="8890" b="50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712470"/>
                        </a:xfrm>
                        <a:prstGeom prst="rect">
                          <a:avLst/>
                        </a:prstGeom>
                        <a:solidFill>
                          <a:srgbClr val="FFFFFF"/>
                        </a:solidFill>
                        <a:ln w="9525">
                          <a:solidFill>
                            <a:srgbClr val="000000"/>
                          </a:solidFill>
                          <a:miter lim="800000"/>
                          <a:headEnd/>
                          <a:tailEnd/>
                        </a:ln>
                      </wps:spPr>
                      <wps:txbx>
                        <w:txbxContent>
                          <w:p w:rsidR="000C7537" w:rsidRDefault="000C7537" w:rsidP="000C7537">
                            <w:pPr>
                              <w:rPr>
                                <w:sz w:val="20"/>
                              </w:rPr>
                            </w:pPr>
                            <w:r>
                              <w:rPr>
                                <w:sz w:val="20"/>
                              </w:rPr>
                              <w:t xml:space="preserve">John </w:t>
                            </w:r>
                            <w:proofErr w:type="spellStart"/>
                            <w:r>
                              <w:rPr>
                                <w:sz w:val="20"/>
                              </w:rPr>
                              <w:t>Bracks</w:t>
                            </w:r>
                            <w:proofErr w:type="spellEnd"/>
                          </w:p>
                          <w:p w:rsidR="000C7537" w:rsidRDefault="000C7537" w:rsidP="000C7537">
                            <w:pPr>
                              <w:rPr>
                                <w:i/>
                                <w:sz w:val="20"/>
                              </w:rPr>
                            </w:pPr>
                            <w:r>
                              <w:rPr>
                                <w:i/>
                                <w:sz w:val="20"/>
                              </w:rPr>
                              <w:t xml:space="preserve">“Collins Street”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margin-left:489.5pt;margin-top:539.05pt;width:64.05pt;height:5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">
                <v:textbox>
                  <w:txbxContent>
                    <w:p w:rsidR="000C7537" w:rsidRDefault="000C7537" w:rsidP="000C7537">
                      <w:pPr>
                        <w:rPr>
                          <w:sz w:val="20"/>
                        </w:rPr>
                      </w:pPr>
                      <w:r>
                        <w:rPr>
                          <w:sz w:val="20"/>
                        </w:rPr>
                        <w:t xml:space="preserve">John </w:t>
                      </w:r>
                      <w:proofErr w:type="spellStart"/>
                      <w:r>
                        <w:rPr>
                          <w:sz w:val="20"/>
                        </w:rPr>
                        <w:t>Bracks</w:t>
                      </w:r>
                      <w:proofErr w:type="spellEnd"/>
                    </w:p>
                    <w:p w:rsidR="000C7537" w:rsidRDefault="000C7537" w:rsidP="000C7537">
                      <w:pPr>
                        <w:rPr>
                          <w:i/>
                          <w:sz w:val="20"/>
                        </w:rPr>
                      </w:pPr>
                      <w:r>
                        <w:rPr>
                          <w:i/>
                          <w:sz w:val="20"/>
                        </w:rPr>
                        <w:t xml:space="preserve">“Collins Street” </w:t>
                      </w:r>
                    </w:p>
                  </w:txbxContent>
                </v:textbox>
              </v:rect>
            </w:pict>
          </mc:Fallback>
        </mc:AlternateContent>
      </w:r>
      <w:r>
        <w:rPr>
          <w:rFonts w:ascii="Optima" w:hAnsi="Optima"/>
          <w:b/>
          <w:noProof/>
          <w:sz w:val="20"/>
          <w:lang w:val="en-US"/>
        </w:rPr>
        <mc:AlternateContent>
          <mc:Choice Requires="wps">
            <w:drawing>
              <wp:anchor distT="0" distB="0" distL="114300" distR="114300" simplePos="0" relativeHeight="251669504" behindDoc="0" locked="0" layoutInCell="1" allowOverlap="1">
                <wp:simplePos x="0" y="0"/>
                <wp:positionH relativeFrom="column">
                  <wp:posOffset>-329565</wp:posOffset>
                </wp:positionH>
                <wp:positionV relativeFrom="paragraph">
                  <wp:posOffset>360680</wp:posOffset>
                </wp:positionV>
                <wp:extent cx="5280025" cy="3059430"/>
                <wp:effectExtent l="13335" t="7620" r="1206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025" cy="3059430"/>
                        </a:xfrm>
                        <a:prstGeom prst="rect">
                          <a:avLst/>
                        </a:prstGeom>
                        <a:solidFill>
                          <a:srgbClr val="FFFFFF"/>
                        </a:solidFill>
                        <a:ln w="9525">
                          <a:solidFill>
                            <a:srgbClr val="000000"/>
                          </a:solidFill>
                          <a:miter lim="800000"/>
                          <a:headEnd/>
                          <a:tailEnd/>
                        </a:ln>
                      </wps:spPr>
                      <wps:txbx>
                        <w:txbxContent>
                          <w:p w:rsidR="000C7537" w:rsidRDefault="000C7537" w:rsidP="000C7537">
                            <w:r>
                              <w:rPr>
                                <w:noProof/>
                                <w:lang w:val="en-US"/>
                              </w:rPr>
                              <w:drawing>
                                <wp:inline distT="0" distB="0" distL="0" distR="0">
                                  <wp:extent cx="5202555" cy="2959100"/>
                                  <wp:effectExtent l="0" t="0" r="0" b="0"/>
                                  <wp:docPr id="17" name="Picture 17" descr="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ins Stre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2555" cy="295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25.95pt;margin-top:28.4pt;width:415.75pt;height:240.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">
                <v:textbox style="mso-fit-shape-to-text:t">
                  <w:txbxContent>
                    <w:p w:rsidR="000C7537" w:rsidRDefault="000C7537" w:rsidP="000C7537">
                      <w:r>
                        <w:rPr>
                          <w:noProof/>
                          <w:lang w:val="en-US"/>
                        </w:rPr>
                        <w:drawing>
                          <wp:inline distT="0" distB="0" distL="0" distR="0">
                            <wp:extent cx="5202555" cy="2959100"/>
                            <wp:effectExtent l="0" t="0" r="0" b="0"/>
                            <wp:docPr id="17" name="Picture 17" descr="Collin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ins Stre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2555" cy="2959100"/>
                                    </a:xfrm>
                                    <a:prstGeom prst="rect">
                                      <a:avLst/>
                                    </a:prstGeom>
                                    <a:noFill/>
                                    <a:ln>
                                      <a:noFill/>
                                    </a:ln>
                                  </pic:spPr>
                                </pic:pic>
                              </a:graphicData>
                            </a:graphic>
                          </wp:inline>
                        </w:drawing>
                      </w:r>
                    </w:p>
                  </w:txbxContent>
                </v:textbox>
              </v:rect>
            </w:pict>
          </mc:Fallback>
        </mc:AlternateContent>
      </w:r>
      <w:r>
        <w:rPr>
          <w:rFonts w:ascii="Optima" w:hAnsi="Optima"/>
          <w:b/>
          <w:sz w:val="20"/>
        </w:rPr>
        <w:br w:type="page"/>
      </w:r>
      <w:r w:rsidRPr="008D5433">
        <w:rPr>
          <w:rFonts w:ascii="Optima" w:hAnsi="Optima"/>
          <w:b/>
          <w:sz w:val="20"/>
        </w:rPr>
        <w:lastRenderedPageBreak/>
        <w:t>Introductory Activity: Text</w:t>
      </w:r>
      <w:r>
        <w:rPr>
          <w:rFonts w:ascii="Optima" w:hAnsi="Optima"/>
          <w:b/>
          <w:sz w:val="20"/>
        </w:rPr>
        <w:t>ual Intervention – Visual Text 2</w:t>
      </w:r>
      <w:r w:rsidRPr="008D5433">
        <w:rPr>
          <w:rFonts w:ascii="Optima" w:hAnsi="Optima"/>
          <w:b/>
          <w:sz w:val="20"/>
        </w:rPr>
        <w:t xml:space="preserve"> </w:t>
      </w:r>
      <w:r>
        <w:rPr>
          <w:rFonts w:ascii="Optima" w:hAnsi="Optima"/>
          <w:b/>
          <w:sz w:val="20"/>
        </w:rPr>
        <w:t>(See below)</w:t>
      </w:r>
    </w:p>
    <w:p w:rsidR="000C7537" w:rsidRPr="008D5433" w:rsidRDefault="000C7537" w:rsidP="000C7537">
      <w:pPr>
        <w:rPr>
          <w:rFonts w:ascii="Optima" w:hAnsi="Optima"/>
          <w:sz w:val="20"/>
        </w:rPr>
      </w:pPr>
      <w:r w:rsidRPr="008D5433">
        <w:rPr>
          <w:rFonts w:ascii="Optima" w:hAnsi="Optima"/>
          <w:sz w:val="20"/>
        </w:rPr>
        <w:t xml:space="preserve">What if? </w:t>
      </w:r>
    </w:p>
    <w:p w:rsidR="000C7537" w:rsidRPr="005E38DD" w:rsidRDefault="000C7537" w:rsidP="000C7537">
      <w:pPr>
        <w:numPr>
          <w:ilvl w:val="0"/>
          <w:numId w:val="9"/>
        </w:numPr>
        <w:rPr>
          <w:rFonts w:ascii="Optima" w:hAnsi="Optima"/>
          <w:sz w:val="22"/>
          <w:szCs w:val="22"/>
        </w:rPr>
      </w:pPr>
      <w:r w:rsidRPr="005E38DD">
        <w:rPr>
          <w:rFonts w:ascii="Optima" w:hAnsi="Optima"/>
          <w:sz w:val="22"/>
          <w:szCs w:val="22"/>
        </w:rPr>
        <w:t xml:space="preserve">What do you think is happening, where and to whom? </w:t>
      </w:r>
    </w:p>
    <w:p w:rsidR="000C7537" w:rsidRPr="005E38DD" w:rsidRDefault="000C7537" w:rsidP="000C7537">
      <w:pPr>
        <w:numPr>
          <w:ilvl w:val="0"/>
          <w:numId w:val="9"/>
        </w:numPr>
        <w:rPr>
          <w:rFonts w:ascii="Optima" w:hAnsi="Optima"/>
          <w:sz w:val="22"/>
          <w:szCs w:val="22"/>
        </w:rPr>
      </w:pPr>
      <w:r w:rsidRPr="005E38DD">
        <w:rPr>
          <w:rFonts w:ascii="Optima" w:hAnsi="Optima"/>
          <w:sz w:val="22"/>
          <w:szCs w:val="22"/>
        </w:rPr>
        <w:t>What is your ‘preferred way of seeing’ or ‘invited reading’ of this text?</w:t>
      </w:r>
    </w:p>
    <w:p w:rsidR="000C7537" w:rsidRPr="005E38DD" w:rsidRDefault="000C7537" w:rsidP="000C7537">
      <w:pPr>
        <w:numPr>
          <w:ilvl w:val="1"/>
          <w:numId w:val="9"/>
        </w:numPr>
        <w:rPr>
          <w:rFonts w:ascii="Optima" w:hAnsi="Optima"/>
          <w:sz w:val="22"/>
          <w:szCs w:val="22"/>
        </w:rPr>
      </w:pPr>
      <w:r>
        <w:rPr>
          <w:rFonts w:ascii="Optima" w:hAnsi="Optima"/>
          <w:noProof/>
          <w:sz w:val="22"/>
          <w:szCs w:val="22"/>
          <w:lang w:val="en-US"/>
        </w:rPr>
        <mc:AlternateContent>
          <mc:Choice Requires="wps">
            <w:drawing>
              <wp:anchor distT="0" distB="0" distL="114300" distR="114300" simplePos="0" relativeHeight="251667456" behindDoc="0" locked="0" layoutInCell="1" allowOverlap="1">
                <wp:simplePos x="0" y="0"/>
                <wp:positionH relativeFrom="column">
                  <wp:posOffset>-717550</wp:posOffset>
                </wp:positionH>
                <wp:positionV relativeFrom="paragraph">
                  <wp:posOffset>53340</wp:posOffset>
                </wp:positionV>
                <wp:extent cx="1016000" cy="596900"/>
                <wp:effectExtent l="34925" t="38100" r="34925" b="317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9690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537" w:rsidRPr="009E5B8B" w:rsidRDefault="000C7537" w:rsidP="000C7537">
                            <w:pPr>
                              <w:rPr>
                                <w:rFonts w:ascii="Optima" w:hAnsi="Optima"/>
                                <w:sz w:val="22"/>
                                <w:szCs w:val="22"/>
                              </w:rPr>
                            </w:pPr>
                            <w:r w:rsidRPr="009E5B8B">
                              <w:rPr>
                                <w:rFonts w:ascii="Optima" w:hAnsi="Optima"/>
                                <w:sz w:val="22"/>
                                <w:szCs w:val="22"/>
                              </w:rPr>
                              <w:t>Text-centred</w:t>
                            </w:r>
                          </w:p>
                          <w:p w:rsidR="000C7537" w:rsidRPr="009E5B8B" w:rsidRDefault="000C7537" w:rsidP="000C7537">
                            <w:pPr>
                              <w:rPr>
                                <w:rFonts w:ascii="Optima" w:hAnsi="Optima"/>
                                <w:sz w:val="22"/>
                                <w:szCs w:val="22"/>
                              </w:rPr>
                            </w:pPr>
                            <w:proofErr w:type="gramStart"/>
                            <w:r w:rsidRPr="009E5B8B">
                              <w:rPr>
                                <w:rFonts w:ascii="Optima" w:hAnsi="Optima"/>
                                <w:sz w:val="22"/>
                                <w:szCs w:val="22"/>
                              </w:rPr>
                              <w:t>approaches</w:t>
                            </w:r>
                            <w:proofErr w:type="gramEnd"/>
                            <w:r w:rsidRPr="009E5B8B">
                              <w:rPr>
                                <w:rFonts w:ascii="Optima" w:hAnsi="Optima"/>
                                <w:sz w:val="22"/>
                                <w:szCs w:val="22"/>
                              </w:rPr>
                              <w:t xml:space="preserve"> to reading</w:t>
                            </w:r>
                            <w:r>
                              <w:rPr>
                                <w:rFonts w:ascii="Optima" w:hAnsi="Optima"/>
                                <w:sz w:val="22"/>
                                <w:szCs w:val="22"/>
                              </w:rPr>
                              <w:t>….</w:t>
                            </w:r>
                          </w:p>
                          <w:p w:rsidR="000C7537" w:rsidRPr="009E5B8B" w:rsidRDefault="000C7537" w:rsidP="000C7537">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56.5pt;margin-top:4.2pt;width:80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" strokecolor="#4f81bd" strokeweight="5pt">
                <v:stroke linestyle="thickThin"/>
                <v:shadow color="#868686"/>
                <v:textbox>
                  <w:txbxContent>
                    <w:p w:rsidR="000C7537" w:rsidRPr="009E5B8B" w:rsidRDefault="000C7537" w:rsidP="000C7537">
                      <w:pPr>
                        <w:rPr>
                          <w:rFonts w:ascii="Optima" w:hAnsi="Optima"/>
                          <w:sz w:val="22"/>
                          <w:szCs w:val="22"/>
                        </w:rPr>
                      </w:pPr>
                      <w:r w:rsidRPr="009E5B8B">
                        <w:rPr>
                          <w:rFonts w:ascii="Optima" w:hAnsi="Optima"/>
                          <w:sz w:val="22"/>
                          <w:szCs w:val="22"/>
                        </w:rPr>
                        <w:t>Text-centred</w:t>
                      </w:r>
                    </w:p>
                    <w:p w:rsidR="000C7537" w:rsidRPr="009E5B8B" w:rsidRDefault="000C7537" w:rsidP="000C7537">
                      <w:pPr>
                        <w:rPr>
                          <w:rFonts w:ascii="Optima" w:hAnsi="Optima"/>
                          <w:sz w:val="22"/>
                          <w:szCs w:val="22"/>
                        </w:rPr>
                      </w:pPr>
                      <w:proofErr w:type="gramStart"/>
                      <w:r w:rsidRPr="009E5B8B">
                        <w:rPr>
                          <w:rFonts w:ascii="Optima" w:hAnsi="Optima"/>
                          <w:sz w:val="22"/>
                          <w:szCs w:val="22"/>
                        </w:rPr>
                        <w:t>approaches</w:t>
                      </w:r>
                      <w:proofErr w:type="gramEnd"/>
                      <w:r w:rsidRPr="009E5B8B">
                        <w:rPr>
                          <w:rFonts w:ascii="Optima" w:hAnsi="Optima"/>
                          <w:sz w:val="22"/>
                          <w:szCs w:val="22"/>
                        </w:rPr>
                        <w:t xml:space="preserve"> to reading</w:t>
                      </w:r>
                      <w:r>
                        <w:rPr>
                          <w:rFonts w:ascii="Optima" w:hAnsi="Optima"/>
                          <w:sz w:val="22"/>
                          <w:szCs w:val="22"/>
                        </w:rPr>
                        <w:t>….</w:t>
                      </w:r>
                    </w:p>
                    <w:p w:rsidR="000C7537" w:rsidRPr="009E5B8B" w:rsidRDefault="000C7537" w:rsidP="000C7537">
                      <w:pPr>
                        <w:rPr>
                          <w:sz w:val="22"/>
                          <w:szCs w:val="22"/>
                        </w:rPr>
                      </w:pPr>
                    </w:p>
                  </w:txbxContent>
                </v:textbox>
              </v:rect>
            </w:pict>
          </mc:Fallback>
        </mc:AlternateContent>
      </w:r>
      <w:r w:rsidRPr="005E38DD">
        <w:rPr>
          <w:rFonts w:ascii="Optima" w:hAnsi="Optima"/>
          <w:sz w:val="22"/>
          <w:szCs w:val="22"/>
        </w:rPr>
        <w:t>Who or what is the focal point of the text?</w:t>
      </w:r>
    </w:p>
    <w:p w:rsidR="000C7537" w:rsidRPr="005E38DD" w:rsidRDefault="000C7537" w:rsidP="000C7537">
      <w:pPr>
        <w:numPr>
          <w:ilvl w:val="1"/>
          <w:numId w:val="9"/>
        </w:numPr>
        <w:rPr>
          <w:rFonts w:ascii="Optima" w:hAnsi="Optima"/>
          <w:sz w:val="22"/>
          <w:szCs w:val="22"/>
        </w:rPr>
      </w:pPr>
      <w:r w:rsidRPr="005E38DD">
        <w:rPr>
          <w:rFonts w:ascii="Optima" w:hAnsi="Optima"/>
          <w:sz w:val="22"/>
          <w:szCs w:val="22"/>
        </w:rPr>
        <w:t>How does the human participant relate to the viewer?</w:t>
      </w:r>
    </w:p>
    <w:p w:rsidR="000C7537" w:rsidRPr="005E38DD" w:rsidRDefault="000C7537" w:rsidP="000C7537">
      <w:pPr>
        <w:numPr>
          <w:ilvl w:val="1"/>
          <w:numId w:val="9"/>
        </w:numPr>
        <w:rPr>
          <w:rFonts w:ascii="Optima" w:hAnsi="Optima"/>
          <w:sz w:val="22"/>
          <w:szCs w:val="22"/>
        </w:rPr>
      </w:pPr>
      <w:r w:rsidRPr="005E38DD">
        <w:rPr>
          <w:rFonts w:ascii="Optima" w:hAnsi="Optima"/>
          <w:sz w:val="22"/>
          <w:szCs w:val="22"/>
        </w:rPr>
        <w:t xml:space="preserve">How do facial expression, dress and body language help construct meaning? </w:t>
      </w:r>
    </w:p>
    <w:p w:rsidR="000C7537" w:rsidRPr="005E38DD" w:rsidRDefault="000C7537" w:rsidP="000C7537">
      <w:pPr>
        <w:numPr>
          <w:ilvl w:val="1"/>
          <w:numId w:val="9"/>
        </w:numPr>
        <w:rPr>
          <w:rFonts w:ascii="Optima" w:hAnsi="Optima"/>
          <w:sz w:val="22"/>
          <w:szCs w:val="22"/>
        </w:rPr>
      </w:pPr>
      <w:r w:rsidRPr="005E38DD">
        <w:rPr>
          <w:rFonts w:ascii="Optima" w:hAnsi="Optima"/>
          <w:sz w:val="22"/>
          <w:szCs w:val="22"/>
        </w:rPr>
        <w:t>How do the symbolic objects help construct meaning/s?</w:t>
      </w:r>
    </w:p>
    <w:p w:rsidR="000C7537" w:rsidRPr="005E38DD" w:rsidRDefault="000C7537" w:rsidP="000C7537">
      <w:pPr>
        <w:numPr>
          <w:ilvl w:val="1"/>
          <w:numId w:val="9"/>
        </w:numPr>
        <w:rPr>
          <w:rFonts w:ascii="Optima" w:hAnsi="Optima"/>
          <w:sz w:val="22"/>
          <w:szCs w:val="22"/>
        </w:rPr>
      </w:pPr>
      <w:r>
        <w:rPr>
          <w:rFonts w:ascii="Optima" w:hAnsi="Optima"/>
          <w:noProof/>
          <w:sz w:val="22"/>
          <w:szCs w:val="22"/>
          <w:lang w:val="en-US"/>
        </w:rPr>
        <mc:AlternateContent>
          <mc:Choice Requires="wps">
            <w:drawing>
              <wp:anchor distT="0" distB="0" distL="114300" distR="114300" simplePos="0" relativeHeight="251668480" behindDoc="0" locked="0" layoutInCell="1" allowOverlap="1">
                <wp:simplePos x="0" y="0"/>
                <wp:positionH relativeFrom="column">
                  <wp:posOffset>5327650</wp:posOffset>
                </wp:positionH>
                <wp:positionV relativeFrom="paragraph">
                  <wp:posOffset>126365</wp:posOffset>
                </wp:positionV>
                <wp:extent cx="806450" cy="2982595"/>
                <wp:effectExtent l="31750" t="39370" r="38100" b="35560"/>
                <wp:wrapTight wrapText="bothSides">
                  <wp:wrapPolygon edited="0">
                    <wp:start x="-1020" y="-230"/>
                    <wp:lineTo x="-1020" y="21752"/>
                    <wp:lineTo x="22620" y="21752"/>
                    <wp:lineTo x="22620" y="-230"/>
                    <wp:lineTo x="-1020" y="-23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2595"/>
                        </a:xfrm>
                        <a:prstGeom prst="rect">
                          <a:avLst/>
                        </a:prstGeom>
                        <a:solidFill>
                          <a:srgbClr val="FFFFFF"/>
                        </a:solidFill>
                        <a:ln w="63500" cmpd="thickThin" algn="ctr">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537" w:rsidRDefault="000C7537" w:rsidP="000C7537">
                            <w:pPr>
                              <w:rPr>
                                <w:rFonts w:ascii="Optima" w:hAnsi="Optima"/>
                                <w:sz w:val="16"/>
                              </w:rPr>
                            </w:pPr>
                            <w:r>
                              <w:rPr>
                                <w:rFonts w:ascii="Optima" w:hAnsi="Optima"/>
                                <w:sz w:val="16"/>
                              </w:rPr>
                              <w:t>Discourse: A form of language that is related to particular social institutions and practices. (See Moon for further information.)</w:t>
                            </w:r>
                          </w:p>
                          <w:p w:rsidR="000C7537" w:rsidRDefault="000C7537" w:rsidP="000C7537">
                            <w:pPr>
                              <w:rPr>
                                <w:rFonts w:ascii="Optima" w:hAnsi="Optima"/>
                                <w:sz w:val="16"/>
                              </w:rPr>
                            </w:pPr>
                          </w:p>
                          <w:p w:rsidR="000C7537" w:rsidRDefault="000C7537" w:rsidP="000C7537">
                            <w:pPr>
                              <w:rPr>
                                <w:rFonts w:ascii="Optima" w:hAnsi="Optima"/>
                                <w:sz w:val="16"/>
                              </w:rPr>
                            </w:pPr>
                            <w:r>
                              <w:rPr>
                                <w:rFonts w:ascii="Optima" w:hAnsi="Optima"/>
                                <w:sz w:val="16"/>
                              </w:rPr>
                              <w:t>Ideologies: Systems of thought and action: world views, beliefs, values, attitudes.</w:t>
                            </w:r>
                          </w:p>
                          <w:p w:rsidR="000C7537" w:rsidRPr="00C33220" w:rsidRDefault="000C7537" w:rsidP="000C7537">
                            <w:pPr>
                              <w:rPr>
                                <w:rFonts w:ascii="Optima" w:hAnsi="Optima"/>
                                <w:color w:val="002060"/>
                                <w:sz w:val="16"/>
                              </w:rPr>
                            </w:pPr>
                            <w:r w:rsidRPr="00C33220">
                              <w:rPr>
                                <w:rFonts w:ascii="Optima" w:hAnsi="Optima"/>
                                <w:color w:val="002060"/>
                                <w:sz w:val="16"/>
                              </w:rPr>
                              <w:t>See Moon p71-72.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419.5pt;margin-top:9.95pt;width:63.5pt;height:23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" strokecolor="#8064a2" strokeweight="5pt">
                <v:stroke linestyle="thickThin"/>
                <v:shadow color="#868686"/>
                <v:textbox inset=",7.2pt,,7.2pt">
                  <w:txbxContent>
                    <w:p w:rsidR="000C7537" w:rsidRDefault="000C7537" w:rsidP="000C7537">
                      <w:pPr>
                        <w:rPr>
                          <w:rFonts w:ascii="Optima" w:hAnsi="Optima"/>
                          <w:sz w:val="16"/>
                        </w:rPr>
                      </w:pPr>
                      <w:r>
                        <w:rPr>
                          <w:rFonts w:ascii="Optima" w:hAnsi="Optima"/>
                          <w:sz w:val="16"/>
                        </w:rPr>
                        <w:t>Discourse: A form of language that is related to particular social institutions and practices. (See Moon for further information.)</w:t>
                      </w:r>
                    </w:p>
                    <w:p w:rsidR="000C7537" w:rsidRDefault="000C7537" w:rsidP="000C7537">
                      <w:pPr>
                        <w:rPr>
                          <w:rFonts w:ascii="Optima" w:hAnsi="Optima"/>
                          <w:sz w:val="16"/>
                        </w:rPr>
                      </w:pPr>
                    </w:p>
                    <w:p w:rsidR="000C7537" w:rsidRDefault="000C7537" w:rsidP="000C7537">
                      <w:pPr>
                        <w:rPr>
                          <w:rFonts w:ascii="Optima" w:hAnsi="Optima"/>
                          <w:sz w:val="16"/>
                        </w:rPr>
                      </w:pPr>
                      <w:r>
                        <w:rPr>
                          <w:rFonts w:ascii="Optima" w:hAnsi="Optima"/>
                          <w:sz w:val="16"/>
                        </w:rPr>
                        <w:t>Ideologies: Systems of thought and action: world views, beliefs, values, attitudes.</w:t>
                      </w:r>
                    </w:p>
                    <w:p w:rsidR="000C7537" w:rsidRPr="00C33220" w:rsidRDefault="000C7537" w:rsidP="000C7537">
                      <w:pPr>
                        <w:rPr>
                          <w:rFonts w:ascii="Optima" w:hAnsi="Optima"/>
                          <w:color w:val="002060"/>
                          <w:sz w:val="16"/>
                        </w:rPr>
                      </w:pPr>
                      <w:r w:rsidRPr="00C33220">
                        <w:rPr>
                          <w:rFonts w:ascii="Optima" w:hAnsi="Optima"/>
                          <w:color w:val="002060"/>
                          <w:sz w:val="16"/>
                        </w:rPr>
                        <w:t>See Moon p71-72.</w:t>
                      </w:r>
                    </w:p>
                  </w:txbxContent>
                </v:textbox>
                <w10:wrap type="tight"/>
              </v:shape>
            </w:pict>
          </mc:Fallback>
        </mc:AlternateContent>
      </w:r>
      <w:r w:rsidRPr="005E38DD">
        <w:rPr>
          <w:rFonts w:ascii="Optima" w:hAnsi="Optima"/>
          <w:sz w:val="22"/>
          <w:szCs w:val="22"/>
        </w:rPr>
        <w:t>How does the setting help construct meaning/s?</w:t>
      </w:r>
    </w:p>
    <w:p w:rsidR="000C7537" w:rsidRPr="005E38DD" w:rsidRDefault="000C7537" w:rsidP="000C7537">
      <w:pPr>
        <w:numPr>
          <w:ilvl w:val="1"/>
          <w:numId w:val="9"/>
        </w:numPr>
        <w:rPr>
          <w:rFonts w:ascii="Optima" w:hAnsi="Optima"/>
          <w:sz w:val="22"/>
          <w:szCs w:val="22"/>
        </w:rPr>
      </w:pPr>
      <w:r w:rsidRPr="005E38DD">
        <w:rPr>
          <w:rFonts w:ascii="Optima" w:hAnsi="Optima"/>
          <w:sz w:val="22"/>
          <w:szCs w:val="22"/>
        </w:rPr>
        <w:t xml:space="preserve">How do camera angle and shot type contribute to the meaning making process?  </w:t>
      </w:r>
    </w:p>
    <w:p w:rsidR="000C7537" w:rsidRPr="005E38DD" w:rsidRDefault="000C7537" w:rsidP="000C7537">
      <w:pPr>
        <w:numPr>
          <w:ilvl w:val="1"/>
          <w:numId w:val="9"/>
        </w:numPr>
        <w:rPr>
          <w:rFonts w:ascii="Optima" w:hAnsi="Optima"/>
          <w:sz w:val="22"/>
          <w:szCs w:val="22"/>
        </w:rPr>
      </w:pPr>
      <w:r w:rsidRPr="005E38DD">
        <w:rPr>
          <w:rFonts w:ascii="Optima" w:hAnsi="Optima"/>
          <w:sz w:val="22"/>
          <w:szCs w:val="22"/>
        </w:rPr>
        <w:t>What kinds of discourse/s are mobilised in the text?</w:t>
      </w:r>
    </w:p>
    <w:p w:rsidR="000C7537" w:rsidRPr="005E38DD" w:rsidRDefault="000C7537" w:rsidP="000C7537">
      <w:pPr>
        <w:numPr>
          <w:ilvl w:val="1"/>
          <w:numId w:val="9"/>
        </w:numPr>
        <w:rPr>
          <w:rFonts w:ascii="Optima" w:hAnsi="Optima"/>
          <w:sz w:val="22"/>
          <w:szCs w:val="22"/>
        </w:rPr>
      </w:pPr>
      <w:r w:rsidRPr="005E38DD">
        <w:rPr>
          <w:rFonts w:ascii="Optima" w:hAnsi="Optima"/>
          <w:sz w:val="22"/>
          <w:szCs w:val="22"/>
        </w:rPr>
        <w:t>Where would you expect to find this visual?</w:t>
      </w:r>
    </w:p>
    <w:p w:rsidR="000C7537" w:rsidRPr="005E38DD" w:rsidRDefault="000C7537" w:rsidP="000C7537">
      <w:pPr>
        <w:numPr>
          <w:ilvl w:val="1"/>
          <w:numId w:val="9"/>
        </w:numPr>
        <w:rPr>
          <w:rFonts w:ascii="Optima" w:hAnsi="Optima"/>
          <w:sz w:val="22"/>
          <w:szCs w:val="22"/>
        </w:rPr>
      </w:pPr>
      <w:r w:rsidRPr="005E38DD">
        <w:rPr>
          <w:rFonts w:ascii="Optima" w:hAnsi="Optima"/>
          <w:sz w:val="22"/>
          <w:szCs w:val="22"/>
        </w:rPr>
        <w:t xml:space="preserve">Can the text be categorised according to genre? </w:t>
      </w:r>
    </w:p>
    <w:p w:rsidR="000C7537" w:rsidRPr="005E38DD" w:rsidRDefault="000C7537" w:rsidP="000C7537">
      <w:pPr>
        <w:numPr>
          <w:ilvl w:val="0"/>
          <w:numId w:val="9"/>
        </w:numPr>
        <w:rPr>
          <w:rFonts w:ascii="Optima" w:hAnsi="Optima"/>
          <w:sz w:val="22"/>
          <w:szCs w:val="22"/>
        </w:rPr>
      </w:pPr>
      <w:r w:rsidRPr="005E38DD">
        <w:rPr>
          <w:rFonts w:ascii="Optima" w:hAnsi="Optima"/>
          <w:sz w:val="22"/>
          <w:szCs w:val="22"/>
        </w:rPr>
        <w:t>Add a heading/title or caption to the visual, which enhances your invited reading of it. Explain why you chose those particular word choices.</w:t>
      </w:r>
    </w:p>
    <w:p w:rsidR="000C7537" w:rsidRPr="005E38DD" w:rsidRDefault="000C7537" w:rsidP="000C7537">
      <w:pPr>
        <w:numPr>
          <w:ilvl w:val="0"/>
          <w:numId w:val="9"/>
        </w:numPr>
        <w:rPr>
          <w:rFonts w:ascii="Optima" w:hAnsi="Optima"/>
          <w:sz w:val="22"/>
          <w:szCs w:val="22"/>
        </w:rPr>
      </w:pPr>
      <w:r w:rsidRPr="005E38DD">
        <w:rPr>
          <w:rFonts w:ascii="Optima" w:hAnsi="Optima"/>
          <w:sz w:val="22"/>
          <w:szCs w:val="22"/>
        </w:rPr>
        <w:t xml:space="preserve">What kinds of values and attitudes are reflected in your word choices?  </w:t>
      </w:r>
    </w:p>
    <w:p w:rsidR="000C7537" w:rsidRPr="005E38DD" w:rsidRDefault="000C7537" w:rsidP="000C7537">
      <w:pPr>
        <w:numPr>
          <w:ilvl w:val="0"/>
          <w:numId w:val="9"/>
        </w:numPr>
        <w:rPr>
          <w:rFonts w:ascii="Optima" w:hAnsi="Optima"/>
          <w:sz w:val="22"/>
          <w:szCs w:val="22"/>
        </w:rPr>
      </w:pPr>
      <w:r>
        <w:rPr>
          <w:rFonts w:ascii="Optima" w:hAnsi="Optima"/>
          <w:noProof/>
          <w:sz w:val="22"/>
          <w:szCs w:val="22"/>
          <w:lang w:val="en-US"/>
        </w:rPr>
        <mc:AlternateContent>
          <mc:Choice Requires="wps">
            <w:drawing>
              <wp:anchor distT="0" distB="0" distL="114300" distR="114300" simplePos="0" relativeHeight="251670528" behindDoc="0" locked="0" layoutInCell="1" allowOverlap="1">
                <wp:simplePos x="0" y="0"/>
                <wp:positionH relativeFrom="column">
                  <wp:posOffset>-824865</wp:posOffset>
                </wp:positionH>
                <wp:positionV relativeFrom="paragraph">
                  <wp:posOffset>104140</wp:posOffset>
                </wp:positionV>
                <wp:extent cx="787400" cy="1423035"/>
                <wp:effectExtent l="32385" t="34290" r="37465" b="381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1423035"/>
                        </a:xfrm>
                        <a:prstGeom prst="rect">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C7537" w:rsidRDefault="000C7537" w:rsidP="000C7537">
                            <w:r>
                              <w:t>Reading across and against the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left:0;text-align:left;margin-left:-64.95pt;margin-top:8.2pt;width:62pt;height:11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" strokecolor="#c0504d" strokeweight="5pt">
                <v:stroke linestyle="thickThin"/>
                <v:shadow color="#868686"/>
                <v:textbox>
                  <w:txbxContent>
                    <w:p w:rsidR="000C7537" w:rsidRDefault="000C7537" w:rsidP="000C7537">
                      <w:r>
                        <w:t>Reading across and against the text…</w:t>
                      </w:r>
                    </w:p>
                  </w:txbxContent>
                </v:textbox>
              </v:rect>
            </w:pict>
          </mc:Fallback>
        </mc:AlternateContent>
      </w:r>
      <w:r w:rsidRPr="005E38DD">
        <w:rPr>
          <w:rFonts w:ascii="Optima" w:hAnsi="Optima"/>
          <w:sz w:val="22"/>
          <w:szCs w:val="22"/>
        </w:rPr>
        <w:t xml:space="preserve">Now add a heading/title or caption which is more outrageous and/or playful. </w:t>
      </w:r>
    </w:p>
    <w:p w:rsidR="000C7537" w:rsidRPr="005E38DD" w:rsidRDefault="000C7537" w:rsidP="000C7537">
      <w:pPr>
        <w:numPr>
          <w:ilvl w:val="0"/>
          <w:numId w:val="8"/>
        </w:numPr>
        <w:rPr>
          <w:rFonts w:ascii="Optima" w:hAnsi="Optima"/>
          <w:sz w:val="22"/>
          <w:szCs w:val="22"/>
        </w:rPr>
      </w:pPr>
      <w:r w:rsidRPr="005E38DD">
        <w:rPr>
          <w:rFonts w:ascii="Optima" w:hAnsi="Optima"/>
          <w:sz w:val="22"/>
          <w:szCs w:val="22"/>
        </w:rPr>
        <w:t xml:space="preserve">What is your reading of the text now? </w:t>
      </w:r>
    </w:p>
    <w:p w:rsidR="000C7537" w:rsidRPr="005E38DD" w:rsidRDefault="000C7537" w:rsidP="000C7537">
      <w:pPr>
        <w:numPr>
          <w:ilvl w:val="0"/>
          <w:numId w:val="8"/>
        </w:numPr>
        <w:rPr>
          <w:rFonts w:ascii="Optima" w:hAnsi="Optima"/>
          <w:sz w:val="22"/>
          <w:szCs w:val="22"/>
        </w:rPr>
      </w:pPr>
      <w:r w:rsidRPr="005E38DD">
        <w:rPr>
          <w:rFonts w:ascii="Optima" w:hAnsi="Optima"/>
          <w:sz w:val="22"/>
          <w:szCs w:val="22"/>
        </w:rPr>
        <w:t xml:space="preserve">How has it changed from the previous invited reading? </w:t>
      </w:r>
    </w:p>
    <w:p w:rsidR="000C7537" w:rsidRPr="005E38DD" w:rsidRDefault="000C7537" w:rsidP="000C7537">
      <w:pPr>
        <w:numPr>
          <w:ilvl w:val="0"/>
          <w:numId w:val="8"/>
        </w:numPr>
        <w:rPr>
          <w:rFonts w:ascii="Optima" w:hAnsi="Optima"/>
          <w:sz w:val="22"/>
          <w:szCs w:val="22"/>
        </w:rPr>
      </w:pPr>
      <w:r w:rsidRPr="005E38DD">
        <w:rPr>
          <w:rFonts w:ascii="Optima" w:hAnsi="Optima"/>
          <w:sz w:val="22"/>
          <w:szCs w:val="22"/>
        </w:rPr>
        <w:t xml:space="preserve">Has the function/genre/purpose of the text changed? </w:t>
      </w:r>
    </w:p>
    <w:p w:rsidR="000C7537" w:rsidRPr="005E38DD" w:rsidRDefault="000C7537" w:rsidP="000C7537">
      <w:pPr>
        <w:numPr>
          <w:ilvl w:val="0"/>
          <w:numId w:val="8"/>
        </w:numPr>
        <w:rPr>
          <w:rFonts w:ascii="Optima" w:hAnsi="Optima"/>
          <w:sz w:val="22"/>
          <w:szCs w:val="22"/>
        </w:rPr>
      </w:pPr>
      <w:r w:rsidRPr="005E38DD">
        <w:rPr>
          <w:rFonts w:ascii="Optima" w:hAnsi="Optima"/>
          <w:sz w:val="22"/>
          <w:szCs w:val="22"/>
        </w:rPr>
        <w:t>Have the values and attitudes underpinning the text changed?</w:t>
      </w:r>
    </w:p>
    <w:p w:rsidR="000C7537" w:rsidRPr="005E38DD" w:rsidRDefault="000C7537" w:rsidP="000C7537">
      <w:pPr>
        <w:numPr>
          <w:ilvl w:val="0"/>
          <w:numId w:val="8"/>
        </w:numPr>
        <w:rPr>
          <w:rFonts w:ascii="Optima" w:hAnsi="Optima"/>
          <w:sz w:val="22"/>
          <w:szCs w:val="22"/>
        </w:rPr>
      </w:pPr>
      <w:r w:rsidRPr="005E38DD">
        <w:rPr>
          <w:rFonts w:ascii="Optima" w:hAnsi="Optima"/>
          <w:sz w:val="22"/>
          <w:szCs w:val="22"/>
        </w:rPr>
        <w:t xml:space="preserve">Have you constructed an alternate or resistant reading of the base text?  </w:t>
      </w:r>
    </w:p>
    <w:p w:rsidR="000C7537" w:rsidRPr="005E38DD" w:rsidRDefault="000C7537" w:rsidP="000C7537">
      <w:pPr>
        <w:numPr>
          <w:ilvl w:val="0"/>
          <w:numId w:val="9"/>
        </w:numPr>
        <w:rPr>
          <w:rFonts w:ascii="Optima" w:hAnsi="Optima"/>
          <w:sz w:val="22"/>
          <w:szCs w:val="22"/>
        </w:rPr>
      </w:pPr>
      <w:r w:rsidRPr="005E38DD">
        <w:rPr>
          <w:rFonts w:ascii="Optima" w:hAnsi="Optima"/>
          <w:sz w:val="22"/>
          <w:szCs w:val="22"/>
        </w:rPr>
        <w:t xml:space="preserve">What kind of subtle change could you make to the visual in order to enhance or alter meaning? </w:t>
      </w:r>
    </w:p>
    <w:p w:rsidR="000C7537" w:rsidRPr="005E38DD" w:rsidRDefault="000C7537" w:rsidP="000C7537">
      <w:pPr>
        <w:numPr>
          <w:ilvl w:val="0"/>
          <w:numId w:val="9"/>
        </w:numPr>
        <w:rPr>
          <w:rFonts w:ascii="Optima" w:hAnsi="Optima"/>
          <w:sz w:val="22"/>
          <w:szCs w:val="22"/>
        </w:rPr>
      </w:pPr>
      <w:r w:rsidRPr="005E38DD">
        <w:rPr>
          <w:rFonts w:ascii="Optima" w:hAnsi="Optima"/>
          <w:sz w:val="22"/>
          <w:szCs w:val="22"/>
        </w:rPr>
        <w:t xml:space="preserve">How might a more outrageous intervention change meaning? </w:t>
      </w:r>
    </w:p>
    <w:p w:rsidR="000C7537" w:rsidRPr="005E38DD" w:rsidRDefault="000C7537" w:rsidP="000C7537">
      <w:pPr>
        <w:numPr>
          <w:ilvl w:val="0"/>
          <w:numId w:val="9"/>
        </w:numPr>
        <w:rPr>
          <w:rFonts w:ascii="Optima" w:hAnsi="Optima"/>
          <w:sz w:val="22"/>
          <w:szCs w:val="22"/>
        </w:rPr>
      </w:pPr>
      <w:r w:rsidRPr="005E38DD">
        <w:rPr>
          <w:rFonts w:ascii="Optima" w:hAnsi="Optima"/>
          <w:sz w:val="22"/>
          <w:szCs w:val="22"/>
        </w:rPr>
        <w:t xml:space="preserve"> Are you able to alter elements of the text to achieve a discursive shift or shifts? I.e. Change the discourse operating in the text?</w:t>
      </w:r>
    </w:p>
    <w:p w:rsidR="000C7537" w:rsidRPr="008B01FE" w:rsidRDefault="000C7537" w:rsidP="000C7537">
      <w:pPr>
        <w:rPr>
          <w:rFonts w:ascii="Optima" w:hAnsi="Optima"/>
          <w:b/>
          <w:color w:val="00B050"/>
          <w:sz w:val="40"/>
          <w:szCs w:val="40"/>
        </w:rPr>
      </w:pPr>
    </w:p>
    <w:p w:rsidR="000C7537" w:rsidRDefault="000C7537" w:rsidP="000C7537">
      <w:pPr>
        <w:rPr>
          <w:rFonts w:ascii="Optima" w:hAnsi="Optima"/>
          <w:b/>
          <w:sz w:val="20"/>
        </w:rPr>
      </w:pPr>
      <w:r>
        <w:rPr>
          <w:rFonts w:ascii="Optima" w:hAnsi="Optima"/>
          <w:b/>
          <w:noProof/>
          <w:sz w:val="20"/>
          <w:lang w:val="en-US"/>
        </w:rPr>
        <mc:AlternateContent>
          <mc:Choice Requires="wps">
            <w:drawing>
              <wp:anchor distT="0" distB="0" distL="114300" distR="114300" simplePos="0" relativeHeight="251674624" behindDoc="0" locked="0" layoutInCell="1" allowOverlap="1">
                <wp:simplePos x="0" y="0"/>
                <wp:positionH relativeFrom="column">
                  <wp:posOffset>-244475</wp:posOffset>
                </wp:positionH>
                <wp:positionV relativeFrom="paragraph">
                  <wp:posOffset>206375</wp:posOffset>
                </wp:positionV>
                <wp:extent cx="5280025" cy="3252470"/>
                <wp:effectExtent l="12700" t="6985" r="1270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025" cy="3252470"/>
                        </a:xfrm>
                        <a:prstGeom prst="rect">
                          <a:avLst/>
                        </a:prstGeom>
                        <a:solidFill>
                          <a:srgbClr val="FFFFFF"/>
                        </a:solidFill>
                        <a:ln w="9525">
                          <a:solidFill>
                            <a:srgbClr val="000000"/>
                          </a:solidFill>
                          <a:miter lim="800000"/>
                          <a:headEnd/>
                          <a:tailEnd/>
                        </a:ln>
                      </wps:spPr>
                      <wps:txbx>
                        <w:txbxContent>
                          <w:p w:rsidR="000C7537" w:rsidRDefault="000C7537" w:rsidP="000C7537">
                            <w:r>
                              <w:rPr>
                                <w:noProof/>
                                <w:lang w:val="en-US"/>
                              </w:rPr>
                              <w:drawing>
                                <wp:inline distT="0" distB="0" distL="0" distR="0">
                                  <wp:extent cx="5905500" cy="3149600"/>
                                  <wp:effectExtent l="0" t="0" r="0" b="0"/>
                                  <wp:docPr id="12" name="Picture 12" descr="Jack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0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149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margin-left:-19.25pt;margin-top:16.25pt;width:415.75pt;height:256.1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">
                <v:textbox style="mso-fit-shape-to-text:t">
                  <w:txbxContent>
                    <w:p w:rsidR="000C7537" w:rsidRDefault="000C7537" w:rsidP="000C7537">
                      <w:r>
                        <w:rPr>
                          <w:noProof/>
                          <w:lang w:val="en-US"/>
                        </w:rPr>
                        <w:drawing>
                          <wp:inline distT="0" distB="0" distL="0" distR="0">
                            <wp:extent cx="5905500" cy="3149600"/>
                            <wp:effectExtent l="0" t="0" r="0" b="0"/>
                            <wp:docPr id="12" name="Picture 12" descr="Jack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k0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149600"/>
                                    </a:xfrm>
                                    <a:prstGeom prst="rect">
                                      <a:avLst/>
                                    </a:prstGeom>
                                    <a:noFill/>
                                    <a:ln>
                                      <a:noFill/>
                                    </a:ln>
                                  </pic:spPr>
                                </pic:pic>
                              </a:graphicData>
                            </a:graphic>
                          </wp:inline>
                        </w:drawing>
                      </w:r>
                    </w:p>
                  </w:txbxContent>
                </v:textbox>
              </v:rect>
            </w:pict>
          </mc:Fallback>
        </mc:AlternateContent>
      </w:r>
      <w:r>
        <w:rPr>
          <w:rFonts w:ascii="Optima" w:hAnsi="Optima"/>
          <w:b/>
          <w:sz w:val="20"/>
        </w:rPr>
        <w:br w:type="page"/>
      </w:r>
      <w:r w:rsidRPr="00D72A94">
        <w:rPr>
          <w:rFonts w:ascii="Optima" w:hAnsi="Optima"/>
          <w:b/>
          <w:sz w:val="20"/>
        </w:rPr>
        <w:lastRenderedPageBreak/>
        <w:t xml:space="preserve">TEXTUAL </w:t>
      </w:r>
      <w:r>
        <w:rPr>
          <w:rFonts w:ascii="Optima" w:hAnsi="Optima"/>
          <w:b/>
          <w:sz w:val="20"/>
        </w:rPr>
        <w:t>INTERVENTION</w:t>
      </w:r>
    </w:p>
    <w:p w:rsidR="000C7537" w:rsidRPr="008B01FE" w:rsidRDefault="000C7537" w:rsidP="000C7537">
      <w:pPr>
        <w:rPr>
          <w:rFonts w:ascii="Optima" w:hAnsi="Optima"/>
          <w:b/>
          <w:color w:val="002060"/>
          <w:sz w:val="20"/>
        </w:rPr>
      </w:pPr>
      <w:r w:rsidRPr="008B01FE">
        <w:rPr>
          <w:rFonts w:ascii="Optima" w:hAnsi="Optima"/>
          <w:b/>
          <w:color w:val="002060"/>
          <w:sz w:val="20"/>
        </w:rPr>
        <w:t xml:space="preserve">View </w:t>
      </w:r>
      <w:proofErr w:type="spellStart"/>
      <w:r w:rsidRPr="008B01FE">
        <w:rPr>
          <w:rFonts w:ascii="Optima" w:hAnsi="Optima"/>
          <w:b/>
          <w:color w:val="002060"/>
          <w:sz w:val="20"/>
        </w:rPr>
        <w:t>ppt</w:t>
      </w:r>
      <w:proofErr w:type="spellEnd"/>
      <w:r w:rsidRPr="008B01FE">
        <w:rPr>
          <w:rFonts w:ascii="Optima" w:hAnsi="Optima"/>
          <w:b/>
          <w:color w:val="002060"/>
          <w:sz w:val="20"/>
        </w:rPr>
        <w:t xml:space="preserve"> </w:t>
      </w:r>
      <w:proofErr w:type="spellStart"/>
      <w:r w:rsidRPr="008B01FE">
        <w:rPr>
          <w:rFonts w:ascii="Optima" w:hAnsi="Optima"/>
          <w:b/>
          <w:color w:val="002060"/>
          <w:sz w:val="20"/>
        </w:rPr>
        <w:t>Introtransformations</w:t>
      </w:r>
      <w:proofErr w:type="spellEnd"/>
      <w:r w:rsidRPr="008B01FE">
        <w:rPr>
          <w:rFonts w:ascii="Optima" w:hAnsi="Optima"/>
          <w:b/>
          <w:color w:val="002060"/>
          <w:sz w:val="20"/>
        </w:rPr>
        <w:t>.</w:t>
      </w:r>
    </w:p>
    <w:p w:rsidR="000C7537" w:rsidRDefault="000C7537" w:rsidP="000C7537">
      <w:pPr>
        <w:rPr>
          <w:rFonts w:ascii="Optima" w:hAnsi="Optima"/>
          <w:sz w:val="20"/>
        </w:rPr>
      </w:pPr>
      <w:r w:rsidRPr="00956A22">
        <w:rPr>
          <w:rFonts w:ascii="Optima" w:hAnsi="Optima"/>
          <w:b/>
          <w:noProof/>
          <w:sz w:val="22"/>
          <w:szCs w:val="22"/>
          <w:lang w:val="en-US"/>
        </w:rPr>
        <mc:AlternateContent>
          <mc:Choice Requires="wps">
            <w:drawing>
              <wp:anchor distT="0" distB="0" distL="114300" distR="114300" simplePos="0" relativeHeight="251659264" behindDoc="0" locked="0" layoutInCell="1" allowOverlap="1">
                <wp:simplePos x="0" y="0"/>
                <wp:positionH relativeFrom="column">
                  <wp:posOffset>5200015</wp:posOffset>
                </wp:positionH>
                <wp:positionV relativeFrom="paragraph">
                  <wp:posOffset>97790</wp:posOffset>
                </wp:positionV>
                <wp:extent cx="806450" cy="2720340"/>
                <wp:effectExtent l="0" t="0" r="3810" b="4445"/>
                <wp:wrapTight wrapText="bothSides">
                  <wp:wrapPolygon edited="0">
                    <wp:start x="0" y="0"/>
                    <wp:lineTo x="21600" y="0"/>
                    <wp:lineTo x="21600" y="21600"/>
                    <wp:lineTo x="0" y="2160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72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537" w:rsidRDefault="000C7537" w:rsidP="000C7537">
                            <w:pPr>
                              <w:rPr>
                                <w:rFonts w:ascii="Optima" w:hAnsi="Optima"/>
                                <w:sz w:val="16"/>
                              </w:rPr>
                            </w:pPr>
                            <w:r>
                              <w:rPr>
                                <w:rFonts w:ascii="Optima" w:hAnsi="Optima"/>
                                <w:sz w:val="16"/>
                              </w:rPr>
                              <w:t>Discourse: A form of language that is related to particular social institutions and practices. (See Moon for further information.)</w:t>
                            </w:r>
                          </w:p>
                          <w:p w:rsidR="000C7537" w:rsidRDefault="000C7537" w:rsidP="000C7537">
                            <w:pPr>
                              <w:rPr>
                                <w:rFonts w:ascii="Optima" w:hAnsi="Optima"/>
                                <w:sz w:val="16"/>
                              </w:rPr>
                            </w:pPr>
                          </w:p>
                          <w:p w:rsidR="000C7537" w:rsidRDefault="000C7537" w:rsidP="000C7537">
                            <w:pPr>
                              <w:rPr>
                                <w:rFonts w:ascii="Optima" w:hAnsi="Optima"/>
                                <w:sz w:val="16"/>
                              </w:rPr>
                            </w:pPr>
                            <w:r>
                              <w:rPr>
                                <w:rFonts w:ascii="Optima" w:hAnsi="Optima"/>
                                <w:sz w:val="16"/>
                              </w:rPr>
                              <w:t>Ideologies: Systems of thought and action: world views, beliefs, values, attitudes.</w:t>
                            </w:r>
                          </w:p>
                          <w:p w:rsidR="000C7537" w:rsidRPr="00C33220" w:rsidRDefault="000C7537" w:rsidP="000C7537">
                            <w:pPr>
                              <w:rPr>
                                <w:rFonts w:ascii="Optima" w:hAnsi="Optima"/>
                                <w:color w:val="0070C0"/>
                                <w:sz w:val="16"/>
                              </w:rPr>
                            </w:pPr>
                            <w:r w:rsidRPr="00C33220">
                              <w:rPr>
                                <w:rFonts w:ascii="Optima" w:hAnsi="Optima"/>
                                <w:color w:val="0070C0"/>
                                <w:sz w:val="16"/>
                              </w:rPr>
                              <w:t>See Moon p71-72.</w:t>
                            </w:r>
                          </w:p>
                          <w:p w:rsidR="000C7537" w:rsidRDefault="000C7537" w:rsidP="000C7537">
                            <w:pPr>
                              <w:rPr>
                                <w:rFonts w:ascii="Optima" w:hAnsi="Optima"/>
                                <w:sz w:val="16"/>
                              </w:rPr>
                            </w:pPr>
                          </w:p>
                          <w:p w:rsidR="000C7537" w:rsidRPr="00CA6EAC" w:rsidRDefault="000C7537" w:rsidP="000C7537">
                            <w:pPr>
                              <w:rPr>
                                <w:rFonts w:ascii="Optima" w:hAnsi="Optima"/>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09.45pt;margin-top:7.7pt;width:63.5pt;height:2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" filled="f" stroked="f">
                <v:textbox inset=",7.2pt,,7.2pt">
                  <w:txbxContent>
                    <w:p w:rsidR="000C7537" w:rsidRDefault="000C7537" w:rsidP="000C7537">
                      <w:pPr>
                        <w:rPr>
                          <w:rFonts w:ascii="Optima" w:hAnsi="Optima"/>
                          <w:sz w:val="16"/>
                        </w:rPr>
                      </w:pPr>
                      <w:r>
                        <w:rPr>
                          <w:rFonts w:ascii="Optima" w:hAnsi="Optima"/>
                          <w:sz w:val="16"/>
                        </w:rPr>
                        <w:t>Discourse: A form of language that is related to particular social institutions and practices. (See Moon for further information.)</w:t>
                      </w:r>
                    </w:p>
                    <w:p w:rsidR="000C7537" w:rsidRDefault="000C7537" w:rsidP="000C7537">
                      <w:pPr>
                        <w:rPr>
                          <w:rFonts w:ascii="Optima" w:hAnsi="Optima"/>
                          <w:sz w:val="16"/>
                        </w:rPr>
                      </w:pPr>
                    </w:p>
                    <w:p w:rsidR="000C7537" w:rsidRDefault="000C7537" w:rsidP="000C7537">
                      <w:pPr>
                        <w:rPr>
                          <w:rFonts w:ascii="Optima" w:hAnsi="Optima"/>
                          <w:sz w:val="16"/>
                        </w:rPr>
                      </w:pPr>
                      <w:r>
                        <w:rPr>
                          <w:rFonts w:ascii="Optima" w:hAnsi="Optima"/>
                          <w:sz w:val="16"/>
                        </w:rPr>
                        <w:t>Ideologies: Systems of thought and action: world views, beliefs, values, attitudes.</w:t>
                      </w:r>
                    </w:p>
                    <w:p w:rsidR="000C7537" w:rsidRPr="00C33220" w:rsidRDefault="000C7537" w:rsidP="000C7537">
                      <w:pPr>
                        <w:rPr>
                          <w:rFonts w:ascii="Optima" w:hAnsi="Optima"/>
                          <w:color w:val="0070C0"/>
                          <w:sz w:val="16"/>
                        </w:rPr>
                      </w:pPr>
                      <w:r w:rsidRPr="00C33220">
                        <w:rPr>
                          <w:rFonts w:ascii="Optima" w:hAnsi="Optima"/>
                          <w:color w:val="0070C0"/>
                          <w:sz w:val="16"/>
                        </w:rPr>
                        <w:t>See Moon p71-72.</w:t>
                      </w:r>
                    </w:p>
                    <w:p w:rsidR="000C7537" w:rsidRDefault="000C7537" w:rsidP="000C7537">
                      <w:pPr>
                        <w:rPr>
                          <w:rFonts w:ascii="Optima" w:hAnsi="Optima"/>
                          <w:sz w:val="16"/>
                        </w:rPr>
                      </w:pPr>
                    </w:p>
                    <w:p w:rsidR="000C7537" w:rsidRPr="00CA6EAC" w:rsidRDefault="000C7537" w:rsidP="000C7537">
                      <w:pPr>
                        <w:rPr>
                          <w:rFonts w:ascii="Optima" w:hAnsi="Optima"/>
                          <w:sz w:val="16"/>
                        </w:rPr>
                      </w:pPr>
                    </w:p>
                  </w:txbxContent>
                </v:textbox>
                <w10:wrap type="tight"/>
              </v:shape>
            </w:pict>
          </mc:Fallback>
        </mc:AlternateContent>
      </w:r>
      <w:r>
        <w:rPr>
          <w:rFonts w:ascii="Optima" w:hAnsi="Optima"/>
          <w:b/>
          <w:sz w:val="20"/>
        </w:rPr>
        <w:t>Key Questions</w:t>
      </w:r>
      <w:r w:rsidRPr="00956A22">
        <w:rPr>
          <w:rFonts w:ascii="Optima" w:hAnsi="Optima"/>
          <w:b/>
          <w:sz w:val="20"/>
        </w:rPr>
        <w:t>:</w:t>
      </w:r>
      <w:r>
        <w:rPr>
          <w:rFonts w:ascii="Optima" w:hAnsi="Optima"/>
          <w:sz w:val="20"/>
        </w:rPr>
        <w:t xml:space="preserve"> What is a complex transformation of text and how do you defend a complex transformation? </w:t>
      </w:r>
    </w:p>
    <w:p w:rsidR="000C7537" w:rsidRDefault="000C7537" w:rsidP="000C7537">
      <w:pPr>
        <w:rPr>
          <w:rFonts w:ascii="Optima" w:hAnsi="Optima"/>
          <w:sz w:val="20"/>
        </w:rPr>
      </w:pPr>
      <w:r>
        <w:rPr>
          <w:rFonts w:ascii="Optima" w:hAnsi="Optima"/>
          <w:sz w:val="20"/>
        </w:rPr>
        <w:t>STEPS in inventing a more socially just text and then defending your complex transformation:</w:t>
      </w:r>
    </w:p>
    <w:p w:rsidR="000C7537" w:rsidRPr="0070558E" w:rsidRDefault="000C7537" w:rsidP="000C7537">
      <w:pPr>
        <w:pStyle w:val="Heading4top"/>
        <w:pageBreakBefore w:val="0"/>
        <w:numPr>
          <w:ilvl w:val="0"/>
          <w:numId w:val="1"/>
        </w:numPr>
        <w:outlineLvl w:val="9"/>
        <w:rPr>
          <w:rFonts w:ascii="Optima" w:hAnsi="Optima"/>
          <w:b w:val="0"/>
          <w:sz w:val="18"/>
        </w:rPr>
      </w:pPr>
      <w:r w:rsidRPr="0070558E">
        <w:rPr>
          <w:rFonts w:ascii="Optima" w:hAnsi="Optima"/>
          <w:b w:val="0"/>
          <w:sz w:val="18"/>
        </w:rPr>
        <w:t xml:space="preserve">Read the text using appropriate reading practices that help to produce </w:t>
      </w:r>
      <w:r w:rsidRPr="008B01FE">
        <w:rPr>
          <w:rFonts w:ascii="Optima" w:hAnsi="Optima"/>
          <w:sz w:val="18"/>
        </w:rPr>
        <w:t>an invited reading</w:t>
      </w:r>
      <w:r w:rsidRPr="0070558E">
        <w:rPr>
          <w:rFonts w:ascii="Optima" w:hAnsi="Optima"/>
          <w:b w:val="0"/>
          <w:sz w:val="18"/>
        </w:rPr>
        <w:t xml:space="preserve"> (reading with the text).</w:t>
      </w:r>
      <w:r>
        <w:rPr>
          <w:rFonts w:ascii="Optima" w:hAnsi="Optima"/>
          <w:b w:val="0"/>
          <w:sz w:val="18"/>
        </w:rPr>
        <w:t xml:space="preserve"> Construct an invited reading in about ten (10) lines of writing. </w:t>
      </w:r>
    </w:p>
    <w:p w:rsidR="000C7537" w:rsidRPr="0070558E" w:rsidRDefault="000C7537" w:rsidP="000C7537">
      <w:pPr>
        <w:pStyle w:val="Heading4top"/>
        <w:pageBreakBefore w:val="0"/>
        <w:numPr>
          <w:ilvl w:val="0"/>
          <w:numId w:val="1"/>
        </w:numPr>
        <w:outlineLvl w:val="9"/>
        <w:rPr>
          <w:rFonts w:ascii="Optima" w:hAnsi="Optima"/>
          <w:b w:val="0"/>
          <w:sz w:val="18"/>
        </w:rPr>
      </w:pPr>
      <w:r w:rsidRPr="0070558E">
        <w:rPr>
          <w:rFonts w:ascii="Optima" w:hAnsi="Optima"/>
          <w:b w:val="0"/>
          <w:sz w:val="18"/>
        </w:rPr>
        <w:t xml:space="preserve">Identify the range of </w:t>
      </w:r>
      <w:r w:rsidRPr="008B01FE">
        <w:rPr>
          <w:rFonts w:ascii="Optima" w:hAnsi="Optima"/>
          <w:color w:val="002060"/>
          <w:sz w:val="18"/>
        </w:rPr>
        <w:t>discourses and ideologies</w:t>
      </w:r>
      <w:r w:rsidRPr="0070558E">
        <w:rPr>
          <w:rFonts w:ascii="Optima" w:hAnsi="Optima"/>
          <w:b w:val="0"/>
          <w:sz w:val="18"/>
        </w:rPr>
        <w:t xml:space="preserve"> that are promoted in the text, and consider any you might wish to challenge or oppose. Choose a </w:t>
      </w:r>
      <w:r w:rsidRPr="008B01FE">
        <w:rPr>
          <w:rFonts w:ascii="Optima" w:hAnsi="Optima"/>
          <w:sz w:val="18"/>
        </w:rPr>
        <w:t>theoretical position</w:t>
      </w:r>
      <w:r w:rsidRPr="0070558E">
        <w:rPr>
          <w:rFonts w:ascii="Optima" w:hAnsi="Optima"/>
          <w:b w:val="0"/>
          <w:sz w:val="18"/>
        </w:rPr>
        <w:t xml:space="preserve"> from which to oppose this ideology. E.g. feminist or Marxist or post-colonial theory</w:t>
      </w:r>
      <w:r>
        <w:rPr>
          <w:rFonts w:ascii="Optima" w:hAnsi="Optima"/>
          <w:b w:val="0"/>
          <w:sz w:val="18"/>
        </w:rPr>
        <w:t xml:space="preserve"> or eco-critical theory</w:t>
      </w:r>
      <w:r w:rsidRPr="0070558E">
        <w:rPr>
          <w:rFonts w:ascii="Optima" w:hAnsi="Optima"/>
          <w:b w:val="0"/>
          <w:sz w:val="18"/>
        </w:rPr>
        <w:t>.</w:t>
      </w:r>
      <w:r>
        <w:rPr>
          <w:rFonts w:ascii="Optima" w:hAnsi="Optima"/>
          <w:b w:val="0"/>
          <w:sz w:val="18"/>
        </w:rPr>
        <w:t xml:space="preserve"> </w:t>
      </w:r>
    </w:p>
    <w:p w:rsidR="000C7537" w:rsidRDefault="000C7537" w:rsidP="000C7537">
      <w:pPr>
        <w:pStyle w:val="Heading4top"/>
        <w:pageBreakBefore w:val="0"/>
        <w:numPr>
          <w:ilvl w:val="0"/>
          <w:numId w:val="1"/>
        </w:numPr>
        <w:outlineLvl w:val="9"/>
        <w:rPr>
          <w:rFonts w:ascii="Optima" w:hAnsi="Optima"/>
          <w:b w:val="0"/>
          <w:sz w:val="18"/>
        </w:rPr>
      </w:pPr>
      <w:r w:rsidRPr="00076EF0">
        <w:rPr>
          <w:rFonts w:ascii="Optima" w:hAnsi="Optima"/>
          <w:b w:val="0"/>
          <w:sz w:val="18"/>
        </w:rPr>
        <w:t xml:space="preserve">Consider what </w:t>
      </w:r>
      <w:r w:rsidRPr="008B01FE">
        <w:rPr>
          <w:rFonts w:ascii="Optima" w:hAnsi="Optima"/>
          <w:sz w:val="18"/>
        </w:rPr>
        <w:t>resistant reading</w:t>
      </w:r>
      <w:r w:rsidRPr="00076EF0">
        <w:rPr>
          <w:rFonts w:ascii="Optima" w:hAnsi="Optima"/>
          <w:b w:val="0"/>
          <w:sz w:val="18"/>
        </w:rPr>
        <w:t xml:space="preserve"> you might want your transformed text to invite. This decision will be informed by your choice of theoretical stance. What aspects of the base text will be the ‘launching pad’ for the complex transformation? </w:t>
      </w:r>
    </w:p>
    <w:p w:rsidR="000C7537" w:rsidRPr="00076EF0" w:rsidRDefault="000C7537" w:rsidP="000C7537">
      <w:pPr>
        <w:pStyle w:val="Heading4top"/>
        <w:pageBreakBefore w:val="0"/>
        <w:numPr>
          <w:ilvl w:val="0"/>
          <w:numId w:val="1"/>
        </w:numPr>
        <w:outlineLvl w:val="9"/>
        <w:rPr>
          <w:rFonts w:ascii="Optima" w:hAnsi="Optima"/>
          <w:b w:val="0"/>
          <w:sz w:val="18"/>
        </w:rPr>
      </w:pPr>
      <w:r w:rsidRPr="00076EF0">
        <w:rPr>
          <w:rFonts w:ascii="Optima" w:hAnsi="Optima"/>
          <w:b w:val="0"/>
          <w:sz w:val="18"/>
        </w:rPr>
        <w:t xml:space="preserve">Intervene in the form of a </w:t>
      </w:r>
      <w:r w:rsidRPr="008B01FE">
        <w:rPr>
          <w:rFonts w:ascii="Optima" w:hAnsi="Optima"/>
          <w:sz w:val="18"/>
        </w:rPr>
        <w:t>complex transformation</w:t>
      </w:r>
      <w:r w:rsidRPr="00076EF0">
        <w:rPr>
          <w:rFonts w:ascii="Optima" w:hAnsi="Optima"/>
          <w:b w:val="0"/>
          <w:sz w:val="18"/>
        </w:rPr>
        <w:t xml:space="preserve"> to produce this new invited reading of the text. </w:t>
      </w:r>
      <w:r w:rsidRPr="008B01FE">
        <w:rPr>
          <w:rFonts w:ascii="Optima" w:hAnsi="Optima"/>
          <w:sz w:val="18"/>
        </w:rPr>
        <w:t>Discursive shifts</w:t>
      </w:r>
      <w:r w:rsidRPr="00076EF0">
        <w:rPr>
          <w:rFonts w:ascii="Optima" w:hAnsi="Optima"/>
          <w:b w:val="0"/>
          <w:sz w:val="18"/>
        </w:rPr>
        <w:t xml:space="preserve"> are brought about in part by changes to the structural and textual features of the focal text. For example, you will need to make decisions about changing or retaining some of the following, depending on the reading you want your transformed text to invite.</w:t>
      </w:r>
    </w:p>
    <w:p w:rsidR="000C7537" w:rsidRPr="0070558E" w:rsidRDefault="000C7537" w:rsidP="000C7537">
      <w:pPr>
        <w:pStyle w:val="Heading4top"/>
        <w:pageBreakBefore w:val="0"/>
        <w:outlineLvl w:val="9"/>
        <w:rPr>
          <w:rFonts w:ascii="Optima" w:hAnsi="Optima"/>
          <w:b w:val="0"/>
          <w:sz w:val="18"/>
        </w:rPr>
      </w:pPr>
      <w:r w:rsidRPr="0038174D">
        <w:rPr>
          <w:rFonts w:ascii="Optima" w:hAnsi="Optima"/>
          <w:szCs w:val="22"/>
        </w:rPr>
        <w:t xml:space="preserve"> </w:t>
      </w:r>
      <w:r w:rsidRPr="0070558E">
        <w:rPr>
          <w:rFonts w:ascii="Optima" w:hAnsi="Optima"/>
          <w:b w:val="0"/>
          <w:sz w:val="18"/>
        </w:rPr>
        <w:t>*</w:t>
      </w:r>
      <w:proofErr w:type="gramStart"/>
      <w:r w:rsidRPr="0070558E">
        <w:rPr>
          <w:rFonts w:ascii="Optima" w:hAnsi="Optima"/>
          <w:b w:val="0"/>
          <w:sz w:val="18"/>
        </w:rPr>
        <w:t>Genre  *</w:t>
      </w:r>
      <w:proofErr w:type="gramEnd"/>
      <w:r w:rsidRPr="0070558E">
        <w:rPr>
          <w:rFonts w:ascii="Optima" w:hAnsi="Optima"/>
          <w:b w:val="0"/>
          <w:sz w:val="18"/>
        </w:rPr>
        <w:t>Subject matter  *Roles and relationships  *Point of view  *Structure/s  *Mode and medium</w:t>
      </w:r>
    </w:p>
    <w:p w:rsidR="000C7537" w:rsidRDefault="000C7537" w:rsidP="000C7537">
      <w:pPr>
        <w:pStyle w:val="Heading4top"/>
        <w:pageBreakBefore w:val="0"/>
        <w:numPr>
          <w:ilvl w:val="0"/>
          <w:numId w:val="1"/>
        </w:numPr>
        <w:outlineLvl w:val="9"/>
        <w:rPr>
          <w:rFonts w:ascii="Optima" w:hAnsi="Optima"/>
          <w:b w:val="0"/>
          <w:sz w:val="18"/>
        </w:rPr>
      </w:pPr>
      <w:r>
        <w:rPr>
          <w:rFonts w:ascii="Optima" w:hAnsi="Optima"/>
          <w:b w:val="0"/>
          <w:sz w:val="18"/>
        </w:rPr>
        <w:t xml:space="preserve">Explain </w:t>
      </w:r>
      <w:r w:rsidRPr="008B01FE">
        <w:rPr>
          <w:rFonts w:ascii="Optima" w:hAnsi="Optima"/>
          <w:sz w:val="18"/>
        </w:rPr>
        <w:t>how you applied the theoretical approaches</w:t>
      </w:r>
      <w:r>
        <w:rPr>
          <w:rFonts w:ascii="Optima" w:hAnsi="Optima"/>
          <w:b w:val="0"/>
          <w:sz w:val="18"/>
        </w:rPr>
        <w:t xml:space="preserve"> in the intervention in the text, or part of the text.</w:t>
      </w:r>
    </w:p>
    <w:p w:rsidR="000C7537" w:rsidRDefault="000C7537" w:rsidP="000C7537">
      <w:pPr>
        <w:pStyle w:val="Heading4top"/>
        <w:pageBreakBefore w:val="0"/>
        <w:numPr>
          <w:ilvl w:val="0"/>
          <w:numId w:val="1"/>
        </w:numPr>
        <w:outlineLvl w:val="9"/>
        <w:rPr>
          <w:rFonts w:ascii="Optima" w:hAnsi="Optima"/>
          <w:b w:val="0"/>
          <w:sz w:val="18"/>
        </w:rPr>
      </w:pPr>
      <w:r>
        <w:rPr>
          <w:rFonts w:ascii="Optima" w:hAnsi="Optima"/>
          <w:b w:val="0"/>
          <w:sz w:val="18"/>
        </w:rPr>
        <w:t xml:space="preserve">Evaluate how the rewritten text offers readers an </w:t>
      </w:r>
      <w:r w:rsidRPr="008B01FE">
        <w:rPr>
          <w:rFonts w:ascii="Optima" w:hAnsi="Optima"/>
          <w:sz w:val="18"/>
        </w:rPr>
        <w:t>alternative position</w:t>
      </w:r>
      <w:r>
        <w:rPr>
          <w:rFonts w:ascii="Optima" w:hAnsi="Optima"/>
          <w:b w:val="0"/>
          <w:sz w:val="18"/>
        </w:rPr>
        <w:t xml:space="preserve">. </w:t>
      </w:r>
    </w:p>
    <w:p w:rsidR="000C7537" w:rsidRDefault="000C7537" w:rsidP="000C7537">
      <w:pPr>
        <w:rPr>
          <w:rFonts w:ascii="Optima" w:hAnsi="Optima"/>
          <w:b/>
          <w:sz w:val="20"/>
        </w:rPr>
      </w:pPr>
      <w:r>
        <w:rPr>
          <w:rFonts w:ascii="Optima" w:hAnsi="Optima"/>
          <w:b/>
          <w:sz w:val="20"/>
        </w:rPr>
        <w:t>Key concepts:</w:t>
      </w:r>
    </w:p>
    <w:p w:rsidR="000C7537" w:rsidRPr="00B33926" w:rsidRDefault="000C7537" w:rsidP="000C7537">
      <w:pPr>
        <w:numPr>
          <w:ilvl w:val="0"/>
          <w:numId w:val="5"/>
        </w:numPr>
        <w:rPr>
          <w:rFonts w:ascii="Optima" w:hAnsi="Optima"/>
          <w:b/>
          <w:sz w:val="20"/>
        </w:rPr>
      </w:pPr>
      <w:r>
        <w:rPr>
          <w:rFonts w:ascii="Optima" w:hAnsi="Optima"/>
          <w:b/>
          <w:sz w:val="20"/>
        </w:rPr>
        <w:t xml:space="preserve">Re-positioning: </w:t>
      </w:r>
      <w:r w:rsidRPr="00B33926">
        <w:rPr>
          <w:rFonts w:ascii="Optima" w:hAnsi="Optima"/>
          <w:sz w:val="20"/>
        </w:rPr>
        <w:t xml:space="preserve">The re-writer (you) opposes and re-writes the base text so that readers of the base text are </w:t>
      </w:r>
      <w:r w:rsidRPr="00B33926">
        <w:rPr>
          <w:rFonts w:ascii="Optima" w:hAnsi="Optima"/>
          <w:i/>
          <w:sz w:val="20"/>
        </w:rPr>
        <w:t>re-positioned</w:t>
      </w:r>
      <w:r w:rsidRPr="00B33926">
        <w:rPr>
          <w:rFonts w:ascii="Optima" w:hAnsi="Optima"/>
          <w:sz w:val="20"/>
        </w:rPr>
        <w:t xml:space="preserve"> by the transformed text to make an oppositional reading of the base text. </w:t>
      </w:r>
      <w:r w:rsidRPr="00B33926">
        <w:rPr>
          <w:rFonts w:ascii="Optima" w:hAnsi="Optima"/>
          <w:sz w:val="16"/>
          <w:szCs w:val="16"/>
        </w:rPr>
        <w:t xml:space="preserve">E.g. when you viewed the flash mob singing and dancing in the railway station you were almost unconsciously repositioned to critique the economic discourses and capitalistic ideology of the base text and to embrace the joyous spontaneity of the musical text and its underpinning values. </w:t>
      </w:r>
    </w:p>
    <w:p w:rsidR="000C7537" w:rsidRDefault="000C7537" w:rsidP="000C7537">
      <w:pPr>
        <w:numPr>
          <w:ilvl w:val="0"/>
          <w:numId w:val="5"/>
        </w:numPr>
        <w:rPr>
          <w:rFonts w:ascii="Optima" w:hAnsi="Optima"/>
          <w:sz w:val="18"/>
          <w:szCs w:val="18"/>
        </w:rPr>
      </w:pPr>
      <w:r>
        <w:rPr>
          <w:rFonts w:ascii="Optima" w:hAnsi="Optima"/>
          <w:b/>
          <w:sz w:val="20"/>
        </w:rPr>
        <w:t xml:space="preserve">Reading resistantly or against the grain of the text. </w:t>
      </w:r>
      <w:r w:rsidRPr="00B82982">
        <w:rPr>
          <w:rFonts w:ascii="Optima" w:hAnsi="Optima"/>
          <w:sz w:val="18"/>
          <w:szCs w:val="18"/>
        </w:rPr>
        <w:t>(It is not good enough to produce an alternative reading</w:t>
      </w:r>
      <w:r>
        <w:rPr>
          <w:rFonts w:ascii="Optima" w:hAnsi="Optima"/>
          <w:sz w:val="18"/>
          <w:szCs w:val="18"/>
        </w:rPr>
        <w:t>. Go for a ‘F</w:t>
      </w:r>
      <w:r w:rsidRPr="00B82982">
        <w:rPr>
          <w:rFonts w:ascii="Optima" w:hAnsi="Optima"/>
          <w:sz w:val="18"/>
          <w:szCs w:val="18"/>
        </w:rPr>
        <w:t>ull Monty</w:t>
      </w:r>
      <w:r>
        <w:rPr>
          <w:rFonts w:ascii="Optima" w:hAnsi="Optima"/>
          <w:sz w:val="18"/>
          <w:szCs w:val="18"/>
        </w:rPr>
        <w:t>’</w:t>
      </w:r>
      <w:r w:rsidRPr="00B82982">
        <w:rPr>
          <w:rFonts w:ascii="Optima" w:hAnsi="Optima"/>
          <w:sz w:val="18"/>
          <w:szCs w:val="18"/>
        </w:rPr>
        <w:t xml:space="preserve"> resistant reading!)</w:t>
      </w:r>
    </w:p>
    <w:p w:rsidR="000C7537" w:rsidRDefault="000C7537" w:rsidP="000C7537">
      <w:pPr>
        <w:rPr>
          <w:rFonts w:ascii="Optima" w:hAnsi="Optima"/>
          <w:sz w:val="18"/>
          <w:szCs w:val="18"/>
        </w:rPr>
      </w:pPr>
      <w:r>
        <w:rPr>
          <w:rFonts w:ascii="Optima" w:hAnsi="Optima"/>
          <w:sz w:val="18"/>
          <w:szCs w:val="18"/>
        </w:rPr>
        <w:t xml:space="preserve">You need to recognize the </w:t>
      </w:r>
      <w:r w:rsidRPr="00B82982">
        <w:rPr>
          <w:rFonts w:ascii="Optima" w:hAnsi="Optima"/>
          <w:b/>
          <w:sz w:val="18"/>
          <w:szCs w:val="18"/>
        </w:rPr>
        <w:t>invited reading</w:t>
      </w:r>
      <w:r>
        <w:rPr>
          <w:rFonts w:ascii="Optima" w:hAnsi="Optima"/>
          <w:sz w:val="18"/>
          <w:szCs w:val="18"/>
        </w:rPr>
        <w:t xml:space="preserve"> of the base text before you can uncover the </w:t>
      </w:r>
      <w:r w:rsidRPr="00B82982">
        <w:rPr>
          <w:rFonts w:ascii="Optima" w:hAnsi="Optima"/>
          <w:b/>
          <w:sz w:val="18"/>
          <w:szCs w:val="18"/>
        </w:rPr>
        <w:t>gaps,</w:t>
      </w:r>
      <w:r>
        <w:rPr>
          <w:rFonts w:ascii="Optima" w:hAnsi="Optima"/>
          <w:sz w:val="18"/>
          <w:szCs w:val="18"/>
        </w:rPr>
        <w:t xml:space="preserve"> </w:t>
      </w:r>
      <w:r w:rsidRPr="00B82982">
        <w:rPr>
          <w:rFonts w:ascii="Optima" w:hAnsi="Optima"/>
          <w:b/>
          <w:sz w:val="18"/>
          <w:szCs w:val="18"/>
        </w:rPr>
        <w:t xml:space="preserve">incoherencies </w:t>
      </w:r>
      <w:r>
        <w:rPr>
          <w:rFonts w:ascii="Optima" w:hAnsi="Optima"/>
          <w:sz w:val="18"/>
          <w:szCs w:val="18"/>
        </w:rPr>
        <w:t xml:space="preserve">and </w:t>
      </w:r>
      <w:r w:rsidRPr="00B82982">
        <w:rPr>
          <w:rFonts w:ascii="Optima" w:hAnsi="Optima"/>
          <w:b/>
          <w:sz w:val="18"/>
          <w:szCs w:val="18"/>
        </w:rPr>
        <w:t>silences</w:t>
      </w:r>
      <w:r>
        <w:rPr>
          <w:rFonts w:ascii="Optima" w:hAnsi="Optima"/>
          <w:sz w:val="18"/>
          <w:szCs w:val="18"/>
        </w:rPr>
        <w:t xml:space="preserve"> and then read against the text.</w:t>
      </w:r>
    </w:p>
    <w:p w:rsidR="000C7537" w:rsidRPr="00987C8A" w:rsidRDefault="000C7537" w:rsidP="000C7537">
      <w:pPr>
        <w:numPr>
          <w:ilvl w:val="0"/>
          <w:numId w:val="5"/>
        </w:numPr>
        <w:rPr>
          <w:rFonts w:ascii="Optima" w:hAnsi="Optima"/>
          <w:sz w:val="22"/>
          <w:szCs w:val="22"/>
        </w:rPr>
      </w:pPr>
      <w:r>
        <w:rPr>
          <w:rFonts w:ascii="Optima" w:hAnsi="Optima"/>
          <w:b/>
          <w:noProof/>
          <w:sz w:val="20"/>
          <w:lang w:val="en-US"/>
        </w:rPr>
        <mc:AlternateContent>
          <mc:Choice Requires="wps">
            <w:drawing>
              <wp:anchor distT="0" distB="0" distL="114300" distR="114300" simplePos="0" relativeHeight="251664384" behindDoc="0" locked="0" layoutInCell="1" allowOverlap="1">
                <wp:simplePos x="0" y="0"/>
                <wp:positionH relativeFrom="column">
                  <wp:posOffset>5329555</wp:posOffset>
                </wp:positionH>
                <wp:positionV relativeFrom="paragraph">
                  <wp:posOffset>375920</wp:posOffset>
                </wp:positionV>
                <wp:extent cx="920115" cy="1929765"/>
                <wp:effectExtent l="5080" t="13970" r="8255" b="88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1929765"/>
                        </a:xfrm>
                        <a:prstGeom prst="rect">
                          <a:avLst/>
                        </a:prstGeom>
                        <a:solidFill>
                          <a:srgbClr val="FFFFFF"/>
                        </a:solidFill>
                        <a:ln w="9525">
                          <a:solidFill>
                            <a:srgbClr val="000000"/>
                          </a:solidFill>
                          <a:miter lim="800000"/>
                          <a:headEnd/>
                          <a:tailEnd/>
                        </a:ln>
                      </wps:spPr>
                      <wps:txbx>
                        <w:txbxContent>
                          <w:p w:rsidR="000C7537" w:rsidRDefault="000C7537" w:rsidP="000C7537">
                            <w:pPr>
                              <w:rPr>
                                <w:sz w:val="16"/>
                                <w:szCs w:val="16"/>
                              </w:rPr>
                            </w:pPr>
                            <w:r>
                              <w:rPr>
                                <w:sz w:val="16"/>
                                <w:szCs w:val="16"/>
                              </w:rPr>
                              <w:t>Suggested texts:</w:t>
                            </w:r>
                          </w:p>
                          <w:p w:rsidR="000C7537" w:rsidRDefault="000C7537" w:rsidP="000C7537">
                            <w:pPr>
                              <w:numPr>
                                <w:ilvl w:val="0"/>
                                <w:numId w:val="6"/>
                              </w:numPr>
                              <w:rPr>
                                <w:sz w:val="16"/>
                                <w:szCs w:val="16"/>
                              </w:rPr>
                            </w:pPr>
                            <w:proofErr w:type="spellStart"/>
                            <w:r>
                              <w:rPr>
                                <w:sz w:val="16"/>
                                <w:szCs w:val="16"/>
                              </w:rPr>
                              <w:t>Kubla</w:t>
                            </w:r>
                            <w:proofErr w:type="spellEnd"/>
                            <w:r>
                              <w:rPr>
                                <w:sz w:val="16"/>
                                <w:szCs w:val="16"/>
                              </w:rPr>
                              <w:t xml:space="preserve"> Khan</w:t>
                            </w:r>
                          </w:p>
                          <w:p w:rsidR="000C7537" w:rsidRDefault="000C7537" w:rsidP="000C7537">
                            <w:pPr>
                              <w:numPr>
                                <w:ilvl w:val="0"/>
                                <w:numId w:val="6"/>
                              </w:numPr>
                              <w:rPr>
                                <w:sz w:val="16"/>
                                <w:szCs w:val="16"/>
                              </w:rPr>
                            </w:pPr>
                            <w:r>
                              <w:rPr>
                                <w:sz w:val="16"/>
                                <w:szCs w:val="16"/>
                              </w:rPr>
                              <w:t>Rime of Ancient Mariner</w:t>
                            </w:r>
                          </w:p>
                          <w:p w:rsidR="000C7537" w:rsidRDefault="000C7537" w:rsidP="000C7537">
                            <w:pPr>
                              <w:numPr>
                                <w:ilvl w:val="0"/>
                                <w:numId w:val="6"/>
                              </w:numPr>
                              <w:rPr>
                                <w:sz w:val="16"/>
                                <w:szCs w:val="16"/>
                              </w:rPr>
                            </w:pPr>
                            <w:r>
                              <w:rPr>
                                <w:sz w:val="16"/>
                                <w:szCs w:val="16"/>
                              </w:rPr>
                              <w:t>Superhero comic</w:t>
                            </w:r>
                          </w:p>
                          <w:p w:rsidR="000C7537" w:rsidRDefault="000C7537" w:rsidP="000C7537">
                            <w:pPr>
                              <w:numPr>
                                <w:ilvl w:val="0"/>
                                <w:numId w:val="6"/>
                              </w:numPr>
                              <w:rPr>
                                <w:sz w:val="16"/>
                                <w:szCs w:val="16"/>
                              </w:rPr>
                            </w:pPr>
                            <w:r>
                              <w:rPr>
                                <w:sz w:val="16"/>
                                <w:szCs w:val="16"/>
                              </w:rPr>
                              <w:t>Enid Blyton story</w:t>
                            </w:r>
                          </w:p>
                          <w:p w:rsidR="000C7537" w:rsidRDefault="000C7537" w:rsidP="000C7537">
                            <w:pPr>
                              <w:numPr>
                                <w:ilvl w:val="0"/>
                                <w:numId w:val="6"/>
                              </w:numPr>
                              <w:rPr>
                                <w:sz w:val="16"/>
                                <w:szCs w:val="16"/>
                              </w:rPr>
                            </w:pPr>
                            <w:proofErr w:type="spellStart"/>
                            <w:r>
                              <w:rPr>
                                <w:sz w:val="16"/>
                                <w:szCs w:val="16"/>
                              </w:rPr>
                              <w:t>Blinky</w:t>
                            </w:r>
                            <w:proofErr w:type="spellEnd"/>
                            <w:r>
                              <w:rPr>
                                <w:sz w:val="16"/>
                                <w:szCs w:val="16"/>
                              </w:rPr>
                              <w:t xml:space="preserve"> Bill</w:t>
                            </w:r>
                          </w:p>
                          <w:p w:rsidR="000C7537" w:rsidRPr="005405CF" w:rsidRDefault="000C7537" w:rsidP="000C7537">
                            <w:pPr>
                              <w:numPr>
                                <w:ilvl w:val="0"/>
                                <w:numId w:val="6"/>
                              </w:numPr>
                              <w:rPr>
                                <w:sz w:val="16"/>
                                <w:szCs w:val="16"/>
                              </w:rPr>
                            </w:pPr>
                            <w:r>
                              <w:rPr>
                                <w:sz w:val="16"/>
                                <w:szCs w:val="16"/>
                              </w:rPr>
                              <w:t>Dot and the Kangaroo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left:0;text-align:left;margin-left:419.65pt;margin-top:29.6pt;width:72.45pt;height:15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">
                <v:textbox>
                  <w:txbxContent>
                    <w:p w:rsidR="000C7537" w:rsidRDefault="000C7537" w:rsidP="000C7537">
                      <w:pPr>
                        <w:rPr>
                          <w:sz w:val="16"/>
                          <w:szCs w:val="16"/>
                        </w:rPr>
                      </w:pPr>
                      <w:r>
                        <w:rPr>
                          <w:sz w:val="16"/>
                          <w:szCs w:val="16"/>
                        </w:rPr>
                        <w:t>Suggested texts:</w:t>
                      </w:r>
                    </w:p>
                    <w:p w:rsidR="000C7537" w:rsidRDefault="000C7537" w:rsidP="000C7537">
                      <w:pPr>
                        <w:numPr>
                          <w:ilvl w:val="0"/>
                          <w:numId w:val="6"/>
                        </w:numPr>
                        <w:rPr>
                          <w:sz w:val="16"/>
                          <w:szCs w:val="16"/>
                        </w:rPr>
                      </w:pPr>
                      <w:proofErr w:type="spellStart"/>
                      <w:r>
                        <w:rPr>
                          <w:sz w:val="16"/>
                          <w:szCs w:val="16"/>
                        </w:rPr>
                        <w:t>Kubla</w:t>
                      </w:r>
                      <w:proofErr w:type="spellEnd"/>
                      <w:r>
                        <w:rPr>
                          <w:sz w:val="16"/>
                          <w:szCs w:val="16"/>
                        </w:rPr>
                        <w:t xml:space="preserve"> Khan</w:t>
                      </w:r>
                    </w:p>
                    <w:p w:rsidR="000C7537" w:rsidRDefault="000C7537" w:rsidP="000C7537">
                      <w:pPr>
                        <w:numPr>
                          <w:ilvl w:val="0"/>
                          <w:numId w:val="6"/>
                        </w:numPr>
                        <w:rPr>
                          <w:sz w:val="16"/>
                          <w:szCs w:val="16"/>
                        </w:rPr>
                      </w:pPr>
                      <w:r>
                        <w:rPr>
                          <w:sz w:val="16"/>
                          <w:szCs w:val="16"/>
                        </w:rPr>
                        <w:t>Rime of Ancient Mariner</w:t>
                      </w:r>
                    </w:p>
                    <w:p w:rsidR="000C7537" w:rsidRDefault="000C7537" w:rsidP="000C7537">
                      <w:pPr>
                        <w:numPr>
                          <w:ilvl w:val="0"/>
                          <w:numId w:val="6"/>
                        </w:numPr>
                        <w:rPr>
                          <w:sz w:val="16"/>
                          <w:szCs w:val="16"/>
                        </w:rPr>
                      </w:pPr>
                      <w:r>
                        <w:rPr>
                          <w:sz w:val="16"/>
                          <w:szCs w:val="16"/>
                        </w:rPr>
                        <w:t>Superhero comic</w:t>
                      </w:r>
                    </w:p>
                    <w:p w:rsidR="000C7537" w:rsidRDefault="000C7537" w:rsidP="000C7537">
                      <w:pPr>
                        <w:numPr>
                          <w:ilvl w:val="0"/>
                          <w:numId w:val="6"/>
                        </w:numPr>
                        <w:rPr>
                          <w:sz w:val="16"/>
                          <w:szCs w:val="16"/>
                        </w:rPr>
                      </w:pPr>
                      <w:r>
                        <w:rPr>
                          <w:sz w:val="16"/>
                          <w:szCs w:val="16"/>
                        </w:rPr>
                        <w:t>Enid Blyton story</w:t>
                      </w:r>
                    </w:p>
                    <w:p w:rsidR="000C7537" w:rsidRDefault="000C7537" w:rsidP="000C7537">
                      <w:pPr>
                        <w:numPr>
                          <w:ilvl w:val="0"/>
                          <w:numId w:val="6"/>
                        </w:numPr>
                        <w:rPr>
                          <w:sz w:val="16"/>
                          <w:szCs w:val="16"/>
                        </w:rPr>
                      </w:pPr>
                      <w:proofErr w:type="spellStart"/>
                      <w:r>
                        <w:rPr>
                          <w:sz w:val="16"/>
                          <w:szCs w:val="16"/>
                        </w:rPr>
                        <w:t>Blinky</w:t>
                      </w:r>
                      <w:proofErr w:type="spellEnd"/>
                      <w:r>
                        <w:rPr>
                          <w:sz w:val="16"/>
                          <w:szCs w:val="16"/>
                        </w:rPr>
                        <w:t xml:space="preserve"> Bill</w:t>
                      </w:r>
                    </w:p>
                    <w:p w:rsidR="000C7537" w:rsidRPr="005405CF" w:rsidRDefault="000C7537" w:rsidP="000C7537">
                      <w:pPr>
                        <w:numPr>
                          <w:ilvl w:val="0"/>
                          <w:numId w:val="6"/>
                        </w:numPr>
                        <w:rPr>
                          <w:sz w:val="16"/>
                          <w:szCs w:val="16"/>
                        </w:rPr>
                      </w:pPr>
                      <w:r>
                        <w:rPr>
                          <w:sz w:val="16"/>
                          <w:szCs w:val="16"/>
                        </w:rPr>
                        <w:t>Dot and the Kangaroo</w:t>
                      </w:r>
                    </w:p>
                  </w:txbxContent>
                </v:textbox>
              </v:rect>
            </w:pict>
          </mc:Fallback>
        </mc:AlternateContent>
      </w:r>
      <w:r w:rsidRPr="00B82982">
        <w:rPr>
          <w:rFonts w:ascii="Optima" w:hAnsi="Optima"/>
          <w:b/>
          <w:sz w:val="20"/>
        </w:rPr>
        <w:t>Binary oppositions</w:t>
      </w:r>
      <w:r>
        <w:rPr>
          <w:rFonts w:ascii="Optima" w:hAnsi="Optima"/>
          <w:sz w:val="18"/>
          <w:szCs w:val="18"/>
        </w:rPr>
        <w:t xml:space="preserve"> have a critical role in highlighting contested discursive positions (injustices mainly pertaining to race, class and gender) in the text. E.g. </w:t>
      </w:r>
      <w:r w:rsidRPr="00B82982">
        <w:rPr>
          <w:rFonts w:ascii="Optima" w:hAnsi="Optima"/>
          <w:sz w:val="16"/>
          <w:szCs w:val="16"/>
        </w:rPr>
        <w:t xml:space="preserve">the </w:t>
      </w:r>
      <w:r w:rsidRPr="00B82982">
        <w:rPr>
          <w:rFonts w:ascii="Optima" w:hAnsi="Optima"/>
          <w:i/>
          <w:sz w:val="16"/>
          <w:szCs w:val="16"/>
        </w:rPr>
        <w:t>passivity</w:t>
      </w:r>
      <w:r w:rsidRPr="00B82982">
        <w:rPr>
          <w:rFonts w:ascii="Optima" w:hAnsi="Optima"/>
          <w:sz w:val="16"/>
          <w:szCs w:val="16"/>
        </w:rPr>
        <w:t xml:space="preserve"> of the princess who lives </w:t>
      </w:r>
      <w:r w:rsidRPr="00B82982">
        <w:rPr>
          <w:rFonts w:ascii="Optima" w:hAnsi="Optima"/>
          <w:i/>
          <w:sz w:val="16"/>
          <w:szCs w:val="16"/>
        </w:rPr>
        <w:t>inside</w:t>
      </w:r>
      <w:r>
        <w:rPr>
          <w:rFonts w:ascii="Optima" w:hAnsi="Optima"/>
          <w:i/>
          <w:sz w:val="16"/>
          <w:szCs w:val="16"/>
        </w:rPr>
        <w:t xml:space="preserve"> </w:t>
      </w:r>
      <w:r w:rsidRPr="00B82982">
        <w:rPr>
          <w:rFonts w:ascii="Optima" w:hAnsi="Optima"/>
          <w:sz w:val="16"/>
          <w:szCs w:val="16"/>
        </w:rPr>
        <w:t>a castle</w:t>
      </w:r>
      <w:r>
        <w:rPr>
          <w:rFonts w:ascii="Optima" w:hAnsi="Optima"/>
          <w:i/>
          <w:sz w:val="16"/>
          <w:szCs w:val="16"/>
        </w:rPr>
        <w:t xml:space="preserve"> </w:t>
      </w:r>
      <w:r w:rsidRPr="00B82982">
        <w:rPr>
          <w:rFonts w:ascii="Optima" w:hAnsi="Optima"/>
          <w:sz w:val="16"/>
          <w:szCs w:val="16"/>
        </w:rPr>
        <w:t xml:space="preserve">is in opposition to the </w:t>
      </w:r>
      <w:r w:rsidRPr="00987C8A">
        <w:rPr>
          <w:rFonts w:ascii="Optima" w:hAnsi="Optima"/>
          <w:i/>
          <w:sz w:val="16"/>
          <w:szCs w:val="16"/>
        </w:rPr>
        <w:t>activity</w:t>
      </w:r>
      <w:r w:rsidRPr="00B82982">
        <w:rPr>
          <w:rFonts w:ascii="Optima" w:hAnsi="Optima"/>
          <w:sz w:val="16"/>
          <w:szCs w:val="16"/>
        </w:rPr>
        <w:t xml:space="preserve"> of the prince who operates </w:t>
      </w:r>
      <w:r w:rsidRPr="00987C8A">
        <w:rPr>
          <w:rFonts w:ascii="Optima" w:hAnsi="Optima"/>
          <w:i/>
          <w:sz w:val="16"/>
          <w:szCs w:val="16"/>
        </w:rPr>
        <w:t>outside</w:t>
      </w:r>
      <w:r w:rsidRPr="00B82982">
        <w:rPr>
          <w:rFonts w:ascii="Optima" w:hAnsi="Optima"/>
          <w:sz w:val="16"/>
          <w:szCs w:val="16"/>
        </w:rPr>
        <w:t>. Feminists would object to the gender stereotypes and erroneous assumptions inherent in these representations.</w:t>
      </w:r>
      <w:r>
        <w:rPr>
          <w:rFonts w:ascii="Optima" w:hAnsi="Optima"/>
          <w:sz w:val="16"/>
          <w:szCs w:val="16"/>
        </w:rPr>
        <w:t xml:space="preserve"> </w:t>
      </w:r>
      <w:r>
        <w:rPr>
          <w:rFonts w:ascii="Optima" w:hAnsi="Optima"/>
          <w:sz w:val="18"/>
          <w:szCs w:val="18"/>
        </w:rPr>
        <w:t xml:space="preserve">A useful starting point when deconstructing a text is to look for the patterns of binary oppositions in the text in order to determine which aspect of the binary is dominant/privileged and which is marginalised. The opposing binaries are woven into the structural, literary and sometimes visual elements of the text and support one ideology more strongly than another. </w:t>
      </w:r>
    </w:p>
    <w:p w:rsidR="000C7537" w:rsidRPr="000D0915" w:rsidRDefault="000C7537" w:rsidP="000C7537">
      <w:pPr>
        <w:numPr>
          <w:ilvl w:val="0"/>
          <w:numId w:val="5"/>
        </w:numPr>
        <w:rPr>
          <w:rFonts w:ascii="Optima" w:hAnsi="Optima"/>
          <w:sz w:val="22"/>
          <w:szCs w:val="22"/>
        </w:rPr>
      </w:pPr>
      <w:r>
        <w:rPr>
          <w:rFonts w:ascii="Optima" w:hAnsi="Optima"/>
          <w:b/>
          <w:sz w:val="20"/>
        </w:rPr>
        <w:t>Subversion is not inversion -</w:t>
      </w:r>
      <w:r>
        <w:rPr>
          <w:rFonts w:ascii="Optima" w:hAnsi="Optima"/>
          <w:sz w:val="18"/>
          <w:szCs w:val="18"/>
        </w:rPr>
        <w:t xml:space="preserve">   A simple privileging of the other side of the binary is known as a ‘flip’ or inversion. This is where the positions of the marginalised and privileged parts of the pairing are simply reversed. E.g. the princess becomes brave and daring whilst the prince is a duffer. Here the female takes on the attributes of the male and so is empowered at the expense of the male. The original qualities of the binary or dualism are the same; it’s just that a different group is in a position of power. The basis for power remains unquestioned and unchallenged; it is actually reinforced. The discourse remains the same thus there is NO DISCURSIVE SHIFT. You need to </w:t>
      </w:r>
      <w:r w:rsidRPr="00E96902">
        <w:rPr>
          <w:rFonts w:ascii="Optima" w:hAnsi="Optima"/>
          <w:b/>
          <w:sz w:val="18"/>
          <w:szCs w:val="18"/>
        </w:rPr>
        <w:t>subvert</w:t>
      </w:r>
      <w:r>
        <w:rPr>
          <w:rFonts w:ascii="Optima" w:hAnsi="Optima"/>
          <w:sz w:val="18"/>
          <w:szCs w:val="18"/>
        </w:rPr>
        <w:t xml:space="preserve"> the ideology of the base text by CHANGING THE DISCOURSE. These inversions retain the same binaries but shift the locus of power; the cultural assumptions regarding the basis of power remain uncontested and they are both simplistic and </w:t>
      </w:r>
      <w:r w:rsidRPr="000D0915">
        <w:rPr>
          <w:rFonts w:ascii="Optima" w:hAnsi="Optima"/>
          <w:b/>
          <w:sz w:val="18"/>
          <w:szCs w:val="18"/>
        </w:rPr>
        <w:t>not socially responsible nor just</w:t>
      </w:r>
      <w:r>
        <w:rPr>
          <w:rFonts w:ascii="Optima" w:hAnsi="Optima"/>
          <w:sz w:val="18"/>
          <w:szCs w:val="18"/>
        </w:rPr>
        <w:t>.</w:t>
      </w:r>
    </w:p>
    <w:p w:rsidR="000C7537" w:rsidRDefault="000C7537" w:rsidP="000C7537">
      <w:pPr>
        <w:numPr>
          <w:ilvl w:val="0"/>
          <w:numId w:val="5"/>
        </w:numPr>
        <w:rPr>
          <w:rFonts w:ascii="Optima" w:hAnsi="Optima"/>
          <w:sz w:val="16"/>
          <w:szCs w:val="16"/>
        </w:rPr>
      </w:pPr>
      <w:r>
        <w:rPr>
          <w:rFonts w:ascii="Optima" w:hAnsi="Optima"/>
          <w:b/>
          <w:sz w:val="20"/>
        </w:rPr>
        <w:t>Textual ideology –</w:t>
      </w:r>
      <w:r>
        <w:rPr>
          <w:rFonts w:ascii="Optima" w:hAnsi="Optima"/>
          <w:sz w:val="18"/>
          <w:szCs w:val="18"/>
        </w:rPr>
        <w:t xml:space="preserve"> This is the world view, cultural assumptions, beliefs and values that the text as a whole promotes and invites the reader to endorse. E.g. </w:t>
      </w:r>
      <w:r w:rsidRPr="000D0915">
        <w:rPr>
          <w:rFonts w:ascii="Optima" w:hAnsi="Optima"/>
          <w:sz w:val="16"/>
          <w:szCs w:val="16"/>
        </w:rPr>
        <w:t xml:space="preserve">Fairy tales present </w:t>
      </w:r>
      <w:r>
        <w:rPr>
          <w:rFonts w:ascii="Optima" w:hAnsi="Optima"/>
          <w:sz w:val="16"/>
          <w:szCs w:val="16"/>
        </w:rPr>
        <w:t xml:space="preserve">a </w:t>
      </w:r>
      <w:r w:rsidRPr="000D0915">
        <w:rPr>
          <w:rFonts w:ascii="Optima" w:hAnsi="Optima"/>
          <w:sz w:val="16"/>
          <w:szCs w:val="16"/>
        </w:rPr>
        <w:t xml:space="preserve">simple beauty/ugly binary which invites the reader to unproblematically endorse the sexist assumption that only those who are beautiful </w:t>
      </w:r>
      <w:r>
        <w:rPr>
          <w:rFonts w:ascii="Optima" w:hAnsi="Optima"/>
          <w:sz w:val="16"/>
          <w:szCs w:val="16"/>
        </w:rPr>
        <w:t xml:space="preserve">are deserving of </w:t>
      </w:r>
      <w:r w:rsidRPr="000D0915">
        <w:rPr>
          <w:rFonts w:ascii="Optima" w:hAnsi="Optima"/>
          <w:sz w:val="16"/>
          <w:szCs w:val="16"/>
        </w:rPr>
        <w:t xml:space="preserve">a man’s love. </w:t>
      </w:r>
    </w:p>
    <w:p w:rsidR="000C7537" w:rsidRPr="00956A22" w:rsidRDefault="000C7537" w:rsidP="000C7537">
      <w:pPr>
        <w:numPr>
          <w:ilvl w:val="0"/>
          <w:numId w:val="5"/>
        </w:numPr>
        <w:rPr>
          <w:rFonts w:ascii="Optima" w:hAnsi="Optima"/>
          <w:sz w:val="16"/>
          <w:szCs w:val="16"/>
        </w:rPr>
      </w:pPr>
      <w:r>
        <w:rPr>
          <w:rFonts w:ascii="Optima" w:hAnsi="Optima"/>
          <w:b/>
          <w:sz w:val="20"/>
        </w:rPr>
        <w:t>Discourses –</w:t>
      </w:r>
      <w:r>
        <w:rPr>
          <w:rFonts w:ascii="Optima" w:hAnsi="Optima"/>
          <w:sz w:val="16"/>
          <w:szCs w:val="16"/>
        </w:rPr>
        <w:t xml:space="preserve"> </w:t>
      </w:r>
      <w:r w:rsidRPr="00956A22">
        <w:rPr>
          <w:rFonts w:ascii="Optima" w:hAnsi="Optima"/>
          <w:sz w:val="18"/>
          <w:szCs w:val="18"/>
        </w:rPr>
        <w:t xml:space="preserve">These are ways of being (thinking, valuing, speaking, behaving) mobilized by the characters within particular contexts. </w:t>
      </w:r>
      <w:r w:rsidRPr="00956A22">
        <w:rPr>
          <w:rFonts w:ascii="Optima" w:hAnsi="Optima"/>
          <w:sz w:val="16"/>
          <w:szCs w:val="16"/>
        </w:rPr>
        <w:t xml:space="preserve">E.g. You could think in terms of race, class and gender discourses or more broadly of religious, economic, political, environmental, educational, legal, business, family, medical  ……. discourses. </w:t>
      </w:r>
      <w:r w:rsidRPr="005F713E">
        <w:rPr>
          <w:rFonts w:ascii="Optima" w:hAnsi="Optima"/>
          <w:sz w:val="16"/>
          <w:szCs w:val="16"/>
          <w:highlight w:val="yellow"/>
        </w:rPr>
        <w:t>You will need to completely change the discourse in your base text (discursive shift).</w:t>
      </w:r>
      <w:r w:rsidRPr="00956A22">
        <w:rPr>
          <w:rFonts w:ascii="Optima" w:hAnsi="Optima"/>
          <w:sz w:val="16"/>
          <w:szCs w:val="16"/>
        </w:rPr>
        <w:t xml:space="preserve"> </w:t>
      </w:r>
      <w:r>
        <w:rPr>
          <w:rFonts w:ascii="Optima" w:hAnsi="Optima"/>
          <w:sz w:val="16"/>
          <w:szCs w:val="16"/>
        </w:rPr>
        <w:t>For instance, a</w:t>
      </w:r>
      <w:r w:rsidRPr="00956A22">
        <w:rPr>
          <w:rFonts w:ascii="Optima" w:hAnsi="Optima"/>
          <w:sz w:val="16"/>
          <w:szCs w:val="16"/>
        </w:rPr>
        <w:t xml:space="preserve"> romantic fairy tale in which gender/romantic discourses dominate could become a psychiatrist’s report (medical discourse) or a political speech (political discourse). </w:t>
      </w:r>
    </w:p>
    <w:p w:rsidR="000C7537" w:rsidRDefault="000C7537" w:rsidP="000C7537">
      <w:pPr>
        <w:rPr>
          <w:rFonts w:ascii="Optima" w:hAnsi="Optima"/>
          <w:b/>
          <w:sz w:val="20"/>
        </w:rPr>
      </w:pPr>
      <w:r>
        <w:rPr>
          <w:rFonts w:ascii="Optima" w:hAnsi="Optima"/>
          <w:b/>
          <w:sz w:val="20"/>
        </w:rPr>
        <w:t xml:space="preserve">Draw up a Frayer Model in order to consolidate your understanding of each of these key terms: </w:t>
      </w:r>
      <w:r w:rsidRPr="00956A22">
        <w:rPr>
          <w:rFonts w:ascii="Optima" w:hAnsi="Optima"/>
          <w:b/>
          <w:color w:val="0070C0"/>
          <w:sz w:val="20"/>
        </w:rPr>
        <w:t>discourse, ideology and subversion.</w:t>
      </w:r>
      <w:r>
        <w:rPr>
          <w:rFonts w:ascii="Optima" w:hAnsi="Optima"/>
          <w:b/>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0C7537" w:rsidRPr="008A2355" w:rsidTr="00306D2B">
        <w:tc>
          <w:tcPr>
            <w:tcW w:w="4258" w:type="dxa"/>
            <w:shd w:val="clear" w:color="auto" w:fill="auto"/>
          </w:tcPr>
          <w:p w:rsidR="000C7537" w:rsidRPr="008A2355" w:rsidRDefault="000C7537" w:rsidP="00306D2B">
            <w:pPr>
              <w:rPr>
                <w:rFonts w:ascii="Optima" w:hAnsi="Optima"/>
                <w:b/>
                <w:sz w:val="20"/>
              </w:rPr>
            </w:pPr>
            <w:r w:rsidRPr="008A2355">
              <w:rPr>
                <w:rFonts w:ascii="Optima" w:hAnsi="Optima"/>
                <w:b/>
                <w:sz w:val="20"/>
              </w:rPr>
              <w:t>Definition</w:t>
            </w:r>
          </w:p>
        </w:tc>
        <w:tc>
          <w:tcPr>
            <w:tcW w:w="4258" w:type="dxa"/>
            <w:shd w:val="clear" w:color="auto" w:fill="auto"/>
          </w:tcPr>
          <w:p w:rsidR="000C7537" w:rsidRPr="008A2355" w:rsidRDefault="000C7537" w:rsidP="00306D2B">
            <w:pPr>
              <w:rPr>
                <w:rFonts w:ascii="Optima" w:hAnsi="Optima"/>
                <w:b/>
                <w:sz w:val="20"/>
              </w:rPr>
            </w:pPr>
            <w:r w:rsidRPr="008A2355">
              <w:rPr>
                <w:rFonts w:ascii="Optima" w:hAnsi="Optima"/>
                <w:b/>
                <w:sz w:val="20"/>
              </w:rPr>
              <w:t>Characteristics/further information</w:t>
            </w:r>
          </w:p>
        </w:tc>
      </w:tr>
      <w:tr w:rsidR="000C7537" w:rsidRPr="008A2355" w:rsidTr="00306D2B">
        <w:tc>
          <w:tcPr>
            <w:tcW w:w="4258" w:type="dxa"/>
            <w:shd w:val="clear" w:color="auto" w:fill="auto"/>
          </w:tcPr>
          <w:p w:rsidR="000C7537" w:rsidRPr="008A2355" w:rsidRDefault="000C7537" w:rsidP="00306D2B">
            <w:pPr>
              <w:rPr>
                <w:rFonts w:ascii="Optima" w:hAnsi="Optima"/>
                <w:b/>
                <w:sz w:val="20"/>
              </w:rPr>
            </w:pPr>
            <w:r w:rsidRPr="008A2355">
              <w:rPr>
                <w:rFonts w:ascii="Optima" w:hAnsi="Optima"/>
                <w:b/>
                <w:sz w:val="20"/>
              </w:rPr>
              <w:t>Example</w:t>
            </w:r>
          </w:p>
        </w:tc>
        <w:tc>
          <w:tcPr>
            <w:tcW w:w="4258" w:type="dxa"/>
            <w:shd w:val="clear" w:color="auto" w:fill="auto"/>
          </w:tcPr>
          <w:p w:rsidR="000C7537" w:rsidRPr="008A2355" w:rsidRDefault="000C7537" w:rsidP="00306D2B">
            <w:pPr>
              <w:rPr>
                <w:rFonts w:ascii="Optima" w:hAnsi="Optima"/>
                <w:b/>
                <w:sz w:val="20"/>
              </w:rPr>
            </w:pPr>
            <w:r w:rsidRPr="008A2355">
              <w:rPr>
                <w:rFonts w:ascii="Optima" w:hAnsi="Optima"/>
                <w:b/>
                <w:sz w:val="20"/>
              </w:rPr>
              <w:t>Non-example</w:t>
            </w:r>
          </w:p>
        </w:tc>
      </w:tr>
    </w:tbl>
    <w:p w:rsidR="000C7537" w:rsidRPr="005E38DD" w:rsidRDefault="000C7537" w:rsidP="000C7537">
      <w:pPr>
        <w:rPr>
          <w:rFonts w:ascii="Optima" w:hAnsi="Optima"/>
          <w:sz w:val="22"/>
          <w:szCs w:val="22"/>
        </w:rPr>
      </w:pPr>
      <w:r>
        <w:rPr>
          <w:rFonts w:ascii="Optima" w:hAnsi="Optima"/>
          <w:b/>
          <w:sz w:val="20"/>
        </w:rPr>
        <w:t xml:space="preserve"> </w:t>
      </w:r>
      <w:r w:rsidRPr="005E38DD">
        <w:rPr>
          <w:rFonts w:ascii="Optima" w:hAnsi="Optima"/>
          <w:sz w:val="22"/>
          <w:szCs w:val="22"/>
        </w:rPr>
        <w:t xml:space="preserve"> </w:t>
      </w:r>
    </w:p>
    <w:p w:rsidR="000C7537" w:rsidRPr="008D5433" w:rsidRDefault="000C7537" w:rsidP="000C7537">
      <w:pPr>
        <w:rPr>
          <w:rFonts w:ascii="Optima" w:hAnsi="Optima"/>
          <w:sz w:val="18"/>
        </w:rPr>
      </w:pPr>
    </w:p>
    <w:p w:rsidR="000C7537" w:rsidRPr="008D5433" w:rsidRDefault="000C7537" w:rsidP="000C7537">
      <w:pPr>
        <w:rPr>
          <w:rFonts w:ascii="Optima" w:hAnsi="Optima"/>
          <w:sz w:val="18"/>
        </w:rPr>
      </w:pPr>
    </w:p>
    <w:p w:rsidR="000C7537" w:rsidRPr="008D5433" w:rsidRDefault="000C7537" w:rsidP="000C7537">
      <w:pPr>
        <w:rPr>
          <w:rFonts w:ascii="Optima" w:hAnsi="Optima"/>
          <w:b/>
          <w:sz w:val="20"/>
        </w:rPr>
      </w:pPr>
      <w:r>
        <w:rPr>
          <w:rFonts w:ascii="Optima" w:hAnsi="Optima"/>
          <w:b/>
          <w:noProof/>
          <w:sz w:val="20"/>
          <w:lang w:val="en-US"/>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ragraph">
                  <wp:posOffset>6331585</wp:posOffset>
                </wp:positionV>
                <wp:extent cx="4097020" cy="2942590"/>
                <wp:effectExtent l="9525" t="5080" r="8255"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2942590"/>
                        </a:xfrm>
                        <a:prstGeom prst="rect">
                          <a:avLst/>
                        </a:prstGeom>
                        <a:solidFill>
                          <a:srgbClr val="FFFFFF"/>
                        </a:solidFill>
                        <a:ln w="9525">
                          <a:solidFill>
                            <a:srgbClr val="000000"/>
                          </a:solidFill>
                          <a:miter lim="800000"/>
                          <a:headEnd/>
                          <a:tailEnd/>
                        </a:ln>
                      </wps:spPr>
                      <wps:txbx>
                        <w:txbxContent>
                          <w:p w:rsidR="000C7537" w:rsidRDefault="000C7537" w:rsidP="000C7537">
                            <w:r>
                              <w:rPr>
                                <w:noProof/>
                                <w:lang w:val="en-US"/>
                              </w:rPr>
                              <w:drawing>
                                <wp:inline distT="0" distB="0" distL="0" distR="0">
                                  <wp:extent cx="3903345" cy="2776855"/>
                                  <wp:effectExtent l="0" t="0" r="1905" b="4445"/>
                                  <wp:docPr id="8" name="Picture 8" descr="LRRH and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RH and pigs"/>
                                          <pic:cNvPicPr>
                                            <a:picLocks noChangeAspect="1" noChangeArrowheads="1"/>
                                          </pic:cNvPicPr>
                                        </pic:nvPicPr>
                                        <pic:blipFill>
                                          <a:blip r:embed="rId9">
                                            <a:extLst>
                                              <a:ext uri="{28A0092B-C50C-407E-A947-70E740481C1C}">
                                                <a14:useLocalDpi xmlns:a14="http://schemas.microsoft.com/office/drawing/2010/main" val="0"/>
                                              </a:ext>
                                            </a:extLst>
                                          </a:blip>
                                          <a:srcRect t="9000"/>
                                          <a:stretch>
                                            <a:fillRect/>
                                          </a:stretch>
                                        </pic:blipFill>
                                        <pic:spPr bwMode="auto">
                                          <a:xfrm>
                                            <a:off x="0" y="0"/>
                                            <a:ext cx="3903345" cy="27768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7" style="position:absolute;margin-left:49.5pt;margin-top:498.55pt;width:322.6pt;height:231.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">
                <v:textbox>
                  <w:txbxContent>
                    <w:p w:rsidR="000C7537" w:rsidRDefault="000C7537" w:rsidP="000C7537">
                      <w:r>
                        <w:rPr>
                          <w:noProof/>
                          <w:lang w:val="en-US"/>
                        </w:rPr>
                        <w:drawing>
                          <wp:inline distT="0" distB="0" distL="0" distR="0">
                            <wp:extent cx="3903345" cy="2776855"/>
                            <wp:effectExtent l="0" t="0" r="1905" b="4445"/>
                            <wp:docPr id="8" name="Picture 8" descr="LRRH and p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RH and pigs"/>
                                    <pic:cNvPicPr>
                                      <a:picLocks noChangeAspect="1" noChangeArrowheads="1"/>
                                    </pic:cNvPicPr>
                                  </pic:nvPicPr>
                                  <pic:blipFill>
                                    <a:blip r:embed="rId9">
                                      <a:extLst>
                                        <a:ext uri="{28A0092B-C50C-407E-A947-70E740481C1C}">
                                          <a14:useLocalDpi xmlns:a14="http://schemas.microsoft.com/office/drawing/2010/main" val="0"/>
                                        </a:ext>
                                      </a:extLst>
                                    </a:blip>
                                    <a:srcRect t="9000"/>
                                    <a:stretch>
                                      <a:fillRect/>
                                    </a:stretch>
                                  </pic:blipFill>
                                  <pic:spPr bwMode="auto">
                                    <a:xfrm>
                                      <a:off x="0" y="0"/>
                                      <a:ext cx="3903345" cy="2776855"/>
                                    </a:xfrm>
                                    <a:prstGeom prst="rect">
                                      <a:avLst/>
                                    </a:prstGeom>
                                    <a:noFill/>
                                    <a:ln>
                                      <a:noFill/>
                                    </a:ln>
                                  </pic:spPr>
                                </pic:pic>
                              </a:graphicData>
                            </a:graphic>
                          </wp:inline>
                        </w:drawing>
                      </w:r>
                    </w:p>
                  </w:txbxContent>
                </v:textbox>
              </v:rect>
            </w:pict>
          </mc:Fallback>
        </mc:AlternateContent>
      </w:r>
      <w:r>
        <w:rPr>
          <w:rFonts w:ascii="Optima" w:hAnsi="Optima"/>
          <w:b/>
          <w:noProof/>
          <w:sz w:val="20"/>
          <w:lang w:val="en-US"/>
        </w:rPr>
        <mc:AlternateContent>
          <mc:Choice Requires="wps">
            <w:drawing>
              <wp:anchor distT="0" distB="0" distL="114300" distR="114300" simplePos="0" relativeHeight="251662336" behindDoc="0" locked="0" layoutInCell="1" allowOverlap="1">
                <wp:simplePos x="0" y="0"/>
                <wp:positionH relativeFrom="column">
                  <wp:posOffset>3207385</wp:posOffset>
                </wp:positionH>
                <wp:positionV relativeFrom="paragraph">
                  <wp:posOffset>485140</wp:posOffset>
                </wp:positionV>
                <wp:extent cx="2408555" cy="2523490"/>
                <wp:effectExtent l="6985" t="6985" r="1333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8555" cy="2523490"/>
                        </a:xfrm>
                        <a:prstGeom prst="rect">
                          <a:avLst/>
                        </a:prstGeom>
                        <a:solidFill>
                          <a:srgbClr val="FFFFFF"/>
                        </a:solidFill>
                        <a:ln w="9525">
                          <a:solidFill>
                            <a:srgbClr val="000000"/>
                          </a:solidFill>
                          <a:miter lim="800000"/>
                          <a:headEnd/>
                          <a:tailEnd/>
                        </a:ln>
                      </wps:spPr>
                      <wps:txbx>
                        <w:txbxContent>
                          <w:p w:rsidR="000C7537" w:rsidRDefault="000C7537" w:rsidP="000C7537">
                            <w:pPr>
                              <w:rPr>
                                <w:b/>
                                <w:sz w:val="18"/>
                                <w:szCs w:val="18"/>
                              </w:rPr>
                            </w:pPr>
                            <w:r>
                              <w:rPr>
                                <w:b/>
                                <w:sz w:val="18"/>
                                <w:szCs w:val="18"/>
                              </w:rPr>
                              <w:t>“</w:t>
                            </w:r>
                            <w:r w:rsidRPr="00BC5909">
                              <w:rPr>
                                <w:b/>
                                <w:i/>
                                <w:sz w:val="18"/>
                                <w:szCs w:val="18"/>
                              </w:rPr>
                              <w:t>The Three Little Pigs</w:t>
                            </w:r>
                            <w:r>
                              <w:rPr>
                                <w:b/>
                                <w:sz w:val="18"/>
                                <w:szCs w:val="18"/>
                              </w:rPr>
                              <w:t>”</w:t>
                            </w:r>
                            <w:r w:rsidRPr="006A4B06">
                              <w:rPr>
                                <w:b/>
                                <w:sz w:val="18"/>
                                <w:szCs w:val="18"/>
                              </w:rPr>
                              <w:t xml:space="preserve"> – to consider: </w:t>
                            </w:r>
                          </w:p>
                          <w:p w:rsidR="000C7537" w:rsidRPr="006A4B06" w:rsidRDefault="000C7537" w:rsidP="000C7537">
                            <w:pPr>
                              <w:rPr>
                                <w:b/>
                                <w:sz w:val="18"/>
                                <w:szCs w:val="18"/>
                              </w:rPr>
                            </w:pPr>
                            <w:r>
                              <w:rPr>
                                <w:b/>
                                <w:sz w:val="18"/>
                                <w:szCs w:val="18"/>
                              </w:rPr>
                              <w:t>Tell the story of the “Three Little Pigs” – each student contributes one element of narrative structure</w:t>
                            </w:r>
                          </w:p>
                          <w:p w:rsidR="000C7537" w:rsidRDefault="000C7537" w:rsidP="000C7537">
                            <w:pPr>
                              <w:numPr>
                                <w:ilvl w:val="0"/>
                                <w:numId w:val="3"/>
                              </w:numPr>
                              <w:rPr>
                                <w:sz w:val="18"/>
                                <w:szCs w:val="18"/>
                              </w:rPr>
                            </w:pPr>
                            <w:r>
                              <w:rPr>
                                <w:sz w:val="18"/>
                                <w:szCs w:val="18"/>
                              </w:rPr>
                              <w:t>Discourses mobilized in original tale?</w:t>
                            </w:r>
                          </w:p>
                          <w:p w:rsidR="000C7537" w:rsidRDefault="000C7537" w:rsidP="000C7537">
                            <w:pPr>
                              <w:numPr>
                                <w:ilvl w:val="0"/>
                                <w:numId w:val="3"/>
                              </w:numPr>
                              <w:rPr>
                                <w:sz w:val="18"/>
                                <w:szCs w:val="18"/>
                              </w:rPr>
                            </w:pPr>
                            <w:r>
                              <w:rPr>
                                <w:sz w:val="18"/>
                                <w:szCs w:val="18"/>
                              </w:rPr>
                              <w:t>Ideology underpinning original tale?</w:t>
                            </w:r>
                          </w:p>
                          <w:p w:rsidR="000C7537" w:rsidRDefault="000C7537" w:rsidP="000C7537">
                            <w:pPr>
                              <w:numPr>
                                <w:ilvl w:val="0"/>
                                <w:numId w:val="3"/>
                              </w:numPr>
                              <w:rPr>
                                <w:sz w:val="18"/>
                                <w:szCs w:val="18"/>
                              </w:rPr>
                            </w:pPr>
                            <w:r>
                              <w:rPr>
                                <w:sz w:val="18"/>
                                <w:szCs w:val="18"/>
                              </w:rPr>
                              <w:t>Is discourse/ideology in each cartoon different from that in original tale?</w:t>
                            </w:r>
                          </w:p>
                          <w:p w:rsidR="000C7537" w:rsidRDefault="000C7537" w:rsidP="000C7537">
                            <w:pPr>
                              <w:numPr>
                                <w:ilvl w:val="0"/>
                                <w:numId w:val="3"/>
                              </w:numPr>
                              <w:rPr>
                                <w:sz w:val="18"/>
                                <w:szCs w:val="18"/>
                              </w:rPr>
                            </w:pPr>
                            <w:r>
                              <w:rPr>
                                <w:sz w:val="18"/>
                                <w:szCs w:val="18"/>
                              </w:rPr>
                              <w:t>In which transformed text have the binaries (and therefore the power structure) simply been switched?</w:t>
                            </w:r>
                          </w:p>
                          <w:p w:rsidR="000C7537" w:rsidRDefault="000C7537" w:rsidP="000C7537">
                            <w:pPr>
                              <w:numPr>
                                <w:ilvl w:val="0"/>
                                <w:numId w:val="3"/>
                              </w:numPr>
                              <w:rPr>
                                <w:sz w:val="18"/>
                                <w:szCs w:val="18"/>
                              </w:rPr>
                            </w:pPr>
                            <w:r>
                              <w:rPr>
                                <w:sz w:val="18"/>
                                <w:szCs w:val="18"/>
                              </w:rPr>
                              <w:t>Is each transformed text more socially just than the base or initialising text?</w:t>
                            </w:r>
                          </w:p>
                          <w:p w:rsidR="000C7537" w:rsidRPr="006A4B06" w:rsidRDefault="000C7537" w:rsidP="000C7537">
                            <w:pPr>
                              <w:ind w:left="72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margin-left:252.55pt;margin-top:38.2pt;width:189.65pt;height:19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ZlLAIAAFA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">
                <v:textbox>
                  <w:txbxContent>
                    <w:p w:rsidR="000C7537" w:rsidRDefault="000C7537" w:rsidP="000C7537">
                      <w:pPr>
                        <w:rPr>
                          <w:b/>
                          <w:sz w:val="18"/>
                          <w:szCs w:val="18"/>
                        </w:rPr>
                      </w:pPr>
                      <w:r>
                        <w:rPr>
                          <w:b/>
                          <w:sz w:val="18"/>
                          <w:szCs w:val="18"/>
                        </w:rPr>
                        <w:t>“</w:t>
                      </w:r>
                      <w:r w:rsidRPr="00BC5909">
                        <w:rPr>
                          <w:b/>
                          <w:i/>
                          <w:sz w:val="18"/>
                          <w:szCs w:val="18"/>
                        </w:rPr>
                        <w:t>The Three Little Pigs</w:t>
                      </w:r>
                      <w:r>
                        <w:rPr>
                          <w:b/>
                          <w:sz w:val="18"/>
                          <w:szCs w:val="18"/>
                        </w:rPr>
                        <w:t>”</w:t>
                      </w:r>
                      <w:r w:rsidRPr="006A4B06">
                        <w:rPr>
                          <w:b/>
                          <w:sz w:val="18"/>
                          <w:szCs w:val="18"/>
                        </w:rPr>
                        <w:t xml:space="preserve"> – to consider: </w:t>
                      </w:r>
                    </w:p>
                    <w:p w:rsidR="000C7537" w:rsidRPr="006A4B06" w:rsidRDefault="000C7537" w:rsidP="000C7537">
                      <w:pPr>
                        <w:rPr>
                          <w:b/>
                          <w:sz w:val="18"/>
                          <w:szCs w:val="18"/>
                        </w:rPr>
                      </w:pPr>
                      <w:r>
                        <w:rPr>
                          <w:b/>
                          <w:sz w:val="18"/>
                          <w:szCs w:val="18"/>
                        </w:rPr>
                        <w:t>Tell the story of the “Three Little Pigs” – each student contributes one element of narrative structure</w:t>
                      </w:r>
                    </w:p>
                    <w:p w:rsidR="000C7537" w:rsidRDefault="000C7537" w:rsidP="000C7537">
                      <w:pPr>
                        <w:numPr>
                          <w:ilvl w:val="0"/>
                          <w:numId w:val="3"/>
                        </w:numPr>
                        <w:rPr>
                          <w:sz w:val="18"/>
                          <w:szCs w:val="18"/>
                        </w:rPr>
                      </w:pPr>
                      <w:r>
                        <w:rPr>
                          <w:sz w:val="18"/>
                          <w:szCs w:val="18"/>
                        </w:rPr>
                        <w:t>Discourses mobilized in original tale?</w:t>
                      </w:r>
                    </w:p>
                    <w:p w:rsidR="000C7537" w:rsidRDefault="000C7537" w:rsidP="000C7537">
                      <w:pPr>
                        <w:numPr>
                          <w:ilvl w:val="0"/>
                          <w:numId w:val="3"/>
                        </w:numPr>
                        <w:rPr>
                          <w:sz w:val="18"/>
                          <w:szCs w:val="18"/>
                        </w:rPr>
                      </w:pPr>
                      <w:r>
                        <w:rPr>
                          <w:sz w:val="18"/>
                          <w:szCs w:val="18"/>
                        </w:rPr>
                        <w:t>Ideology underpinning original tale?</w:t>
                      </w:r>
                    </w:p>
                    <w:p w:rsidR="000C7537" w:rsidRDefault="000C7537" w:rsidP="000C7537">
                      <w:pPr>
                        <w:numPr>
                          <w:ilvl w:val="0"/>
                          <w:numId w:val="3"/>
                        </w:numPr>
                        <w:rPr>
                          <w:sz w:val="18"/>
                          <w:szCs w:val="18"/>
                        </w:rPr>
                      </w:pPr>
                      <w:r>
                        <w:rPr>
                          <w:sz w:val="18"/>
                          <w:szCs w:val="18"/>
                        </w:rPr>
                        <w:t>Is discourse/ideology in each cartoon different from that in original tale?</w:t>
                      </w:r>
                    </w:p>
                    <w:p w:rsidR="000C7537" w:rsidRDefault="000C7537" w:rsidP="000C7537">
                      <w:pPr>
                        <w:numPr>
                          <w:ilvl w:val="0"/>
                          <w:numId w:val="3"/>
                        </w:numPr>
                        <w:rPr>
                          <w:sz w:val="18"/>
                          <w:szCs w:val="18"/>
                        </w:rPr>
                      </w:pPr>
                      <w:r>
                        <w:rPr>
                          <w:sz w:val="18"/>
                          <w:szCs w:val="18"/>
                        </w:rPr>
                        <w:t>In which transformed text have the binaries (and therefore the power structure) simply been switched?</w:t>
                      </w:r>
                    </w:p>
                    <w:p w:rsidR="000C7537" w:rsidRDefault="000C7537" w:rsidP="000C7537">
                      <w:pPr>
                        <w:numPr>
                          <w:ilvl w:val="0"/>
                          <w:numId w:val="3"/>
                        </w:numPr>
                        <w:rPr>
                          <w:sz w:val="18"/>
                          <w:szCs w:val="18"/>
                        </w:rPr>
                      </w:pPr>
                      <w:r>
                        <w:rPr>
                          <w:sz w:val="18"/>
                          <w:szCs w:val="18"/>
                        </w:rPr>
                        <w:t>Is each transformed text more socially just than the base or initialising text?</w:t>
                      </w:r>
                    </w:p>
                    <w:p w:rsidR="000C7537" w:rsidRPr="006A4B06" w:rsidRDefault="000C7537" w:rsidP="000C7537">
                      <w:pPr>
                        <w:ind w:left="720"/>
                        <w:rPr>
                          <w:sz w:val="18"/>
                          <w:szCs w:val="18"/>
                        </w:rPr>
                      </w:pPr>
                    </w:p>
                  </w:txbxContent>
                </v:textbox>
              </v:rect>
            </w:pict>
          </mc:Fallback>
        </mc:AlternateContent>
      </w:r>
      <w:r>
        <w:rPr>
          <w:rFonts w:ascii="Optima" w:hAnsi="Optima"/>
          <w:b/>
          <w:noProof/>
          <w:sz w:val="20"/>
          <w:lang w:val="en-US"/>
        </w:rPr>
        <mc:AlternateContent>
          <mc:Choice Requires="wps">
            <w:drawing>
              <wp:anchor distT="0" distB="0" distL="114300" distR="114300" simplePos="0" relativeHeight="251671552" behindDoc="0" locked="0" layoutInCell="1" allowOverlap="1">
                <wp:simplePos x="0" y="0"/>
                <wp:positionH relativeFrom="column">
                  <wp:posOffset>-1017905</wp:posOffset>
                </wp:positionH>
                <wp:positionV relativeFrom="paragraph">
                  <wp:posOffset>3609975</wp:posOffset>
                </wp:positionV>
                <wp:extent cx="4396105" cy="2332355"/>
                <wp:effectExtent l="10795" t="7620" r="12700"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105" cy="2332355"/>
                        </a:xfrm>
                        <a:prstGeom prst="rect">
                          <a:avLst/>
                        </a:prstGeom>
                        <a:solidFill>
                          <a:srgbClr val="FFFFFF"/>
                        </a:solidFill>
                        <a:ln w="9525">
                          <a:solidFill>
                            <a:srgbClr val="000000"/>
                          </a:solidFill>
                          <a:miter lim="800000"/>
                          <a:headEnd/>
                          <a:tailEnd/>
                        </a:ln>
                      </wps:spPr>
                      <wps:txbx>
                        <w:txbxContent>
                          <w:p w:rsidR="000C7537" w:rsidRDefault="000C7537" w:rsidP="000C7537">
                            <w:r>
                              <w:rPr>
                                <w:noProof/>
                                <w:lang w:val="en-US"/>
                              </w:rPr>
                              <w:drawing>
                                <wp:inline distT="0" distB="0" distL="0" distR="0">
                                  <wp:extent cx="4203700" cy="2230755"/>
                                  <wp:effectExtent l="0" t="0" r="6350" b="0"/>
                                  <wp:docPr id="5" name="Picture 5" descr="p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gs1"/>
                                          <pic:cNvPicPr>
                                            <a:picLocks noChangeAspect="1" noChangeArrowheads="1"/>
                                          </pic:cNvPicPr>
                                        </pic:nvPicPr>
                                        <pic:blipFill>
                                          <a:blip r:embed="rId10">
                                            <a:extLst>
                                              <a:ext uri="{28A0092B-C50C-407E-A947-70E740481C1C}">
                                                <a14:useLocalDpi xmlns:a14="http://schemas.microsoft.com/office/drawing/2010/main" val="0"/>
                                              </a:ext>
                                            </a:extLst>
                                          </a:blip>
                                          <a:srcRect t="17717" b="4430"/>
                                          <a:stretch>
                                            <a:fillRect/>
                                          </a:stretch>
                                        </pic:blipFill>
                                        <pic:spPr bwMode="auto">
                                          <a:xfrm>
                                            <a:off x="0" y="0"/>
                                            <a:ext cx="4203700" cy="22307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80.15pt;margin-top:284.25pt;width:346.15pt;height:183.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">
                <v:textbox style="mso-fit-shape-to-text:t">
                  <w:txbxContent>
                    <w:p w:rsidR="000C7537" w:rsidRDefault="000C7537" w:rsidP="000C7537">
                      <w:r>
                        <w:rPr>
                          <w:noProof/>
                          <w:lang w:val="en-US"/>
                        </w:rPr>
                        <w:drawing>
                          <wp:inline distT="0" distB="0" distL="0" distR="0">
                            <wp:extent cx="4203700" cy="2230755"/>
                            <wp:effectExtent l="0" t="0" r="6350" b="0"/>
                            <wp:docPr id="5" name="Picture 5" descr="p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gs1"/>
                                    <pic:cNvPicPr>
                                      <a:picLocks noChangeAspect="1" noChangeArrowheads="1"/>
                                    </pic:cNvPicPr>
                                  </pic:nvPicPr>
                                  <pic:blipFill>
                                    <a:blip r:embed="rId10">
                                      <a:extLst>
                                        <a:ext uri="{28A0092B-C50C-407E-A947-70E740481C1C}">
                                          <a14:useLocalDpi xmlns:a14="http://schemas.microsoft.com/office/drawing/2010/main" val="0"/>
                                        </a:ext>
                                      </a:extLst>
                                    </a:blip>
                                    <a:srcRect t="17717" b="4430"/>
                                    <a:stretch>
                                      <a:fillRect/>
                                    </a:stretch>
                                  </pic:blipFill>
                                  <pic:spPr bwMode="auto">
                                    <a:xfrm>
                                      <a:off x="0" y="0"/>
                                      <a:ext cx="4203700" cy="2230755"/>
                                    </a:xfrm>
                                    <a:prstGeom prst="rect">
                                      <a:avLst/>
                                    </a:prstGeom>
                                    <a:noFill/>
                                    <a:ln>
                                      <a:noFill/>
                                    </a:ln>
                                  </pic:spPr>
                                </pic:pic>
                              </a:graphicData>
                            </a:graphic>
                          </wp:inline>
                        </w:drawing>
                      </w:r>
                    </w:p>
                  </w:txbxContent>
                </v:textbox>
              </v:rect>
            </w:pict>
          </mc:Fallback>
        </mc:AlternateContent>
      </w:r>
      <w:r>
        <w:rPr>
          <w:rFonts w:ascii="Optima" w:hAnsi="Optima"/>
          <w:noProof/>
          <w:sz w:val="18"/>
          <w:lang w:val="en-US"/>
        </w:rPr>
        <mc:AlternateContent>
          <mc:Choice Requires="wps">
            <w:drawing>
              <wp:anchor distT="0" distB="0" distL="114300" distR="114300" simplePos="0" relativeHeight="251660288" behindDoc="0" locked="0" layoutInCell="1" allowOverlap="1">
                <wp:simplePos x="0" y="0"/>
                <wp:positionH relativeFrom="column">
                  <wp:posOffset>-591820</wp:posOffset>
                </wp:positionH>
                <wp:positionV relativeFrom="paragraph">
                  <wp:posOffset>485140</wp:posOffset>
                </wp:positionV>
                <wp:extent cx="2442210" cy="2698115"/>
                <wp:effectExtent l="8255" t="6985" r="698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2698115"/>
                        </a:xfrm>
                        <a:prstGeom prst="rect">
                          <a:avLst/>
                        </a:prstGeom>
                        <a:solidFill>
                          <a:srgbClr val="FFFFFF"/>
                        </a:solidFill>
                        <a:ln w="9525">
                          <a:solidFill>
                            <a:srgbClr val="000000"/>
                          </a:solidFill>
                          <a:miter lim="800000"/>
                          <a:headEnd/>
                          <a:tailEnd/>
                        </a:ln>
                      </wps:spPr>
                      <wps:txbx>
                        <w:txbxContent>
                          <w:p w:rsidR="000C7537" w:rsidRDefault="000C7537" w:rsidP="000C7537">
                            <w:r>
                              <w:rPr>
                                <w:noProof/>
                                <w:lang w:val="en-US"/>
                              </w:rPr>
                              <w:drawing>
                                <wp:inline distT="0" distB="0" distL="0" distR="0">
                                  <wp:extent cx="2247900" cy="2595245"/>
                                  <wp:effectExtent l="0" t="0" r="0" b="0"/>
                                  <wp:docPr id="3" name="Picture 3" descr="pig ro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g romance"/>
                                          <pic:cNvPicPr>
                                            <a:picLocks noChangeAspect="1" noChangeArrowheads="1"/>
                                          </pic:cNvPicPr>
                                        </pic:nvPicPr>
                                        <pic:blipFill>
                                          <a:blip r:embed="rId11">
                                            <a:extLst>
                                              <a:ext uri="{28A0092B-C50C-407E-A947-70E740481C1C}">
                                                <a14:useLocalDpi xmlns:a14="http://schemas.microsoft.com/office/drawing/2010/main" val="0"/>
                                              </a:ext>
                                            </a:extLst>
                                          </a:blip>
                                          <a:srcRect t="8858" b="4430"/>
                                          <a:stretch>
                                            <a:fillRect/>
                                          </a:stretch>
                                        </pic:blipFill>
                                        <pic:spPr bwMode="auto">
                                          <a:xfrm>
                                            <a:off x="0" y="0"/>
                                            <a:ext cx="2247900" cy="2595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40" style="position:absolute;margin-left:-46.6pt;margin-top:38.2pt;width:192.3pt;height:212.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">
                <v:textbox style="mso-fit-shape-to-text:t">
                  <w:txbxContent>
                    <w:p w:rsidR="000C7537" w:rsidRDefault="000C7537" w:rsidP="000C7537">
                      <w:r>
                        <w:rPr>
                          <w:noProof/>
                          <w:lang w:val="en-US"/>
                        </w:rPr>
                        <w:drawing>
                          <wp:inline distT="0" distB="0" distL="0" distR="0">
                            <wp:extent cx="2247900" cy="2595245"/>
                            <wp:effectExtent l="0" t="0" r="0" b="0"/>
                            <wp:docPr id="3" name="Picture 3" descr="pig ro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g romance"/>
                                    <pic:cNvPicPr>
                                      <a:picLocks noChangeAspect="1" noChangeArrowheads="1"/>
                                    </pic:cNvPicPr>
                                  </pic:nvPicPr>
                                  <pic:blipFill>
                                    <a:blip r:embed="rId11">
                                      <a:extLst>
                                        <a:ext uri="{28A0092B-C50C-407E-A947-70E740481C1C}">
                                          <a14:useLocalDpi xmlns:a14="http://schemas.microsoft.com/office/drawing/2010/main" val="0"/>
                                        </a:ext>
                                      </a:extLst>
                                    </a:blip>
                                    <a:srcRect t="8858" b="4430"/>
                                    <a:stretch>
                                      <a:fillRect/>
                                    </a:stretch>
                                  </pic:blipFill>
                                  <pic:spPr bwMode="auto">
                                    <a:xfrm>
                                      <a:off x="0" y="0"/>
                                      <a:ext cx="2247900" cy="2595245"/>
                                    </a:xfrm>
                                    <a:prstGeom prst="rect">
                                      <a:avLst/>
                                    </a:prstGeom>
                                    <a:noFill/>
                                    <a:ln>
                                      <a:noFill/>
                                    </a:ln>
                                  </pic:spPr>
                                </pic:pic>
                              </a:graphicData>
                            </a:graphic>
                          </wp:inline>
                        </w:drawing>
                      </w:r>
                    </w:p>
                  </w:txbxContent>
                </v:textbox>
              </v:rect>
            </w:pict>
          </mc:Fallback>
        </mc:AlternateContent>
      </w:r>
      <w:r>
        <w:rPr>
          <w:rFonts w:ascii="Optima" w:hAnsi="Optima"/>
          <w:b/>
          <w:sz w:val="20"/>
        </w:rPr>
        <w:br w:type="page"/>
      </w:r>
      <w:r>
        <w:rPr>
          <w:rFonts w:ascii="Optima" w:hAnsi="Optima"/>
          <w:b/>
          <w:sz w:val="20"/>
        </w:rPr>
        <w:lastRenderedPageBreak/>
        <w:t xml:space="preserve">Visual Text </w:t>
      </w:r>
    </w:p>
    <w:p w:rsidR="000C7537" w:rsidRPr="008D5433" w:rsidRDefault="000C7537" w:rsidP="000C7537">
      <w:pPr>
        <w:rPr>
          <w:rFonts w:ascii="Optima" w:hAnsi="Optima"/>
        </w:rPr>
      </w:pPr>
    </w:p>
    <w:p w:rsidR="000C7537" w:rsidRPr="008D5433" w:rsidRDefault="000C7537" w:rsidP="000C7537">
      <w:pPr>
        <w:rPr>
          <w:rFonts w:ascii="Optima" w:hAnsi="Optima"/>
        </w:rPr>
      </w:pPr>
      <w:r w:rsidRPr="001F2A5C">
        <w:rPr>
          <w:rFonts w:ascii="Optima" w:hAnsi="Optima"/>
          <w:noProof/>
          <w:lang w:val="en-US"/>
        </w:rPr>
        <w:drawing>
          <wp:inline distT="0" distB="0" distL="0" distR="0">
            <wp:extent cx="6104255"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4255" cy="3200400"/>
                    </a:xfrm>
                    <a:prstGeom prst="rect">
                      <a:avLst/>
                    </a:prstGeom>
                    <a:noFill/>
                    <a:ln>
                      <a:noFill/>
                    </a:ln>
                  </pic:spPr>
                </pic:pic>
              </a:graphicData>
            </a:graphic>
          </wp:inline>
        </w:drawing>
      </w:r>
    </w:p>
    <w:p w:rsidR="000C7537" w:rsidRPr="008D5433" w:rsidRDefault="000C7537" w:rsidP="000C7537">
      <w:pPr>
        <w:rPr>
          <w:rFonts w:ascii="Optima" w:hAnsi="Optima"/>
        </w:rPr>
      </w:pPr>
    </w:p>
    <w:p w:rsidR="000C7537" w:rsidRPr="008D5433" w:rsidRDefault="000C7537" w:rsidP="000C7537">
      <w:pPr>
        <w:rPr>
          <w:rFonts w:ascii="Optima" w:hAnsi="Optima"/>
        </w:rPr>
      </w:pPr>
    </w:p>
    <w:p w:rsidR="000C7537" w:rsidRDefault="000C7537" w:rsidP="000C7537">
      <w:pPr>
        <w:rPr>
          <w:rFonts w:ascii="Optima" w:hAnsi="Optima"/>
          <w:i/>
          <w:sz w:val="18"/>
        </w:rPr>
      </w:pPr>
      <w:r w:rsidRPr="008D5433">
        <w:rPr>
          <w:rFonts w:ascii="Optima" w:hAnsi="Optima"/>
          <w:b/>
          <w:sz w:val="20"/>
        </w:rPr>
        <w:t xml:space="preserve">Visual </w:t>
      </w:r>
      <w:proofErr w:type="gramStart"/>
      <w:r w:rsidRPr="008D5433">
        <w:rPr>
          <w:rFonts w:ascii="Optima" w:hAnsi="Optima"/>
          <w:b/>
          <w:sz w:val="20"/>
        </w:rPr>
        <w:t xml:space="preserve">Text </w:t>
      </w:r>
      <w:r w:rsidRPr="008D5433">
        <w:rPr>
          <w:rFonts w:ascii="Optima" w:hAnsi="Optima"/>
          <w:sz w:val="20"/>
        </w:rPr>
        <w:t xml:space="preserve"> Corporate</w:t>
      </w:r>
      <w:proofErr w:type="gramEnd"/>
      <w:r w:rsidRPr="008D5433">
        <w:rPr>
          <w:rFonts w:ascii="Optima" w:hAnsi="Optima"/>
          <w:sz w:val="20"/>
        </w:rPr>
        <w:t xml:space="preserve"> Slogan reads:</w:t>
      </w:r>
      <w:r w:rsidRPr="008D5433">
        <w:rPr>
          <w:rFonts w:ascii="Optima" w:hAnsi="Optima"/>
        </w:rPr>
        <w:t xml:space="preserve"> </w:t>
      </w:r>
      <w:r w:rsidRPr="008D5433">
        <w:rPr>
          <w:rFonts w:ascii="Optima" w:hAnsi="Optima"/>
          <w:i/>
          <w:sz w:val="18"/>
        </w:rPr>
        <w:t>The lion goes from strength to strength</w:t>
      </w:r>
      <w:r>
        <w:rPr>
          <w:rFonts w:ascii="Optima" w:hAnsi="Optima"/>
          <w:i/>
          <w:sz w:val="18"/>
        </w:rPr>
        <w:t xml:space="preserve">; Logo is a lion.        </w:t>
      </w:r>
    </w:p>
    <w:p w:rsidR="000C7537" w:rsidRPr="008D5433" w:rsidRDefault="000C7537" w:rsidP="000C7537">
      <w:pPr>
        <w:rPr>
          <w:rFonts w:ascii="Optima" w:hAnsi="Optima"/>
          <w:i/>
          <w:sz w:val="18"/>
        </w:rPr>
      </w:pPr>
      <w:r w:rsidRPr="008D5433">
        <w:rPr>
          <w:rFonts w:ascii="Optima" w:hAnsi="Optima"/>
          <w:i/>
          <w:sz w:val="18"/>
        </w:rPr>
        <w:t xml:space="preserve">Also: </w:t>
      </w:r>
      <w:proofErr w:type="spellStart"/>
      <w:r w:rsidRPr="008D5433">
        <w:rPr>
          <w:rFonts w:ascii="Optima" w:hAnsi="Optima"/>
          <w:i/>
          <w:sz w:val="18"/>
        </w:rPr>
        <w:t>Peugot</w:t>
      </w:r>
      <w:proofErr w:type="spellEnd"/>
      <w:r w:rsidRPr="008D5433">
        <w:rPr>
          <w:rFonts w:ascii="Optima" w:hAnsi="Optima"/>
          <w:i/>
          <w:sz w:val="18"/>
        </w:rPr>
        <w:t xml:space="preserve"> 205. Love It.</w:t>
      </w:r>
    </w:p>
    <w:p w:rsidR="000C7537" w:rsidRPr="008D5433" w:rsidRDefault="000C7537" w:rsidP="000C7537">
      <w:pPr>
        <w:rPr>
          <w:rFonts w:ascii="Optima" w:hAnsi="Optima"/>
        </w:rPr>
      </w:pPr>
      <w:r w:rsidRPr="008D5433">
        <w:rPr>
          <w:rFonts w:ascii="Optima" w:hAnsi="Optima"/>
          <w:sz w:val="18"/>
        </w:rPr>
        <w:t>Woman and car both in bright red; field light yellow; sky vivid blue.</w:t>
      </w:r>
    </w:p>
    <w:p w:rsidR="000C7537" w:rsidRPr="008D5433" w:rsidRDefault="000C7537" w:rsidP="000C7537">
      <w:pPr>
        <w:rPr>
          <w:rFonts w:ascii="Optima" w:hAnsi="Optima"/>
          <w:b/>
          <w:sz w:val="20"/>
        </w:rPr>
      </w:pPr>
      <w:r w:rsidRPr="008D5433">
        <w:rPr>
          <w:rFonts w:ascii="Optima" w:hAnsi="Optima"/>
          <w:b/>
          <w:sz w:val="20"/>
        </w:rPr>
        <w:t>Textual Intervention:</w:t>
      </w:r>
    </w:p>
    <w:p w:rsidR="000C7537" w:rsidRPr="008D5433" w:rsidRDefault="000C7537" w:rsidP="000C7537">
      <w:pPr>
        <w:numPr>
          <w:ilvl w:val="0"/>
          <w:numId w:val="2"/>
        </w:numPr>
        <w:rPr>
          <w:rFonts w:ascii="Optima" w:hAnsi="Optima"/>
          <w:sz w:val="18"/>
        </w:rPr>
      </w:pPr>
      <w:r>
        <w:rPr>
          <w:rFonts w:ascii="Optima" w:hAnsi="Optima"/>
          <w:noProof/>
          <w:sz w:val="18"/>
          <w:lang w:val="en-US"/>
        </w:rPr>
        <mc:AlternateContent>
          <mc:Choice Requires="wps">
            <w:drawing>
              <wp:anchor distT="0" distB="0" distL="114300" distR="114300" simplePos="0" relativeHeight="251663360" behindDoc="0" locked="0" layoutInCell="1" allowOverlap="1">
                <wp:simplePos x="0" y="0"/>
                <wp:positionH relativeFrom="column">
                  <wp:posOffset>-988695</wp:posOffset>
                </wp:positionH>
                <wp:positionV relativeFrom="paragraph">
                  <wp:posOffset>72390</wp:posOffset>
                </wp:positionV>
                <wp:extent cx="997585" cy="546735"/>
                <wp:effectExtent l="11430" t="13970" r="1016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585" cy="546735"/>
                        </a:xfrm>
                        <a:prstGeom prst="rect">
                          <a:avLst/>
                        </a:prstGeom>
                        <a:solidFill>
                          <a:srgbClr val="FFFFFF"/>
                        </a:solidFill>
                        <a:ln w="9525">
                          <a:solidFill>
                            <a:srgbClr val="000000"/>
                          </a:solidFill>
                          <a:miter lim="800000"/>
                          <a:headEnd/>
                          <a:tailEnd/>
                        </a:ln>
                      </wps:spPr>
                      <wps:txbx>
                        <w:txbxContent>
                          <w:p w:rsidR="000C7537" w:rsidRPr="004E36AA" w:rsidRDefault="000C7537" w:rsidP="000C7537">
                            <w:pPr>
                              <w:rPr>
                                <w:rFonts w:ascii="Optima" w:hAnsi="Optima"/>
                                <w:b/>
                                <w:sz w:val="16"/>
                              </w:rPr>
                            </w:pPr>
                            <w:r w:rsidRPr="004E36AA">
                              <w:rPr>
                                <w:rFonts w:ascii="Optima" w:hAnsi="Optima"/>
                                <w:b/>
                                <w:sz w:val="16"/>
                              </w:rPr>
                              <w:t>Text-centred</w:t>
                            </w:r>
                          </w:p>
                          <w:p w:rsidR="000C7537" w:rsidRPr="004E36AA" w:rsidRDefault="000C7537" w:rsidP="000C7537">
                            <w:pPr>
                              <w:rPr>
                                <w:rFonts w:ascii="Optima" w:hAnsi="Optima"/>
                                <w:b/>
                                <w:sz w:val="16"/>
                              </w:rPr>
                            </w:pPr>
                            <w:proofErr w:type="gramStart"/>
                            <w:r w:rsidRPr="004E36AA">
                              <w:rPr>
                                <w:rFonts w:ascii="Optima" w:hAnsi="Optima"/>
                                <w:b/>
                                <w:sz w:val="16"/>
                              </w:rPr>
                              <w:t>approaches</w:t>
                            </w:r>
                            <w:proofErr w:type="gramEnd"/>
                            <w:r w:rsidRPr="004E36AA">
                              <w:rPr>
                                <w:rFonts w:ascii="Optima" w:hAnsi="Optima"/>
                                <w:b/>
                                <w:sz w:val="16"/>
                              </w:rPr>
                              <w:t xml:space="preserve"> to reading</w:t>
                            </w:r>
                          </w:p>
                          <w:p w:rsidR="000C7537" w:rsidRDefault="000C7537" w:rsidP="000C75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1" style="position:absolute;left:0;text-align:left;margin-left:-77.85pt;margin-top:5.7pt;width:78.55pt;height:4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URKQIAAE4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">
                <v:textbox>
                  <w:txbxContent>
                    <w:p w:rsidR="000C7537" w:rsidRPr="004E36AA" w:rsidRDefault="000C7537" w:rsidP="000C7537">
                      <w:pPr>
                        <w:rPr>
                          <w:rFonts w:ascii="Optima" w:hAnsi="Optima"/>
                          <w:b/>
                          <w:sz w:val="16"/>
                        </w:rPr>
                      </w:pPr>
                      <w:r w:rsidRPr="004E36AA">
                        <w:rPr>
                          <w:rFonts w:ascii="Optima" w:hAnsi="Optima"/>
                          <w:b/>
                          <w:sz w:val="16"/>
                        </w:rPr>
                        <w:t>Text-centred</w:t>
                      </w:r>
                    </w:p>
                    <w:p w:rsidR="000C7537" w:rsidRPr="004E36AA" w:rsidRDefault="000C7537" w:rsidP="000C7537">
                      <w:pPr>
                        <w:rPr>
                          <w:rFonts w:ascii="Optima" w:hAnsi="Optima"/>
                          <w:b/>
                          <w:sz w:val="16"/>
                        </w:rPr>
                      </w:pPr>
                      <w:proofErr w:type="gramStart"/>
                      <w:r w:rsidRPr="004E36AA">
                        <w:rPr>
                          <w:rFonts w:ascii="Optima" w:hAnsi="Optima"/>
                          <w:b/>
                          <w:sz w:val="16"/>
                        </w:rPr>
                        <w:t>approaches</w:t>
                      </w:r>
                      <w:proofErr w:type="gramEnd"/>
                      <w:r w:rsidRPr="004E36AA">
                        <w:rPr>
                          <w:rFonts w:ascii="Optima" w:hAnsi="Optima"/>
                          <w:b/>
                          <w:sz w:val="16"/>
                        </w:rPr>
                        <w:t xml:space="preserve"> to reading</w:t>
                      </w:r>
                    </w:p>
                    <w:p w:rsidR="000C7537" w:rsidRDefault="000C7537" w:rsidP="000C7537"/>
                  </w:txbxContent>
                </v:textbox>
              </v:rect>
            </w:pict>
          </mc:Fallback>
        </mc:AlternateContent>
      </w:r>
      <w:r w:rsidRPr="008D5433">
        <w:rPr>
          <w:rFonts w:ascii="Optima" w:hAnsi="Optima"/>
          <w:sz w:val="18"/>
        </w:rPr>
        <w:t xml:space="preserve">What is the purpose of this text? Who is the intended audience? </w:t>
      </w:r>
    </w:p>
    <w:p w:rsidR="000C7537" w:rsidRPr="008D5433" w:rsidRDefault="000C7537" w:rsidP="000C7537">
      <w:pPr>
        <w:numPr>
          <w:ilvl w:val="0"/>
          <w:numId w:val="2"/>
        </w:numPr>
        <w:rPr>
          <w:rFonts w:ascii="Optima" w:hAnsi="Optima"/>
          <w:sz w:val="18"/>
        </w:rPr>
      </w:pPr>
      <w:r w:rsidRPr="008D5433">
        <w:rPr>
          <w:rFonts w:ascii="Optima" w:hAnsi="Optima"/>
          <w:sz w:val="18"/>
        </w:rPr>
        <w:t>What is the invited reading of this text?</w:t>
      </w:r>
    </w:p>
    <w:p w:rsidR="000C7537" w:rsidRPr="008D5433" w:rsidRDefault="000C7537" w:rsidP="000C7537">
      <w:pPr>
        <w:numPr>
          <w:ilvl w:val="0"/>
          <w:numId w:val="2"/>
        </w:numPr>
        <w:rPr>
          <w:rFonts w:ascii="Optima" w:hAnsi="Optima"/>
          <w:sz w:val="18"/>
        </w:rPr>
      </w:pPr>
      <w:r w:rsidRPr="008D5433">
        <w:rPr>
          <w:rFonts w:ascii="Optima" w:hAnsi="Optima"/>
          <w:sz w:val="18"/>
        </w:rPr>
        <w:t xml:space="preserve">What discourses are mobilised in the text?  </w:t>
      </w:r>
    </w:p>
    <w:p w:rsidR="000C7537" w:rsidRPr="008D5433" w:rsidRDefault="000C7537" w:rsidP="000C7537">
      <w:pPr>
        <w:numPr>
          <w:ilvl w:val="0"/>
          <w:numId w:val="2"/>
        </w:numPr>
        <w:rPr>
          <w:rFonts w:ascii="Optima" w:hAnsi="Optima"/>
          <w:sz w:val="18"/>
        </w:rPr>
      </w:pPr>
      <w:r w:rsidRPr="008D5433">
        <w:rPr>
          <w:rFonts w:ascii="Optima" w:hAnsi="Optima"/>
          <w:sz w:val="18"/>
        </w:rPr>
        <w:t>What language features and visual elements contributed to you construction of this invited meaning? For example, what is the meaning and effect of the camera, body language, the landscape, the colours, the logo, the slogan, the camera angle and shot type?</w:t>
      </w:r>
    </w:p>
    <w:p w:rsidR="000C7537" w:rsidRPr="008D5433" w:rsidRDefault="000C7537" w:rsidP="000C7537">
      <w:pPr>
        <w:numPr>
          <w:ilvl w:val="0"/>
          <w:numId w:val="2"/>
        </w:numPr>
        <w:rPr>
          <w:rFonts w:ascii="Optima" w:hAnsi="Optima"/>
          <w:sz w:val="18"/>
        </w:rPr>
      </w:pPr>
      <w:r w:rsidRPr="008D5433">
        <w:rPr>
          <w:rFonts w:ascii="Optima" w:hAnsi="Optima"/>
          <w:sz w:val="18"/>
        </w:rPr>
        <w:t xml:space="preserve">What values and attitudes underpin the text?  </w:t>
      </w:r>
    </w:p>
    <w:p w:rsidR="000C7537" w:rsidRPr="008D5433" w:rsidRDefault="000C7537" w:rsidP="000C7537">
      <w:pPr>
        <w:numPr>
          <w:ilvl w:val="0"/>
          <w:numId w:val="2"/>
        </w:numPr>
        <w:rPr>
          <w:rFonts w:ascii="Optima" w:hAnsi="Optima"/>
          <w:sz w:val="18"/>
        </w:rPr>
      </w:pPr>
      <w:r w:rsidRPr="008D5433">
        <w:rPr>
          <w:rFonts w:ascii="Optima" w:hAnsi="Optima"/>
          <w:sz w:val="18"/>
        </w:rPr>
        <w:t>What if the text were different? Intervene in the text in some way so as to ‘</w:t>
      </w:r>
      <w:proofErr w:type="spellStart"/>
      <w:r w:rsidRPr="008D5433">
        <w:rPr>
          <w:rFonts w:ascii="Optima" w:hAnsi="Optima"/>
          <w:sz w:val="18"/>
        </w:rPr>
        <w:t>recentre</w:t>
      </w:r>
      <w:proofErr w:type="spellEnd"/>
      <w:r w:rsidRPr="008D5433">
        <w:rPr>
          <w:rFonts w:ascii="Optima" w:hAnsi="Optima"/>
          <w:sz w:val="18"/>
        </w:rPr>
        <w:t xml:space="preserve"> it’, thereby deflecting and redirecting its ‘dominant’ ways of saying. Aim to make two interventions: one subtle; the other outrageous.  Deliberately put it ‘off balance’ and alter its emphasis. Do not be afraid to experiment.</w:t>
      </w:r>
    </w:p>
    <w:p w:rsidR="000C7537" w:rsidRPr="008D5433" w:rsidRDefault="000C7537" w:rsidP="000C7537">
      <w:pPr>
        <w:numPr>
          <w:ilvl w:val="0"/>
          <w:numId w:val="2"/>
        </w:numPr>
        <w:rPr>
          <w:rFonts w:ascii="Optima" w:hAnsi="Optima"/>
          <w:sz w:val="18"/>
        </w:rPr>
      </w:pPr>
      <w:r w:rsidRPr="008D5433">
        <w:rPr>
          <w:rFonts w:ascii="Optima" w:hAnsi="Optima"/>
          <w:sz w:val="18"/>
        </w:rPr>
        <w:t xml:space="preserve">Why did you make that particular intervention? What preferences does it imply or assert? What other options did you consider but then reject? Why did you reject alternative interventions? </w:t>
      </w:r>
    </w:p>
    <w:p w:rsidR="000C7537" w:rsidRPr="008D5433" w:rsidRDefault="000C7537" w:rsidP="000C7537">
      <w:pPr>
        <w:numPr>
          <w:ilvl w:val="0"/>
          <w:numId w:val="2"/>
        </w:numPr>
        <w:rPr>
          <w:rFonts w:ascii="Optima" w:hAnsi="Optima"/>
          <w:sz w:val="18"/>
        </w:rPr>
      </w:pPr>
      <w:r w:rsidRPr="008D5433">
        <w:rPr>
          <w:rFonts w:ascii="Optima" w:hAnsi="Optima"/>
          <w:sz w:val="18"/>
        </w:rPr>
        <w:t>Consider what light these changes throw on the structures, meanings, values/ideology and functions of the base text.</w:t>
      </w:r>
    </w:p>
    <w:p w:rsidR="000C7537" w:rsidRPr="008D5433" w:rsidRDefault="000C7537" w:rsidP="000C7537">
      <w:pPr>
        <w:numPr>
          <w:ilvl w:val="0"/>
          <w:numId w:val="2"/>
        </w:numPr>
        <w:rPr>
          <w:rFonts w:ascii="Optima" w:hAnsi="Optima"/>
          <w:sz w:val="18"/>
        </w:rPr>
      </w:pPr>
      <w:r w:rsidRPr="008D5433">
        <w:rPr>
          <w:rFonts w:ascii="Optima" w:hAnsi="Optima"/>
          <w:sz w:val="18"/>
        </w:rPr>
        <w:t xml:space="preserve">Discuss and compare the changes you generated with those generated by other people. Be prepared to recognise other ‘points of entry’ and other points of view. </w:t>
      </w:r>
    </w:p>
    <w:p w:rsidR="000C7537" w:rsidRPr="008D5433" w:rsidRDefault="000C7537" w:rsidP="000C7537">
      <w:pPr>
        <w:rPr>
          <w:rFonts w:ascii="Optima" w:hAnsi="Optima"/>
          <w:b/>
          <w:sz w:val="18"/>
        </w:rPr>
      </w:pPr>
    </w:p>
    <w:p w:rsidR="000C7537" w:rsidRDefault="000C7537" w:rsidP="000C7537">
      <w:pPr>
        <w:rPr>
          <w:rFonts w:ascii="Optima" w:hAnsi="Optima"/>
          <w:color w:val="FF0000"/>
          <w:sz w:val="18"/>
        </w:rPr>
      </w:pPr>
      <w:r w:rsidRPr="00B8466D">
        <w:rPr>
          <w:rFonts w:ascii="Optima" w:hAnsi="Optima"/>
          <w:b/>
          <w:color w:val="FF0000"/>
          <w:sz w:val="18"/>
        </w:rPr>
        <w:t>HOMEWORK:</w:t>
      </w:r>
      <w:r w:rsidRPr="00B8466D">
        <w:rPr>
          <w:rFonts w:ascii="Optima" w:hAnsi="Optima"/>
          <w:color w:val="FF0000"/>
          <w:sz w:val="18"/>
        </w:rPr>
        <w:t xml:space="preserve"> Read </w:t>
      </w:r>
      <w:r w:rsidRPr="00B8466D">
        <w:rPr>
          <w:rFonts w:ascii="Optima" w:hAnsi="Optima"/>
          <w:color w:val="FF0000"/>
          <w:sz w:val="18"/>
          <w:szCs w:val="24"/>
        </w:rPr>
        <w:t xml:space="preserve">Pope, Rob (2004) </w:t>
      </w:r>
      <w:r w:rsidRPr="00B8466D">
        <w:rPr>
          <w:rFonts w:ascii="Optima" w:hAnsi="Optima"/>
          <w:i/>
          <w:color w:val="FF0000"/>
          <w:sz w:val="18"/>
          <w:szCs w:val="24"/>
        </w:rPr>
        <w:t>Textual Intervention: Critical and Creative Strategies for Literary Studies</w:t>
      </w:r>
      <w:r w:rsidRPr="00B8466D">
        <w:rPr>
          <w:rFonts w:ascii="Optima" w:hAnsi="Optima"/>
          <w:color w:val="FF0000"/>
          <w:sz w:val="18"/>
          <w:szCs w:val="24"/>
        </w:rPr>
        <w:t xml:space="preserve">, Routledge, </w:t>
      </w:r>
      <w:proofErr w:type="gramStart"/>
      <w:r w:rsidRPr="00B8466D">
        <w:rPr>
          <w:rFonts w:ascii="Optima" w:hAnsi="Optima"/>
          <w:color w:val="FF0000"/>
          <w:sz w:val="18"/>
          <w:szCs w:val="24"/>
        </w:rPr>
        <w:t>London</w:t>
      </w:r>
      <w:proofErr w:type="gramEnd"/>
      <w:r w:rsidRPr="00B8466D">
        <w:rPr>
          <w:rFonts w:ascii="Optima" w:hAnsi="Optima"/>
          <w:color w:val="FF0000"/>
          <w:sz w:val="18"/>
          <w:szCs w:val="24"/>
        </w:rPr>
        <w:t>. P 1-14</w:t>
      </w:r>
      <w:r>
        <w:rPr>
          <w:rFonts w:ascii="Optima" w:hAnsi="Optima"/>
          <w:color w:val="FF0000"/>
          <w:sz w:val="18"/>
        </w:rPr>
        <w:t xml:space="preserve"> </w:t>
      </w:r>
    </w:p>
    <w:p w:rsidR="000C7537" w:rsidRDefault="000C7537" w:rsidP="000C7537">
      <w:pPr>
        <w:rPr>
          <w:rFonts w:ascii="Optima" w:hAnsi="Optima"/>
          <w:color w:val="FF0000"/>
          <w:sz w:val="18"/>
        </w:rPr>
      </w:pPr>
      <w:proofErr w:type="gramStart"/>
      <w:r>
        <w:rPr>
          <w:rFonts w:ascii="Optima" w:hAnsi="Optima"/>
          <w:color w:val="FF0000"/>
          <w:sz w:val="18"/>
        </w:rPr>
        <w:t>and</w:t>
      </w:r>
      <w:proofErr w:type="gramEnd"/>
    </w:p>
    <w:p w:rsidR="000C7537" w:rsidRPr="0068195F" w:rsidRDefault="000C7537" w:rsidP="000C7537">
      <w:pPr>
        <w:pStyle w:val="Tablebullets"/>
        <w:numPr>
          <w:ilvl w:val="0"/>
          <w:numId w:val="0"/>
        </w:numPr>
        <w:rPr>
          <w:rFonts w:ascii="Optima" w:hAnsi="Optima" w:cs="Times New Roman"/>
          <w:color w:val="FF0000"/>
          <w:sz w:val="18"/>
          <w:szCs w:val="24"/>
        </w:rPr>
      </w:pPr>
      <w:r w:rsidRPr="0068195F">
        <w:rPr>
          <w:rFonts w:ascii="Optima" w:hAnsi="Optima" w:cs="Times New Roman"/>
          <w:color w:val="FF0000"/>
          <w:sz w:val="18"/>
          <w:szCs w:val="24"/>
        </w:rPr>
        <w:t>Johnson, Greer “Understanding textual intervention: from reading to writing practices” English in Australia 132</w:t>
      </w:r>
    </w:p>
    <w:p w:rsidR="000C7537" w:rsidRDefault="000C7537" w:rsidP="000C7537">
      <w:pPr>
        <w:rPr>
          <w:rFonts w:ascii="Optima" w:hAnsi="Optima"/>
          <w:color w:val="FF0000"/>
          <w:sz w:val="18"/>
        </w:rPr>
      </w:pPr>
    </w:p>
    <w:p w:rsidR="000C7537" w:rsidRPr="008B01FE" w:rsidRDefault="000C7537" w:rsidP="000C7537">
      <w:pPr>
        <w:rPr>
          <w:rFonts w:ascii="Optima" w:hAnsi="Optima"/>
          <w:color w:val="002060"/>
          <w:sz w:val="22"/>
          <w:szCs w:val="22"/>
        </w:rPr>
      </w:pPr>
      <w:r w:rsidRPr="008B01FE">
        <w:rPr>
          <w:rFonts w:ascii="Optima" w:hAnsi="Optima"/>
          <w:b/>
          <w:color w:val="002060"/>
          <w:sz w:val="22"/>
          <w:szCs w:val="22"/>
        </w:rPr>
        <w:t xml:space="preserve">View Pope and Johnson </w:t>
      </w:r>
      <w:r>
        <w:rPr>
          <w:rFonts w:ascii="Optima" w:hAnsi="Optima"/>
          <w:b/>
          <w:color w:val="002060"/>
          <w:sz w:val="22"/>
          <w:szCs w:val="22"/>
        </w:rPr>
        <w:t xml:space="preserve">Textual Intervention </w:t>
      </w:r>
      <w:r w:rsidRPr="008B01FE">
        <w:rPr>
          <w:rFonts w:ascii="Optima" w:hAnsi="Optima"/>
          <w:b/>
          <w:color w:val="002060"/>
          <w:sz w:val="22"/>
          <w:szCs w:val="22"/>
        </w:rPr>
        <w:t>PowerPoints.</w:t>
      </w:r>
    </w:p>
    <w:p w:rsidR="00606E12" w:rsidRDefault="00606E12"/>
    <w:sectPr w:rsidR="00606E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41352"/>
    <w:multiLevelType w:val="hybridMultilevel"/>
    <w:tmpl w:val="C34CA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781939"/>
    <w:multiLevelType w:val="hybridMultilevel"/>
    <w:tmpl w:val="C60893F2"/>
    <w:lvl w:ilvl="0" w:tplc="000F0409">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F1C1E6F"/>
    <w:multiLevelType w:val="hybridMultilevel"/>
    <w:tmpl w:val="390269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9B84F27"/>
    <w:multiLevelType w:val="hybridMultilevel"/>
    <w:tmpl w:val="95740F2E"/>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69F5C17"/>
    <w:multiLevelType w:val="hybridMultilevel"/>
    <w:tmpl w:val="540EF64E"/>
    <w:lvl w:ilvl="0" w:tplc="000F0409">
      <w:start w:val="1"/>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59D62D87"/>
    <w:multiLevelType w:val="hybridMultilevel"/>
    <w:tmpl w:val="147AE70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754E7922"/>
    <w:multiLevelType w:val="hybridMultilevel"/>
    <w:tmpl w:val="02A26F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70418D0"/>
    <w:multiLevelType w:val="singleLevel"/>
    <w:tmpl w:val="CCAEE2D0"/>
    <w:lvl w:ilvl="0">
      <w:start w:val="1"/>
      <w:numFmt w:val="bullet"/>
      <w:pStyle w:val="Tablebullets"/>
      <w:lvlText w:val=""/>
      <w:lvlJc w:val="left"/>
      <w:pPr>
        <w:tabs>
          <w:tab w:val="num" w:pos="284"/>
        </w:tabs>
        <w:ind w:left="284" w:hanging="284"/>
      </w:pPr>
      <w:rPr>
        <w:rFonts w:ascii="Symbol" w:hAnsi="Symbol" w:hint="default"/>
        <w:color w:val="00928F"/>
      </w:rPr>
    </w:lvl>
  </w:abstractNum>
  <w:abstractNum w:abstractNumId="8" w15:restartNumberingAfterBreak="0">
    <w:nsid w:val="78C03AA8"/>
    <w:multiLevelType w:val="hybridMultilevel"/>
    <w:tmpl w:val="72767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0"/>
  </w:num>
  <w:num w:numId="4">
    <w:abstractNumId w:val="7"/>
  </w:num>
  <w:num w:numId="5">
    <w:abstractNumId w:val="6"/>
  </w:num>
  <w:num w:numId="6">
    <w:abstractNumId w:val="8"/>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537"/>
    <w:rsid w:val="000C7537"/>
    <w:rsid w:val="002D02F5"/>
    <w:rsid w:val="00606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A6C771-8C55-45FA-AD25-9D197270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537"/>
    <w:pPr>
      <w:spacing w:after="0" w:line="240" w:lineRule="auto"/>
    </w:pPr>
    <w:rPr>
      <w:rFonts w:ascii="Times New Roman" w:eastAsia="Times New Roman" w:hAnsi="Times New Roman" w:cs="Times New Roman"/>
      <w:sz w:val="24"/>
      <w:szCs w:val="20"/>
      <w:lang w:val="en-AU"/>
    </w:rPr>
  </w:style>
  <w:style w:type="paragraph" w:styleId="Heading4">
    <w:name w:val="heading 4"/>
    <w:basedOn w:val="Normal"/>
    <w:next w:val="Normal"/>
    <w:link w:val="Heading4Char"/>
    <w:uiPriority w:val="9"/>
    <w:semiHidden/>
    <w:unhideWhenUsed/>
    <w:qFormat/>
    <w:rsid w:val="000C753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top">
    <w:name w:val="Heading 4 top"/>
    <w:basedOn w:val="Heading4"/>
    <w:rsid w:val="000C7537"/>
    <w:pPr>
      <w:keepNext w:val="0"/>
      <w:keepLines w:val="0"/>
      <w:pageBreakBefore/>
      <w:widowControl w:val="0"/>
      <w:spacing w:before="0"/>
    </w:pPr>
    <w:rPr>
      <w:rFonts w:ascii="Times New Roman" w:eastAsia="Times New Roman" w:hAnsi="Times New Roman" w:cs="Times New Roman"/>
      <w:b/>
      <w:i w:val="0"/>
      <w:iCs w:val="0"/>
      <w:color w:val="auto"/>
      <w:sz w:val="22"/>
    </w:rPr>
  </w:style>
  <w:style w:type="character" w:styleId="Hyperlink">
    <w:name w:val="Hyperlink"/>
    <w:uiPriority w:val="99"/>
    <w:unhideWhenUsed/>
    <w:rsid w:val="000C7537"/>
    <w:rPr>
      <w:color w:val="0000FF"/>
      <w:u w:val="single"/>
    </w:rPr>
  </w:style>
  <w:style w:type="paragraph" w:customStyle="1" w:styleId="Tablebullets">
    <w:name w:val="Table bullets"/>
    <w:basedOn w:val="Normal"/>
    <w:link w:val="TablebulletsCharChar"/>
    <w:rsid w:val="000C7537"/>
    <w:pPr>
      <w:numPr>
        <w:numId w:val="4"/>
      </w:numPr>
      <w:spacing w:before="40" w:line="220" w:lineRule="atLeast"/>
    </w:pPr>
    <w:rPr>
      <w:rFonts w:ascii="Arial" w:hAnsi="Arial" w:cs="Tahoma"/>
      <w:sz w:val="20"/>
      <w:szCs w:val="16"/>
    </w:rPr>
  </w:style>
  <w:style w:type="character" w:customStyle="1" w:styleId="TablebulletsCharChar">
    <w:name w:val="Table bullets Char Char"/>
    <w:link w:val="Tablebullets"/>
    <w:rsid w:val="000C7537"/>
    <w:rPr>
      <w:rFonts w:ascii="Arial" w:eastAsia="Times New Roman" w:hAnsi="Arial" w:cs="Tahoma"/>
      <w:sz w:val="20"/>
      <w:szCs w:val="16"/>
      <w:lang w:val="en-AU"/>
    </w:rPr>
  </w:style>
  <w:style w:type="character" w:customStyle="1" w:styleId="Heading4Char">
    <w:name w:val="Heading 4 Char"/>
    <w:basedOn w:val="DefaultParagraphFont"/>
    <w:link w:val="Heading4"/>
    <w:uiPriority w:val="9"/>
    <w:semiHidden/>
    <w:rsid w:val="000C7537"/>
    <w:rPr>
      <w:rFonts w:asciiTheme="majorHAnsi" w:eastAsiaTheme="majorEastAsia" w:hAnsiTheme="majorHAnsi" w:cstheme="majorBidi"/>
      <w:i/>
      <w:iCs/>
      <w:color w:val="2E74B5" w:themeColor="accent1" w:themeShade="BF"/>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utube.com/watch?v=7EYAUazLI9k" TargetMode="External"/><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Woolaston</dc:creator>
  <cp:keywords/>
  <dc:description/>
  <cp:lastModifiedBy>Elizabeth Woolaston</cp:lastModifiedBy>
  <cp:revision>2</cp:revision>
  <dcterms:created xsi:type="dcterms:W3CDTF">2020-10-15T20:22:00Z</dcterms:created>
  <dcterms:modified xsi:type="dcterms:W3CDTF">2020-10-15T20:27:00Z</dcterms:modified>
</cp:coreProperties>
</file>