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E4" w:rsidRPr="004C54FC" w:rsidRDefault="00E96790" w:rsidP="00767F4C">
      <w:pPr>
        <w:spacing w:after="0" w:line="240" w:lineRule="auto"/>
        <w:rPr>
          <w:b/>
          <w:sz w:val="20"/>
          <w:szCs w:val="20"/>
        </w:rPr>
      </w:pPr>
      <w:r w:rsidRPr="004C54FC">
        <w:rPr>
          <w:b/>
          <w:sz w:val="20"/>
          <w:szCs w:val="20"/>
        </w:rPr>
        <w:t>Denotation</w:t>
      </w:r>
      <w:r w:rsidR="00F63F7A" w:rsidRPr="004C54FC">
        <w:rPr>
          <w:b/>
          <w:sz w:val="20"/>
          <w:szCs w:val="20"/>
        </w:rPr>
        <w:t>,</w:t>
      </w:r>
      <w:r w:rsidRPr="004C54FC">
        <w:rPr>
          <w:b/>
          <w:sz w:val="20"/>
          <w:szCs w:val="20"/>
        </w:rPr>
        <w:t xml:space="preserve"> Connotation</w:t>
      </w:r>
      <w:r w:rsidR="00F63F7A" w:rsidRPr="004C54FC">
        <w:rPr>
          <w:b/>
          <w:sz w:val="20"/>
          <w:szCs w:val="20"/>
        </w:rPr>
        <w:t xml:space="preserve"> and Myth</w:t>
      </w:r>
    </w:p>
    <w:p w:rsidR="00767F4C" w:rsidRPr="00767F4C" w:rsidRDefault="00767F4C" w:rsidP="00767F4C">
      <w:pPr>
        <w:spacing w:after="0" w:line="240" w:lineRule="auto"/>
        <w:rPr>
          <w:sz w:val="20"/>
          <w:szCs w:val="20"/>
        </w:rPr>
      </w:pPr>
      <w:r w:rsidRPr="00767F4C">
        <w:rPr>
          <w:b/>
          <w:sz w:val="20"/>
          <w:szCs w:val="20"/>
        </w:rPr>
        <w:t>Denotation</w:t>
      </w:r>
      <w:r w:rsidRPr="004C54FC">
        <w:rPr>
          <w:sz w:val="20"/>
          <w:szCs w:val="20"/>
        </w:rPr>
        <w:t> </w:t>
      </w:r>
      <w:r w:rsidRPr="00767F4C">
        <w:rPr>
          <w:sz w:val="20"/>
          <w:szCs w:val="20"/>
        </w:rPr>
        <w:t xml:space="preserve">refers to the </w:t>
      </w:r>
      <w:r w:rsidRPr="004C54FC">
        <w:rPr>
          <w:sz w:val="20"/>
          <w:szCs w:val="20"/>
        </w:rPr>
        <w:t xml:space="preserve">literal meaning of a word, the dictionary definition. </w:t>
      </w:r>
      <w:r w:rsidRPr="00767F4C">
        <w:rPr>
          <w:sz w:val="20"/>
          <w:szCs w:val="20"/>
        </w:rPr>
        <w:t xml:space="preserve"> For example, if you look up the word</w:t>
      </w:r>
      <w:r w:rsidRPr="004C54FC">
        <w:rPr>
          <w:sz w:val="20"/>
          <w:szCs w:val="20"/>
        </w:rPr>
        <w:t> </w:t>
      </w:r>
      <w:r w:rsidRPr="00767F4C">
        <w:rPr>
          <w:sz w:val="20"/>
          <w:szCs w:val="20"/>
        </w:rPr>
        <w:t>snake</w:t>
      </w:r>
      <w:r w:rsidRPr="004C54FC">
        <w:rPr>
          <w:sz w:val="20"/>
          <w:szCs w:val="20"/>
        </w:rPr>
        <w:t> </w:t>
      </w:r>
      <w:r w:rsidRPr="00FA110F">
        <w:rPr>
          <w:b/>
          <w:sz w:val="20"/>
          <w:szCs w:val="20"/>
        </w:rPr>
        <w:t>in a dictionary</w:t>
      </w:r>
      <w:r w:rsidRPr="00767F4C">
        <w:rPr>
          <w:sz w:val="20"/>
          <w:szCs w:val="20"/>
        </w:rPr>
        <w:t>, you will discover that one of its</w:t>
      </w:r>
      <w:r w:rsidRPr="004C54FC">
        <w:rPr>
          <w:sz w:val="20"/>
          <w:szCs w:val="20"/>
        </w:rPr>
        <w:t> </w:t>
      </w:r>
      <w:r w:rsidRPr="00767F4C">
        <w:rPr>
          <w:sz w:val="20"/>
          <w:szCs w:val="20"/>
        </w:rPr>
        <w:t>denotative</w:t>
      </w:r>
      <w:r w:rsidRPr="004C54FC">
        <w:rPr>
          <w:sz w:val="20"/>
          <w:szCs w:val="20"/>
        </w:rPr>
        <w:t> </w:t>
      </w:r>
      <w:r w:rsidRPr="00767F4C">
        <w:rPr>
          <w:sz w:val="20"/>
          <w:szCs w:val="20"/>
        </w:rPr>
        <w:t>meanings is "any of numerous scaly, legles</w:t>
      </w:r>
      <w:r w:rsidRPr="004C54FC">
        <w:rPr>
          <w:sz w:val="20"/>
          <w:szCs w:val="20"/>
        </w:rPr>
        <w:t xml:space="preserve">s, sometimes venomous reptiles </w:t>
      </w:r>
      <w:r w:rsidRPr="00767F4C">
        <w:rPr>
          <w:sz w:val="20"/>
          <w:szCs w:val="20"/>
        </w:rPr>
        <w:t>having a long, tapering, cylindrical body and found in most tropical and temperate regions."</w:t>
      </w:r>
    </w:p>
    <w:p w:rsidR="00767F4C" w:rsidRPr="004C54FC" w:rsidRDefault="00767F4C" w:rsidP="00767F4C">
      <w:pPr>
        <w:spacing w:after="0" w:line="240" w:lineRule="auto"/>
        <w:rPr>
          <w:sz w:val="20"/>
          <w:szCs w:val="20"/>
        </w:rPr>
      </w:pPr>
      <w:r w:rsidRPr="00767F4C">
        <w:rPr>
          <w:b/>
          <w:sz w:val="20"/>
          <w:szCs w:val="20"/>
        </w:rPr>
        <w:t>Connotation</w:t>
      </w:r>
      <w:r w:rsidRPr="00767F4C">
        <w:rPr>
          <w:sz w:val="20"/>
          <w:szCs w:val="20"/>
        </w:rPr>
        <w:t>, on the other hand, refers to the associations that are connected to a certain word or the emotional suggestions related to that word. The</w:t>
      </w:r>
      <w:r w:rsidRPr="004C54FC">
        <w:rPr>
          <w:sz w:val="20"/>
          <w:szCs w:val="20"/>
        </w:rPr>
        <w:t> </w:t>
      </w:r>
      <w:r w:rsidRPr="00767F4C">
        <w:rPr>
          <w:sz w:val="20"/>
          <w:szCs w:val="20"/>
        </w:rPr>
        <w:t>connotative</w:t>
      </w:r>
      <w:r w:rsidRPr="004C54FC">
        <w:rPr>
          <w:sz w:val="20"/>
          <w:szCs w:val="20"/>
        </w:rPr>
        <w:t> </w:t>
      </w:r>
      <w:r w:rsidRPr="00767F4C">
        <w:rPr>
          <w:sz w:val="20"/>
          <w:szCs w:val="20"/>
        </w:rPr>
        <w:t>meanings of a word exist</w:t>
      </w:r>
      <w:r w:rsidRPr="004C54FC">
        <w:rPr>
          <w:sz w:val="20"/>
          <w:szCs w:val="20"/>
        </w:rPr>
        <w:t> </w:t>
      </w:r>
      <w:r w:rsidRPr="00767F4C">
        <w:rPr>
          <w:sz w:val="20"/>
          <w:szCs w:val="20"/>
        </w:rPr>
        <w:t>together with</w:t>
      </w:r>
      <w:r w:rsidRPr="004C54FC">
        <w:rPr>
          <w:sz w:val="20"/>
          <w:szCs w:val="20"/>
        </w:rPr>
        <w:t> </w:t>
      </w:r>
      <w:r w:rsidRPr="00767F4C">
        <w:rPr>
          <w:sz w:val="20"/>
          <w:szCs w:val="20"/>
        </w:rPr>
        <w:t>the denotative meanings. The connotations for the word</w:t>
      </w:r>
      <w:r w:rsidRPr="004C54FC">
        <w:rPr>
          <w:sz w:val="20"/>
          <w:szCs w:val="20"/>
        </w:rPr>
        <w:t> </w:t>
      </w:r>
      <w:r w:rsidRPr="00767F4C">
        <w:rPr>
          <w:sz w:val="20"/>
          <w:szCs w:val="20"/>
        </w:rPr>
        <w:t>snake</w:t>
      </w:r>
      <w:r w:rsidRPr="004C54FC">
        <w:rPr>
          <w:sz w:val="20"/>
          <w:szCs w:val="20"/>
        </w:rPr>
        <w:t> </w:t>
      </w:r>
      <w:r w:rsidRPr="00767F4C">
        <w:rPr>
          <w:sz w:val="20"/>
          <w:szCs w:val="20"/>
        </w:rPr>
        <w:t>could include evil or danger.</w:t>
      </w:r>
    </w:p>
    <w:p w:rsidR="00767F4C" w:rsidRPr="004C54FC" w:rsidRDefault="00B9573D" w:rsidP="00767F4C">
      <w:pPr>
        <w:spacing w:after="0" w:line="240" w:lineRule="auto"/>
        <w:rPr>
          <w:sz w:val="20"/>
          <w:szCs w:val="20"/>
        </w:rPr>
      </w:pPr>
      <w:hyperlink r:id="rId5" w:history="1">
        <w:r w:rsidR="00767F4C" w:rsidRPr="004C54FC">
          <w:rPr>
            <w:rStyle w:val="Hyperlink"/>
            <w:sz w:val="20"/>
            <w:szCs w:val="20"/>
          </w:rPr>
          <w:t>http://www.eng.fju.edu.tw/English_Literature/terms/denotation.htm</w:t>
        </w:r>
      </w:hyperlink>
    </w:p>
    <w:p w:rsidR="00767F4C" w:rsidRPr="00767F4C" w:rsidRDefault="00767F4C" w:rsidP="00767F4C">
      <w:pPr>
        <w:spacing w:after="0" w:line="240" w:lineRule="auto"/>
        <w:rPr>
          <w:sz w:val="20"/>
          <w:szCs w:val="20"/>
        </w:rPr>
      </w:pPr>
    </w:p>
    <w:p w:rsidR="00767F4C" w:rsidRPr="004C54FC" w:rsidRDefault="00767F4C" w:rsidP="00767F4C">
      <w:pPr>
        <w:spacing w:after="0" w:line="240" w:lineRule="auto"/>
        <w:rPr>
          <w:sz w:val="20"/>
          <w:szCs w:val="20"/>
        </w:rPr>
      </w:pPr>
      <w:r w:rsidRPr="004C54FC">
        <w:rPr>
          <w:b/>
          <w:sz w:val="20"/>
          <w:szCs w:val="20"/>
        </w:rPr>
        <w:t>Connotation</w:t>
      </w:r>
      <w:r w:rsidRPr="004C54FC">
        <w:rPr>
          <w:sz w:val="20"/>
          <w:szCs w:val="20"/>
        </w:rPr>
        <w:t xml:space="preserve"> is the associated or secondary meaning of a word or expression in addition to its explicit or primary meaning; for example, example, ‘red’ connotes danger/passion/communism, a ‘car’ </w:t>
      </w:r>
      <w:r w:rsidR="00E50AD8">
        <w:rPr>
          <w:sz w:val="20"/>
          <w:szCs w:val="20"/>
        </w:rPr>
        <w:t xml:space="preserve">in an ad often </w:t>
      </w:r>
      <w:r w:rsidRPr="004C54FC">
        <w:rPr>
          <w:sz w:val="20"/>
          <w:szCs w:val="20"/>
        </w:rPr>
        <w:t>connotes freedom. This is very often cultural and can depend on context.</w:t>
      </w:r>
    </w:p>
    <w:p w:rsidR="00767F4C" w:rsidRPr="004C54FC" w:rsidRDefault="00B9573D">
      <w:pPr>
        <w:rPr>
          <w:sz w:val="20"/>
          <w:szCs w:val="20"/>
        </w:rPr>
      </w:pPr>
      <w:hyperlink r:id="rId6" w:history="1">
        <w:r w:rsidR="00767F4C" w:rsidRPr="004C54FC">
          <w:rPr>
            <w:rStyle w:val="Hyperlink"/>
            <w:sz w:val="20"/>
            <w:szCs w:val="20"/>
          </w:rPr>
          <w:t>http://pixelbrain-mmu.blogspot.com.au/2011/07/denotationconnotationmyth.html</w:t>
        </w:r>
      </w:hyperlink>
    </w:p>
    <w:p w:rsidR="00842A0B" w:rsidRPr="004C54FC" w:rsidRDefault="00842A0B" w:rsidP="004C54FC">
      <w:pPr>
        <w:spacing w:after="0" w:line="240" w:lineRule="auto"/>
        <w:rPr>
          <w:sz w:val="20"/>
          <w:szCs w:val="20"/>
        </w:rPr>
      </w:pPr>
      <w:r w:rsidRPr="004C54FC">
        <w:rPr>
          <w:sz w:val="20"/>
          <w:szCs w:val="20"/>
        </w:rPr>
        <w:t xml:space="preserve">Words may have positive, neutral or negative connotations. </w:t>
      </w:r>
    </w:p>
    <w:p w:rsidR="00EF10B2" w:rsidRDefault="00842A0B" w:rsidP="004C54FC">
      <w:pPr>
        <w:spacing w:after="0" w:line="240" w:lineRule="auto"/>
        <w:rPr>
          <w:b/>
          <w:sz w:val="20"/>
          <w:szCs w:val="20"/>
        </w:rPr>
      </w:pPr>
      <w:r w:rsidRPr="00FA110F">
        <w:rPr>
          <w:b/>
          <w:sz w:val="20"/>
          <w:szCs w:val="20"/>
        </w:rPr>
        <w:t>Which of the following</w:t>
      </w:r>
      <w:r w:rsidR="00FA110F" w:rsidRPr="00FA110F">
        <w:rPr>
          <w:b/>
          <w:sz w:val="20"/>
          <w:szCs w:val="20"/>
        </w:rPr>
        <w:t xml:space="preserve"> words</w:t>
      </w:r>
      <w:r w:rsidRPr="00FA110F">
        <w:rPr>
          <w:b/>
          <w:sz w:val="20"/>
          <w:szCs w:val="20"/>
        </w:rPr>
        <w:t xml:space="preserve"> usually have favourable connotations? Are any neutral? Which has the most negative connotations?</w:t>
      </w:r>
    </w:p>
    <w:p w:rsidR="00842A0B" w:rsidRPr="00FA110F" w:rsidRDefault="00842A0B" w:rsidP="004C54FC">
      <w:pPr>
        <w:spacing w:after="0" w:line="240" w:lineRule="auto"/>
        <w:rPr>
          <w:b/>
          <w:sz w:val="20"/>
          <w:szCs w:val="20"/>
        </w:rPr>
      </w:pPr>
      <w:r w:rsidRPr="00FA110F">
        <w:rPr>
          <w:b/>
          <w:sz w:val="20"/>
          <w:szCs w:val="20"/>
        </w:rPr>
        <w:t xml:space="preserve"> </w:t>
      </w:r>
    </w:p>
    <w:p w:rsidR="00842A0B" w:rsidRPr="00FA110F" w:rsidRDefault="00842A0B" w:rsidP="00842A0B">
      <w:pPr>
        <w:spacing w:after="0" w:line="360" w:lineRule="auto"/>
        <w:rPr>
          <w:sz w:val="20"/>
          <w:szCs w:val="20"/>
        </w:rPr>
      </w:pPr>
      <w:r w:rsidRPr="00FA110F">
        <w:rPr>
          <w:sz w:val="20"/>
          <w:szCs w:val="20"/>
        </w:rPr>
        <w:t>Springtime dessert flu monster music worm progress jewels success gang circus Monday weekend murder war daughter debt traffic liar holiday work beach house dump home exotic foreign alien</w:t>
      </w:r>
      <w:r w:rsidR="00E50AD8" w:rsidRPr="00FA110F">
        <w:rPr>
          <w:sz w:val="20"/>
          <w:szCs w:val="20"/>
        </w:rPr>
        <w:t xml:space="preserve"> fat thin skeletal</w:t>
      </w:r>
      <w:r w:rsidRPr="00FA110F">
        <w:rPr>
          <w:sz w:val="20"/>
          <w:szCs w:val="20"/>
        </w:rPr>
        <w:t xml:space="preserve">   </w:t>
      </w:r>
    </w:p>
    <w:p w:rsidR="00EF10B2" w:rsidRDefault="00EF10B2" w:rsidP="00F63F7A">
      <w:pPr>
        <w:spacing w:after="0" w:line="240" w:lineRule="auto"/>
        <w:rPr>
          <w:b/>
          <w:sz w:val="20"/>
          <w:szCs w:val="20"/>
        </w:rPr>
      </w:pPr>
    </w:p>
    <w:p w:rsidR="00E96790" w:rsidRPr="004C54FC" w:rsidRDefault="00FA110F" w:rsidP="00F63F7A">
      <w:pPr>
        <w:spacing w:after="0" w:line="240" w:lineRule="auto"/>
        <w:rPr>
          <w:sz w:val="20"/>
          <w:szCs w:val="20"/>
        </w:rPr>
      </w:pPr>
      <w:r w:rsidRPr="00FA110F">
        <w:rPr>
          <w:b/>
          <w:sz w:val="20"/>
          <w:szCs w:val="20"/>
        </w:rPr>
        <w:t>Myth:</w:t>
      </w:r>
      <w:r>
        <w:rPr>
          <w:sz w:val="20"/>
          <w:szCs w:val="20"/>
        </w:rPr>
        <w:t xml:space="preserve"> </w:t>
      </w:r>
      <w:r w:rsidR="004C54FC" w:rsidRPr="004C54FC">
        <w:rPr>
          <w:sz w:val="20"/>
          <w:szCs w:val="20"/>
        </w:rPr>
        <w:t xml:space="preserve">Roland Barthes argued that some connotations are so widely held that they reach the level of myth. A myth, according to Barthes, is where socially agreed symbolic associations become widely accepted. </w:t>
      </w:r>
      <w:r w:rsidR="00F63F7A" w:rsidRPr="00FA110F">
        <w:rPr>
          <w:sz w:val="20"/>
          <w:szCs w:val="20"/>
        </w:rPr>
        <w:t>A myth</w:t>
      </w:r>
      <w:r w:rsidR="00F63F7A" w:rsidRPr="004C54FC">
        <w:rPr>
          <w:sz w:val="20"/>
          <w:szCs w:val="20"/>
        </w:rPr>
        <w:t xml:space="preserve"> is a textual representation of a shared understanding about the world. The mythic level of meaning in a text is not a single idea or topic; </w:t>
      </w:r>
      <w:r w:rsidR="00F63F7A" w:rsidRPr="004C54FC">
        <w:rPr>
          <w:b/>
          <w:sz w:val="20"/>
          <w:szCs w:val="20"/>
        </w:rPr>
        <w:t>it is a pre-packaged set of beliefs and practices</w:t>
      </w:r>
      <w:r w:rsidR="00F63F7A" w:rsidRPr="004C54FC">
        <w:rPr>
          <w:sz w:val="20"/>
          <w:szCs w:val="20"/>
        </w:rPr>
        <w:t xml:space="preserve"> that seem natural and obvious to members of a culture. Texts use combinations of signs (words or images taken from the culture) to invite readers to activate or recognize the myth. For example, “Once there was a dear little girl whom everyone loved” activates myths of childhood and girls – innocence, virtue, honesty, love, and beauty.</w:t>
      </w:r>
    </w:p>
    <w:p w:rsidR="004C54FC" w:rsidRPr="00FA110F" w:rsidRDefault="004C54FC" w:rsidP="00F63F7A">
      <w:pPr>
        <w:spacing w:after="0" w:line="240" w:lineRule="auto"/>
        <w:rPr>
          <w:b/>
          <w:sz w:val="20"/>
          <w:szCs w:val="20"/>
        </w:rPr>
      </w:pPr>
      <w:r w:rsidRPr="00FA110F">
        <w:rPr>
          <w:b/>
          <w:sz w:val="20"/>
          <w:szCs w:val="20"/>
        </w:rPr>
        <w:t>Consider the myth of the cowboy:</w:t>
      </w:r>
    </w:p>
    <w:p w:rsidR="004C54FC" w:rsidRPr="004C54FC" w:rsidRDefault="004C54FC" w:rsidP="004C54FC">
      <w:pPr>
        <w:spacing w:after="0" w:line="240" w:lineRule="auto"/>
        <w:rPr>
          <w:b/>
          <w:sz w:val="20"/>
          <w:szCs w:val="20"/>
        </w:rPr>
      </w:pPr>
      <w:r w:rsidRPr="004C54FC">
        <w:rPr>
          <w:b/>
          <w:sz w:val="20"/>
          <w:szCs w:val="20"/>
        </w:rPr>
        <w:t>The Cowboy</w:t>
      </w:r>
    </w:p>
    <w:p w:rsidR="004C54FC" w:rsidRPr="004C54FC" w:rsidRDefault="004C54FC" w:rsidP="004C54FC">
      <w:pPr>
        <w:numPr>
          <w:ilvl w:val="0"/>
          <w:numId w:val="2"/>
        </w:numPr>
        <w:shd w:val="clear" w:color="auto" w:fill="FFFFFF"/>
        <w:spacing w:after="0" w:line="240" w:lineRule="auto"/>
        <w:rPr>
          <w:sz w:val="20"/>
          <w:szCs w:val="20"/>
        </w:rPr>
      </w:pPr>
      <w:r w:rsidRPr="004C54FC">
        <w:rPr>
          <w:sz w:val="20"/>
          <w:szCs w:val="20"/>
        </w:rPr>
        <w:t>(from films &amp; books) The lawman of Western films defends other people. His purpose in life is to combat evil. He's strong and silent and never boasts. In the typical basic story, he rides into town alone, hitches his horse, walks into a local establishment, gets insulted by the villain and his henchmen, eventually has a victorious "showdown," and quietly rides out of town again.</w:t>
      </w:r>
    </w:p>
    <w:p w:rsidR="004C54FC" w:rsidRPr="004C54FC" w:rsidRDefault="004C54FC" w:rsidP="004C54FC">
      <w:pPr>
        <w:numPr>
          <w:ilvl w:val="0"/>
          <w:numId w:val="2"/>
        </w:numPr>
        <w:shd w:val="clear" w:color="auto" w:fill="FFFFFF"/>
        <w:spacing w:before="100" w:beforeAutospacing="1" w:after="100" w:afterAutospacing="1" w:line="240" w:lineRule="auto"/>
        <w:rPr>
          <w:sz w:val="20"/>
          <w:szCs w:val="20"/>
        </w:rPr>
      </w:pPr>
      <w:r w:rsidRPr="004C54FC">
        <w:rPr>
          <w:sz w:val="20"/>
          <w:szCs w:val="20"/>
        </w:rPr>
        <w:t>(from history) The cowboy is a symbol of the frontier and its values. The frontier conveyed a particularly American experience and produced a "superior individual". The cowboy tamed nature, brought order and control to the wilderness. He is a mythic figure taming the territory. Because he was improving it, he had a right to take it.</w:t>
      </w:r>
    </w:p>
    <w:p w:rsidR="004C54FC" w:rsidRPr="004C54FC" w:rsidRDefault="004C54FC" w:rsidP="004C54FC">
      <w:pPr>
        <w:numPr>
          <w:ilvl w:val="0"/>
          <w:numId w:val="2"/>
        </w:numPr>
        <w:shd w:val="clear" w:color="auto" w:fill="FFFFFF"/>
        <w:spacing w:before="100" w:beforeAutospacing="1" w:after="100" w:afterAutospacing="1" w:line="240" w:lineRule="auto"/>
        <w:rPr>
          <w:sz w:val="20"/>
          <w:szCs w:val="20"/>
        </w:rPr>
      </w:pPr>
      <w:r w:rsidRPr="004C54FC">
        <w:rPr>
          <w:sz w:val="20"/>
          <w:szCs w:val="20"/>
        </w:rPr>
        <w:t>Characteristics of cowboys:</w:t>
      </w:r>
    </w:p>
    <w:p w:rsidR="004C54FC" w:rsidRPr="004C54FC" w:rsidRDefault="004C54FC" w:rsidP="004C54FC">
      <w:pPr>
        <w:numPr>
          <w:ilvl w:val="1"/>
          <w:numId w:val="2"/>
        </w:numPr>
        <w:shd w:val="clear" w:color="auto" w:fill="FFFFFF"/>
        <w:spacing w:after="0" w:line="240" w:lineRule="auto"/>
        <w:rPr>
          <w:sz w:val="18"/>
          <w:szCs w:val="18"/>
        </w:rPr>
      </w:pPr>
      <w:r w:rsidRPr="004C54FC">
        <w:rPr>
          <w:sz w:val="18"/>
          <w:szCs w:val="18"/>
        </w:rPr>
        <w:t>Cowboys are simple and individualistic.</w:t>
      </w:r>
    </w:p>
    <w:p w:rsidR="004C54FC" w:rsidRPr="004C54FC" w:rsidRDefault="004C54FC" w:rsidP="004C54FC">
      <w:pPr>
        <w:numPr>
          <w:ilvl w:val="1"/>
          <w:numId w:val="2"/>
        </w:numPr>
        <w:shd w:val="clear" w:color="auto" w:fill="FFFFFF"/>
        <w:spacing w:after="0" w:line="240" w:lineRule="auto"/>
        <w:rPr>
          <w:sz w:val="18"/>
          <w:szCs w:val="18"/>
        </w:rPr>
      </w:pPr>
      <w:r w:rsidRPr="004C54FC">
        <w:rPr>
          <w:sz w:val="18"/>
          <w:szCs w:val="18"/>
        </w:rPr>
        <w:t>Cowboys are "men triumphing over nature."</w:t>
      </w:r>
    </w:p>
    <w:p w:rsidR="004C54FC" w:rsidRPr="004C54FC" w:rsidRDefault="004C54FC" w:rsidP="004C54FC">
      <w:pPr>
        <w:numPr>
          <w:ilvl w:val="1"/>
          <w:numId w:val="2"/>
        </w:numPr>
        <w:shd w:val="clear" w:color="auto" w:fill="FFFFFF"/>
        <w:spacing w:after="0" w:line="240" w:lineRule="auto"/>
        <w:rPr>
          <w:sz w:val="18"/>
          <w:szCs w:val="18"/>
        </w:rPr>
      </w:pPr>
      <w:r w:rsidRPr="004C54FC">
        <w:rPr>
          <w:sz w:val="18"/>
          <w:szCs w:val="18"/>
        </w:rPr>
        <w:t>Cowboys kill Indians.</w:t>
      </w:r>
    </w:p>
    <w:p w:rsidR="004C54FC" w:rsidRPr="004C54FC" w:rsidRDefault="004C54FC" w:rsidP="004C54FC">
      <w:pPr>
        <w:numPr>
          <w:ilvl w:val="1"/>
          <w:numId w:val="2"/>
        </w:numPr>
        <w:shd w:val="clear" w:color="auto" w:fill="FFFFFF"/>
        <w:spacing w:after="0" w:line="240" w:lineRule="auto"/>
        <w:rPr>
          <w:sz w:val="18"/>
          <w:szCs w:val="18"/>
        </w:rPr>
      </w:pPr>
      <w:r w:rsidRPr="004C54FC">
        <w:rPr>
          <w:sz w:val="18"/>
          <w:szCs w:val="18"/>
        </w:rPr>
        <w:t>Cowboys leave women at home. Cowboys are alone on the range.</w:t>
      </w:r>
    </w:p>
    <w:p w:rsidR="004C54FC" w:rsidRPr="004C54FC" w:rsidRDefault="004C54FC" w:rsidP="004C54FC">
      <w:pPr>
        <w:numPr>
          <w:ilvl w:val="1"/>
          <w:numId w:val="2"/>
        </w:numPr>
        <w:shd w:val="clear" w:color="auto" w:fill="FFFFFF"/>
        <w:spacing w:after="0" w:line="240" w:lineRule="auto"/>
        <w:rPr>
          <w:sz w:val="18"/>
          <w:szCs w:val="18"/>
        </w:rPr>
      </w:pPr>
      <w:r w:rsidRPr="004C54FC">
        <w:rPr>
          <w:sz w:val="18"/>
          <w:szCs w:val="18"/>
        </w:rPr>
        <w:t>Cowboys are outlaws.</w:t>
      </w:r>
    </w:p>
    <w:p w:rsidR="004C54FC" w:rsidRPr="004C54FC" w:rsidRDefault="004C54FC" w:rsidP="004C54FC">
      <w:pPr>
        <w:numPr>
          <w:ilvl w:val="1"/>
          <w:numId w:val="2"/>
        </w:numPr>
        <w:shd w:val="clear" w:color="auto" w:fill="FFFFFF"/>
        <w:spacing w:after="0" w:line="240" w:lineRule="auto"/>
        <w:rPr>
          <w:sz w:val="18"/>
          <w:szCs w:val="18"/>
        </w:rPr>
      </w:pPr>
      <w:r w:rsidRPr="004C54FC">
        <w:rPr>
          <w:sz w:val="18"/>
          <w:szCs w:val="18"/>
        </w:rPr>
        <w:t>Cowboys are rough and tough.</w:t>
      </w:r>
    </w:p>
    <w:p w:rsidR="004C54FC" w:rsidRPr="004C54FC" w:rsidRDefault="004C54FC" w:rsidP="004C54FC">
      <w:pPr>
        <w:numPr>
          <w:ilvl w:val="1"/>
          <w:numId w:val="2"/>
        </w:numPr>
        <w:shd w:val="clear" w:color="auto" w:fill="FFFFFF"/>
        <w:spacing w:after="0" w:line="240" w:lineRule="auto"/>
        <w:rPr>
          <w:sz w:val="18"/>
          <w:szCs w:val="18"/>
        </w:rPr>
      </w:pPr>
      <w:r w:rsidRPr="004C54FC">
        <w:rPr>
          <w:sz w:val="18"/>
          <w:szCs w:val="18"/>
        </w:rPr>
        <w:t>Cowboys eat simple fare such as pork and beans.</w:t>
      </w:r>
    </w:p>
    <w:p w:rsidR="004C54FC" w:rsidRPr="004C54FC" w:rsidRDefault="004C54FC" w:rsidP="004C54FC">
      <w:pPr>
        <w:numPr>
          <w:ilvl w:val="1"/>
          <w:numId w:val="2"/>
        </w:numPr>
        <w:shd w:val="clear" w:color="auto" w:fill="FFFFFF"/>
        <w:spacing w:after="0" w:line="240" w:lineRule="auto"/>
        <w:rPr>
          <w:sz w:val="18"/>
          <w:szCs w:val="18"/>
        </w:rPr>
      </w:pPr>
      <w:r w:rsidRPr="004C54FC">
        <w:rPr>
          <w:sz w:val="18"/>
          <w:szCs w:val="18"/>
        </w:rPr>
        <w:t>Cowboys dress for function.</w:t>
      </w:r>
    </w:p>
    <w:p w:rsidR="00462B04" w:rsidRDefault="004C54FC" w:rsidP="00462B04">
      <w:pPr>
        <w:numPr>
          <w:ilvl w:val="1"/>
          <w:numId w:val="2"/>
        </w:numPr>
        <w:shd w:val="clear" w:color="auto" w:fill="FFFFFF"/>
        <w:spacing w:after="0" w:line="240" w:lineRule="auto"/>
        <w:rPr>
          <w:sz w:val="18"/>
          <w:szCs w:val="18"/>
        </w:rPr>
      </w:pPr>
      <w:r w:rsidRPr="004C54FC">
        <w:rPr>
          <w:sz w:val="18"/>
          <w:szCs w:val="18"/>
        </w:rPr>
        <w:t>Cowboys shoot wolves.</w:t>
      </w:r>
    </w:p>
    <w:p w:rsidR="00462B04" w:rsidRDefault="00B9573D" w:rsidP="00462B04">
      <w:pPr>
        <w:shd w:val="clear" w:color="auto" w:fill="FFFFFF"/>
        <w:spacing w:after="0" w:line="240" w:lineRule="auto"/>
        <w:rPr>
          <w:sz w:val="18"/>
          <w:szCs w:val="18"/>
        </w:rPr>
      </w:pPr>
      <w:hyperlink r:id="rId7" w:history="1">
        <w:r w:rsidR="00462B04" w:rsidRPr="00813D00">
          <w:rPr>
            <w:rStyle w:val="Hyperlink"/>
            <w:sz w:val="18"/>
            <w:szCs w:val="18"/>
          </w:rPr>
          <w:t>http://www.indiana.edu/~slavicgf/e103/class/2011_03_21/CowboyMyth.htm</w:t>
        </w:r>
      </w:hyperlink>
    </w:p>
    <w:p w:rsidR="00462B04" w:rsidRPr="004C54FC" w:rsidRDefault="00462B04" w:rsidP="00462B04">
      <w:pPr>
        <w:shd w:val="clear" w:color="auto" w:fill="FFFFFF"/>
        <w:spacing w:after="0" w:line="240" w:lineRule="auto"/>
        <w:rPr>
          <w:sz w:val="18"/>
          <w:szCs w:val="18"/>
        </w:rPr>
      </w:pPr>
    </w:p>
    <w:p w:rsidR="00F0199C" w:rsidRDefault="004C54FC" w:rsidP="00F63F7A">
      <w:pPr>
        <w:spacing w:after="0" w:line="240" w:lineRule="auto"/>
        <w:rPr>
          <w:sz w:val="20"/>
          <w:szCs w:val="20"/>
        </w:rPr>
      </w:pPr>
      <w:r w:rsidRPr="00EF10B2">
        <w:rPr>
          <w:b/>
          <w:sz w:val="20"/>
          <w:szCs w:val="20"/>
        </w:rPr>
        <w:t>What are the characteristics of the following myths?</w:t>
      </w:r>
      <w:r w:rsidR="007B0CF2" w:rsidRPr="00EF10B2">
        <w:rPr>
          <w:b/>
          <w:sz w:val="20"/>
          <w:szCs w:val="20"/>
        </w:rPr>
        <w:t xml:space="preserve"> </w:t>
      </w:r>
      <w:r>
        <w:rPr>
          <w:sz w:val="20"/>
          <w:szCs w:val="20"/>
        </w:rPr>
        <w:t>Marilyn Munroe</w:t>
      </w:r>
      <w:r w:rsidR="00CD1C1D">
        <w:rPr>
          <w:sz w:val="20"/>
          <w:szCs w:val="20"/>
        </w:rPr>
        <w:t xml:space="preserve">, </w:t>
      </w:r>
      <w:r w:rsidR="00462B04">
        <w:rPr>
          <w:sz w:val="20"/>
          <w:szCs w:val="20"/>
        </w:rPr>
        <w:t>cats</w:t>
      </w:r>
      <w:r w:rsidR="007B0CF2">
        <w:rPr>
          <w:sz w:val="20"/>
          <w:szCs w:val="20"/>
        </w:rPr>
        <w:t xml:space="preserve">, </w:t>
      </w:r>
      <w:r w:rsidR="00C328AD">
        <w:rPr>
          <w:sz w:val="20"/>
          <w:szCs w:val="20"/>
        </w:rPr>
        <w:t>French waiters</w:t>
      </w:r>
      <w:r w:rsidR="007B0CF2">
        <w:rPr>
          <w:sz w:val="20"/>
          <w:szCs w:val="20"/>
        </w:rPr>
        <w:t xml:space="preserve">, </w:t>
      </w:r>
      <w:r w:rsidR="00C615E1">
        <w:rPr>
          <w:sz w:val="20"/>
          <w:szCs w:val="20"/>
        </w:rPr>
        <w:t>f</w:t>
      </w:r>
      <w:r w:rsidR="007B0CF2">
        <w:rPr>
          <w:sz w:val="20"/>
          <w:szCs w:val="20"/>
        </w:rPr>
        <w:t xml:space="preserve">eminists, </w:t>
      </w:r>
      <w:r w:rsidR="00F0199C">
        <w:rPr>
          <w:sz w:val="20"/>
          <w:szCs w:val="20"/>
        </w:rPr>
        <w:t>nurses</w:t>
      </w:r>
      <w:r w:rsidR="007B0CF2">
        <w:rPr>
          <w:sz w:val="20"/>
          <w:szCs w:val="20"/>
        </w:rPr>
        <w:t xml:space="preserve">, </w:t>
      </w:r>
      <w:r w:rsidR="00F0199C">
        <w:rPr>
          <w:sz w:val="20"/>
          <w:szCs w:val="20"/>
        </w:rPr>
        <w:t>rugby league players</w:t>
      </w:r>
    </w:p>
    <w:p w:rsidR="00EF10B2" w:rsidRDefault="00EF10B2">
      <w:pPr>
        <w:rPr>
          <w:b/>
          <w:sz w:val="20"/>
          <w:szCs w:val="20"/>
        </w:rPr>
      </w:pPr>
    </w:p>
    <w:p w:rsidR="00CE3F6F" w:rsidRPr="00B9573D" w:rsidRDefault="00EF10B2" w:rsidP="00B9573D">
      <w:pPr>
        <w:rPr>
          <w:b/>
          <w:sz w:val="20"/>
          <w:szCs w:val="20"/>
        </w:rPr>
      </w:pPr>
      <w:r w:rsidRPr="00EF10B2">
        <w:rPr>
          <w:b/>
          <w:sz w:val="20"/>
          <w:szCs w:val="20"/>
        </w:rPr>
        <w:t>View the Myth and Semiotics PowerPoint</w:t>
      </w:r>
      <w:bookmarkStart w:id="0" w:name="_GoBack"/>
      <w:bookmarkEnd w:id="0"/>
    </w:p>
    <w:sectPr w:rsidR="00CE3F6F" w:rsidRPr="00B95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rebuchet MS Bold Italic"/>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rebuchet MS Bold Italic"/>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15902"/>
    <w:multiLevelType w:val="multilevel"/>
    <w:tmpl w:val="B35E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232BB"/>
    <w:multiLevelType w:val="hybridMultilevel"/>
    <w:tmpl w:val="E58E2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130847"/>
    <w:multiLevelType w:val="multilevel"/>
    <w:tmpl w:val="90C8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20C25"/>
    <w:multiLevelType w:val="multilevel"/>
    <w:tmpl w:val="0FDC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3225EA"/>
    <w:multiLevelType w:val="multilevel"/>
    <w:tmpl w:val="635AF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0E224D"/>
    <w:multiLevelType w:val="multilevel"/>
    <w:tmpl w:val="5D30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90"/>
    <w:rsid w:val="00057DEF"/>
    <w:rsid w:val="00462B04"/>
    <w:rsid w:val="004C54FC"/>
    <w:rsid w:val="00546744"/>
    <w:rsid w:val="0061513A"/>
    <w:rsid w:val="00713CD5"/>
    <w:rsid w:val="00767F4C"/>
    <w:rsid w:val="007B0CF2"/>
    <w:rsid w:val="00842A0B"/>
    <w:rsid w:val="00A304E4"/>
    <w:rsid w:val="00B6107A"/>
    <w:rsid w:val="00B9573D"/>
    <w:rsid w:val="00C328AD"/>
    <w:rsid w:val="00C36396"/>
    <w:rsid w:val="00C615E1"/>
    <w:rsid w:val="00CD1C1D"/>
    <w:rsid w:val="00CE3F6F"/>
    <w:rsid w:val="00D70E24"/>
    <w:rsid w:val="00DA3053"/>
    <w:rsid w:val="00E50AD8"/>
    <w:rsid w:val="00E96790"/>
    <w:rsid w:val="00EF10B2"/>
    <w:rsid w:val="00F0199C"/>
    <w:rsid w:val="00F63F7A"/>
    <w:rsid w:val="00F95F83"/>
    <w:rsid w:val="00FA11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6DB40-7CDF-4145-9AC1-6D7059C4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7D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67F4C"/>
  </w:style>
  <w:style w:type="character" w:styleId="Hyperlink">
    <w:name w:val="Hyperlink"/>
    <w:basedOn w:val="DefaultParagraphFont"/>
    <w:uiPriority w:val="99"/>
    <w:unhideWhenUsed/>
    <w:rsid w:val="00767F4C"/>
    <w:rPr>
      <w:color w:val="0000FF" w:themeColor="hyperlink"/>
      <w:u w:val="single"/>
    </w:rPr>
  </w:style>
  <w:style w:type="character" w:styleId="Strong">
    <w:name w:val="Strong"/>
    <w:basedOn w:val="DefaultParagraphFont"/>
    <w:uiPriority w:val="22"/>
    <w:qFormat/>
    <w:rsid w:val="004C54FC"/>
    <w:rPr>
      <w:b/>
      <w:bCs/>
    </w:rPr>
  </w:style>
  <w:style w:type="paragraph" w:styleId="NormalWeb">
    <w:name w:val="Normal (Web)"/>
    <w:basedOn w:val="Normal"/>
    <w:uiPriority w:val="99"/>
    <w:unhideWhenUsed/>
    <w:rsid w:val="00CE3F6F"/>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CE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DEF"/>
    <w:rPr>
      <w:rFonts w:ascii="Times New Roman" w:eastAsia="Times New Roman" w:hAnsi="Times New Roman" w:cs="Times New Roman"/>
      <w:b/>
      <w:bCs/>
      <w:kern w:val="36"/>
      <w:sz w:val="48"/>
      <w:szCs w:val="48"/>
      <w:lang w:eastAsia="en-AU"/>
    </w:rPr>
  </w:style>
  <w:style w:type="paragraph" w:styleId="BalloonText">
    <w:name w:val="Balloon Text"/>
    <w:basedOn w:val="Normal"/>
    <w:link w:val="BalloonTextChar"/>
    <w:uiPriority w:val="99"/>
    <w:semiHidden/>
    <w:unhideWhenUsed/>
    <w:rsid w:val="00057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58485">
      <w:bodyDiv w:val="1"/>
      <w:marLeft w:val="0"/>
      <w:marRight w:val="0"/>
      <w:marTop w:val="0"/>
      <w:marBottom w:val="0"/>
      <w:divBdr>
        <w:top w:val="none" w:sz="0" w:space="0" w:color="auto"/>
        <w:left w:val="none" w:sz="0" w:space="0" w:color="auto"/>
        <w:bottom w:val="none" w:sz="0" w:space="0" w:color="auto"/>
        <w:right w:val="none" w:sz="0" w:space="0" w:color="auto"/>
      </w:divBdr>
      <w:divsChild>
        <w:div w:id="792401274">
          <w:marLeft w:val="0"/>
          <w:marRight w:val="0"/>
          <w:marTop w:val="0"/>
          <w:marBottom w:val="0"/>
          <w:divBdr>
            <w:top w:val="none" w:sz="0" w:space="0" w:color="auto"/>
            <w:left w:val="none" w:sz="0" w:space="0" w:color="auto"/>
            <w:bottom w:val="none" w:sz="0" w:space="0" w:color="auto"/>
            <w:right w:val="none" w:sz="0" w:space="0" w:color="auto"/>
          </w:divBdr>
          <w:divsChild>
            <w:div w:id="1101024773">
              <w:marLeft w:val="0"/>
              <w:marRight w:val="0"/>
              <w:marTop w:val="0"/>
              <w:marBottom w:val="270"/>
              <w:divBdr>
                <w:top w:val="none" w:sz="0" w:space="0" w:color="auto"/>
                <w:left w:val="none" w:sz="0" w:space="0" w:color="auto"/>
                <w:bottom w:val="none" w:sz="0" w:space="0" w:color="auto"/>
                <w:right w:val="none" w:sz="0" w:space="0" w:color="auto"/>
              </w:divBdr>
              <w:divsChild>
                <w:div w:id="1392188779">
                  <w:marLeft w:val="0"/>
                  <w:marRight w:val="0"/>
                  <w:marTop w:val="0"/>
                  <w:marBottom w:val="0"/>
                  <w:divBdr>
                    <w:top w:val="none" w:sz="0" w:space="0" w:color="auto"/>
                    <w:left w:val="none" w:sz="0" w:space="0" w:color="auto"/>
                    <w:bottom w:val="none" w:sz="0" w:space="0" w:color="auto"/>
                    <w:right w:val="none" w:sz="0" w:space="0" w:color="auto"/>
                  </w:divBdr>
                </w:div>
                <w:div w:id="19103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301">
          <w:marLeft w:val="0"/>
          <w:marRight w:val="0"/>
          <w:marTop w:val="0"/>
          <w:marBottom w:val="0"/>
          <w:divBdr>
            <w:top w:val="none" w:sz="0" w:space="0" w:color="auto"/>
            <w:left w:val="none" w:sz="0" w:space="0" w:color="auto"/>
            <w:bottom w:val="none" w:sz="0" w:space="0" w:color="auto"/>
            <w:right w:val="none" w:sz="0" w:space="0" w:color="auto"/>
          </w:divBdr>
          <w:divsChild>
            <w:div w:id="777987413">
              <w:marLeft w:val="0"/>
              <w:marRight w:val="0"/>
              <w:marTop w:val="0"/>
              <w:marBottom w:val="0"/>
              <w:divBdr>
                <w:top w:val="none" w:sz="0" w:space="0" w:color="auto"/>
                <w:left w:val="none" w:sz="0" w:space="0" w:color="auto"/>
                <w:bottom w:val="none" w:sz="0" w:space="0" w:color="auto"/>
                <w:right w:val="none" w:sz="0" w:space="0" w:color="auto"/>
              </w:divBdr>
              <w:divsChild>
                <w:div w:id="976952456">
                  <w:marLeft w:val="0"/>
                  <w:marRight w:val="0"/>
                  <w:marTop w:val="0"/>
                  <w:marBottom w:val="450"/>
                  <w:divBdr>
                    <w:top w:val="none" w:sz="0" w:space="0" w:color="auto"/>
                    <w:left w:val="none" w:sz="0" w:space="0" w:color="auto"/>
                    <w:bottom w:val="none" w:sz="0" w:space="0" w:color="auto"/>
                    <w:right w:val="none" w:sz="0" w:space="0" w:color="auto"/>
                  </w:divBdr>
                  <w:divsChild>
                    <w:div w:id="885796441">
                      <w:marLeft w:val="0"/>
                      <w:marRight w:val="0"/>
                      <w:marTop w:val="0"/>
                      <w:marBottom w:val="345"/>
                      <w:divBdr>
                        <w:top w:val="none" w:sz="0" w:space="0" w:color="auto"/>
                        <w:left w:val="none" w:sz="0" w:space="0" w:color="auto"/>
                        <w:bottom w:val="single" w:sz="6" w:space="5" w:color="A1D5DF"/>
                        <w:right w:val="none" w:sz="0" w:space="0" w:color="auto"/>
                      </w:divBdr>
                    </w:div>
                    <w:div w:id="1467773878">
                      <w:marLeft w:val="0"/>
                      <w:marRight w:val="0"/>
                      <w:marTop w:val="0"/>
                      <w:marBottom w:val="0"/>
                      <w:divBdr>
                        <w:top w:val="none" w:sz="0" w:space="0" w:color="auto"/>
                        <w:left w:val="none" w:sz="0" w:space="0" w:color="auto"/>
                        <w:bottom w:val="none" w:sz="0" w:space="0" w:color="auto"/>
                        <w:right w:val="none" w:sz="0" w:space="0" w:color="auto"/>
                      </w:divBdr>
                      <w:divsChild>
                        <w:div w:id="471141796">
                          <w:marLeft w:val="0"/>
                          <w:marRight w:val="0"/>
                          <w:marTop w:val="0"/>
                          <w:marBottom w:val="0"/>
                          <w:divBdr>
                            <w:top w:val="none" w:sz="0" w:space="0" w:color="auto"/>
                            <w:left w:val="none" w:sz="0" w:space="0" w:color="auto"/>
                            <w:bottom w:val="none" w:sz="0" w:space="0" w:color="auto"/>
                            <w:right w:val="none" w:sz="0" w:space="0" w:color="auto"/>
                          </w:divBdr>
                        </w:div>
                        <w:div w:id="1696342234">
                          <w:marLeft w:val="0"/>
                          <w:marRight w:val="0"/>
                          <w:marTop w:val="330"/>
                          <w:marBottom w:val="375"/>
                          <w:divBdr>
                            <w:top w:val="none" w:sz="0" w:space="0" w:color="auto"/>
                            <w:left w:val="none" w:sz="0" w:space="0" w:color="auto"/>
                            <w:bottom w:val="none" w:sz="0" w:space="0" w:color="auto"/>
                            <w:right w:val="none" w:sz="0" w:space="0" w:color="auto"/>
                          </w:divBdr>
                        </w:div>
                        <w:div w:id="2000649814">
                          <w:marLeft w:val="0"/>
                          <w:marRight w:val="0"/>
                          <w:marTop w:val="0"/>
                          <w:marBottom w:val="0"/>
                          <w:divBdr>
                            <w:top w:val="none" w:sz="0" w:space="0" w:color="auto"/>
                            <w:left w:val="none" w:sz="0" w:space="0" w:color="auto"/>
                            <w:bottom w:val="none" w:sz="0" w:space="0" w:color="auto"/>
                            <w:right w:val="none" w:sz="0" w:space="0" w:color="auto"/>
                          </w:divBdr>
                          <w:divsChild>
                            <w:div w:id="1439835488">
                              <w:marLeft w:val="0"/>
                              <w:marRight w:val="0"/>
                              <w:marTop w:val="0"/>
                              <w:marBottom w:val="345"/>
                              <w:divBdr>
                                <w:top w:val="none" w:sz="0" w:space="0" w:color="auto"/>
                                <w:left w:val="none" w:sz="0" w:space="0" w:color="auto"/>
                                <w:bottom w:val="single" w:sz="6" w:space="5" w:color="A1D5DF"/>
                                <w:right w:val="none" w:sz="0" w:space="0" w:color="auto"/>
                              </w:divBdr>
                            </w:div>
                          </w:divsChild>
                        </w:div>
                      </w:divsChild>
                    </w:div>
                  </w:divsChild>
                </w:div>
              </w:divsChild>
            </w:div>
          </w:divsChild>
        </w:div>
      </w:divsChild>
    </w:div>
    <w:div w:id="274485733">
      <w:bodyDiv w:val="1"/>
      <w:marLeft w:val="0"/>
      <w:marRight w:val="0"/>
      <w:marTop w:val="0"/>
      <w:marBottom w:val="0"/>
      <w:divBdr>
        <w:top w:val="none" w:sz="0" w:space="0" w:color="auto"/>
        <w:left w:val="none" w:sz="0" w:space="0" w:color="auto"/>
        <w:bottom w:val="none" w:sz="0" w:space="0" w:color="auto"/>
        <w:right w:val="none" w:sz="0" w:space="0" w:color="auto"/>
      </w:divBdr>
    </w:div>
    <w:div w:id="300771059">
      <w:bodyDiv w:val="1"/>
      <w:marLeft w:val="0"/>
      <w:marRight w:val="0"/>
      <w:marTop w:val="0"/>
      <w:marBottom w:val="0"/>
      <w:divBdr>
        <w:top w:val="none" w:sz="0" w:space="0" w:color="auto"/>
        <w:left w:val="none" w:sz="0" w:space="0" w:color="auto"/>
        <w:bottom w:val="none" w:sz="0" w:space="0" w:color="auto"/>
        <w:right w:val="none" w:sz="0" w:space="0" w:color="auto"/>
      </w:divBdr>
    </w:div>
    <w:div w:id="1158154435">
      <w:bodyDiv w:val="1"/>
      <w:marLeft w:val="0"/>
      <w:marRight w:val="0"/>
      <w:marTop w:val="0"/>
      <w:marBottom w:val="0"/>
      <w:divBdr>
        <w:top w:val="none" w:sz="0" w:space="0" w:color="auto"/>
        <w:left w:val="none" w:sz="0" w:space="0" w:color="auto"/>
        <w:bottom w:val="none" w:sz="0" w:space="0" w:color="auto"/>
        <w:right w:val="none" w:sz="0" w:space="0" w:color="auto"/>
      </w:divBdr>
    </w:div>
    <w:div w:id="1528835716">
      <w:bodyDiv w:val="1"/>
      <w:marLeft w:val="0"/>
      <w:marRight w:val="0"/>
      <w:marTop w:val="0"/>
      <w:marBottom w:val="0"/>
      <w:divBdr>
        <w:top w:val="none" w:sz="0" w:space="0" w:color="auto"/>
        <w:left w:val="none" w:sz="0" w:space="0" w:color="auto"/>
        <w:bottom w:val="none" w:sz="0" w:space="0" w:color="auto"/>
        <w:right w:val="none" w:sz="0" w:space="0" w:color="auto"/>
      </w:divBdr>
    </w:div>
    <w:div w:id="183968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diana.edu/~slavicgf/e103/class/2011_03_21/CowboyMyth.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xelbrain-mmu.blogspot.com.au/2011/07/denotationconnotationmyth.html" TargetMode="External"/><Relationship Id="rId5" Type="http://schemas.openxmlformats.org/officeDocument/2006/relationships/hyperlink" Target="http://www.eng.fju.edu.tw/English_Literature/terms/denotation.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EJW</dc:creator>
  <cp:lastModifiedBy>Elizabeth Woolaston</cp:lastModifiedBy>
  <cp:revision>3</cp:revision>
  <dcterms:created xsi:type="dcterms:W3CDTF">2020-05-04T23:01:00Z</dcterms:created>
  <dcterms:modified xsi:type="dcterms:W3CDTF">2020-05-12T02:07:00Z</dcterms:modified>
</cp:coreProperties>
</file>