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AD3" w:rsidRPr="00305CB5" w:rsidRDefault="008B7F5C" w:rsidP="00E11AD3">
      <w:pPr>
        <w:rPr>
          <w:rFonts w:asciiTheme="majorHAnsi" w:hAnsiTheme="majorHAnsi" w:cstheme="majorHAnsi"/>
          <w:b/>
          <w:bCs/>
          <w:sz w:val="22"/>
          <w:szCs w:val="22"/>
        </w:rPr>
      </w:pPr>
      <w:r>
        <w:rPr>
          <w:rFonts w:asciiTheme="majorHAnsi" w:hAnsiTheme="majorHAnsi" w:cstheme="majorHAnsi"/>
          <w:b/>
          <w:i/>
          <w:sz w:val="22"/>
          <w:szCs w:val="22"/>
          <w:lang w:val="en-US"/>
        </w:rPr>
        <w:t xml:space="preserve">Unpacking </w:t>
      </w:r>
      <w:r w:rsidR="00E11AD3" w:rsidRPr="00305CB5">
        <w:rPr>
          <w:rFonts w:asciiTheme="majorHAnsi" w:hAnsiTheme="majorHAnsi" w:cstheme="majorHAnsi"/>
          <w:b/>
          <w:i/>
          <w:sz w:val="22"/>
          <w:szCs w:val="22"/>
          <w:lang w:val="en-US"/>
        </w:rPr>
        <w:t>Discourse and Ideology</w:t>
      </w:r>
      <w:r>
        <w:rPr>
          <w:rFonts w:asciiTheme="majorHAnsi" w:hAnsiTheme="majorHAnsi" w:cstheme="majorHAnsi"/>
          <w:b/>
          <w:i/>
          <w:sz w:val="22"/>
          <w:szCs w:val="22"/>
          <w:lang w:val="en-US"/>
        </w:rPr>
        <w:t xml:space="preserve"> in Texts – A Deconstructionist Approach</w:t>
      </w:r>
    </w:p>
    <w:p w:rsidR="00E11AD3" w:rsidRDefault="00E11AD3" w:rsidP="00E11AD3">
      <w:pPr>
        <w:rPr>
          <w:rFonts w:asciiTheme="majorHAnsi" w:hAnsiTheme="majorHAnsi" w:cstheme="majorHAnsi"/>
          <w:sz w:val="18"/>
          <w:szCs w:val="18"/>
        </w:rPr>
      </w:pPr>
      <w:r w:rsidRPr="006004B4">
        <w:rPr>
          <w:rFonts w:asciiTheme="majorHAnsi" w:hAnsiTheme="majorHAnsi" w:cstheme="majorHAnsi"/>
          <w:sz w:val="18"/>
          <w:szCs w:val="18"/>
          <w:lang w:val="en-US"/>
        </w:rPr>
        <w:t xml:space="preserve">In order to </w:t>
      </w:r>
      <w:r w:rsidRPr="006004B4">
        <w:rPr>
          <w:rFonts w:asciiTheme="majorHAnsi" w:hAnsiTheme="majorHAnsi" w:cstheme="majorHAnsi"/>
          <w:b/>
          <w:sz w:val="18"/>
          <w:szCs w:val="18"/>
          <w:lang w:val="en-US"/>
        </w:rPr>
        <w:t>unpack the ideologies</w:t>
      </w:r>
      <w:r w:rsidRPr="006004B4">
        <w:rPr>
          <w:rFonts w:asciiTheme="majorHAnsi" w:hAnsiTheme="majorHAnsi" w:cstheme="majorHAnsi"/>
          <w:sz w:val="18"/>
          <w:szCs w:val="18"/>
          <w:lang w:val="en-US"/>
        </w:rPr>
        <w:t xml:space="preserve"> </w:t>
      </w:r>
      <w:r w:rsidR="006004B4" w:rsidRPr="006004B4">
        <w:rPr>
          <w:rFonts w:asciiTheme="majorHAnsi" w:hAnsiTheme="majorHAnsi" w:cstheme="majorHAnsi"/>
          <w:sz w:val="18"/>
          <w:szCs w:val="18"/>
          <w:lang w:val="en-US"/>
        </w:rPr>
        <w:t>of, say,</w:t>
      </w:r>
      <w:r w:rsidRPr="006004B4">
        <w:rPr>
          <w:rFonts w:asciiTheme="majorHAnsi" w:hAnsiTheme="majorHAnsi" w:cstheme="majorHAnsi"/>
          <w:sz w:val="18"/>
          <w:szCs w:val="18"/>
          <w:lang w:val="en-US"/>
        </w:rPr>
        <w:t xml:space="preserve"> fairytales</w:t>
      </w:r>
      <w:r w:rsidR="00D25255" w:rsidRPr="006004B4">
        <w:rPr>
          <w:rFonts w:asciiTheme="majorHAnsi" w:hAnsiTheme="majorHAnsi" w:cstheme="majorHAnsi"/>
          <w:sz w:val="18"/>
          <w:szCs w:val="18"/>
          <w:lang w:val="en-US"/>
        </w:rPr>
        <w:t xml:space="preserve"> </w:t>
      </w:r>
      <w:r w:rsidRPr="006004B4">
        <w:rPr>
          <w:rFonts w:asciiTheme="majorHAnsi" w:hAnsiTheme="majorHAnsi" w:cstheme="majorHAnsi"/>
          <w:sz w:val="18"/>
          <w:szCs w:val="18"/>
          <w:lang w:val="en-US"/>
        </w:rPr>
        <w:t xml:space="preserve">we </w:t>
      </w:r>
      <w:r w:rsidR="006004B4" w:rsidRPr="006004B4">
        <w:rPr>
          <w:rFonts w:asciiTheme="majorHAnsi" w:hAnsiTheme="majorHAnsi" w:cstheme="majorHAnsi"/>
          <w:sz w:val="18"/>
          <w:szCs w:val="18"/>
          <w:lang w:val="en-US"/>
        </w:rPr>
        <w:t xml:space="preserve">could </w:t>
      </w:r>
      <w:r w:rsidRPr="006004B4">
        <w:rPr>
          <w:rFonts w:asciiTheme="majorHAnsi" w:hAnsiTheme="majorHAnsi" w:cstheme="majorHAnsi"/>
          <w:sz w:val="18"/>
          <w:szCs w:val="18"/>
          <w:lang w:val="en-US"/>
        </w:rPr>
        <w:t>examine the bina</w:t>
      </w:r>
      <w:r w:rsidR="00F600D7" w:rsidRPr="006004B4">
        <w:rPr>
          <w:rFonts w:asciiTheme="majorHAnsi" w:hAnsiTheme="majorHAnsi" w:cstheme="majorHAnsi"/>
          <w:sz w:val="18"/>
          <w:szCs w:val="18"/>
          <w:lang w:val="en-US"/>
        </w:rPr>
        <w:t>ry oppositions which structure</w:t>
      </w:r>
      <w:r w:rsidRPr="006004B4">
        <w:rPr>
          <w:rFonts w:asciiTheme="majorHAnsi" w:hAnsiTheme="majorHAnsi" w:cstheme="majorHAnsi"/>
          <w:sz w:val="18"/>
          <w:szCs w:val="18"/>
          <w:lang w:val="en-US"/>
        </w:rPr>
        <w:t xml:space="preserve"> the elements of the text. </w:t>
      </w:r>
      <w:r w:rsidRPr="006004B4">
        <w:rPr>
          <w:rFonts w:asciiTheme="majorHAnsi" w:hAnsiTheme="majorHAnsi" w:cstheme="majorHAnsi"/>
          <w:sz w:val="18"/>
          <w:szCs w:val="18"/>
        </w:rPr>
        <w:t xml:space="preserve">The structuralist theorist, Chandler, suggests that binary oppositions are </w:t>
      </w:r>
      <w:r w:rsidRPr="006004B4">
        <w:rPr>
          <w:rFonts w:asciiTheme="majorHAnsi" w:hAnsiTheme="majorHAnsi" w:cstheme="majorHAnsi"/>
          <w:i/>
          <w:iCs/>
          <w:sz w:val="18"/>
          <w:szCs w:val="18"/>
        </w:rPr>
        <w:t>“pairs of mutually-exclusive signifiers representing categories which are logically opposed but together define a complete universe of discourse”</w:t>
      </w:r>
      <w:r w:rsidRPr="006004B4">
        <w:rPr>
          <w:rFonts w:asciiTheme="majorHAnsi" w:hAnsiTheme="majorHAnsi" w:cstheme="majorHAnsi"/>
          <w:sz w:val="18"/>
          <w:szCs w:val="18"/>
        </w:rPr>
        <w:t>.</w:t>
      </w:r>
      <w:r w:rsidRPr="006004B4">
        <w:rPr>
          <w:rFonts w:asciiTheme="majorHAnsi" w:hAnsiTheme="majorHAnsi" w:cstheme="majorHAnsi"/>
          <w:color w:val="FF0000"/>
          <w:sz w:val="18"/>
          <w:szCs w:val="18"/>
        </w:rPr>
        <w:t xml:space="preserve"> </w:t>
      </w:r>
      <w:r w:rsidRPr="006004B4">
        <w:rPr>
          <w:rFonts w:asciiTheme="majorHAnsi" w:hAnsiTheme="majorHAnsi" w:cstheme="majorHAnsi"/>
          <w:sz w:val="18"/>
          <w:szCs w:val="18"/>
        </w:rPr>
        <w:t>One group thus cannot exist without the other. For example, in order for there to be beautiful, there must also be ugly. Thus, in order to privilege beauty, ugliness must be undermined</w:t>
      </w:r>
      <w:r w:rsidR="00A91998">
        <w:rPr>
          <w:rFonts w:asciiTheme="majorHAnsi" w:hAnsiTheme="majorHAnsi" w:cstheme="majorHAnsi"/>
          <w:sz w:val="18"/>
          <w:szCs w:val="18"/>
        </w:rPr>
        <w:t>.</w:t>
      </w:r>
      <w:r w:rsidRPr="006004B4">
        <w:rPr>
          <w:rFonts w:asciiTheme="majorHAnsi" w:hAnsiTheme="majorHAnsi" w:cstheme="majorHAnsi"/>
          <w:sz w:val="18"/>
          <w:szCs w:val="18"/>
        </w:rPr>
        <w:t xml:space="preserve"> Now debunked historical text-centred approaches suggested binary oppositions</w:t>
      </w:r>
      <w:r w:rsidR="00A91998">
        <w:rPr>
          <w:rFonts w:asciiTheme="majorHAnsi" w:hAnsiTheme="majorHAnsi" w:cstheme="majorHAnsi"/>
          <w:sz w:val="18"/>
          <w:szCs w:val="18"/>
        </w:rPr>
        <w:t xml:space="preserve"> </w:t>
      </w:r>
      <w:r w:rsidRPr="006004B4">
        <w:rPr>
          <w:rFonts w:asciiTheme="majorHAnsi" w:hAnsiTheme="majorHAnsi" w:cstheme="majorHAnsi"/>
          <w:sz w:val="18"/>
          <w:szCs w:val="18"/>
        </w:rPr>
        <w:t>support the preferred reading, as the qualities ascribed to the ‘good’ characters reveal society’s values. In</w:t>
      </w:r>
      <w:r w:rsidR="00DD20B7" w:rsidRPr="006004B4">
        <w:rPr>
          <w:rFonts w:asciiTheme="majorHAnsi" w:hAnsiTheme="majorHAnsi" w:cstheme="majorHAnsi"/>
          <w:sz w:val="18"/>
          <w:szCs w:val="18"/>
        </w:rPr>
        <w:t xml:space="preserve"> </w:t>
      </w:r>
      <w:r w:rsidR="00F600D7" w:rsidRPr="006004B4">
        <w:rPr>
          <w:rFonts w:asciiTheme="majorHAnsi" w:hAnsiTheme="majorHAnsi" w:cstheme="majorHAnsi"/>
          <w:sz w:val="18"/>
          <w:szCs w:val="18"/>
        </w:rPr>
        <w:t>Cinderella</w:t>
      </w:r>
      <w:r w:rsidRPr="006004B4">
        <w:rPr>
          <w:rFonts w:asciiTheme="majorHAnsi" w:hAnsiTheme="majorHAnsi" w:cstheme="majorHAnsi"/>
          <w:sz w:val="18"/>
          <w:szCs w:val="18"/>
        </w:rPr>
        <w:t>, beauty, marriage and passive obedience are privileged over ugliness, being unmarried and aggressive. The following table lists the major binary oppositions found within “Cinderella”.</w:t>
      </w:r>
    </w:p>
    <w:p w:rsidR="006004B4" w:rsidRPr="006004B4" w:rsidRDefault="006004B4" w:rsidP="00E11AD3">
      <w:pPr>
        <w:rPr>
          <w:rFonts w:asciiTheme="majorHAnsi" w:hAnsiTheme="majorHAnsi" w:cstheme="majorHAnsi"/>
          <w:color w:val="FF0000"/>
          <w:sz w:val="18"/>
          <w:szCs w:val="18"/>
        </w:rPr>
      </w:pPr>
    </w:p>
    <w:tbl>
      <w:tblPr>
        <w:tblStyle w:val="TableGrid"/>
        <w:tblW w:w="0" w:type="auto"/>
        <w:tblLook w:val="01E0" w:firstRow="1" w:lastRow="1" w:firstColumn="1" w:lastColumn="1" w:noHBand="0" w:noVBand="0"/>
      </w:tblPr>
      <w:tblGrid>
        <w:gridCol w:w="4508"/>
        <w:gridCol w:w="4508"/>
      </w:tblGrid>
      <w:tr w:rsidR="00E11AD3" w:rsidRPr="00305CB5" w:rsidTr="006004B4">
        <w:tc>
          <w:tcPr>
            <w:tcW w:w="4508" w:type="dxa"/>
          </w:tcPr>
          <w:p w:rsidR="00E11AD3" w:rsidRPr="008B7F5C" w:rsidRDefault="00E11AD3" w:rsidP="002A2AC1">
            <w:pPr>
              <w:jc w:val="center"/>
              <w:rPr>
                <w:rFonts w:asciiTheme="majorHAnsi" w:hAnsiTheme="majorHAnsi" w:cstheme="majorHAnsi"/>
                <w:b/>
                <w:i/>
                <w:sz w:val="18"/>
                <w:szCs w:val="18"/>
                <w:lang w:val="en-US"/>
              </w:rPr>
            </w:pPr>
            <w:r w:rsidRPr="008B7F5C">
              <w:rPr>
                <w:rFonts w:asciiTheme="majorHAnsi" w:hAnsiTheme="majorHAnsi" w:cstheme="majorHAnsi"/>
                <w:b/>
                <w:i/>
                <w:sz w:val="18"/>
                <w:szCs w:val="18"/>
                <w:lang w:val="en-US"/>
              </w:rPr>
              <w:t>Privileged</w:t>
            </w:r>
          </w:p>
        </w:tc>
        <w:tc>
          <w:tcPr>
            <w:tcW w:w="4508" w:type="dxa"/>
          </w:tcPr>
          <w:p w:rsidR="00E11AD3" w:rsidRPr="008B7F5C" w:rsidRDefault="00E11AD3" w:rsidP="002A2AC1">
            <w:pPr>
              <w:jc w:val="center"/>
              <w:rPr>
                <w:rFonts w:asciiTheme="majorHAnsi" w:hAnsiTheme="majorHAnsi" w:cstheme="majorHAnsi"/>
                <w:b/>
                <w:i/>
                <w:sz w:val="18"/>
                <w:szCs w:val="18"/>
                <w:lang w:val="en-US"/>
              </w:rPr>
            </w:pPr>
            <w:r w:rsidRPr="008B7F5C">
              <w:rPr>
                <w:rFonts w:asciiTheme="majorHAnsi" w:hAnsiTheme="majorHAnsi" w:cstheme="majorHAnsi"/>
                <w:b/>
                <w:i/>
                <w:sz w:val="18"/>
                <w:szCs w:val="18"/>
                <w:lang w:val="en-US"/>
              </w:rPr>
              <w:t>Marginalised</w:t>
            </w:r>
          </w:p>
        </w:tc>
      </w:tr>
      <w:tr w:rsidR="00E11AD3" w:rsidRPr="00305CB5" w:rsidTr="006004B4">
        <w:tc>
          <w:tcPr>
            <w:tcW w:w="4508" w:type="dxa"/>
          </w:tcPr>
          <w:p w:rsidR="00E11AD3" w:rsidRPr="00F600D7" w:rsidRDefault="00E11AD3" w:rsidP="002A2AC1">
            <w:pPr>
              <w:jc w:val="center"/>
              <w:rPr>
                <w:rFonts w:asciiTheme="majorHAnsi" w:hAnsiTheme="majorHAnsi" w:cstheme="majorHAnsi"/>
                <w:bCs/>
                <w:sz w:val="18"/>
                <w:szCs w:val="18"/>
                <w:lang w:val="en-US"/>
              </w:rPr>
            </w:pPr>
            <w:r w:rsidRPr="00F600D7">
              <w:rPr>
                <w:rFonts w:asciiTheme="majorHAnsi" w:hAnsiTheme="majorHAnsi" w:cstheme="majorHAnsi"/>
                <w:bCs/>
                <w:sz w:val="18"/>
                <w:szCs w:val="18"/>
                <w:lang w:val="en-US"/>
              </w:rPr>
              <w:t>Beautiful</w:t>
            </w:r>
          </w:p>
        </w:tc>
        <w:tc>
          <w:tcPr>
            <w:tcW w:w="4508" w:type="dxa"/>
          </w:tcPr>
          <w:p w:rsidR="00E11AD3" w:rsidRPr="00F600D7" w:rsidRDefault="00E11AD3" w:rsidP="002A2AC1">
            <w:pPr>
              <w:jc w:val="center"/>
              <w:rPr>
                <w:rFonts w:asciiTheme="majorHAnsi" w:hAnsiTheme="majorHAnsi" w:cstheme="majorHAnsi"/>
                <w:bCs/>
                <w:sz w:val="18"/>
                <w:szCs w:val="18"/>
                <w:lang w:val="en-US"/>
              </w:rPr>
            </w:pPr>
            <w:r w:rsidRPr="00F600D7">
              <w:rPr>
                <w:rFonts w:asciiTheme="majorHAnsi" w:hAnsiTheme="majorHAnsi" w:cstheme="majorHAnsi"/>
                <w:bCs/>
                <w:sz w:val="18"/>
                <w:szCs w:val="18"/>
                <w:lang w:val="en-US"/>
              </w:rPr>
              <w:t>Ugly</w:t>
            </w:r>
          </w:p>
        </w:tc>
      </w:tr>
      <w:tr w:rsidR="00E11AD3" w:rsidRPr="00305CB5" w:rsidTr="006004B4">
        <w:tc>
          <w:tcPr>
            <w:tcW w:w="4508" w:type="dxa"/>
          </w:tcPr>
          <w:p w:rsidR="00E11AD3" w:rsidRPr="00F600D7" w:rsidRDefault="00E11AD3" w:rsidP="002A2AC1">
            <w:pPr>
              <w:jc w:val="center"/>
              <w:rPr>
                <w:rFonts w:asciiTheme="majorHAnsi" w:hAnsiTheme="majorHAnsi" w:cstheme="majorHAnsi"/>
                <w:bCs/>
                <w:sz w:val="18"/>
                <w:szCs w:val="18"/>
                <w:lang w:val="en-US"/>
              </w:rPr>
            </w:pPr>
            <w:r w:rsidRPr="00F600D7">
              <w:rPr>
                <w:rFonts w:asciiTheme="majorHAnsi" w:hAnsiTheme="majorHAnsi" w:cstheme="majorHAnsi"/>
                <w:bCs/>
                <w:sz w:val="18"/>
                <w:szCs w:val="18"/>
                <w:lang w:val="en-US"/>
              </w:rPr>
              <w:t>Married</w:t>
            </w:r>
          </w:p>
        </w:tc>
        <w:tc>
          <w:tcPr>
            <w:tcW w:w="4508" w:type="dxa"/>
          </w:tcPr>
          <w:p w:rsidR="00E11AD3" w:rsidRPr="00F600D7" w:rsidRDefault="00E11AD3" w:rsidP="002A2AC1">
            <w:pPr>
              <w:jc w:val="center"/>
              <w:rPr>
                <w:rFonts w:asciiTheme="majorHAnsi" w:hAnsiTheme="majorHAnsi" w:cstheme="majorHAnsi"/>
                <w:bCs/>
                <w:sz w:val="18"/>
                <w:szCs w:val="18"/>
                <w:lang w:val="en-US"/>
              </w:rPr>
            </w:pPr>
            <w:r w:rsidRPr="00F600D7">
              <w:rPr>
                <w:rFonts w:asciiTheme="majorHAnsi" w:hAnsiTheme="majorHAnsi" w:cstheme="majorHAnsi"/>
                <w:bCs/>
                <w:sz w:val="18"/>
                <w:szCs w:val="18"/>
                <w:lang w:val="en-US"/>
              </w:rPr>
              <w:t>Single</w:t>
            </w:r>
          </w:p>
        </w:tc>
      </w:tr>
      <w:tr w:rsidR="00E11AD3" w:rsidRPr="00305CB5" w:rsidTr="006004B4">
        <w:tc>
          <w:tcPr>
            <w:tcW w:w="4508" w:type="dxa"/>
          </w:tcPr>
          <w:p w:rsidR="00E11AD3" w:rsidRPr="00F600D7" w:rsidRDefault="00E11AD3" w:rsidP="002A2AC1">
            <w:pPr>
              <w:jc w:val="center"/>
              <w:rPr>
                <w:rFonts w:asciiTheme="majorHAnsi" w:hAnsiTheme="majorHAnsi" w:cstheme="majorHAnsi"/>
                <w:sz w:val="18"/>
                <w:szCs w:val="18"/>
                <w:lang w:val="en-US"/>
              </w:rPr>
            </w:pPr>
            <w:r w:rsidRPr="00F600D7">
              <w:rPr>
                <w:rFonts w:asciiTheme="majorHAnsi" w:hAnsiTheme="majorHAnsi" w:cstheme="majorHAnsi"/>
                <w:sz w:val="18"/>
                <w:szCs w:val="18"/>
                <w:lang w:val="en-US"/>
              </w:rPr>
              <w:t>Innocent/Good</w:t>
            </w:r>
          </w:p>
        </w:tc>
        <w:tc>
          <w:tcPr>
            <w:tcW w:w="4508" w:type="dxa"/>
          </w:tcPr>
          <w:p w:rsidR="00E11AD3" w:rsidRPr="00F600D7" w:rsidRDefault="00E11AD3" w:rsidP="002A2AC1">
            <w:pPr>
              <w:jc w:val="center"/>
              <w:rPr>
                <w:rFonts w:asciiTheme="majorHAnsi" w:hAnsiTheme="majorHAnsi" w:cstheme="majorHAnsi"/>
                <w:sz w:val="18"/>
                <w:szCs w:val="18"/>
                <w:lang w:val="en-US"/>
              </w:rPr>
            </w:pPr>
            <w:r w:rsidRPr="00F600D7">
              <w:rPr>
                <w:rFonts w:asciiTheme="majorHAnsi" w:hAnsiTheme="majorHAnsi" w:cstheme="majorHAnsi"/>
                <w:sz w:val="18"/>
                <w:szCs w:val="18"/>
                <w:lang w:val="en-US"/>
              </w:rPr>
              <w:t>Evil</w:t>
            </w:r>
          </w:p>
        </w:tc>
      </w:tr>
      <w:tr w:rsidR="00E11AD3" w:rsidRPr="00305CB5" w:rsidTr="006004B4">
        <w:tc>
          <w:tcPr>
            <w:tcW w:w="4508" w:type="dxa"/>
          </w:tcPr>
          <w:p w:rsidR="00E11AD3" w:rsidRPr="00F600D7" w:rsidRDefault="00E11AD3" w:rsidP="002A2AC1">
            <w:pPr>
              <w:jc w:val="center"/>
              <w:rPr>
                <w:rFonts w:asciiTheme="majorHAnsi" w:hAnsiTheme="majorHAnsi" w:cstheme="majorHAnsi"/>
                <w:sz w:val="18"/>
                <w:szCs w:val="18"/>
                <w:lang w:val="en-US"/>
              </w:rPr>
            </w:pPr>
            <w:r w:rsidRPr="00F600D7">
              <w:rPr>
                <w:rFonts w:asciiTheme="majorHAnsi" w:hAnsiTheme="majorHAnsi" w:cstheme="majorHAnsi"/>
                <w:sz w:val="18"/>
                <w:szCs w:val="18"/>
                <w:lang w:val="en-US"/>
              </w:rPr>
              <w:t>Noble</w:t>
            </w:r>
          </w:p>
        </w:tc>
        <w:tc>
          <w:tcPr>
            <w:tcW w:w="4508" w:type="dxa"/>
          </w:tcPr>
          <w:p w:rsidR="00E11AD3" w:rsidRPr="00F600D7" w:rsidRDefault="00E11AD3" w:rsidP="002A2AC1">
            <w:pPr>
              <w:jc w:val="center"/>
              <w:rPr>
                <w:rFonts w:asciiTheme="majorHAnsi" w:hAnsiTheme="majorHAnsi" w:cstheme="majorHAnsi"/>
                <w:sz w:val="18"/>
                <w:szCs w:val="18"/>
                <w:lang w:val="en-US"/>
              </w:rPr>
            </w:pPr>
            <w:r w:rsidRPr="00F600D7">
              <w:rPr>
                <w:rFonts w:asciiTheme="majorHAnsi" w:hAnsiTheme="majorHAnsi" w:cstheme="majorHAnsi"/>
                <w:sz w:val="18"/>
                <w:szCs w:val="18"/>
                <w:lang w:val="en-US"/>
              </w:rPr>
              <w:t>Common</w:t>
            </w:r>
          </w:p>
        </w:tc>
      </w:tr>
      <w:tr w:rsidR="00E11AD3" w:rsidRPr="00305CB5" w:rsidTr="006004B4">
        <w:tc>
          <w:tcPr>
            <w:tcW w:w="4508" w:type="dxa"/>
          </w:tcPr>
          <w:p w:rsidR="00E11AD3" w:rsidRPr="008B7F5C" w:rsidRDefault="00E11AD3" w:rsidP="002A2AC1">
            <w:pPr>
              <w:jc w:val="center"/>
              <w:rPr>
                <w:rFonts w:asciiTheme="majorHAnsi" w:hAnsiTheme="majorHAnsi" w:cstheme="majorHAnsi"/>
                <w:sz w:val="18"/>
                <w:szCs w:val="18"/>
                <w:lang w:val="en-US"/>
              </w:rPr>
            </w:pPr>
            <w:r w:rsidRPr="008B7F5C">
              <w:rPr>
                <w:rFonts w:asciiTheme="majorHAnsi" w:hAnsiTheme="majorHAnsi" w:cstheme="majorHAnsi"/>
                <w:sz w:val="18"/>
                <w:szCs w:val="18"/>
                <w:lang w:val="en-US"/>
              </w:rPr>
              <w:t>Humble</w:t>
            </w:r>
          </w:p>
        </w:tc>
        <w:tc>
          <w:tcPr>
            <w:tcW w:w="4508" w:type="dxa"/>
          </w:tcPr>
          <w:p w:rsidR="00E11AD3" w:rsidRPr="008B7F5C" w:rsidRDefault="00E11AD3" w:rsidP="002A2AC1">
            <w:pPr>
              <w:jc w:val="center"/>
              <w:rPr>
                <w:rFonts w:asciiTheme="majorHAnsi" w:hAnsiTheme="majorHAnsi" w:cstheme="majorHAnsi"/>
                <w:sz w:val="18"/>
                <w:szCs w:val="18"/>
                <w:lang w:val="en-US"/>
              </w:rPr>
            </w:pPr>
            <w:r w:rsidRPr="008B7F5C">
              <w:rPr>
                <w:rFonts w:asciiTheme="majorHAnsi" w:hAnsiTheme="majorHAnsi" w:cstheme="majorHAnsi"/>
                <w:sz w:val="18"/>
                <w:szCs w:val="18"/>
                <w:lang w:val="en-US"/>
              </w:rPr>
              <w:t>Proud</w:t>
            </w:r>
          </w:p>
        </w:tc>
      </w:tr>
      <w:tr w:rsidR="00E11AD3" w:rsidRPr="00305CB5" w:rsidTr="006004B4">
        <w:tc>
          <w:tcPr>
            <w:tcW w:w="4508" w:type="dxa"/>
          </w:tcPr>
          <w:p w:rsidR="00E11AD3" w:rsidRPr="008B7F5C" w:rsidRDefault="00E11AD3" w:rsidP="002A2AC1">
            <w:pPr>
              <w:jc w:val="center"/>
              <w:rPr>
                <w:rFonts w:asciiTheme="majorHAnsi" w:hAnsiTheme="majorHAnsi" w:cstheme="majorHAnsi"/>
                <w:sz w:val="18"/>
                <w:szCs w:val="18"/>
                <w:lang w:val="en-US"/>
              </w:rPr>
            </w:pPr>
            <w:r w:rsidRPr="008B7F5C">
              <w:rPr>
                <w:rFonts w:asciiTheme="majorHAnsi" w:hAnsiTheme="majorHAnsi" w:cstheme="majorHAnsi"/>
                <w:sz w:val="18"/>
                <w:szCs w:val="18"/>
                <w:lang w:val="en-US"/>
              </w:rPr>
              <w:t>Cheerful</w:t>
            </w:r>
          </w:p>
        </w:tc>
        <w:tc>
          <w:tcPr>
            <w:tcW w:w="4508" w:type="dxa"/>
          </w:tcPr>
          <w:p w:rsidR="00E11AD3" w:rsidRPr="008B7F5C" w:rsidRDefault="00E11AD3" w:rsidP="002A2AC1">
            <w:pPr>
              <w:jc w:val="center"/>
              <w:rPr>
                <w:rFonts w:asciiTheme="majorHAnsi" w:hAnsiTheme="majorHAnsi" w:cstheme="majorHAnsi"/>
                <w:sz w:val="18"/>
                <w:szCs w:val="18"/>
                <w:lang w:val="en-US"/>
              </w:rPr>
            </w:pPr>
            <w:r w:rsidRPr="008B7F5C">
              <w:rPr>
                <w:rFonts w:asciiTheme="majorHAnsi" w:hAnsiTheme="majorHAnsi" w:cstheme="majorHAnsi"/>
                <w:sz w:val="18"/>
                <w:szCs w:val="18"/>
                <w:lang w:val="en-US"/>
              </w:rPr>
              <w:t>Quarrelsome</w:t>
            </w:r>
          </w:p>
        </w:tc>
      </w:tr>
      <w:tr w:rsidR="00E11AD3" w:rsidRPr="00305CB5" w:rsidTr="006004B4">
        <w:tc>
          <w:tcPr>
            <w:tcW w:w="4508" w:type="dxa"/>
          </w:tcPr>
          <w:p w:rsidR="00E11AD3" w:rsidRPr="008B7F5C" w:rsidRDefault="00E11AD3" w:rsidP="002A2AC1">
            <w:pPr>
              <w:jc w:val="center"/>
              <w:rPr>
                <w:rFonts w:asciiTheme="majorHAnsi" w:hAnsiTheme="majorHAnsi" w:cstheme="majorHAnsi"/>
                <w:sz w:val="18"/>
                <w:szCs w:val="18"/>
                <w:lang w:val="en-US"/>
              </w:rPr>
            </w:pPr>
            <w:r w:rsidRPr="008B7F5C">
              <w:rPr>
                <w:rFonts w:asciiTheme="majorHAnsi" w:hAnsiTheme="majorHAnsi" w:cstheme="majorHAnsi"/>
                <w:sz w:val="18"/>
                <w:szCs w:val="18"/>
                <w:lang w:val="en-US"/>
              </w:rPr>
              <w:t>Male Dominance</w:t>
            </w:r>
          </w:p>
        </w:tc>
        <w:tc>
          <w:tcPr>
            <w:tcW w:w="4508" w:type="dxa"/>
          </w:tcPr>
          <w:p w:rsidR="00E11AD3" w:rsidRPr="008B7F5C" w:rsidRDefault="00E11AD3" w:rsidP="006004B4">
            <w:pPr>
              <w:jc w:val="center"/>
              <w:rPr>
                <w:rFonts w:asciiTheme="majorHAnsi" w:hAnsiTheme="majorHAnsi" w:cstheme="majorHAnsi"/>
                <w:sz w:val="18"/>
                <w:szCs w:val="18"/>
                <w:lang w:val="en-US"/>
              </w:rPr>
            </w:pPr>
            <w:r w:rsidRPr="008B7F5C">
              <w:rPr>
                <w:rFonts w:asciiTheme="majorHAnsi" w:hAnsiTheme="majorHAnsi" w:cstheme="majorHAnsi"/>
                <w:sz w:val="18"/>
                <w:szCs w:val="18"/>
                <w:lang w:val="en-US"/>
              </w:rPr>
              <w:t xml:space="preserve">Female </w:t>
            </w:r>
            <w:r w:rsidR="006004B4">
              <w:rPr>
                <w:rFonts w:asciiTheme="majorHAnsi" w:hAnsiTheme="majorHAnsi" w:cstheme="majorHAnsi"/>
                <w:sz w:val="18"/>
                <w:szCs w:val="18"/>
                <w:lang w:val="en-US"/>
              </w:rPr>
              <w:t>submission</w:t>
            </w:r>
          </w:p>
        </w:tc>
      </w:tr>
      <w:tr w:rsidR="00E11AD3" w:rsidRPr="00305CB5" w:rsidTr="006004B4">
        <w:tc>
          <w:tcPr>
            <w:tcW w:w="4508" w:type="dxa"/>
          </w:tcPr>
          <w:p w:rsidR="00E11AD3" w:rsidRPr="008B7F5C" w:rsidRDefault="00E11AD3" w:rsidP="002A2AC1">
            <w:pPr>
              <w:jc w:val="center"/>
              <w:rPr>
                <w:rFonts w:asciiTheme="majorHAnsi" w:hAnsiTheme="majorHAnsi" w:cstheme="majorHAnsi"/>
                <w:sz w:val="18"/>
                <w:szCs w:val="18"/>
                <w:lang w:val="en-US"/>
              </w:rPr>
            </w:pPr>
            <w:r w:rsidRPr="008B7F5C">
              <w:rPr>
                <w:rFonts w:asciiTheme="majorHAnsi" w:hAnsiTheme="majorHAnsi" w:cstheme="majorHAnsi"/>
                <w:sz w:val="18"/>
                <w:szCs w:val="18"/>
                <w:lang w:val="en-US"/>
              </w:rPr>
              <w:t>Modest</w:t>
            </w:r>
          </w:p>
        </w:tc>
        <w:tc>
          <w:tcPr>
            <w:tcW w:w="4508" w:type="dxa"/>
          </w:tcPr>
          <w:p w:rsidR="00E11AD3" w:rsidRPr="008B7F5C" w:rsidRDefault="00E11AD3" w:rsidP="002A2AC1">
            <w:pPr>
              <w:jc w:val="center"/>
              <w:rPr>
                <w:rFonts w:asciiTheme="majorHAnsi" w:hAnsiTheme="majorHAnsi" w:cstheme="majorHAnsi"/>
                <w:sz w:val="18"/>
                <w:szCs w:val="18"/>
                <w:lang w:val="en-US"/>
              </w:rPr>
            </w:pPr>
            <w:r w:rsidRPr="008B7F5C">
              <w:rPr>
                <w:rFonts w:asciiTheme="majorHAnsi" w:hAnsiTheme="majorHAnsi" w:cstheme="majorHAnsi"/>
                <w:sz w:val="18"/>
                <w:szCs w:val="18"/>
                <w:lang w:val="en-US"/>
              </w:rPr>
              <w:t>Vain</w:t>
            </w:r>
          </w:p>
        </w:tc>
      </w:tr>
    </w:tbl>
    <w:p w:rsidR="006004B4" w:rsidRDefault="006004B4" w:rsidP="00E11AD3">
      <w:pPr>
        <w:rPr>
          <w:rFonts w:asciiTheme="majorHAnsi" w:hAnsiTheme="majorHAnsi" w:cstheme="majorHAnsi"/>
          <w:sz w:val="18"/>
          <w:szCs w:val="18"/>
          <w:lang w:val="en-US"/>
        </w:rPr>
      </w:pPr>
    </w:p>
    <w:p w:rsidR="00E11AD3" w:rsidRPr="008B7F5C" w:rsidRDefault="00E11AD3" w:rsidP="00E11AD3">
      <w:pPr>
        <w:rPr>
          <w:rFonts w:asciiTheme="majorHAnsi" w:hAnsiTheme="majorHAnsi" w:cstheme="majorHAnsi"/>
          <w:sz w:val="18"/>
          <w:szCs w:val="18"/>
        </w:rPr>
      </w:pPr>
      <w:r w:rsidRPr="008B7F5C">
        <w:rPr>
          <w:rFonts w:asciiTheme="majorHAnsi" w:hAnsiTheme="majorHAnsi" w:cstheme="majorHAnsi"/>
          <w:sz w:val="18"/>
          <w:szCs w:val="18"/>
          <w:lang w:val="en-US"/>
        </w:rPr>
        <w:t>These dualisms illustrate the privileged and marginalized attributes, representing the hierarchy of values prevalent in the patriarchal society</w:t>
      </w:r>
      <w:r w:rsidRPr="008B7F5C">
        <w:rPr>
          <w:rFonts w:asciiTheme="majorHAnsi" w:hAnsiTheme="majorHAnsi" w:cstheme="majorHAnsi"/>
          <w:color w:val="FF0000"/>
          <w:sz w:val="18"/>
          <w:szCs w:val="18"/>
          <w:lang w:val="en-US"/>
        </w:rPr>
        <w:t xml:space="preserve">. </w:t>
      </w:r>
      <w:r w:rsidRPr="008B7F5C">
        <w:rPr>
          <w:rFonts w:asciiTheme="majorHAnsi" w:hAnsiTheme="majorHAnsi" w:cstheme="majorHAnsi"/>
          <w:sz w:val="18"/>
          <w:szCs w:val="18"/>
        </w:rPr>
        <w:t xml:space="preserve">From the perspective of </w:t>
      </w:r>
      <w:r w:rsidRPr="00D25255">
        <w:rPr>
          <w:rFonts w:asciiTheme="majorHAnsi" w:hAnsiTheme="majorHAnsi" w:cstheme="majorHAnsi"/>
          <w:b/>
          <w:sz w:val="18"/>
          <w:szCs w:val="18"/>
        </w:rPr>
        <w:t>contemporary theorists</w:t>
      </w:r>
      <w:r w:rsidRPr="008B7F5C">
        <w:rPr>
          <w:rFonts w:asciiTheme="majorHAnsi" w:hAnsiTheme="majorHAnsi" w:cstheme="majorHAnsi"/>
          <w:sz w:val="18"/>
          <w:szCs w:val="18"/>
        </w:rPr>
        <w:t xml:space="preserve">, binary oppositions help </w:t>
      </w:r>
      <w:r w:rsidRPr="00F600D7">
        <w:rPr>
          <w:rFonts w:asciiTheme="majorHAnsi" w:hAnsiTheme="majorHAnsi" w:cstheme="majorHAnsi"/>
          <w:b/>
          <w:sz w:val="18"/>
          <w:szCs w:val="18"/>
        </w:rPr>
        <w:t xml:space="preserve">uncover </w:t>
      </w:r>
      <w:r w:rsidRPr="008B7F5C">
        <w:rPr>
          <w:rFonts w:asciiTheme="majorHAnsi" w:hAnsiTheme="majorHAnsi" w:cstheme="majorHAnsi"/>
          <w:b/>
          <w:sz w:val="18"/>
          <w:szCs w:val="18"/>
        </w:rPr>
        <w:t>concealed ideologies</w:t>
      </w:r>
      <w:r w:rsidRPr="008B7F5C">
        <w:rPr>
          <w:rFonts w:asciiTheme="majorHAnsi" w:hAnsiTheme="majorHAnsi" w:cstheme="majorHAnsi"/>
          <w:sz w:val="18"/>
          <w:szCs w:val="18"/>
        </w:rPr>
        <w:t xml:space="preserve"> within the text, namely the </w:t>
      </w:r>
      <w:r w:rsidRPr="008B7F5C">
        <w:rPr>
          <w:rFonts w:asciiTheme="majorHAnsi" w:hAnsiTheme="majorHAnsi" w:cstheme="majorHAnsi"/>
          <w:i/>
          <w:iCs/>
          <w:sz w:val="18"/>
          <w:szCs w:val="18"/>
        </w:rPr>
        <w:t>“inferiorized other”</w:t>
      </w:r>
      <w:r w:rsidRPr="008B7F5C">
        <w:rPr>
          <w:rFonts w:asciiTheme="majorHAnsi" w:hAnsiTheme="majorHAnsi" w:cstheme="majorHAnsi"/>
          <w:sz w:val="18"/>
          <w:szCs w:val="18"/>
        </w:rPr>
        <w:t xml:space="preserve"> (Hourihan, 1997). This supports post-structuralist perspectives, </w:t>
      </w:r>
      <w:r w:rsidR="00D25255">
        <w:rPr>
          <w:rFonts w:asciiTheme="majorHAnsi" w:hAnsiTheme="majorHAnsi" w:cstheme="majorHAnsi"/>
          <w:sz w:val="18"/>
          <w:szCs w:val="18"/>
        </w:rPr>
        <w:t xml:space="preserve">suggesting </w:t>
      </w:r>
      <w:r w:rsidRPr="008B7F5C">
        <w:rPr>
          <w:rFonts w:asciiTheme="majorHAnsi" w:hAnsiTheme="majorHAnsi" w:cstheme="majorHAnsi"/>
          <w:sz w:val="18"/>
          <w:szCs w:val="18"/>
        </w:rPr>
        <w:t xml:space="preserve">that </w:t>
      </w:r>
      <w:r w:rsidRPr="008B7F5C">
        <w:rPr>
          <w:rFonts w:asciiTheme="majorHAnsi" w:hAnsiTheme="majorHAnsi" w:cstheme="majorHAnsi"/>
          <w:b/>
          <w:sz w:val="18"/>
          <w:szCs w:val="18"/>
        </w:rPr>
        <w:t>even the most seemingly innocent text is opinionated and prejudiced</w:t>
      </w:r>
      <w:r w:rsidRPr="008B7F5C">
        <w:rPr>
          <w:rFonts w:asciiTheme="majorHAnsi" w:hAnsiTheme="majorHAnsi" w:cstheme="majorHAnsi"/>
          <w:sz w:val="18"/>
          <w:szCs w:val="18"/>
        </w:rPr>
        <w:t xml:space="preserve">. By identifying these </w:t>
      </w:r>
      <w:r w:rsidRPr="008B7F5C">
        <w:rPr>
          <w:rFonts w:asciiTheme="majorHAnsi" w:hAnsiTheme="majorHAnsi" w:cstheme="majorHAnsi"/>
          <w:i/>
          <w:iCs/>
          <w:sz w:val="18"/>
          <w:szCs w:val="18"/>
        </w:rPr>
        <w:t>“polarities”</w:t>
      </w:r>
      <w:r w:rsidRPr="008B7F5C">
        <w:rPr>
          <w:rFonts w:asciiTheme="majorHAnsi" w:hAnsiTheme="majorHAnsi" w:cstheme="majorHAnsi"/>
          <w:sz w:val="18"/>
          <w:szCs w:val="18"/>
        </w:rPr>
        <w:t xml:space="preserve"> we can begin to unravel the internalised ideologies within the text.</w:t>
      </w:r>
    </w:p>
    <w:p w:rsidR="00E11AD3" w:rsidRDefault="00E11AD3" w:rsidP="00E11AD3">
      <w:pPr>
        <w:rPr>
          <w:rFonts w:asciiTheme="majorHAnsi" w:hAnsiTheme="majorHAnsi" w:cstheme="majorHAnsi"/>
          <w:sz w:val="18"/>
          <w:szCs w:val="18"/>
          <w:lang w:val="en-US"/>
        </w:rPr>
      </w:pPr>
      <w:r w:rsidRPr="008B7F5C">
        <w:rPr>
          <w:rFonts w:asciiTheme="majorHAnsi" w:hAnsiTheme="majorHAnsi" w:cstheme="majorHAnsi"/>
          <w:sz w:val="18"/>
          <w:szCs w:val="18"/>
          <w:lang w:val="en-US"/>
        </w:rPr>
        <w:t xml:space="preserve">Discourses </w:t>
      </w:r>
      <w:r w:rsidR="006004B4" w:rsidRPr="008B7F5C">
        <w:rPr>
          <w:rFonts w:asciiTheme="majorHAnsi" w:hAnsiTheme="majorHAnsi" w:cstheme="majorHAnsi"/>
          <w:sz w:val="18"/>
          <w:szCs w:val="18"/>
          <w:lang w:val="en-US"/>
        </w:rPr>
        <w:t>mobilized</w:t>
      </w:r>
      <w:r w:rsidRPr="008B7F5C">
        <w:rPr>
          <w:rFonts w:asciiTheme="majorHAnsi" w:hAnsiTheme="majorHAnsi" w:cstheme="majorHAnsi"/>
          <w:sz w:val="18"/>
          <w:szCs w:val="18"/>
          <w:lang w:val="en-US"/>
        </w:rPr>
        <w:t xml:space="preserve"> withi</w:t>
      </w:r>
      <w:r w:rsidR="006004B4">
        <w:rPr>
          <w:rFonts w:asciiTheme="majorHAnsi" w:hAnsiTheme="majorHAnsi" w:cstheme="majorHAnsi"/>
          <w:sz w:val="18"/>
          <w:szCs w:val="18"/>
          <w:lang w:val="en-US"/>
        </w:rPr>
        <w:t>n texts are constructed within discourses</w:t>
      </w:r>
      <w:r w:rsidRPr="008B7F5C">
        <w:rPr>
          <w:rFonts w:asciiTheme="majorHAnsi" w:hAnsiTheme="majorHAnsi" w:cstheme="majorHAnsi"/>
          <w:sz w:val="18"/>
          <w:szCs w:val="18"/>
          <w:lang w:val="en-US"/>
        </w:rPr>
        <w:t>, and do not offer “</w:t>
      </w:r>
      <w:r w:rsidRPr="006004B4">
        <w:rPr>
          <w:rFonts w:asciiTheme="majorHAnsi" w:hAnsiTheme="majorHAnsi" w:cstheme="majorHAnsi"/>
          <w:i/>
          <w:sz w:val="18"/>
          <w:szCs w:val="18"/>
          <w:lang w:val="en-US"/>
        </w:rPr>
        <w:t>neutral descriptions</w:t>
      </w:r>
      <w:r w:rsidRPr="008B7F5C">
        <w:rPr>
          <w:rFonts w:asciiTheme="majorHAnsi" w:hAnsiTheme="majorHAnsi" w:cstheme="majorHAnsi"/>
          <w:sz w:val="18"/>
          <w:szCs w:val="18"/>
          <w:lang w:val="en-US"/>
        </w:rPr>
        <w:t>” (Moon, 2001) of society or the world. They shed light on the inherent ideologies encoded within the text, which are “</w:t>
      </w:r>
      <w:r w:rsidRPr="006004B4">
        <w:rPr>
          <w:rFonts w:asciiTheme="majorHAnsi" w:hAnsiTheme="majorHAnsi" w:cstheme="majorHAnsi"/>
          <w:i/>
          <w:sz w:val="18"/>
          <w:szCs w:val="18"/>
          <w:lang w:val="en-US"/>
        </w:rPr>
        <w:t>insidiously powerful”</w:t>
      </w:r>
      <w:r w:rsidRPr="008B7F5C">
        <w:rPr>
          <w:rFonts w:asciiTheme="majorHAnsi" w:hAnsiTheme="majorHAnsi" w:cstheme="majorHAnsi"/>
          <w:sz w:val="18"/>
          <w:szCs w:val="18"/>
          <w:lang w:val="en-US"/>
        </w:rPr>
        <w:t xml:space="preserve"> (Hourihan, 1997), passing on pervasive ideological messages. Through the </w:t>
      </w:r>
      <w:r w:rsidR="006004B4">
        <w:rPr>
          <w:rFonts w:asciiTheme="majorHAnsi" w:hAnsiTheme="majorHAnsi" w:cstheme="majorHAnsi"/>
          <w:sz w:val="18"/>
          <w:szCs w:val="18"/>
          <w:lang w:val="en-US"/>
        </w:rPr>
        <w:t xml:space="preserve">mobilization </w:t>
      </w:r>
      <w:r w:rsidRPr="008B7F5C">
        <w:rPr>
          <w:rFonts w:asciiTheme="majorHAnsi" w:hAnsiTheme="majorHAnsi" w:cstheme="majorHAnsi"/>
          <w:sz w:val="18"/>
          <w:szCs w:val="18"/>
          <w:lang w:val="en-US"/>
        </w:rPr>
        <w:t xml:space="preserve">of discourses, texts privilege some world views over others. By identifying the discourses </w:t>
      </w:r>
      <w:r w:rsidR="006004B4" w:rsidRPr="008B7F5C">
        <w:rPr>
          <w:rFonts w:asciiTheme="majorHAnsi" w:hAnsiTheme="majorHAnsi" w:cstheme="majorHAnsi"/>
          <w:sz w:val="18"/>
          <w:szCs w:val="18"/>
          <w:lang w:val="en-US"/>
        </w:rPr>
        <w:t>internalized</w:t>
      </w:r>
      <w:r w:rsidRPr="008B7F5C">
        <w:rPr>
          <w:rFonts w:asciiTheme="majorHAnsi" w:hAnsiTheme="majorHAnsi" w:cstheme="majorHAnsi"/>
          <w:sz w:val="18"/>
          <w:szCs w:val="18"/>
          <w:lang w:val="en-US"/>
        </w:rPr>
        <w:t xml:space="preserve"> within a text, and observing those which are dominant, </w:t>
      </w:r>
      <w:r w:rsidRPr="006004B4">
        <w:rPr>
          <w:rFonts w:asciiTheme="majorHAnsi" w:hAnsiTheme="majorHAnsi" w:cstheme="majorHAnsi"/>
          <w:b/>
          <w:sz w:val="18"/>
          <w:szCs w:val="18"/>
          <w:lang w:val="en-US"/>
        </w:rPr>
        <w:t>the text’s ideologies become further apparent</w:t>
      </w:r>
      <w:r w:rsidRPr="008B7F5C">
        <w:rPr>
          <w:rFonts w:asciiTheme="majorHAnsi" w:hAnsiTheme="majorHAnsi" w:cstheme="majorHAnsi"/>
          <w:sz w:val="18"/>
          <w:szCs w:val="18"/>
          <w:lang w:val="en-US"/>
        </w:rPr>
        <w:t xml:space="preserve">. The following table shows the discourses prevalent in the fairytale Cinderella and the way in which they were </w:t>
      </w:r>
      <w:r w:rsidR="006004B4" w:rsidRPr="008B7F5C">
        <w:rPr>
          <w:rFonts w:asciiTheme="majorHAnsi" w:hAnsiTheme="majorHAnsi" w:cstheme="majorHAnsi"/>
          <w:sz w:val="18"/>
          <w:szCs w:val="18"/>
          <w:lang w:val="en-US"/>
        </w:rPr>
        <w:t>mobilized</w:t>
      </w:r>
      <w:r w:rsidRPr="008B7F5C">
        <w:rPr>
          <w:rFonts w:asciiTheme="majorHAnsi" w:hAnsiTheme="majorHAnsi" w:cstheme="majorHAnsi"/>
          <w:sz w:val="18"/>
          <w:szCs w:val="18"/>
          <w:lang w:val="en-US"/>
        </w:rPr>
        <w:t>.</w:t>
      </w:r>
    </w:p>
    <w:p w:rsidR="006004B4" w:rsidRPr="008B7F5C" w:rsidRDefault="006004B4" w:rsidP="00E11AD3">
      <w:pPr>
        <w:rPr>
          <w:rFonts w:asciiTheme="majorHAnsi" w:hAnsiTheme="majorHAnsi" w:cstheme="majorHAnsi"/>
          <w:sz w:val="18"/>
          <w:szCs w:val="18"/>
          <w:lang w:val="en-US"/>
        </w:rPr>
      </w:pPr>
    </w:p>
    <w:tbl>
      <w:tblPr>
        <w:tblStyle w:val="TableGrid"/>
        <w:tblW w:w="0" w:type="auto"/>
        <w:tblLook w:val="01E0" w:firstRow="1" w:lastRow="1" w:firstColumn="1" w:lastColumn="1" w:noHBand="0" w:noVBand="0"/>
      </w:tblPr>
      <w:tblGrid>
        <w:gridCol w:w="2350"/>
        <w:gridCol w:w="6666"/>
      </w:tblGrid>
      <w:tr w:rsidR="008B7F5C" w:rsidRPr="00305CB5" w:rsidTr="00CF3732">
        <w:tc>
          <w:tcPr>
            <w:tcW w:w="2508" w:type="dxa"/>
          </w:tcPr>
          <w:p w:rsidR="008B7F5C" w:rsidRPr="00305CB5" w:rsidRDefault="008B7F5C" w:rsidP="00CF3732">
            <w:pPr>
              <w:jc w:val="center"/>
              <w:rPr>
                <w:rFonts w:asciiTheme="majorHAnsi" w:hAnsiTheme="majorHAnsi" w:cstheme="majorHAnsi"/>
                <w:b/>
                <w:bCs/>
                <w:sz w:val="22"/>
                <w:szCs w:val="22"/>
              </w:rPr>
            </w:pPr>
            <w:r w:rsidRPr="00305CB5">
              <w:rPr>
                <w:rFonts w:asciiTheme="majorHAnsi" w:hAnsiTheme="majorHAnsi" w:cstheme="majorHAnsi"/>
                <w:b/>
                <w:bCs/>
                <w:sz w:val="22"/>
                <w:szCs w:val="22"/>
              </w:rPr>
              <w:t>Discourse</w:t>
            </w:r>
          </w:p>
        </w:tc>
        <w:tc>
          <w:tcPr>
            <w:tcW w:w="7404" w:type="dxa"/>
          </w:tcPr>
          <w:p w:rsidR="008B7F5C" w:rsidRPr="00305CB5" w:rsidRDefault="008B7F5C" w:rsidP="00CF3732">
            <w:pPr>
              <w:rPr>
                <w:rFonts w:asciiTheme="majorHAnsi" w:hAnsiTheme="majorHAnsi" w:cstheme="majorHAnsi"/>
                <w:b/>
                <w:bCs/>
                <w:sz w:val="22"/>
                <w:szCs w:val="22"/>
              </w:rPr>
            </w:pPr>
            <w:r w:rsidRPr="00305CB5">
              <w:rPr>
                <w:rFonts w:asciiTheme="majorHAnsi" w:hAnsiTheme="majorHAnsi" w:cstheme="majorHAnsi"/>
                <w:b/>
                <w:bCs/>
                <w:sz w:val="22"/>
                <w:szCs w:val="22"/>
              </w:rPr>
              <w:t>Depicted through text</w:t>
            </w:r>
          </w:p>
        </w:tc>
      </w:tr>
      <w:tr w:rsidR="008B7F5C" w:rsidRPr="00305CB5" w:rsidTr="00CF3732">
        <w:tc>
          <w:tcPr>
            <w:tcW w:w="2508" w:type="dxa"/>
          </w:tcPr>
          <w:p w:rsidR="008B7F5C" w:rsidRPr="00305CB5" w:rsidRDefault="008B7F5C" w:rsidP="00CF3732">
            <w:pPr>
              <w:jc w:val="center"/>
              <w:rPr>
                <w:rFonts w:asciiTheme="majorHAnsi" w:hAnsiTheme="majorHAnsi" w:cstheme="majorHAnsi"/>
                <w:bCs/>
                <w:sz w:val="22"/>
                <w:szCs w:val="22"/>
              </w:rPr>
            </w:pPr>
            <w:r w:rsidRPr="00305CB5">
              <w:rPr>
                <w:rFonts w:asciiTheme="majorHAnsi" w:hAnsiTheme="majorHAnsi" w:cstheme="majorHAnsi"/>
                <w:bCs/>
                <w:sz w:val="22"/>
                <w:szCs w:val="22"/>
              </w:rPr>
              <w:t>Romantic Discourse</w:t>
            </w:r>
          </w:p>
        </w:tc>
        <w:tc>
          <w:tcPr>
            <w:tcW w:w="7404" w:type="dxa"/>
          </w:tcPr>
          <w:p w:rsidR="008B7F5C" w:rsidRPr="008B7F5C" w:rsidRDefault="008B7F5C" w:rsidP="00CF3732">
            <w:pPr>
              <w:numPr>
                <w:ilvl w:val="0"/>
                <w:numId w:val="3"/>
              </w:numPr>
              <w:rPr>
                <w:rFonts w:asciiTheme="majorHAnsi" w:hAnsiTheme="majorHAnsi" w:cstheme="majorHAnsi"/>
                <w:bCs/>
                <w:sz w:val="18"/>
                <w:szCs w:val="18"/>
              </w:rPr>
            </w:pPr>
            <w:r w:rsidRPr="008B7F5C">
              <w:rPr>
                <w:rFonts w:asciiTheme="majorHAnsi" w:hAnsiTheme="majorHAnsi" w:cstheme="majorHAnsi"/>
                <w:bCs/>
                <w:sz w:val="18"/>
                <w:szCs w:val="18"/>
              </w:rPr>
              <w:t>The prince’s search for a wife</w:t>
            </w:r>
            <w:r w:rsidR="006004B4">
              <w:rPr>
                <w:rFonts w:asciiTheme="majorHAnsi" w:hAnsiTheme="majorHAnsi" w:cstheme="majorHAnsi"/>
                <w:bCs/>
                <w:sz w:val="18"/>
                <w:szCs w:val="18"/>
              </w:rPr>
              <w:t>; Cinderella’s willingness to marry for love</w:t>
            </w:r>
          </w:p>
          <w:p w:rsidR="008B7F5C" w:rsidRPr="006004B4" w:rsidRDefault="008B7F5C" w:rsidP="006004B4">
            <w:pPr>
              <w:numPr>
                <w:ilvl w:val="0"/>
                <w:numId w:val="3"/>
              </w:numPr>
              <w:rPr>
                <w:rFonts w:asciiTheme="majorHAnsi" w:hAnsiTheme="majorHAnsi" w:cstheme="majorHAnsi"/>
                <w:bCs/>
                <w:sz w:val="18"/>
                <w:szCs w:val="18"/>
              </w:rPr>
            </w:pPr>
            <w:r w:rsidRPr="008B7F5C">
              <w:rPr>
                <w:rFonts w:asciiTheme="majorHAnsi" w:hAnsiTheme="majorHAnsi" w:cstheme="majorHAnsi"/>
                <w:bCs/>
                <w:sz w:val="18"/>
                <w:szCs w:val="18"/>
              </w:rPr>
              <w:t xml:space="preserve">The prince falls in love with Cinderella almost instantly and couldn’t eat as he was too </w:t>
            </w:r>
            <w:r w:rsidR="006004B4">
              <w:rPr>
                <w:rFonts w:asciiTheme="majorHAnsi" w:hAnsiTheme="majorHAnsi" w:cstheme="majorHAnsi"/>
                <w:bCs/>
                <w:sz w:val="18"/>
                <w:szCs w:val="18"/>
              </w:rPr>
              <w:t>engrossed just “looking at her”</w:t>
            </w:r>
          </w:p>
        </w:tc>
      </w:tr>
      <w:tr w:rsidR="008B7F5C" w:rsidRPr="00305CB5" w:rsidTr="00CF3732">
        <w:tc>
          <w:tcPr>
            <w:tcW w:w="2508" w:type="dxa"/>
          </w:tcPr>
          <w:p w:rsidR="008B7F5C" w:rsidRPr="00305CB5" w:rsidRDefault="008B7F5C" w:rsidP="00CF3732">
            <w:pPr>
              <w:jc w:val="center"/>
              <w:rPr>
                <w:rFonts w:asciiTheme="majorHAnsi" w:hAnsiTheme="majorHAnsi" w:cstheme="majorHAnsi"/>
                <w:bCs/>
                <w:sz w:val="22"/>
                <w:szCs w:val="22"/>
              </w:rPr>
            </w:pPr>
            <w:r w:rsidRPr="00305CB5">
              <w:rPr>
                <w:rFonts w:asciiTheme="majorHAnsi" w:hAnsiTheme="majorHAnsi" w:cstheme="majorHAnsi"/>
                <w:bCs/>
                <w:sz w:val="22"/>
                <w:szCs w:val="22"/>
              </w:rPr>
              <w:t>Gender Discourse (Beauty)</w:t>
            </w:r>
          </w:p>
        </w:tc>
        <w:tc>
          <w:tcPr>
            <w:tcW w:w="7404" w:type="dxa"/>
          </w:tcPr>
          <w:p w:rsidR="008B7F5C" w:rsidRPr="008B7F5C" w:rsidRDefault="008B7F5C" w:rsidP="00CF3732">
            <w:pPr>
              <w:numPr>
                <w:ilvl w:val="0"/>
                <w:numId w:val="1"/>
              </w:numPr>
              <w:rPr>
                <w:rFonts w:asciiTheme="majorHAnsi" w:hAnsiTheme="majorHAnsi" w:cstheme="majorHAnsi"/>
                <w:bCs/>
                <w:sz w:val="18"/>
                <w:szCs w:val="18"/>
              </w:rPr>
            </w:pPr>
            <w:r w:rsidRPr="008B7F5C">
              <w:rPr>
                <w:rFonts w:asciiTheme="majorHAnsi" w:hAnsiTheme="majorHAnsi" w:cstheme="majorHAnsi"/>
                <w:bCs/>
                <w:sz w:val="18"/>
                <w:szCs w:val="18"/>
              </w:rPr>
              <w:t>Cinderella described using adjectives like “unparalleled goodness”, “sweetness of temper”, “pretty”, “patient”, “beautiful”, “slender”, “lovely”, etc..</w:t>
            </w:r>
          </w:p>
          <w:p w:rsidR="008B7F5C" w:rsidRPr="008B7F5C" w:rsidRDefault="008B7F5C" w:rsidP="00CF3732">
            <w:pPr>
              <w:numPr>
                <w:ilvl w:val="0"/>
                <w:numId w:val="1"/>
              </w:numPr>
              <w:rPr>
                <w:rFonts w:asciiTheme="majorHAnsi" w:hAnsiTheme="majorHAnsi" w:cstheme="majorHAnsi"/>
                <w:bCs/>
                <w:sz w:val="18"/>
                <w:szCs w:val="18"/>
              </w:rPr>
            </w:pPr>
            <w:r w:rsidRPr="008B7F5C">
              <w:rPr>
                <w:rFonts w:asciiTheme="majorHAnsi" w:hAnsiTheme="majorHAnsi" w:cstheme="majorHAnsi"/>
                <w:bCs/>
                <w:sz w:val="18"/>
                <w:szCs w:val="18"/>
              </w:rPr>
              <w:t xml:space="preserve">All unlovable characters such as stepmother and stepsisters, described as “odious”, “ugly”, “proud”, “haughty”, “rude”, “uncivil”, “mean”, “vain”, </w:t>
            </w:r>
            <w:r w:rsidR="006004B4" w:rsidRPr="008B7F5C">
              <w:rPr>
                <w:rFonts w:asciiTheme="majorHAnsi" w:hAnsiTheme="majorHAnsi" w:cstheme="majorHAnsi"/>
                <w:bCs/>
                <w:sz w:val="18"/>
                <w:szCs w:val="18"/>
              </w:rPr>
              <w:t>etc.</w:t>
            </w:r>
            <w:r w:rsidRPr="008B7F5C">
              <w:rPr>
                <w:rFonts w:asciiTheme="majorHAnsi" w:hAnsiTheme="majorHAnsi" w:cstheme="majorHAnsi"/>
                <w:bCs/>
                <w:sz w:val="18"/>
                <w:szCs w:val="18"/>
              </w:rPr>
              <w:t>…</w:t>
            </w:r>
          </w:p>
          <w:p w:rsidR="008B7F5C" w:rsidRPr="008B7F5C" w:rsidRDefault="006004B4" w:rsidP="00CF3732">
            <w:pPr>
              <w:numPr>
                <w:ilvl w:val="0"/>
                <w:numId w:val="1"/>
              </w:numPr>
              <w:rPr>
                <w:rFonts w:asciiTheme="majorHAnsi" w:hAnsiTheme="majorHAnsi" w:cstheme="majorHAnsi"/>
                <w:bCs/>
                <w:sz w:val="18"/>
                <w:szCs w:val="18"/>
              </w:rPr>
            </w:pPr>
            <w:r>
              <w:rPr>
                <w:rFonts w:asciiTheme="majorHAnsi" w:hAnsiTheme="majorHAnsi" w:cstheme="majorHAnsi"/>
                <w:bCs/>
                <w:sz w:val="18"/>
                <w:szCs w:val="18"/>
              </w:rPr>
              <w:t>The stepsister</w:t>
            </w:r>
            <w:r w:rsidR="008B7F5C" w:rsidRPr="008B7F5C">
              <w:rPr>
                <w:rFonts w:asciiTheme="majorHAnsi" w:hAnsiTheme="majorHAnsi" w:cstheme="majorHAnsi"/>
                <w:bCs/>
                <w:sz w:val="18"/>
                <w:szCs w:val="18"/>
              </w:rPr>
              <w:t xml:space="preserve">s only </w:t>
            </w:r>
            <w:r>
              <w:rPr>
                <w:rFonts w:asciiTheme="majorHAnsi" w:hAnsiTheme="majorHAnsi" w:cstheme="majorHAnsi"/>
                <w:bCs/>
                <w:sz w:val="18"/>
                <w:szCs w:val="18"/>
              </w:rPr>
              <w:t xml:space="preserve">apologize </w:t>
            </w:r>
            <w:r w:rsidR="008B7F5C" w:rsidRPr="008B7F5C">
              <w:rPr>
                <w:rFonts w:asciiTheme="majorHAnsi" w:hAnsiTheme="majorHAnsi" w:cstheme="majorHAnsi"/>
                <w:bCs/>
                <w:sz w:val="18"/>
                <w:szCs w:val="18"/>
              </w:rPr>
              <w:t>for their ill-treatment</w:t>
            </w:r>
            <w:r>
              <w:rPr>
                <w:rFonts w:asciiTheme="majorHAnsi" w:hAnsiTheme="majorHAnsi" w:cstheme="majorHAnsi"/>
                <w:bCs/>
                <w:sz w:val="18"/>
                <w:szCs w:val="18"/>
              </w:rPr>
              <w:t xml:space="preserve"> of C</w:t>
            </w:r>
            <w:r w:rsidR="008B7F5C" w:rsidRPr="008B7F5C">
              <w:rPr>
                <w:rFonts w:asciiTheme="majorHAnsi" w:hAnsiTheme="majorHAnsi" w:cstheme="majorHAnsi"/>
                <w:bCs/>
                <w:sz w:val="18"/>
                <w:szCs w:val="18"/>
              </w:rPr>
              <w:t xml:space="preserve"> after they discovered she was the beautiful princess.</w:t>
            </w:r>
          </w:p>
          <w:p w:rsidR="008B7F5C" w:rsidRPr="008B7F5C" w:rsidRDefault="008B7F5C" w:rsidP="00CF3732">
            <w:pPr>
              <w:numPr>
                <w:ilvl w:val="0"/>
                <w:numId w:val="1"/>
              </w:numPr>
              <w:rPr>
                <w:rFonts w:asciiTheme="majorHAnsi" w:hAnsiTheme="majorHAnsi" w:cstheme="majorHAnsi"/>
                <w:bCs/>
                <w:sz w:val="18"/>
                <w:szCs w:val="18"/>
              </w:rPr>
            </w:pPr>
            <w:r w:rsidRPr="008B7F5C">
              <w:rPr>
                <w:rFonts w:asciiTheme="majorHAnsi" w:hAnsiTheme="majorHAnsi" w:cstheme="majorHAnsi"/>
                <w:bCs/>
                <w:sz w:val="18"/>
                <w:szCs w:val="18"/>
              </w:rPr>
              <w:t>The prince falls in love with her because of her beauty and charm.</w:t>
            </w:r>
          </w:p>
          <w:p w:rsidR="008B7F5C" w:rsidRPr="006004B4" w:rsidRDefault="008B7F5C" w:rsidP="006004B4">
            <w:pPr>
              <w:numPr>
                <w:ilvl w:val="0"/>
                <w:numId w:val="1"/>
              </w:numPr>
              <w:rPr>
                <w:rFonts w:asciiTheme="majorHAnsi" w:hAnsiTheme="majorHAnsi" w:cstheme="majorHAnsi"/>
                <w:bCs/>
                <w:sz w:val="18"/>
                <w:szCs w:val="18"/>
              </w:rPr>
            </w:pPr>
            <w:r w:rsidRPr="008B7F5C">
              <w:rPr>
                <w:rFonts w:asciiTheme="majorHAnsi" w:hAnsiTheme="majorHAnsi" w:cstheme="majorHAnsi"/>
                <w:bCs/>
                <w:sz w:val="18"/>
                <w:szCs w:val="18"/>
              </w:rPr>
              <w:t>The king and queen admire her and want her to marry their son simply because of her “beauty”.</w:t>
            </w:r>
          </w:p>
        </w:tc>
      </w:tr>
      <w:tr w:rsidR="008B7F5C" w:rsidRPr="00305CB5" w:rsidTr="00CF3732">
        <w:tc>
          <w:tcPr>
            <w:tcW w:w="2508" w:type="dxa"/>
          </w:tcPr>
          <w:p w:rsidR="008B7F5C" w:rsidRPr="00305CB5" w:rsidRDefault="008B7F5C" w:rsidP="00CF3732">
            <w:pPr>
              <w:jc w:val="center"/>
              <w:rPr>
                <w:rFonts w:asciiTheme="majorHAnsi" w:hAnsiTheme="majorHAnsi" w:cstheme="majorHAnsi"/>
                <w:bCs/>
                <w:sz w:val="22"/>
                <w:szCs w:val="22"/>
              </w:rPr>
            </w:pPr>
            <w:r w:rsidRPr="00305CB5">
              <w:rPr>
                <w:rFonts w:asciiTheme="majorHAnsi" w:hAnsiTheme="majorHAnsi" w:cstheme="majorHAnsi"/>
                <w:bCs/>
                <w:sz w:val="22"/>
                <w:szCs w:val="22"/>
              </w:rPr>
              <w:t>Class/Status Discourse</w:t>
            </w:r>
          </w:p>
        </w:tc>
        <w:tc>
          <w:tcPr>
            <w:tcW w:w="7404" w:type="dxa"/>
          </w:tcPr>
          <w:p w:rsidR="008B7F5C" w:rsidRPr="008B7F5C" w:rsidRDefault="008B7F5C" w:rsidP="00CF3732">
            <w:pPr>
              <w:numPr>
                <w:ilvl w:val="0"/>
                <w:numId w:val="2"/>
              </w:numPr>
              <w:rPr>
                <w:rFonts w:asciiTheme="majorHAnsi" w:hAnsiTheme="majorHAnsi" w:cstheme="majorHAnsi"/>
                <w:bCs/>
                <w:sz w:val="18"/>
                <w:szCs w:val="18"/>
              </w:rPr>
            </w:pPr>
            <w:r w:rsidRPr="008B7F5C">
              <w:rPr>
                <w:rFonts w:asciiTheme="majorHAnsi" w:hAnsiTheme="majorHAnsi" w:cstheme="majorHAnsi"/>
                <w:bCs/>
                <w:sz w:val="18"/>
                <w:szCs w:val="18"/>
              </w:rPr>
              <w:t>All the young women want to marry the prince simply because he is a “prince” and “rich”.</w:t>
            </w:r>
          </w:p>
          <w:p w:rsidR="008B7F5C" w:rsidRPr="008B7F5C" w:rsidRDefault="008B7F5C" w:rsidP="00CF3732">
            <w:pPr>
              <w:numPr>
                <w:ilvl w:val="0"/>
                <w:numId w:val="2"/>
              </w:numPr>
              <w:rPr>
                <w:rFonts w:asciiTheme="majorHAnsi" w:hAnsiTheme="majorHAnsi" w:cstheme="majorHAnsi"/>
                <w:bCs/>
                <w:sz w:val="18"/>
                <w:szCs w:val="18"/>
              </w:rPr>
            </w:pPr>
            <w:r w:rsidRPr="008B7F5C">
              <w:rPr>
                <w:rFonts w:asciiTheme="majorHAnsi" w:hAnsiTheme="majorHAnsi" w:cstheme="majorHAnsi"/>
                <w:bCs/>
                <w:sz w:val="18"/>
                <w:szCs w:val="18"/>
              </w:rPr>
              <w:t>Cinderella’s “rags” used to emphasis her lack of eligibility to go to the ball, to marry the prince, etc...</w:t>
            </w:r>
          </w:p>
          <w:p w:rsidR="008B7F5C" w:rsidRPr="006004B4" w:rsidRDefault="008B7F5C" w:rsidP="006004B4">
            <w:pPr>
              <w:numPr>
                <w:ilvl w:val="0"/>
                <w:numId w:val="2"/>
              </w:numPr>
              <w:rPr>
                <w:rFonts w:asciiTheme="majorHAnsi" w:hAnsiTheme="majorHAnsi" w:cstheme="majorHAnsi"/>
                <w:bCs/>
                <w:sz w:val="18"/>
                <w:szCs w:val="18"/>
              </w:rPr>
            </w:pPr>
            <w:r w:rsidRPr="008B7F5C">
              <w:rPr>
                <w:rFonts w:asciiTheme="majorHAnsi" w:hAnsiTheme="majorHAnsi" w:cstheme="majorHAnsi"/>
                <w:bCs/>
                <w:sz w:val="18"/>
                <w:szCs w:val="18"/>
              </w:rPr>
              <w:t xml:space="preserve">When Cinderella goes to the ball, emphasis is on the clothes she wears, the material, headpiece, etc… </w:t>
            </w:r>
          </w:p>
        </w:tc>
      </w:tr>
    </w:tbl>
    <w:p w:rsidR="006004B4" w:rsidRDefault="006004B4" w:rsidP="00657ADD">
      <w:pPr>
        <w:rPr>
          <w:rFonts w:asciiTheme="majorHAnsi" w:hAnsiTheme="majorHAnsi" w:cstheme="majorHAnsi"/>
          <w:sz w:val="18"/>
          <w:szCs w:val="18"/>
        </w:rPr>
      </w:pPr>
    </w:p>
    <w:p w:rsidR="006004B4" w:rsidRDefault="00E11AD3" w:rsidP="00657ADD">
      <w:pPr>
        <w:rPr>
          <w:rFonts w:asciiTheme="majorHAnsi" w:hAnsiTheme="majorHAnsi" w:cstheme="majorHAnsi"/>
          <w:sz w:val="18"/>
          <w:szCs w:val="18"/>
        </w:rPr>
      </w:pPr>
      <w:r w:rsidRPr="006004B4">
        <w:rPr>
          <w:rFonts w:asciiTheme="majorHAnsi" w:hAnsiTheme="majorHAnsi" w:cstheme="majorHAnsi"/>
          <w:sz w:val="18"/>
          <w:szCs w:val="18"/>
        </w:rPr>
        <w:t xml:space="preserve">Resistant reading of the text occurs when a contemporary world-context centred approach is adopted. </w:t>
      </w:r>
      <w:r w:rsidRPr="006004B4">
        <w:rPr>
          <w:rFonts w:asciiTheme="majorHAnsi" w:hAnsiTheme="majorHAnsi" w:cstheme="majorHAnsi"/>
          <w:i/>
          <w:iCs/>
          <w:sz w:val="18"/>
          <w:szCs w:val="18"/>
        </w:rPr>
        <w:t>“By penetrating the disguises of the text… [</w:t>
      </w:r>
      <w:r w:rsidR="00F600D7" w:rsidRPr="006004B4">
        <w:rPr>
          <w:rFonts w:asciiTheme="majorHAnsi" w:hAnsiTheme="majorHAnsi" w:cstheme="majorHAnsi"/>
          <w:b/>
          <w:i/>
          <w:iCs/>
          <w:sz w:val="18"/>
          <w:szCs w:val="18"/>
        </w:rPr>
        <w:t>Deconstructionist</w:t>
      </w:r>
      <w:r w:rsidRPr="006004B4">
        <w:rPr>
          <w:rFonts w:asciiTheme="majorHAnsi" w:hAnsiTheme="majorHAnsi" w:cstheme="majorHAnsi"/>
          <w:i/>
          <w:iCs/>
          <w:sz w:val="18"/>
          <w:szCs w:val="18"/>
        </w:rPr>
        <w:t xml:space="preserve"> critics] may engage in radical re-readings of familiar classics”</w:t>
      </w:r>
      <w:r w:rsidRPr="006004B4">
        <w:rPr>
          <w:rFonts w:asciiTheme="majorHAnsi" w:hAnsiTheme="majorHAnsi" w:cstheme="majorHAnsi"/>
          <w:sz w:val="18"/>
          <w:szCs w:val="18"/>
        </w:rPr>
        <w:t xml:space="preserve"> (Appleton, 2000), </w:t>
      </w:r>
      <w:r w:rsidRPr="006004B4">
        <w:rPr>
          <w:rFonts w:asciiTheme="majorHAnsi" w:hAnsiTheme="majorHAnsi" w:cstheme="majorHAnsi"/>
          <w:b/>
          <w:iCs/>
          <w:sz w:val="18"/>
          <w:szCs w:val="18"/>
        </w:rPr>
        <w:t>teasing out the inherent discourses submersed within the text. Once identified, the ideologies can be challenged and subverted</w:t>
      </w:r>
      <w:r w:rsidRPr="006004B4">
        <w:rPr>
          <w:rFonts w:asciiTheme="majorHAnsi" w:hAnsiTheme="majorHAnsi" w:cstheme="majorHAnsi"/>
          <w:sz w:val="18"/>
          <w:szCs w:val="18"/>
        </w:rPr>
        <w:t xml:space="preserve">, in order to express a contrasting point of view. </w:t>
      </w:r>
    </w:p>
    <w:p w:rsidR="006004B4" w:rsidRDefault="006004B4">
      <w:pPr>
        <w:spacing w:after="200"/>
        <w:rPr>
          <w:rFonts w:asciiTheme="majorHAnsi" w:hAnsiTheme="majorHAnsi" w:cstheme="majorHAnsi"/>
          <w:sz w:val="18"/>
          <w:szCs w:val="18"/>
        </w:rPr>
      </w:pPr>
      <w:r>
        <w:rPr>
          <w:rFonts w:asciiTheme="majorHAnsi" w:hAnsiTheme="majorHAnsi" w:cstheme="majorHAnsi"/>
          <w:sz w:val="18"/>
          <w:szCs w:val="18"/>
        </w:rPr>
        <w:br w:type="page"/>
      </w:r>
    </w:p>
    <w:p w:rsidR="006004B4" w:rsidRPr="006004B4" w:rsidRDefault="00E11AD3" w:rsidP="00657ADD">
      <w:pPr>
        <w:rPr>
          <w:rFonts w:asciiTheme="majorHAnsi" w:hAnsiTheme="majorHAnsi" w:cstheme="majorHAnsi"/>
          <w:sz w:val="18"/>
          <w:szCs w:val="18"/>
        </w:rPr>
      </w:pPr>
      <w:r w:rsidRPr="006004B4">
        <w:rPr>
          <w:rFonts w:asciiTheme="majorHAnsi" w:hAnsiTheme="majorHAnsi" w:cstheme="majorHAnsi"/>
          <w:sz w:val="18"/>
          <w:szCs w:val="18"/>
        </w:rPr>
        <w:lastRenderedPageBreak/>
        <w:t>The following table depicts the ideologies underpinning, “Cinderella”, and the ways in whi</w:t>
      </w:r>
      <w:r w:rsidR="00F600D7" w:rsidRPr="006004B4">
        <w:rPr>
          <w:rFonts w:asciiTheme="majorHAnsi" w:hAnsiTheme="majorHAnsi" w:cstheme="majorHAnsi"/>
          <w:sz w:val="18"/>
          <w:szCs w:val="18"/>
        </w:rPr>
        <w:t>ch these ideological messages a</w:t>
      </w:r>
      <w:r w:rsidRPr="006004B4">
        <w:rPr>
          <w:rFonts w:asciiTheme="majorHAnsi" w:hAnsiTheme="majorHAnsi" w:cstheme="majorHAnsi"/>
          <w:sz w:val="18"/>
          <w:szCs w:val="18"/>
        </w:rPr>
        <w:t>re foregrounded.</w:t>
      </w:r>
    </w:p>
    <w:tbl>
      <w:tblPr>
        <w:tblStyle w:val="TableGrid"/>
        <w:tblW w:w="0" w:type="auto"/>
        <w:tblLook w:val="01E0" w:firstRow="1" w:lastRow="1" w:firstColumn="1" w:lastColumn="1" w:noHBand="0" w:noVBand="0"/>
      </w:tblPr>
      <w:tblGrid>
        <w:gridCol w:w="2530"/>
        <w:gridCol w:w="6486"/>
      </w:tblGrid>
      <w:tr w:rsidR="00E11AD3" w:rsidRPr="006004B4" w:rsidTr="002A2AC1">
        <w:tc>
          <w:tcPr>
            <w:tcW w:w="2748" w:type="dxa"/>
          </w:tcPr>
          <w:p w:rsidR="00E11AD3" w:rsidRPr="006004B4" w:rsidRDefault="00E11AD3" w:rsidP="002A2AC1">
            <w:pPr>
              <w:rPr>
                <w:rFonts w:asciiTheme="majorHAnsi" w:hAnsiTheme="majorHAnsi" w:cstheme="majorHAnsi"/>
                <w:b/>
                <w:sz w:val="20"/>
                <w:szCs w:val="20"/>
              </w:rPr>
            </w:pPr>
            <w:r w:rsidRPr="006004B4">
              <w:rPr>
                <w:rFonts w:asciiTheme="majorHAnsi" w:hAnsiTheme="majorHAnsi" w:cstheme="majorHAnsi"/>
                <w:b/>
                <w:sz w:val="20"/>
                <w:szCs w:val="20"/>
              </w:rPr>
              <w:t>Ideology</w:t>
            </w:r>
          </w:p>
        </w:tc>
        <w:tc>
          <w:tcPr>
            <w:tcW w:w="7164" w:type="dxa"/>
          </w:tcPr>
          <w:p w:rsidR="00E11AD3" w:rsidRPr="006004B4" w:rsidRDefault="00E11AD3" w:rsidP="002A2AC1">
            <w:pPr>
              <w:rPr>
                <w:rFonts w:asciiTheme="majorHAnsi" w:hAnsiTheme="majorHAnsi" w:cstheme="majorHAnsi"/>
                <w:b/>
                <w:sz w:val="20"/>
                <w:szCs w:val="20"/>
              </w:rPr>
            </w:pPr>
            <w:r w:rsidRPr="006004B4">
              <w:rPr>
                <w:rFonts w:asciiTheme="majorHAnsi" w:hAnsiTheme="majorHAnsi" w:cstheme="majorHAnsi"/>
                <w:b/>
                <w:sz w:val="20"/>
                <w:szCs w:val="20"/>
              </w:rPr>
              <w:t>Depicted through text</w:t>
            </w:r>
          </w:p>
        </w:tc>
      </w:tr>
      <w:tr w:rsidR="00E11AD3" w:rsidRPr="006004B4" w:rsidTr="002A2AC1">
        <w:tc>
          <w:tcPr>
            <w:tcW w:w="2748" w:type="dxa"/>
          </w:tcPr>
          <w:p w:rsidR="00E11AD3" w:rsidRPr="006004B4" w:rsidRDefault="00E11AD3" w:rsidP="002A2AC1">
            <w:pPr>
              <w:jc w:val="center"/>
              <w:rPr>
                <w:rFonts w:asciiTheme="majorHAnsi" w:hAnsiTheme="majorHAnsi" w:cstheme="majorHAnsi"/>
                <w:sz w:val="18"/>
                <w:szCs w:val="18"/>
              </w:rPr>
            </w:pPr>
            <w:r w:rsidRPr="006004B4">
              <w:rPr>
                <w:rFonts w:asciiTheme="majorHAnsi" w:hAnsiTheme="majorHAnsi" w:cstheme="majorHAnsi"/>
                <w:sz w:val="18"/>
                <w:szCs w:val="18"/>
              </w:rPr>
              <w:t>Beautiful women are desirable and should be married</w:t>
            </w:r>
          </w:p>
        </w:tc>
        <w:tc>
          <w:tcPr>
            <w:tcW w:w="7164" w:type="dxa"/>
          </w:tcPr>
          <w:p w:rsidR="00E11AD3" w:rsidRPr="006004B4" w:rsidRDefault="00E11AD3" w:rsidP="00E11AD3">
            <w:pPr>
              <w:pStyle w:val="NormalWeb"/>
              <w:numPr>
                <w:ilvl w:val="0"/>
                <w:numId w:val="8"/>
              </w:numPr>
              <w:spacing w:after="0"/>
              <w:rPr>
                <w:rFonts w:asciiTheme="majorHAnsi" w:hAnsiTheme="majorHAnsi" w:cstheme="majorHAnsi"/>
                <w:sz w:val="18"/>
                <w:szCs w:val="18"/>
              </w:rPr>
            </w:pPr>
            <w:r w:rsidRPr="006004B4">
              <w:rPr>
                <w:rFonts w:asciiTheme="majorHAnsi" w:hAnsiTheme="majorHAnsi" w:cstheme="majorHAnsi"/>
                <w:sz w:val="18"/>
                <w:szCs w:val="18"/>
              </w:rPr>
              <w:t>The prince wants Cinderella as his wife purely due to her beauty and charm (they had only just met).</w:t>
            </w:r>
          </w:p>
          <w:p w:rsidR="00E11AD3" w:rsidRPr="006004B4" w:rsidRDefault="00E11AD3" w:rsidP="00E11AD3">
            <w:pPr>
              <w:pStyle w:val="NormalWeb"/>
              <w:numPr>
                <w:ilvl w:val="0"/>
                <w:numId w:val="8"/>
              </w:numPr>
              <w:spacing w:after="0"/>
              <w:rPr>
                <w:rFonts w:asciiTheme="majorHAnsi" w:hAnsiTheme="majorHAnsi" w:cstheme="majorHAnsi"/>
                <w:sz w:val="18"/>
                <w:szCs w:val="18"/>
              </w:rPr>
            </w:pPr>
            <w:r w:rsidRPr="006004B4">
              <w:rPr>
                <w:rFonts w:asciiTheme="majorHAnsi" w:hAnsiTheme="majorHAnsi" w:cstheme="majorHAnsi"/>
                <w:sz w:val="18"/>
                <w:szCs w:val="18"/>
              </w:rPr>
              <w:t>The king and queen want her to marry their son because she is beautiful.</w:t>
            </w:r>
          </w:p>
        </w:tc>
      </w:tr>
      <w:tr w:rsidR="00E11AD3" w:rsidRPr="006004B4" w:rsidTr="002A2AC1">
        <w:tc>
          <w:tcPr>
            <w:tcW w:w="2748" w:type="dxa"/>
          </w:tcPr>
          <w:p w:rsidR="00E11AD3" w:rsidRPr="006004B4" w:rsidRDefault="00E11AD3" w:rsidP="002A2AC1">
            <w:pPr>
              <w:jc w:val="center"/>
              <w:rPr>
                <w:rFonts w:asciiTheme="majorHAnsi" w:hAnsiTheme="majorHAnsi" w:cstheme="majorHAnsi"/>
                <w:sz w:val="18"/>
                <w:szCs w:val="18"/>
              </w:rPr>
            </w:pPr>
            <w:r w:rsidRPr="006004B4">
              <w:rPr>
                <w:rFonts w:asciiTheme="majorHAnsi" w:hAnsiTheme="majorHAnsi" w:cstheme="majorHAnsi"/>
                <w:sz w:val="18"/>
                <w:szCs w:val="18"/>
              </w:rPr>
              <w:t>Women need to be “saved” and protected</w:t>
            </w:r>
          </w:p>
        </w:tc>
        <w:tc>
          <w:tcPr>
            <w:tcW w:w="7164" w:type="dxa"/>
          </w:tcPr>
          <w:p w:rsidR="00E11AD3" w:rsidRPr="006004B4" w:rsidRDefault="00E11AD3" w:rsidP="00E11AD3">
            <w:pPr>
              <w:pStyle w:val="NormalWeb"/>
              <w:numPr>
                <w:ilvl w:val="0"/>
                <w:numId w:val="4"/>
              </w:numPr>
              <w:spacing w:after="0"/>
              <w:rPr>
                <w:rFonts w:asciiTheme="majorHAnsi" w:hAnsiTheme="majorHAnsi" w:cstheme="majorHAnsi"/>
                <w:sz w:val="18"/>
                <w:szCs w:val="18"/>
              </w:rPr>
            </w:pPr>
            <w:r w:rsidRPr="006004B4">
              <w:rPr>
                <w:rFonts w:asciiTheme="majorHAnsi" w:hAnsiTheme="majorHAnsi" w:cstheme="majorHAnsi"/>
                <w:sz w:val="18"/>
                <w:szCs w:val="18"/>
              </w:rPr>
              <w:t>Cinderella must be taken away from her servant’s life at home by marrying the prince.</w:t>
            </w:r>
          </w:p>
          <w:p w:rsidR="00E11AD3" w:rsidRPr="006004B4" w:rsidRDefault="00E11AD3" w:rsidP="00E11AD3">
            <w:pPr>
              <w:pStyle w:val="NormalWeb"/>
              <w:numPr>
                <w:ilvl w:val="0"/>
                <w:numId w:val="4"/>
              </w:numPr>
              <w:spacing w:after="0"/>
              <w:rPr>
                <w:rFonts w:asciiTheme="majorHAnsi" w:hAnsiTheme="majorHAnsi" w:cstheme="majorHAnsi"/>
                <w:sz w:val="18"/>
                <w:szCs w:val="18"/>
              </w:rPr>
            </w:pPr>
            <w:r w:rsidRPr="006004B4">
              <w:rPr>
                <w:rFonts w:asciiTheme="majorHAnsi" w:hAnsiTheme="majorHAnsi" w:cstheme="majorHAnsi"/>
                <w:sz w:val="18"/>
                <w:szCs w:val="18"/>
              </w:rPr>
              <w:t xml:space="preserve">The mice make Cinderella a beautiful dress so that she can go to the ball. </w:t>
            </w:r>
          </w:p>
          <w:p w:rsidR="00E11AD3" w:rsidRPr="006004B4" w:rsidRDefault="00E11AD3" w:rsidP="00E11AD3">
            <w:pPr>
              <w:pStyle w:val="NormalWeb"/>
              <w:numPr>
                <w:ilvl w:val="0"/>
                <w:numId w:val="4"/>
              </w:numPr>
              <w:spacing w:after="0"/>
              <w:rPr>
                <w:rFonts w:asciiTheme="majorHAnsi" w:hAnsiTheme="majorHAnsi" w:cstheme="majorHAnsi"/>
                <w:sz w:val="18"/>
                <w:szCs w:val="18"/>
              </w:rPr>
            </w:pPr>
            <w:r w:rsidRPr="006004B4">
              <w:rPr>
                <w:rFonts w:asciiTheme="majorHAnsi" w:hAnsiTheme="majorHAnsi" w:cstheme="majorHAnsi"/>
                <w:sz w:val="18"/>
                <w:szCs w:val="18"/>
              </w:rPr>
              <w:t>The fairy godmother transforms her rags into a beautiful ball gown and provides a beautiful carriage for her to go to the ball.</w:t>
            </w:r>
          </w:p>
        </w:tc>
      </w:tr>
      <w:tr w:rsidR="00E11AD3" w:rsidRPr="00305CB5" w:rsidTr="002A2AC1">
        <w:tc>
          <w:tcPr>
            <w:tcW w:w="2748" w:type="dxa"/>
          </w:tcPr>
          <w:p w:rsidR="00E11AD3" w:rsidRPr="00A91998" w:rsidRDefault="00E11AD3" w:rsidP="002A2AC1">
            <w:pPr>
              <w:jc w:val="center"/>
              <w:rPr>
                <w:rFonts w:asciiTheme="majorHAnsi" w:hAnsiTheme="majorHAnsi" w:cstheme="majorHAnsi"/>
                <w:sz w:val="18"/>
                <w:szCs w:val="18"/>
              </w:rPr>
            </w:pPr>
            <w:r w:rsidRPr="00A91998">
              <w:rPr>
                <w:rFonts w:asciiTheme="majorHAnsi" w:hAnsiTheme="majorHAnsi" w:cstheme="majorHAnsi"/>
                <w:sz w:val="18"/>
                <w:szCs w:val="18"/>
              </w:rPr>
              <w:t>Females must be passive, obedient and subordinate to males.</w:t>
            </w:r>
          </w:p>
        </w:tc>
        <w:tc>
          <w:tcPr>
            <w:tcW w:w="7164" w:type="dxa"/>
          </w:tcPr>
          <w:p w:rsidR="00E11AD3" w:rsidRPr="00A91998" w:rsidRDefault="00E11AD3" w:rsidP="00E11AD3">
            <w:pPr>
              <w:pStyle w:val="NormalWeb"/>
              <w:numPr>
                <w:ilvl w:val="0"/>
                <w:numId w:val="5"/>
              </w:numPr>
              <w:spacing w:after="0"/>
              <w:rPr>
                <w:rFonts w:asciiTheme="majorHAnsi" w:hAnsiTheme="majorHAnsi" w:cstheme="majorHAnsi"/>
                <w:sz w:val="18"/>
                <w:szCs w:val="18"/>
              </w:rPr>
            </w:pPr>
            <w:r w:rsidRPr="00A91998">
              <w:rPr>
                <w:rFonts w:asciiTheme="majorHAnsi" w:hAnsiTheme="majorHAnsi" w:cstheme="majorHAnsi"/>
                <w:sz w:val="18"/>
                <w:szCs w:val="18"/>
              </w:rPr>
              <w:t xml:space="preserve">Cinderella always follows her step-family’s orders without complaint, always displaying them with kindness. </w:t>
            </w:r>
          </w:p>
          <w:p w:rsidR="00E11AD3" w:rsidRPr="00A91998" w:rsidRDefault="00E11AD3" w:rsidP="00E11AD3">
            <w:pPr>
              <w:pStyle w:val="NormalWeb"/>
              <w:numPr>
                <w:ilvl w:val="0"/>
                <w:numId w:val="5"/>
              </w:numPr>
              <w:spacing w:after="0"/>
              <w:rPr>
                <w:rFonts w:asciiTheme="majorHAnsi" w:hAnsiTheme="majorHAnsi" w:cstheme="majorHAnsi"/>
                <w:sz w:val="18"/>
                <w:szCs w:val="18"/>
              </w:rPr>
            </w:pPr>
            <w:r w:rsidRPr="00A91998">
              <w:rPr>
                <w:rFonts w:asciiTheme="majorHAnsi" w:hAnsiTheme="majorHAnsi" w:cstheme="majorHAnsi"/>
                <w:sz w:val="18"/>
                <w:szCs w:val="18"/>
              </w:rPr>
              <w:t>She obeyed the fairy “immediately”.</w:t>
            </w:r>
          </w:p>
          <w:p w:rsidR="00E11AD3" w:rsidRPr="00A91998" w:rsidRDefault="00E11AD3" w:rsidP="00E11AD3">
            <w:pPr>
              <w:pStyle w:val="NormalWeb"/>
              <w:numPr>
                <w:ilvl w:val="0"/>
                <w:numId w:val="5"/>
              </w:numPr>
              <w:spacing w:after="0"/>
              <w:rPr>
                <w:rFonts w:asciiTheme="majorHAnsi" w:hAnsiTheme="majorHAnsi" w:cstheme="majorHAnsi"/>
                <w:sz w:val="18"/>
                <w:szCs w:val="18"/>
              </w:rPr>
            </w:pPr>
            <w:r w:rsidRPr="00A91998">
              <w:rPr>
                <w:rFonts w:asciiTheme="majorHAnsi" w:hAnsiTheme="majorHAnsi" w:cstheme="majorHAnsi"/>
                <w:sz w:val="18"/>
                <w:szCs w:val="18"/>
              </w:rPr>
              <w:t>Cinderella never makes decisions for herself. The stepmother says she can go to the ball IF she gets all her work done. The fairy godmother tells her she WILL go to the ball but be home by twelve. The prince says she will marry him and she does.</w:t>
            </w:r>
          </w:p>
        </w:tc>
      </w:tr>
      <w:tr w:rsidR="00E11AD3" w:rsidRPr="00305CB5" w:rsidTr="002A2AC1">
        <w:tc>
          <w:tcPr>
            <w:tcW w:w="2748" w:type="dxa"/>
          </w:tcPr>
          <w:p w:rsidR="00E11AD3" w:rsidRPr="00A91998" w:rsidRDefault="00E11AD3" w:rsidP="002A2AC1">
            <w:pPr>
              <w:jc w:val="center"/>
              <w:rPr>
                <w:rFonts w:asciiTheme="majorHAnsi" w:hAnsiTheme="majorHAnsi" w:cstheme="majorHAnsi"/>
                <w:sz w:val="18"/>
                <w:szCs w:val="18"/>
              </w:rPr>
            </w:pPr>
            <w:r w:rsidRPr="00A91998">
              <w:rPr>
                <w:rFonts w:asciiTheme="majorHAnsi" w:hAnsiTheme="majorHAnsi" w:cstheme="majorHAnsi"/>
                <w:sz w:val="18"/>
                <w:szCs w:val="18"/>
              </w:rPr>
              <w:t>Women should carry out domestic duties.</w:t>
            </w:r>
          </w:p>
        </w:tc>
        <w:tc>
          <w:tcPr>
            <w:tcW w:w="7164" w:type="dxa"/>
          </w:tcPr>
          <w:p w:rsidR="00E11AD3" w:rsidRPr="00A91998" w:rsidRDefault="00E11AD3" w:rsidP="00E11AD3">
            <w:pPr>
              <w:pStyle w:val="NormalWeb"/>
              <w:numPr>
                <w:ilvl w:val="0"/>
                <w:numId w:val="6"/>
              </w:numPr>
              <w:spacing w:after="0"/>
              <w:rPr>
                <w:rFonts w:asciiTheme="majorHAnsi" w:hAnsiTheme="majorHAnsi" w:cstheme="majorHAnsi"/>
                <w:sz w:val="18"/>
                <w:szCs w:val="18"/>
              </w:rPr>
            </w:pPr>
            <w:r w:rsidRPr="00A91998">
              <w:rPr>
                <w:rFonts w:asciiTheme="majorHAnsi" w:hAnsiTheme="majorHAnsi" w:cstheme="majorHAnsi"/>
                <w:sz w:val="18"/>
                <w:szCs w:val="18"/>
              </w:rPr>
              <w:t>Cinderella lives as a servant in her own home, forced by her step-family.</w:t>
            </w:r>
          </w:p>
          <w:p w:rsidR="00E11AD3" w:rsidRPr="00A91998" w:rsidRDefault="00E11AD3" w:rsidP="00E11AD3">
            <w:pPr>
              <w:pStyle w:val="NormalWeb"/>
              <w:numPr>
                <w:ilvl w:val="0"/>
                <w:numId w:val="6"/>
              </w:numPr>
              <w:spacing w:after="0"/>
              <w:rPr>
                <w:rFonts w:asciiTheme="majorHAnsi" w:hAnsiTheme="majorHAnsi" w:cstheme="majorHAnsi"/>
                <w:sz w:val="18"/>
                <w:szCs w:val="18"/>
              </w:rPr>
            </w:pPr>
            <w:r w:rsidRPr="00A91998">
              <w:rPr>
                <w:rFonts w:asciiTheme="majorHAnsi" w:hAnsiTheme="majorHAnsi" w:cstheme="majorHAnsi"/>
                <w:sz w:val="18"/>
                <w:szCs w:val="18"/>
              </w:rPr>
              <w:t>She cooks, cleans, sews, washes, nurtures, feeds, irons, mends, scrubs, etc… she carries out all the domestic duties in the household on her own</w:t>
            </w:r>
          </w:p>
        </w:tc>
      </w:tr>
      <w:tr w:rsidR="00E11AD3" w:rsidRPr="00305CB5" w:rsidTr="002A2AC1">
        <w:tc>
          <w:tcPr>
            <w:tcW w:w="2748" w:type="dxa"/>
          </w:tcPr>
          <w:p w:rsidR="00E11AD3" w:rsidRPr="00A91998" w:rsidRDefault="00E11AD3" w:rsidP="002A2AC1">
            <w:pPr>
              <w:jc w:val="center"/>
              <w:rPr>
                <w:rFonts w:asciiTheme="majorHAnsi" w:hAnsiTheme="majorHAnsi" w:cstheme="majorHAnsi"/>
                <w:sz w:val="18"/>
                <w:szCs w:val="18"/>
              </w:rPr>
            </w:pPr>
            <w:r w:rsidRPr="00A91998">
              <w:rPr>
                <w:rFonts w:asciiTheme="majorHAnsi" w:hAnsiTheme="majorHAnsi" w:cstheme="majorHAnsi"/>
                <w:sz w:val="18"/>
                <w:szCs w:val="18"/>
              </w:rPr>
              <w:t>Higher status means desirable husband</w:t>
            </w:r>
          </w:p>
        </w:tc>
        <w:tc>
          <w:tcPr>
            <w:tcW w:w="7164" w:type="dxa"/>
          </w:tcPr>
          <w:p w:rsidR="00E11AD3" w:rsidRPr="00A91998" w:rsidRDefault="00E11AD3" w:rsidP="00E11AD3">
            <w:pPr>
              <w:pStyle w:val="NormalWeb"/>
              <w:numPr>
                <w:ilvl w:val="0"/>
                <w:numId w:val="6"/>
              </w:numPr>
              <w:spacing w:after="0"/>
              <w:rPr>
                <w:rFonts w:asciiTheme="majorHAnsi" w:hAnsiTheme="majorHAnsi" w:cstheme="majorHAnsi"/>
                <w:sz w:val="18"/>
                <w:szCs w:val="18"/>
              </w:rPr>
            </w:pPr>
            <w:r w:rsidRPr="00A91998">
              <w:rPr>
                <w:rFonts w:asciiTheme="majorHAnsi" w:hAnsiTheme="majorHAnsi" w:cstheme="majorHAnsi"/>
                <w:sz w:val="18"/>
                <w:szCs w:val="18"/>
              </w:rPr>
              <w:t>Every woman would love to marry the prince and attend the grand ball as he is rich, wealthy and of royal status.</w:t>
            </w:r>
          </w:p>
        </w:tc>
      </w:tr>
      <w:tr w:rsidR="00E11AD3" w:rsidRPr="00305CB5" w:rsidTr="002A2AC1">
        <w:tc>
          <w:tcPr>
            <w:tcW w:w="2748" w:type="dxa"/>
          </w:tcPr>
          <w:p w:rsidR="00E11AD3" w:rsidRPr="00A91998" w:rsidRDefault="00E11AD3" w:rsidP="002A2AC1">
            <w:pPr>
              <w:pStyle w:val="NormalWeb"/>
              <w:jc w:val="center"/>
              <w:rPr>
                <w:rFonts w:asciiTheme="majorHAnsi" w:hAnsiTheme="majorHAnsi" w:cstheme="majorHAnsi"/>
                <w:sz w:val="18"/>
                <w:szCs w:val="18"/>
              </w:rPr>
            </w:pPr>
            <w:r w:rsidRPr="00A91998">
              <w:rPr>
                <w:rFonts w:asciiTheme="majorHAnsi" w:hAnsiTheme="majorHAnsi" w:cstheme="majorHAnsi"/>
                <w:sz w:val="18"/>
                <w:szCs w:val="18"/>
              </w:rPr>
              <w:t>Women must be loved and provided for by men</w:t>
            </w:r>
          </w:p>
        </w:tc>
        <w:tc>
          <w:tcPr>
            <w:tcW w:w="7164" w:type="dxa"/>
          </w:tcPr>
          <w:p w:rsidR="00E11AD3" w:rsidRPr="00A91998" w:rsidRDefault="00E11AD3" w:rsidP="00E11AD3">
            <w:pPr>
              <w:pStyle w:val="NormalWeb"/>
              <w:numPr>
                <w:ilvl w:val="0"/>
                <w:numId w:val="7"/>
              </w:numPr>
              <w:spacing w:after="0"/>
              <w:rPr>
                <w:rFonts w:asciiTheme="majorHAnsi" w:hAnsiTheme="majorHAnsi" w:cstheme="majorHAnsi"/>
                <w:sz w:val="18"/>
                <w:szCs w:val="18"/>
              </w:rPr>
            </w:pPr>
            <w:r w:rsidRPr="00A91998">
              <w:rPr>
                <w:rFonts w:asciiTheme="majorHAnsi" w:hAnsiTheme="majorHAnsi" w:cstheme="majorHAnsi"/>
                <w:sz w:val="18"/>
                <w:szCs w:val="18"/>
              </w:rPr>
              <w:t xml:space="preserve">Cinderella’s father dies, leaving her to be forced into slavery without a man to protect her anymore. </w:t>
            </w:r>
          </w:p>
          <w:p w:rsidR="00E11AD3" w:rsidRPr="00A91998" w:rsidRDefault="00E11AD3" w:rsidP="00E11AD3">
            <w:pPr>
              <w:pStyle w:val="NormalWeb"/>
              <w:numPr>
                <w:ilvl w:val="0"/>
                <w:numId w:val="7"/>
              </w:numPr>
              <w:rPr>
                <w:rFonts w:asciiTheme="majorHAnsi" w:hAnsiTheme="majorHAnsi" w:cstheme="majorHAnsi"/>
                <w:sz w:val="18"/>
                <w:szCs w:val="18"/>
              </w:rPr>
            </w:pPr>
            <w:r w:rsidRPr="00A91998">
              <w:rPr>
                <w:rFonts w:asciiTheme="majorHAnsi" w:hAnsiTheme="majorHAnsi" w:cstheme="majorHAnsi"/>
                <w:sz w:val="18"/>
                <w:szCs w:val="18"/>
              </w:rPr>
              <w:t>Cinderella eventually marries the prince, who will be able to provide for all her needs.</w:t>
            </w:r>
          </w:p>
        </w:tc>
      </w:tr>
    </w:tbl>
    <w:p w:rsidR="00E11AD3" w:rsidRPr="00305CB5" w:rsidRDefault="00E11AD3" w:rsidP="00E11AD3">
      <w:pPr>
        <w:rPr>
          <w:rFonts w:asciiTheme="majorHAnsi" w:hAnsiTheme="majorHAnsi" w:cstheme="majorHAnsi"/>
          <w:bCs/>
          <w:sz w:val="22"/>
          <w:szCs w:val="22"/>
        </w:rPr>
      </w:pPr>
    </w:p>
    <w:p w:rsidR="00E11AD3" w:rsidRDefault="00E11AD3" w:rsidP="00E11AD3">
      <w:pPr>
        <w:rPr>
          <w:rFonts w:asciiTheme="majorHAnsi" w:hAnsiTheme="majorHAnsi" w:cstheme="majorHAnsi"/>
          <w:color w:val="FF0000"/>
          <w:sz w:val="20"/>
          <w:szCs w:val="20"/>
        </w:rPr>
      </w:pPr>
      <w:r w:rsidRPr="00A91998">
        <w:rPr>
          <w:rFonts w:asciiTheme="majorHAnsi" w:hAnsiTheme="majorHAnsi" w:cstheme="majorHAnsi"/>
          <w:b/>
          <w:bCs/>
          <w:sz w:val="20"/>
          <w:szCs w:val="20"/>
        </w:rPr>
        <w:t xml:space="preserve">Resistant world-context-centred approaches thus advocate </w:t>
      </w:r>
      <w:r w:rsidRPr="00A91998">
        <w:rPr>
          <w:rFonts w:asciiTheme="majorHAnsi" w:hAnsiTheme="majorHAnsi" w:cstheme="majorHAnsi"/>
          <w:b/>
          <w:bCs/>
          <w:i/>
          <w:iCs/>
          <w:sz w:val="20"/>
          <w:szCs w:val="20"/>
        </w:rPr>
        <w:t>“</w:t>
      </w:r>
      <w:r w:rsidRPr="00A91998">
        <w:rPr>
          <w:rFonts w:asciiTheme="majorHAnsi" w:hAnsiTheme="majorHAnsi" w:cstheme="majorHAnsi"/>
          <w:b/>
          <w:i/>
          <w:iCs/>
          <w:sz w:val="20"/>
          <w:szCs w:val="20"/>
        </w:rPr>
        <w:t>pushing against the depth and complexity until the full implications and the contradictions inevitably inherent in them, become apparent”</w:t>
      </w:r>
      <w:r w:rsidR="00A91998">
        <w:rPr>
          <w:rFonts w:asciiTheme="majorHAnsi" w:hAnsiTheme="majorHAnsi" w:cstheme="majorHAnsi"/>
          <w:sz w:val="20"/>
          <w:szCs w:val="20"/>
        </w:rPr>
        <w:t xml:space="preserve"> (Lye)</w:t>
      </w:r>
      <w:r w:rsidRPr="00A91998">
        <w:rPr>
          <w:rFonts w:asciiTheme="majorHAnsi" w:hAnsiTheme="majorHAnsi" w:cstheme="majorHAnsi"/>
          <w:sz w:val="20"/>
          <w:szCs w:val="20"/>
        </w:rPr>
        <w:t>.</w:t>
      </w:r>
      <w:r w:rsidRPr="00A91998">
        <w:rPr>
          <w:rFonts w:asciiTheme="majorHAnsi" w:hAnsiTheme="majorHAnsi" w:cstheme="majorHAnsi"/>
          <w:color w:val="FF0000"/>
          <w:sz w:val="20"/>
          <w:szCs w:val="20"/>
        </w:rPr>
        <w:t xml:space="preserve"> </w:t>
      </w:r>
    </w:p>
    <w:p w:rsidR="00A91998" w:rsidRPr="00A91998" w:rsidRDefault="00A91998" w:rsidP="00E11AD3">
      <w:pPr>
        <w:rPr>
          <w:rFonts w:asciiTheme="majorHAnsi" w:hAnsiTheme="majorHAnsi" w:cstheme="majorHAnsi"/>
          <w:bCs/>
          <w:sz w:val="20"/>
          <w:szCs w:val="20"/>
        </w:rPr>
      </w:pPr>
      <w:r w:rsidRPr="00A91998">
        <w:rPr>
          <w:rFonts w:asciiTheme="majorHAnsi" w:hAnsiTheme="majorHAnsi" w:cstheme="majorHAnsi"/>
          <w:bCs/>
          <w:sz w:val="20"/>
          <w:szCs w:val="20"/>
        </w:rPr>
        <w:t xml:space="preserve">Unpacking binaries is </w:t>
      </w:r>
      <w:r w:rsidRPr="00A91998">
        <w:rPr>
          <w:rFonts w:asciiTheme="majorHAnsi" w:hAnsiTheme="majorHAnsi" w:cstheme="majorHAnsi"/>
          <w:b/>
          <w:bCs/>
          <w:sz w:val="20"/>
          <w:szCs w:val="20"/>
        </w:rPr>
        <w:t>only one way</w:t>
      </w:r>
      <w:r w:rsidRPr="00A91998">
        <w:rPr>
          <w:rFonts w:asciiTheme="majorHAnsi" w:hAnsiTheme="majorHAnsi" w:cstheme="majorHAnsi"/>
          <w:bCs/>
          <w:sz w:val="20"/>
          <w:szCs w:val="20"/>
        </w:rPr>
        <w:t xml:space="preserve"> to reveal the ideologies underpinning the discourses in a text. Other strategies include: semiotic and myth analysis; narratology (looking at text structure e.g. the hero’s journey); and noticing gaps, silences, incoherences and contradictions (ideological hotspots). Theorists ask questions, and </w:t>
      </w:r>
      <w:r>
        <w:rPr>
          <w:rFonts w:asciiTheme="majorHAnsi" w:hAnsiTheme="majorHAnsi" w:cstheme="majorHAnsi"/>
          <w:bCs/>
          <w:sz w:val="20"/>
          <w:szCs w:val="20"/>
        </w:rPr>
        <w:t>employ</w:t>
      </w:r>
      <w:r w:rsidRPr="00A91998">
        <w:rPr>
          <w:rFonts w:asciiTheme="majorHAnsi" w:hAnsiTheme="majorHAnsi" w:cstheme="majorHAnsi"/>
          <w:bCs/>
          <w:sz w:val="20"/>
          <w:szCs w:val="20"/>
        </w:rPr>
        <w:t xml:space="preserve"> terms</w:t>
      </w:r>
      <w:r>
        <w:rPr>
          <w:rFonts w:asciiTheme="majorHAnsi" w:hAnsiTheme="majorHAnsi" w:cstheme="majorHAnsi"/>
          <w:bCs/>
          <w:sz w:val="20"/>
          <w:szCs w:val="20"/>
        </w:rPr>
        <w:t>, concepts</w:t>
      </w:r>
      <w:r w:rsidRPr="00A91998">
        <w:rPr>
          <w:rFonts w:asciiTheme="majorHAnsi" w:hAnsiTheme="majorHAnsi" w:cstheme="majorHAnsi"/>
          <w:bCs/>
          <w:sz w:val="20"/>
          <w:szCs w:val="20"/>
        </w:rPr>
        <w:t xml:space="preserve"> and </w:t>
      </w:r>
      <w:r>
        <w:rPr>
          <w:rFonts w:asciiTheme="majorHAnsi" w:hAnsiTheme="majorHAnsi" w:cstheme="majorHAnsi"/>
          <w:bCs/>
          <w:sz w:val="20"/>
          <w:szCs w:val="20"/>
        </w:rPr>
        <w:t xml:space="preserve">other resistant reading </w:t>
      </w:r>
      <w:r w:rsidRPr="00A91998">
        <w:rPr>
          <w:rFonts w:asciiTheme="majorHAnsi" w:hAnsiTheme="majorHAnsi" w:cstheme="majorHAnsi"/>
          <w:bCs/>
          <w:sz w:val="20"/>
          <w:szCs w:val="20"/>
        </w:rPr>
        <w:t xml:space="preserve">strategies in order to read texts resistantly.   </w:t>
      </w:r>
    </w:p>
    <w:p w:rsidR="00657ADD" w:rsidRPr="00305CB5" w:rsidRDefault="00657ADD" w:rsidP="00E11AD3">
      <w:pPr>
        <w:rPr>
          <w:rFonts w:asciiTheme="majorHAnsi" w:hAnsiTheme="majorHAnsi" w:cstheme="majorHAnsi"/>
          <w:color w:val="FF0000"/>
          <w:sz w:val="22"/>
          <w:szCs w:val="22"/>
        </w:rPr>
      </w:pPr>
    </w:p>
    <w:p w:rsidR="00657ADD" w:rsidRDefault="00657ADD">
      <w:pPr>
        <w:spacing w:after="200"/>
        <w:rPr>
          <w:rFonts w:asciiTheme="majorHAnsi" w:hAnsiTheme="majorHAnsi" w:cstheme="majorHAnsi"/>
          <w:b/>
          <w:sz w:val="22"/>
          <w:szCs w:val="22"/>
        </w:rPr>
      </w:pPr>
      <w:r>
        <w:rPr>
          <w:rFonts w:asciiTheme="majorHAnsi" w:hAnsiTheme="majorHAnsi" w:cstheme="majorHAnsi"/>
          <w:b/>
          <w:sz w:val="22"/>
          <w:szCs w:val="22"/>
        </w:rPr>
        <w:br w:type="page"/>
      </w:r>
    </w:p>
    <w:p w:rsidR="00AE6CAE" w:rsidRDefault="00E6422C" w:rsidP="00657ADD">
      <w:pPr>
        <w:rPr>
          <w:rFonts w:asciiTheme="majorHAnsi" w:hAnsiTheme="majorHAnsi" w:cstheme="majorHAnsi"/>
          <w:sz w:val="20"/>
          <w:szCs w:val="20"/>
        </w:rPr>
      </w:pPr>
      <w:r w:rsidRPr="00305CB5">
        <w:rPr>
          <w:rFonts w:asciiTheme="majorHAnsi" w:hAnsiTheme="majorHAnsi" w:cstheme="majorHAnsi"/>
          <w:b/>
          <w:sz w:val="22"/>
          <w:szCs w:val="22"/>
        </w:rPr>
        <w:lastRenderedPageBreak/>
        <w:t xml:space="preserve">Unpacking Discourse and Ideology in </w:t>
      </w:r>
      <w:r w:rsidR="00305CB5">
        <w:rPr>
          <w:rFonts w:asciiTheme="majorHAnsi" w:hAnsiTheme="majorHAnsi" w:cstheme="majorHAnsi"/>
          <w:b/>
          <w:sz w:val="22"/>
          <w:szCs w:val="22"/>
        </w:rPr>
        <w:t xml:space="preserve">a </w:t>
      </w:r>
      <w:r w:rsidRPr="00305CB5">
        <w:rPr>
          <w:rFonts w:asciiTheme="majorHAnsi" w:hAnsiTheme="majorHAnsi" w:cstheme="majorHAnsi"/>
          <w:b/>
          <w:sz w:val="22"/>
          <w:szCs w:val="22"/>
        </w:rPr>
        <w:t>text</w:t>
      </w:r>
      <w:r w:rsidR="00305CB5">
        <w:rPr>
          <w:rFonts w:asciiTheme="majorHAnsi" w:hAnsiTheme="majorHAnsi" w:cstheme="majorHAnsi"/>
          <w:b/>
          <w:sz w:val="22"/>
          <w:szCs w:val="22"/>
        </w:rPr>
        <w:t xml:space="preserve"> </w:t>
      </w:r>
      <w:r w:rsidR="00F73CB7">
        <w:rPr>
          <w:rFonts w:asciiTheme="majorHAnsi" w:hAnsiTheme="majorHAnsi" w:cstheme="majorHAnsi"/>
          <w:sz w:val="20"/>
          <w:szCs w:val="20"/>
        </w:rPr>
        <w:t>(using</w:t>
      </w:r>
      <w:r w:rsidR="00305CB5" w:rsidRPr="008B7F5C">
        <w:rPr>
          <w:rFonts w:asciiTheme="majorHAnsi" w:hAnsiTheme="majorHAnsi" w:cstheme="majorHAnsi"/>
          <w:sz w:val="20"/>
          <w:szCs w:val="20"/>
        </w:rPr>
        <w:t xml:space="preserve"> John Foulcher’s poem </w:t>
      </w:r>
      <w:r w:rsidR="00305CB5" w:rsidRPr="008B7F5C">
        <w:rPr>
          <w:rFonts w:asciiTheme="majorHAnsi" w:hAnsiTheme="majorHAnsi" w:cstheme="majorHAnsi"/>
          <w:i/>
          <w:sz w:val="20"/>
          <w:szCs w:val="20"/>
        </w:rPr>
        <w:t>Harry Wood</w:t>
      </w:r>
      <w:r w:rsidR="00305CB5" w:rsidRPr="008B7F5C">
        <w:rPr>
          <w:rFonts w:asciiTheme="majorHAnsi" w:hAnsiTheme="majorHAnsi" w:cstheme="maj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390222" w:rsidRPr="001E68A3" w:rsidTr="00260E06">
        <w:tc>
          <w:tcPr>
            <w:tcW w:w="4630" w:type="dxa"/>
            <w:shd w:val="clear" w:color="auto" w:fill="auto"/>
          </w:tcPr>
          <w:p w:rsidR="00390222" w:rsidRPr="001E68A3" w:rsidRDefault="00390222" w:rsidP="00260E06">
            <w:pPr>
              <w:pStyle w:val="Header"/>
              <w:rPr>
                <w:rFonts w:ascii="Calibri" w:eastAsia="Cambria" w:hAnsi="Calibri"/>
                <w:b/>
                <w:sz w:val="20"/>
              </w:rPr>
            </w:pPr>
            <w:r w:rsidRPr="001E68A3">
              <w:rPr>
                <w:rFonts w:ascii="Calibri" w:eastAsia="Cambria" w:hAnsi="Calibri"/>
                <w:b/>
                <w:sz w:val="20"/>
              </w:rPr>
              <w:t>Harry Wood by John Foulcher</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 xml:space="preserve">Harry Wood </w:t>
            </w:r>
            <w:r w:rsidRPr="00D25255">
              <w:rPr>
                <w:rFonts w:ascii="Calibri" w:eastAsia="Cambria" w:hAnsi="Calibri"/>
                <w:b/>
                <w:sz w:val="20"/>
              </w:rPr>
              <w:t>worked in the mines</w:t>
            </w:r>
            <w:r w:rsidRPr="001E68A3">
              <w:rPr>
                <w:rFonts w:ascii="Calibri" w:eastAsia="Cambria" w:hAnsi="Calibri"/>
                <w:sz w:val="20"/>
              </w:rPr>
              <w:t xml:space="preserve">, digging his way </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 xml:space="preserve">out </w:t>
            </w:r>
            <w:r w:rsidRPr="00D25255">
              <w:rPr>
                <w:rFonts w:ascii="Calibri" w:eastAsia="Cambria" w:hAnsi="Calibri"/>
                <w:b/>
                <w:sz w:val="20"/>
              </w:rPr>
              <w:t>of poverty</w:t>
            </w:r>
            <w:r w:rsidRPr="001E68A3">
              <w:rPr>
                <w:rFonts w:ascii="Calibri" w:eastAsia="Cambria" w:hAnsi="Calibri"/>
                <w:sz w:val="20"/>
              </w:rPr>
              <w:t>, finding</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in his twenties</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 xml:space="preserve">an empty </w:t>
            </w:r>
            <w:r w:rsidRPr="00D25255">
              <w:rPr>
                <w:rFonts w:ascii="Calibri" w:eastAsia="Cambria" w:hAnsi="Calibri"/>
                <w:b/>
                <w:sz w:val="20"/>
              </w:rPr>
              <w:t>foreman’s</w:t>
            </w:r>
            <w:r w:rsidRPr="001E68A3">
              <w:rPr>
                <w:rFonts w:ascii="Calibri" w:eastAsia="Cambria" w:hAnsi="Calibri"/>
                <w:sz w:val="20"/>
              </w:rPr>
              <w:t xml:space="preserve"> place.</w:t>
            </w:r>
          </w:p>
          <w:p w:rsidR="00390222" w:rsidRPr="001E68A3" w:rsidRDefault="00390222" w:rsidP="00260E06">
            <w:pPr>
              <w:pStyle w:val="Header"/>
              <w:rPr>
                <w:rFonts w:ascii="Calibri" w:eastAsia="Cambria" w:hAnsi="Calibri"/>
                <w:sz w:val="20"/>
              </w:rPr>
            </w:pPr>
          </w:p>
          <w:p w:rsidR="00390222" w:rsidRPr="001E68A3" w:rsidRDefault="00390222" w:rsidP="00260E06">
            <w:pPr>
              <w:pStyle w:val="Header"/>
              <w:rPr>
                <w:rFonts w:ascii="Calibri" w:eastAsia="Cambria" w:hAnsi="Calibri"/>
                <w:sz w:val="20"/>
              </w:rPr>
            </w:pPr>
            <w:r w:rsidRPr="001E68A3">
              <w:rPr>
                <w:rFonts w:ascii="Calibri" w:eastAsia="Cambria" w:hAnsi="Calibri"/>
                <w:sz w:val="20"/>
              </w:rPr>
              <w:t xml:space="preserve">Once, he told us, </w:t>
            </w:r>
            <w:r w:rsidRPr="00D25255">
              <w:rPr>
                <w:rFonts w:ascii="Calibri" w:eastAsia="Cambria" w:hAnsi="Calibri"/>
                <w:b/>
                <w:sz w:val="20"/>
              </w:rPr>
              <w:t>he fired a man</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 xml:space="preserve">For fooling with the ropes, and </w:t>
            </w:r>
            <w:r w:rsidRPr="00D25255">
              <w:rPr>
                <w:rFonts w:ascii="Calibri" w:eastAsia="Cambria" w:hAnsi="Calibri"/>
                <w:b/>
                <w:sz w:val="20"/>
              </w:rPr>
              <w:t>the union</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went out for weeks. He held on though, and they sank</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 xml:space="preserve">back to the sleek </w:t>
            </w:r>
            <w:r w:rsidRPr="00D25255">
              <w:rPr>
                <w:rFonts w:ascii="Calibri" w:eastAsia="Cambria" w:hAnsi="Calibri"/>
                <w:b/>
                <w:sz w:val="20"/>
              </w:rPr>
              <w:t>coal caves</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one man short,</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breathing again the air invisible from the rock.</w:t>
            </w:r>
          </w:p>
          <w:p w:rsidR="00390222" w:rsidRPr="001E68A3" w:rsidRDefault="00390222" w:rsidP="00260E06">
            <w:pPr>
              <w:pStyle w:val="Header"/>
              <w:rPr>
                <w:rFonts w:ascii="Calibri" w:eastAsia="Cambria" w:hAnsi="Calibri"/>
                <w:sz w:val="20"/>
              </w:rPr>
            </w:pPr>
          </w:p>
          <w:p w:rsidR="00390222" w:rsidRPr="001E68A3" w:rsidRDefault="00390222" w:rsidP="00260E06">
            <w:pPr>
              <w:pStyle w:val="Header"/>
              <w:rPr>
                <w:rFonts w:ascii="Calibri" w:eastAsia="Cambria" w:hAnsi="Calibri"/>
                <w:sz w:val="20"/>
              </w:rPr>
            </w:pPr>
            <w:r w:rsidRPr="001E68A3">
              <w:rPr>
                <w:rFonts w:ascii="Calibri" w:eastAsia="Cambria" w:hAnsi="Calibri"/>
                <w:sz w:val="20"/>
              </w:rPr>
              <w:t>And one time collapsing</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the moment he started, the mine nearly took him,</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 xml:space="preserve">he heard them say, </w:t>
            </w:r>
            <w:r w:rsidRPr="00D25255">
              <w:rPr>
                <w:rFonts w:ascii="Calibri" w:eastAsia="Cambria" w:hAnsi="Calibri"/>
                <w:b/>
                <w:sz w:val="20"/>
              </w:rPr>
              <w:t>“</w:t>
            </w:r>
            <w:r w:rsidRPr="00D25255">
              <w:rPr>
                <w:rFonts w:ascii="Calibri" w:eastAsia="Cambria" w:hAnsi="Calibri"/>
                <w:b/>
                <w:i/>
                <w:sz w:val="20"/>
              </w:rPr>
              <w:t>Wood’s gone</w:t>
            </w:r>
            <w:r w:rsidRPr="00D25255">
              <w:rPr>
                <w:rFonts w:ascii="Calibri" w:eastAsia="Cambria" w:hAnsi="Calibri"/>
                <w:b/>
                <w:sz w:val="20"/>
              </w:rPr>
              <w:t>”</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as the shovels rattled in the earth.</w:t>
            </w:r>
          </w:p>
          <w:p w:rsidR="00390222" w:rsidRPr="001E68A3" w:rsidRDefault="00390222" w:rsidP="00260E06">
            <w:pPr>
              <w:pStyle w:val="Header"/>
              <w:rPr>
                <w:rFonts w:ascii="Calibri" w:eastAsia="Cambria" w:hAnsi="Calibri"/>
                <w:sz w:val="20"/>
              </w:rPr>
            </w:pPr>
          </w:p>
          <w:p w:rsidR="00390222" w:rsidRPr="001E68A3" w:rsidRDefault="00390222" w:rsidP="00260E06">
            <w:pPr>
              <w:pStyle w:val="Header"/>
              <w:rPr>
                <w:rFonts w:ascii="Calibri" w:eastAsia="Cambria" w:hAnsi="Calibri"/>
                <w:b/>
                <w:sz w:val="20"/>
              </w:rPr>
            </w:pPr>
          </w:p>
        </w:tc>
        <w:tc>
          <w:tcPr>
            <w:tcW w:w="4630" w:type="dxa"/>
            <w:shd w:val="clear" w:color="auto" w:fill="auto"/>
          </w:tcPr>
          <w:p w:rsidR="00390222" w:rsidRPr="001E68A3" w:rsidRDefault="00390222" w:rsidP="00260E06">
            <w:pPr>
              <w:pStyle w:val="Header"/>
              <w:rPr>
                <w:rFonts w:ascii="Calibri" w:eastAsia="Cambria" w:hAnsi="Calibri"/>
                <w:sz w:val="20"/>
              </w:rPr>
            </w:pPr>
            <w:r w:rsidRPr="001E68A3">
              <w:rPr>
                <w:rFonts w:ascii="Calibri" w:eastAsia="Cambria" w:hAnsi="Calibri"/>
                <w:sz w:val="20"/>
              </w:rPr>
              <w:t>Now he’s bought the farm,</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and every year before market</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 xml:space="preserve">he </w:t>
            </w:r>
            <w:r w:rsidRPr="00D25255">
              <w:rPr>
                <w:rFonts w:ascii="Calibri" w:eastAsia="Cambria" w:hAnsi="Calibri"/>
                <w:b/>
                <w:sz w:val="20"/>
              </w:rPr>
              <w:t>herds the steers in by himself</w:t>
            </w:r>
            <w:r w:rsidRPr="001E68A3">
              <w:rPr>
                <w:rFonts w:ascii="Calibri" w:eastAsia="Cambria" w:hAnsi="Calibri"/>
                <w:sz w:val="20"/>
              </w:rPr>
              <w:t>,</w:t>
            </w:r>
          </w:p>
          <w:p w:rsidR="00390222" w:rsidRPr="00D25255" w:rsidRDefault="00390222" w:rsidP="00260E06">
            <w:pPr>
              <w:pStyle w:val="Header"/>
              <w:rPr>
                <w:rFonts w:ascii="Calibri" w:eastAsia="Cambria" w:hAnsi="Calibri"/>
                <w:b/>
                <w:sz w:val="20"/>
              </w:rPr>
            </w:pPr>
            <w:r w:rsidRPr="00D25255">
              <w:rPr>
                <w:rFonts w:ascii="Calibri" w:eastAsia="Cambria" w:hAnsi="Calibri"/>
                <w:b/>
                <w:sz w:val="20"/>
              </w:rPr>
              <w:t>pricks at their tubs of meat with a current charged bar</w:t>
            </w:r>
          </w:p>
          <w:p w:rsidR="00390222" w:rsidRPr="00D25255" w:rsidRDefault="00390222" w:rsidP="00260E06">
            <w:pPr>
              <w:pStyle w:val="Header"/>
              <w:rPr>
                <w:rFonts w:ascii="Calibri" w:eastAsia="Cambria" w:hAnsi="Calibri"/>
                <w:b/>
                <w:sz w:val="20"/>
              </w:rPr>
            </w:pPr>
            <w:r w:rsidRPr="00D25255">
              <w:rPr>
                <w:rFonts w:ascii="Calibri" w:eastAsia="Cambria" w:hAnsi="Calibri"/>
                <w:b/>
                <w:sz w:val="20"/>
              </w:rPr>
              <w:t>until they panic</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 xml:space="preserve">and take the long unbroken slope </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creaking into the truck.</w:t>
            </w:r>
          </w:p>
          <w:p w:rsidR="00390222" w:rsidRPr="001E68A3" w:rsidRDefault="00390222" w:rsidP="00260E06">
            <w:pPr>
              <w:pStyle w:val="Header"/>
              <w:rPr>
                <w:rFonts w:ascii="Calibri" w:eastAsia="Cambria" w:hAnsi="Calibri"/>
                <w:sz w:val="20"/>
              </w:rPr>
            </w:pPr>
          </w:p>
          <w:p w:rsidR="00390222" w:rsidRPr="001E68A3" w:rsidRDefault="00390222" w:rsidP="00260E06">
            <w:pPr>
              <w:pStyle w:val="Header"/>
              <w:rPr>
                <w:rFonts w:ascii="Calibri" w:eastAsia="Cambria" w:hAnsi="Calibri"/>
                <w:sz w:val="20"/>
              </w:rPr>
            </w:pPr>
            <w:r w:rsidRPr="001E68A3">
              <w:rPr>
                <w:rFonts w:ascii="Calibri" w:eastAsia="Cambria" w:hAnsi="Calibri"/>
                <w:sz w:val="20"/>
              </w:rPr>
              <w:t>Kangaroo bones</w:t>
            </w:r>
          </w:p>
          <w:p w:rsidR="00390222" w:rsidRPr="001E68A3" w:rsidRDefault="00390222" w:rsidP="00260E06">
            <w:pPr>
              <w:pStyle w:val="Header"/>
              <w:rPr>
                <w:rFonts w:ascii="Calibri" w:eastAsia="Cambria" w:hAnsi="Calibri"/>
                <w:sz w:val="20"/>
              </w:rPr>
            </w:pPr>
            <w:r w:rsidRPr="00D25255">
              <w:rPr>
                <w:rFonts w:ascii="Calibri" w:eastAsia="Cambria" w:hAnsi="Calibri"/>
                <w:b/>
                <w:sz w:val="20"/>
              </w:rPr>
              <w:t>pocked with skin</w:t>
            </w:r>
            <w:r w:rsidRPr="001E68A3">
              <w:rPr>
                <w:rFonts w:ascii="Calibri" w:eastAsia="Cambria" w:hAnsi="Calibri"/>
                <w:sz w:val="20"/>
              </w:rPr>
              <w:t xml:space="preserve"> and </w:t>
            </w:r>
            <w:r w:rsidRPr="00D25255">
              <w:rPr>
                <w:rFonts w:ascii="Calibri" w:eastAsia="Cambria" w:hAnsi="Calibri"/>
                <w:b/>
                <w:sz w:val="20"/>
              </w:rPr>
              <w:t>maggot bubbles of flesh</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edge the house and the yard.</w:t>
            </w:r>
          </w:p>
          <w:p w:rsidR="00390222" w:rsidRPr="001E68A3" w:rsidRDefault="00390222" w:rsidP="00260E06">
            <w:pPr>
              <w:pStyle w:val="Header"/>
              <w:rPr>
                <w:rFonts w:ascii="Calibri" w:eastAsia="Cambria" w:hAnsi="Calibri"/>
                <w:sz w:val="20"/>
              </w:rPr>
            </w:pPr>
          </w:p>
          <w:p w:rsidR="00390222" w:rsidRPr="001E68A3" w:rsidRDefault="00390222" w:rsidP="00260E06">
            <w:pPr>
              <w:pStyle w:val="Header"/>
              <w:rPr>
                <w:rFonts w:ascii="Calibri" w:eastAsia="Cambria" w:hAnsi="Calibri"/>
                <w:sz w:val="20"/>
              </w:rPr>
            </w:pPr>
            <w:r w:rsidRPr="001E68A3">
              <w:rPr>
                <w:rFonts w:ascii="Calibri" w:eastAsia="Cambria" w:hAnsi="Calibri"/>
                <w:sz w:val="20"/>
              </w:rPr>
              <w:t>At night, he sits</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 xml:space="preserve">and talks of the mines, </w:t>
            </w:r>
            <w:r w:rsidRPr="00D25255">
              <w:rPr>
                <w:rFonts w:ascii="Calibri" w:eastAsia="Cambria" w:hAnsi="Calibri"/>
                <w:b/>
                <w:sz w:val="20"/>
              </w:rPr>
              <w:t>stares at the dark window</w:t>
            </w:r>
            <w:r w:rsidRPr="001E68A3">
              <w:rPr>
                <w:rFonts w:ascii="Calibri" w:eastAsia="Cambria" w:hAnsi="Calibri"/>
                <w:sz w:val="20"/>
              </w:rPr>
              <w:t xml:space="preserve"> – </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when he’s dead,</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the farm will go to his grandchildren,</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and they won’t be poor</w:t>
            </w:r>
          </w:p>
          <w:p w:rsidR="00390222" w:rsidRPr="001E68A3" w:rsidRDefault="00390222" w:rsidP="00260E06">
            <w:pPr>
              <w:pStyle w:val="Header"/>
              <w:rPr>
                <w:rFonts w:ascii="Calibri" w:eastAsia="Cambria" w:hAnsi="Calibri"/>
                <w:sz w:val="20"/>
              </w:rPr>
            </w:pPr>
            <w:r w:rsidRPr="001E68A3">
              <w:rPr>
                <w:rFonts w:ascii="Calibri" w:eastAsia="Cambria" w:hAnsi="Calibri"/>
                <w:sz w:val="20"/>
              </w:rPr>
              <w:t>as he was, and they’ll have time, he believes,</w:t>
            </w:r>
          </w:p>
          <w:p w:rsidR="00390222" w:rsidRPr="001E68A3" w:rsidRDefault="00390222" w:rsidP="00260E06">
            <w:pPr>
              <w:pStyle w:val="Header"/>
              <w:rPr>
                <w:rFonts w:ascii="Calibri" w:eastAsia="Cambria" w:hAnsi="Calibri"/>
                <w:b/>
                <w:sz w:val="20"/>
              </w:rPr>
            </w:pPr>
            <w:r w:rsidRPr="001E68A3">
              <w:rPr>
                <w:rFonts w:ascii="Calibri" w:eastAsia="Cambria" w:hAnsi="Calibri"/>
                <w:sz w:val="20"/>
              </w:rPr>
              <w:t>for something more than survival.</w:t>
            </w:r>
          </w:p>
        </w:tc>
      </w:tr>
    </w:tbl>
    <w:p w:rsidR="00E6422C" w:rsidRPr="00657ADD" w:rsidRDefault="00E6422C">
      <w:pPr>
        <w:rPr>
          <w:rFonts w:asciiTheme="majorHAnsi" w:hAnsiTheme="majorHAnsi" w:cstheme="majorHAnsi"/>
          <w:b/>
          <w:sz w:val="22"/>
          <w:szCs w:val="22"/>
        </w:rPr>
      </w:pPr>
      <w:r w:rsidRPr="00657ADD">
        <w:rPr>
          <w:rFonts w:asciiTheme="majorHAnsi" w:hAnsiTheme="majorHAnsi" w:cstheme="majorHAnsi"/>
          <w:b/>
          <w:sz w:val="22"/>
          <w:szCs w:val="22"/>
        </w:rPr>
        <w:t xml:space="preserve">Deconstructing text by analysing binary oppositions: </w:t>
      </w:r>
    </w:p>
    <w:tbl>
      <w:tblPr>
        <w:tblStyle w:val="TableGrid"/>
        <w:tblW w:w="0" w:type="auto"/>
        <w:tblLook w:val="01E0" w:firstRow="1" w:lastRow="1" w:firstColumn="1" w:lastColumn="1" w:noHBand="0" w:noVBand="0"/>
      </w:tblPr>
      <w:tblGrid>
        <w:gridCol w:w="4490"/>
        <w:gridCol w:w="4526"/>
      </w:tblGrid>
      <w:tr w:rsidR="00E6422C" w:rsidRPr="00305CB5" w:rsidTr="008B7F5C">
        <w:tc>
          <w:tcPr>
            <w:tcW w:w="4490" w:type="dxa"/>
          </w:tcPr>
          <w:p w:rsidR="00E6422C" w:rsidRPr="00305CB5" w:rsidRDefault="00E6422C" w:rsidP="002A2AC1">
            <w:pPr>
              <w:jc w:val="center"/>
              <w:rPr>
                <w:rFonts w:asciiTheme="majorHAnsi" w:hAnsiTheme="majorHAnsi" w:cstheme="majorHAnsi"/>
                <w:b/>
                <w:i/>
                <w:sz w:val="22"/>
                <w:szCs w:val="22"/>
                <w:lang w:val="en-US"/>
              </w:rPr>
            </w:pPr>
            <w:r w:rsidRPr="00305CB5">
              <w:rPr>
                <w:rFonts w:asciiTheme="majorHAnsi" w:hAnsiTheme="majorHAnsi" w:cstheme="majorHAnsi"/>
                <w:b/>
                <w:i/>
                <w:sz w:val="22"/>
                <w:szCs w:val="22"/>
                <w:lang w:val="en-US"/>
              </w:rPr>
              <w:t>Privileged</w:t>
            </w:r>
          </w:p>
        </w:tc>
        <w:tc>
          <w:tcPr>
            <w:tcW w:w="4526" w:type="dxa"/>
          </w:tcPr>
          <w:p w:rsidR="00E6422C" w:rsidRPr="00305CB5" w:rsidRDefault="00E6422C" w:rsidP="002A2AC1">
            <w:pPr>
              <w:jc w:val="center"/>
              <w:rPr>
                <w:rFonts w:asciiTheme="majorHAnsi" w:hAnsiTheme="majorHAnsi" w:cstheme="majorHAnsi"/>
                <w:b/>
                <w:i/>
                <w:sz w:val="22"/>
                <w:szCs w:val="22"/>
                <w:lang w:val="en-US"/>
              </w:rPr>
            </w:pPr>
            <w:r w:rsidRPr="00305CB5">
              <w:rPr>
                <w:rFonts w:asciiTheme="majorHAnsi" w:hAnsiTheme="majorHAnsi" w:cstheme="majorHAnsi"/>
                <w:b/>
                <w:i/>
                <w:sz w:val="22"/>
                <w:szCs w:val="22"/>
                <w:lang w:val="en-US"/>
              </w:rPr>
              <w:t>Marginalised</w:t>
            </w:r>
          </w:p>
        </w:tc>
      </w:tr>
      <w:tr w:rsidR="00E6422C" w:rsidRPr="00305CB5" w:rsidTr="008B7F5C">
        <w:tc>
          <w:tcPr>
            <w:tcW w:w="4490" w:type="dxa"/>
          </w:tcPr>
          <w:p w:rsidR="00E6422C" w:rsidRPr="00DD20B7" w:rsidRDefault="00DD20B7" w:rsidP="002A2AC1">
            <w:pPr>
              <w:jc w:val="center"/>
              <w:rPr>
                <w:rFonts w:asciiTheme="majorHAnsi" w:hAnsiTheme="majorHAnsi" w:cstheme="majorHAnsi"/>
                <w:bCs/>
                <w:sz w:val="22"/>
                <w:szCs w:val="22"/>
                <w:lang w:val="en-US"/>
              </w:rPr>
            </w:pPr>
            <w:r w:rsidRPr="00DD20B7">
              <w:rPr>
                <w:rFonts w:asciiTheme="majorHAnsi" w:hAnsiTheme="majorHAnsi" w:cstheme="majorHAnsi"/>
                <w:bCs/>
                <w:sz w:val="22"/>
                <w:szCs w:val="22"/>
                <w:lang w:val="en-US"/>
              </w:rPr>
              <w:t>above</w:t>
            </w:r>
          </w:p>
        </w:tc>
        <w:tc>
          <w:tcPr>
            <w:tcW w:w="4526" w:type="dxa"/>
          </w:tcPr>
          <w:p w:rsidR="00E6422C" w:rsidRPr="00DD20B7" w:rsidRDefault="00DD20B7" w:rsidP="002A2AC1">
            <w:pPr>
              <w:jc w:val="center"/>
              <w:rPr>
                <w:rFonts w:asciiTheme="majorHAnsi" w:hAnsiTheme="majorHAnsi" w:cstheme="majorHAnsi"/>
                <w:bCs/>
                <w:sz w:val="22"/>
                <w:szCs w:val="22"/>
                <w:lang w:val="en-US"/>
              </w:rPr>
            </w:pPr>
            <w:r w:rsidRPr="00DD20B7">
              <w:rPr>
                <w:rFonts w:asciiTheme="majorHAnsi" w:hAnsiTheme="majorHAnsi" w:cstheme="majorHAnsi"/>
                <w:bCs/>
                <w:sz w:val="22"/>
                <w:szCs w:val="22"/>
                <w:lang w:val="en-US"/>
              </w:rPr>
              <w:t>below</w:t>
            </w:r>
          </w:p>
        </w:tc>
      </w:tr>
      <w:tr w:rsidR="00E6422C" w:rsidRPr="00305CB5" w:rsidTr="008B7F5C">
        <w:tc>
          <w:tcPr>
            <w:tcW w:w="4490" w:type="dxa"/>
          </w:tcPr>
          <w:p w:rsidR="00E6422C" w:rsidRPr="00DD20B7" w:rsidRDefault="00DD20B7" w:rsidP="002A2AC1">
            <w:pPr>
              <w:jc w:val="center"/>
              <w:rPr>
                <w:rFonts w:asciiTheme="majorHAnsi" w:hAnsiTheme="majorHAnsi" w:cstheme="majorHAnsi"/>
                <w:bCs/>
                <w:sz w:val="22"/>
                <w:szCs w:val="22"/>
                <w:lang w:val="en-US"/>
              </w:rPr>
            </w:pPr>
            <w:r w:rsidRPr="00DD20B7">
              <w:rPr>
                <w:rFonts w:asciiTheme="majorHAnsi" w:hAnsiTheme="majorHAnsi" w:cstheme="majorHAnsi"/>
                <w:bCs/>
                <w:sz w:val="22"/>
                <w:szCs w:val="22"/>
                <w:lang w:val="en-US"/>
              </w:rPr>
              <w:t>wealth</w:t>
            </w:r>
          </w:p>
        </w:tc>
        <w:tc>
          <w:tcPr>
            <w:tcW w:w="4526" w:type="dxa"/>
          </w:tcPr>
          <w:p w:rsidR="00E6422C" w:rsidRPr="00DD20B7" w:rsidRDefault="00DD20B7" w:rsidP="002A2AC1">
            <w:pPr>
              <w:jc w:val="center"/>
              <w:rPr>
                <w:rFonts w:asciiTheme="majorHAnsi" w:hAnsiTheme="majorHAnsi" w:cstheme="majorHAnsi"/>
                <w:bCs/>
                <w:sz w:val="22"/>
                <w:szCs w:val="22"/>
                <w:lang w:val="en-US"/>
              </w:rPr>
            </w:pPr>
            <w:r w:rsidRPr="00DD20B7">
              <w:rPr>
                <w:rFonts w:asciiTheme="majorHAnsi" w:hAnsiTheme="majorHAnsi" w:cstheme="majorHAnsi"/>
                <w:bCs/>
                <w:sz w:val="22"/>
                <w:szCs w:val="22"/>
                <w:lang w:val="en-US"/>
              </w:rPr>
              <w:t>poverty</w:t>
            </w:r>
          </w:p>
        </w:tc>
      </w:tr>
      <w:tr w:rsidR="00E6422C" w:rsidRPr="00305CB5" w:rsidTr="008B7F5C">
        <w:tc>
          <w:tcPr>
            <w:tcW w:w="4490" w:type="dxa"/>
          </w:tcPr>
          <w:p w:rsidR="00E6422C" w:rsidRPr="00DD20B7" w:rsidRDefault="00F73CB7" w:rsidP="002A2AC1">
            <w:pPr>
              <w:jc w:val="center"/>
              <w:rPr>
                <w:rFonts w:asciiTheme="majorHAnsi" w:hAnsiTheme="majorHAnsi" w:cstheme="majorHAnsi"/>
                <w:sz w:val="22"/>
                <w:szCs w:val="22"/>
                <w:lang w:val="en-US"/>
              </w:rPr>
            </w:pPr>
            <w:r>
              <w:rPr>
                <w:rFonts w:asciiTheme="majorHAnsi" w:hAnsiTheme="majorHAnsi" w:cstheme="majorHAnsi"/>
                <w:sz w:val="22"/>
                <w:szCs w:val="22"/>
                <w:lang w:val="en-US"/>
              </w:rPr>
              <w:t>u</w:t>
            </w:r>
            <w:r w:rsidR="00DD20B7" w:rsidRPr="00DD20B7">
              <w:rPr>
                <w:rFonts w:asciiTheme="majorHAnsi" w:hAnsiTheme="majorHAnsi" w:cstheme="majorHAnsi"/>
                <w:sz w:val="22"/>
                <w:szCs w:val="22"/>
                <w:lang w:val="en-US"/>
              </w:rPr>
              <w:t>nyielding</w:t>
            </w:r>
            <w:r>
              <w:rPr>
                <w:rFonts w:asciiTheme="majorHAnsi" w:hAnsiTheme="majorHAnsi" w:cstheme="majorHAnsi"/>
                <w:sz w:val="22"/>
                <w:szCs w:val="22"/>
                <w:lang w:val="en-US"/>
              </w:rPr>
              <w:t xml:space="preserve"> (Harry)</w:t>
            </w:r>
          </w:p>
        </w:tc>
        <w:tc>
          <w:tcPr>
            <w:tcW w:w="4526" w:type="dxa"/>
          </w:tcPr>
          <w:p w:rsidR="00E6422C" w:rsidRPr="00DD20B7" w:rsidRDefault="00F73CB7" w:rsidP="002A2AC1">
            <w:pPr>
              <w:jc w:val="center"/>
              <w:rPr>
                <w:rFonts w:asciiTheme="majorHAnsi" w:hAnsiTheme="majorHAnsi" w:cstheme="majorHAnsi"/>
                <w:sz w:val="22"/>
                <w:szCs w:val="22"/>
                <w:lang w:val="en-US"/>
              </w:rPr>
            </w:pPr>
            <w:r>
              <w:rPr>
                <w:rFonts w:asciiTheme="majorHAnsi" w:hAnsiTheme="majorHAnsi" w:cstheme="majorHAnsi"/>
                <w:sz w:val="22"/>
                <w:szCs w:val="22"/>
                <w:lang w:val="en-US"/>
              </w:rPr>
              <w:t>s</w:t>
            </w:r>
            <w:r w:rsidR="00DD20B7" w:rsidRPr="00DD20B7">
              <w:rPr>
                <w:rFonts w:asciiTheme="majorHAnsi" w:hAnsiTheme="majorHAnsi" w:cstheme="majorHAnsi"/>
                <w:sz w:val="22"/>
                <w:szCs w:val="22"/>
                <w:lang w:val="en-US"/>
              </w:rPr>
              <w:t>ubmissive</w:t>
            </w:r>
            <w:r>
              <w:rPr>
                <w:rFonts w:asciiTheme="majorHAnsi" w:hAnsiTheme="majorHAnsi" w:cstheme="majorHAnsi"/>
                <w:sz w:val="22"/>
                <w:szCs w:val="22"/>
                <w:lang w:val="en-US"/>
              </w:rPr>
              <w:t xml:space="preserve"> (workers)</w:t>
            </w:r>
          </w:p>
        </w:tc>
      </w:tr>
      <w:tr w:rsidR="00E6422C" w:rsidRPr="00305CB5" w:rsidTr="008B7F5C">
        <w:tc>
          <w:tcPr>
            <w:tcW w:w="4490" w:type="dxa"/>
          </w:tcPr>
          <w:p w:rsidR="00E6422C" w:rsidRPr="00DD20B7" w:rsidRDefault="00DD20B7" w:rsidP="002A2AC1">
            <w:pPr>
              <w:jc w:val="center"/>
              <w:rPr>
                <w:rFonts w:asciiTheme="majorHAnsi" w:hAnsiTheme="majorHAnsi" w:cstheme="majorHAnsi"/>
                <w:bCs/>
                <w:sz w:val="22"/>
                <w:szCs w:val="22"/>
                <w:lang w:val="en-US"/>
              </w:rPr>
            </w:pPr>
            <w:r w:rsidRPr="00DD20B7">
              <w:rPr>
                <w:rFonts w:asciiTheme="majorHAnsi" w:hAnsiTheme="majorHAnsi" w:cstheme="majorHAnsi"/>
                <w:bCs/>
                <w:sz w:val="22"/>
                <w:szCs w:val="22"/>
                <w:lang w:val="en-US"/>
              </w:rPr>
              <w:t>kindness</w:t>
            </w:r>
          </w:p>
        </w:tc>
        <w:tc>
          <w:tcPr>
            <w:tcW w:w="4526" w:type="dxa"/>
          </w:tcPr>
          <w:p w:rsidR="00E6422C" w:rsidRPr="00DD20B7" w:rsidRDefault="00DD20B7" w:rsidP="002A2AC1">
            <w:pPr>
              <w:jc w:val="center"/>
              <w:rPr>
                <w:rFonts w:asciiTheme="majorHAnsi" w:hAnsiTheme="majorHAnsi" w:cstheme="majorHAnsi"/>
                <w:bCs/>
                <w:sz w:val="22"/>
                <w:szCs w:val="22"/>
                <w:lang w:val="en-US"/>
              </w:rPr>
            </w:pPr>
            <w:r w:rsidRPr="00DD20B7">
              <w:rPr>
                <w:rFonts w:asciiTheme="majorHAnsi" w:hAnsiTheme="majorHAnsi" w:cstheme="majorHAnsi"/>
                <w:bCs/>
                <w:sz w:val="22"/>
                <w:szCs w:val="22"/>
                <w:lang w:val="en-US"/>
              </w:rPr>
              <w:t>cruelty</w:t>
            </w:r>
          </w:p>
        </w:tc>
      </w:tr>
      <w:tr w:rsidR="00E6422C" w:rsidRPr="00305CB5" w:rsidTr="008B7F5C">
        <w:tc>
          <w:tcPr>
            <w:tcW w:w="4490" w:type="dxa"/>
          </w:tcPr>
          <w:p w:rsidR="00E6422C" w:rsidRPr="00DD20B7" w:rsidRDefault="00DD20B7" w:rsidP="002A2AC1">
            <w:pPr>
              <w:jc w:val="center"/>
              <w:rPr>
                <w:rFonts w:asciiTheme="majorHAnsi" w:hAnsiTheme="majorHAnsi" w:cstheme="majorHAnsi"/>
                <w:sz w:val="22"/>
                <w:szCs w:val="22"/>
                <w:lang w:val="en-US"/>
              </w:rPr>
            </w:pPr>
            <w:r w:rsidRPr="00DD20B7">
              <w:rPr>
                <w:rFonts w:asciiTheme="majorHAnsi" w:hAnsiTheme="majorHAnsi" w:cstheme="majorHAnsi"/>
                <w:sz w:val="22"/>
                <w:szCs w:val="22"/>
                <w:lang w:val="en-US"/>
              </w:rPr>
              <w:t>society/fellowship</w:t>
            </w:r>
          </w:p>
        </w:tc>
        <w:tc>
          <w:tcPr>
            <w:tcW w:w="4526" w:type="dxa"/>
          </w:tcPr>
          <w:p w:rsidR="00E6422C" w:rsidRPr="00DD20B7" w:rsidRDefault="00DD20B7" w:rsidP="002A2AC1">
            <w:pPr>
              <w:jc w:val="center"/>
              <w:rPr>
                <w:rFonts w:asciiTheme="majorHAnsi" w:hAnsiTheme="majorHAnsi" w:cstheme="majorHAnsi"/>
                <w:sz w:val="22"/>
                <w:szCs w:val="22"/>
                <w:lang w:val="en-US"/>
              </w:rPr>
            </w:pPr>
            <w:r w:rsidRPr="00DD20B7">
              <w:rPr>
                <w:rFonts w:asciiTheme="majorHAnsi" w:hAnsiTheme="majorHAnsi" w:cstheme="majorHAnsi"/>
                <w:sz w:val="22"/>
                <w:szCs w:val="22"/>
                <w:lang w:val="en-US"/>
              </w:rPr>
              <w:t>loneliness</w:t>
            </w:r>
          </w:p>
        </w:tc>
      </w:tr>
      <w:tr w:rsidR="00E6422C" w:rsidRPr="00305CB5" w:rsidTr="008B7F5C">
        <w:tc>
          <w:tcPr>
            <w:tcW w:w="4490" w:type="dxa"/>
          </w:tcPr>
          <w:p w:rsidR="00E6422C" w:rsidRPr="00DD20B7" w:rsidRDefault="00DD20B7" w:rsidP="002A2AC1">
            <w:pPr>
              <w:jc w:val="center"/>
              <w:rPr>
                <w:rFonts w:asciiTheme="majorHAnsi" w:hAnsiTheme="majorHAnsi" w:cstheme="majorHAnsi"/>
                <w:sz w:val="22"/>
                <w:szCs w:val="22"/>
                <w:lang w:val="en-US"/>
              </w:rPr>
            </w:pPr>
            <w:r w:rsidRPr="00DD20B7">
              <w:rPr>
                <w:rFonts w:asciiTheme="majorHAnsi" w:hAnsiTheme="majorHAnsi" w:cstheme="majorHAnsi"/>
                <w:sz w:val="22"/>
                <w:szCs w:val="22"/>
                <w:lang w:val="en-US"/>
              </w:rPr>
              <w:t>beauty</w:t>
            </w:r>
          </w:p>
        </w:tc>
        <w:tc>
          <w:tcPr>
            <w:tcW w:w="4526" w:type="dxa"/>
          </w:tcPr>
          <w:p w:rsidR="00E6422C" w:rsidRPr="00DD20B7" w:rsidRDefault="00DD20B7" w:rsidP="002A2AC1">
            <w:pPr>
              <w:jc w:val="center"/>
              <w:rPr>
                <w:rFonts w:asciiTheme="majorHAnsi" w:hAnsiTheme="majorHAnsi" w:cstheme="majorHAnsi"/>
                <w:sz w:val="22"/>
                <w:szCs w:val="22"/>
                <w:lang w:val="en-US"/>
              </w:rPr>
            </w:pPr>
            <w:r w:rsidRPr="00DD20B7">
              <w:rPr>
                <w:rFonts w:asciiTheme="majorHAnsi" w:hAnsiTheme="majorHAnsi" w:cstheme="majorHAnsi"/>
                <w:sz w:val="22"/>
                <w:szCs w:val="22"/>
                <w:lang w:val="en-US"/>
              </w:rPr>
              <w:t>ugliness</w:t>
            </w:r>
          </w:p>
        </w:tc>
      </w:tr>
      <w:tr w:rsidR="00E6422C" w:rsidRPr="00305CB5" w:rsidTr="008B7F5C">
        <w:tc>
          <w:tcPr>
            <w:tcW w:w="4490" w:type="dxa"/>
          </w:tcPr>
          <w:p w:rsidR="00E6422C" w:rsidRPr="00305CB5" w:rsidRDefault="00F73CB7" w:rsidP="002A2AC1">
            <w:pPr>
              <w:jc w:val="center"/>
              <w:rPr>
                <w:rFonts w:asciiTheme="majorHAnsi" w:hAnsiTheme="majorHAnsi" w:cstheme="majorHAnsi"/>
                <w:sz w:val="22"/>
                <w:szCs w:val="22"/>
                <w:lang w:val="en-US"/>
              </w:rPr>
            </w:pPr>
            <w:r>
              <w:rPr>
                <w:rFonts w:asciiTheme="majorHAnsi" w:hAnsiTheme="majorHAnsi" w:cstheme="majorHAnsi"/>
                <w:sz w:val="22"/>
                <w:szCs w:val="22"/>
                <w:lang w:val="en-US"/>
              </w:rPr>
              <w:t>light</w:t>
            </w:r>
          </w:p>
        </w:tc>
        <w:tc>
          <w:tcPr>
            <w:tcW w:w="4526" w:type="dxa"/>
          </w:tcPr>
          <w:p w:rsidR="00E6422C" w:rsidRPr="00305CB5" w:rsidRDefault="00F73CB7" w:rsidP="002A2AC1">
            <w:pPr>
              <w:jc w:val="center"/>
              <w:rPr>
                <w:rFonts w:asciiTheme="majorHAnsi" w:hAnsiTheme="majorHAnsi" w:cstheme="majorHAnsi"/>
                <w:sz w:val="22"/>
                <w:szCs w:val="22"/>
                <w:lang w:val="en-US"/>
              </w:rPr>
            </w:pPr>
            <w:r>
              <w:rPr>
                <w:rFonts w:asciiTheme="majorHAnsi" w:hAnsiTheme="majorHAnsi" w:cstheme="majorHAnsi"/>
                <w:sz w:val="22"/>
                <w:szCs w:val="22"/>
                <w:lang w:val="en-US"/>
              </w:rPr>
              <w:t>dark</w:t>
            </w:r>
          </w:p>
        </w:tc>
      </w:tr>
    </w:tbl>
    <w:p w:rsidR="00E6422C" w:rsidRPr="00305CB5" w:rsidRDefault="00E6422C">
      <w:pPr>
        <w:rPr>
          <w:rFonts w:asciiTheme="majorHAnsi" w:hAnsiTheme="majorHAnsi" w:cstheme="majorHAnsi"/>
          <w:sz w:val="22"/>
          <w:szCs w:val="22"/>
        </w:rPr>
      </w:pPr>
    </w:p>
    <w:tbl>
      <w:tblPr>
        <w:tblStyle w:val="TableGrid"/>
        <w:tblW w:w="0" w:type="auto"/>
        <w:tblLook w:val="01E0" w:firstRow="1" w:lastRow="1" w:firstColumn="1" w:lastColumn="1" w:noHBand="0" w:noVBand="0"/>
      </w:tblPr>
      <w:tblGrid>
        <w:gridCol w:w="2346"/>
        <w:gridCol w:w="6670"/>
      </w:tblGrid>
      <w:tr w:rsidR="00E6422C" w:rsidRPr="00305CB5" w:rsidTr="008B7F5C">
        <w:tc>
          <w:tcPr>
            <w:tcW w:w="2346" w:type="dxa"/>
          </w:tcPr>
          <w:p w:rsidR="00E6422C" w:rsidRPr="00305CB5" w:rsidRDefault="00E6422C" w:rsidP="002A2AC1">
            <w:pPr>
              <w:jc w:val="center"/>
              <w:rPr>
                <w:rFonts w:asciiTheme="majorHAnsi" w:hAnsiTheme="majorHAnsi" w:cstheme="majorHAnsi"/>
                <w:b/>
                <w:bCs/>
                <w:sz w:val="22"/>
                <w:szCs w:val="22"/>
              </w:rPr>
            </w:pPr>
            <w:r w:rsidRPr="00305CB5">
              <w:rPr>
                <w:rFonts w:asciiTheme="majorHAnsi" w:hAnsiTheme="majorHAnsi" w:cstheme="majorHAnsi"/>
                <w:b/>
                <w:bCs/>
                <w:sz w:val="22"/>
                <w:szCs w:val="22"/>
              </w:rPr>
              <w:t>Discourse</w:t>
            </w:r>
          </w:p>
        </w:tc>
        <w:tc>
          <w:tcPr>
            <w:tcW w:w="6670" w:type="dxa"/>
          </w:tcPr>
          <w:p w:rsidR="00E6422C" w:rsidRPr="00305CB5" w:rsidRDefault="00E6422C" w:rsidP="002A2AC1">
            <w:pPr>
              <w:rPr>
                <w:rFonts w:asciiTheme="majorHAnsi" w:hAnsiTheme="majorHAnsi" w:cstheme="majorHAnsi"/>
                <w:b/>
                <w:bCs/>
                <w:sz w:val="22"/>
                <w:szCs w:val="22"/>
              </w:rPr>
            </w:pPr>
            <w:r w:rsidRPr="00305CB5">
              <w:rPr>
                <w:rFonts w:asciiTheme="majorHAnsi" w:hAnsiTheme="majorHAnsi" w:cstheme="majorHAnsi"/>
                <w:b/>
                <w:bCs/>
                <w:sz w:val="22"/>
                <w:szCs w:val="22"/>
              </w:rPr>
              <w:t>Depicted through text</w:t>
            </w:r>
          </w:p>
        </w:tc>
      </w:tr>
      <w:tr w:rsidR="00E6422C" w:rsidRPr="00305CB5" w:rsidTr="008B7F5C">
        <w:tc>
          <w:tcPr>
            <w:tcW w:w="2346" w:type="dxa"/>
          </w:tcPr>
          <w:p w:rsidR="00E6422C" w:rsidRPr="00305CB5" w:rsidRDefault="008B7F5C" w:rsidP="002A2AC1">
            <w:pPr>
              <w:jc w:val="center"/>
              <w:rPr>
                <w:rFonts w:asciiTheme="majorHAnsi" w:hAnsiTheme="majorHAnsi" w:cstheme="majorHAnsi"/>
                <w:bCs/>
                <w:sz w:val="22"/>
                <w:szCs w:val="22"/>
              </w:rPr>
            </w:pPr>
            <w:r>
              <w:rPr>
                <w:rFonts w:asciiTheme="majorHAnsi" w:hAnsiTheme="majorHAnsi" w:cstheme="majorHAnsi"/>
                <w:bCs/>
                <w:sz w:val="22"/>
                <w:szCs w:val="22"/>
              </w:rPr>
              <w:t>Class</w:t>
            </w:r>
          </w:p>
        </w:tc>
        <w:tc>
          <w:tcPr>
            <w:tcW w:w="6670" w:type="dxa"/>
          </w:tcPr>
          <w:p w:rsidR="008B7F5C" w:rsidRPr="00657ADD" w:rsidRDefault="00DD20B7" w:rsidP="00DD20B7">
            <w:pPr>
              <w:rPr>
                <w:rFonts w:asciiTheme="majorHAnsi" w:hAnsiTheme="majorHAnsi" w:cstheme="majorHAnsi"/>
                <w:bCs/>
                <w:i/>
                <w:sz w:val="22"/>
                <w:szCs w:val="22"/>
              </w:rPr>
            </w:pPr>
            <w:r w:rsidRPr="00657ADD">
              <w:rPr>
                <w:rFonts w:asciiTheme="majorHAnsi" w:hAnsiTheme="majorHAnsi" w:cstheme="majorHAnsi"/>
                <w:bCs/>
                <w:i/>
                <w:sz w:val="22"/>
                <w:szCs w:val="22"/>
              </w:rPr>
              <w:t>‘worked’, ‘digging his way out of poverty’</w:t>
            </w:r>
            <w:r w:rsidR="00C90761" w:rsidRPr="00657ADD">
              <w:rPr>
                <w:rFonts w:asciiTheme="majorHAnsi" w:hAnsiTheme="majorHAnsi" w:cstheme="majorHAnsi"/>
                <w:bCs/>
                <w:i/>
                <w:sz w:val="22"/>
                <w:szCs w:val="22"/>
              </w:rPr>
              <w:t>, ‘foreman’, ‘he fired a man’, ‘union’, “Wood’s gone”, ‘bought the farm’</w:t>
            </w:r>
          </w:p>
        </w:tc>
      </w:tr>
      <w:tr w:rsidR="00E6422C" w:rsidRPr="00305CB5" w:rsidTr="008B7F5C">
        <w:tc>
          <w:tcPr>
            <w:tcW w:w="2346" w:type="dxa"/>
          </w:tcPr>
          <w:p w:rsidR="00E6422C" w:rsidRPr="00305CB5" w:rsidRDefault="00C90761" w:rsidP="00C90761">
            <w:pPr>
              <w:jc w:val="center"/>
              <w:rPr>
                <w:rFonts w:asciiTheme="majorHAnsi" w:hAnsiTheme="majorHAnsi" w:cstheme="majorHAnsi"/>
                <w:bCs/>
                <w:sz w:val="22"/>
                <w:szCs w:val="22"/>
              </w:rPr>
            </w:pPr>
            <w:r>
              <w:rPr>
                <w:rFonts w:asciiTheme="majorHAnsi" w:hAnsiTheme="majorHAnsi" w:cstheme="majorHAnsi"/>
                <w:bCs/>
                <w:sz w:val="22"/>
                <w:szCs w:val="22"/>
              </w:rPr>
              <w:t>Psychological</w:t>
            </w:r>
            <w:r w:rsidR="00390222">
              <w:rPr>
                <w:rFonts w:asciiTheme="majorHAnsi" w:hAnsiTheme="majorHAnsi" w:cstheme="majorHAnsi"/>
                <w:bCs/>
                <w:sz w:val="22"/>
                <w:szCs w:val="22"/>
              </w:rPr>
              <w:t>/Moral</w:t>
            </w:r>
          </w:p>
        </w:tc>
        <w:tc>
          <w:tcPr>
            <w:tcW w:w="6670" w:type="dxa"/>
          </w:tcPr>
          <w:p w:rsidR="00E6422C" w:rsidRPr="00657ADD" w:rsidRDefault="00C90761" w:rsidP="002A2AC1">
            <w:pPr>
              <w:rPr>
                <w:rFonts w:asciiTheme="majorHAnsi" w:hAnsiTheme="majorHAnsi" w:cstheme="majorHAnsi"/>
                <w:bCs/>
                <w:i/>
                <w:sz w:val="22"/>
                <w:szCs w:val="22"/>
              </w:rPr>
            </w:pPr>
            <w:r w:rsidRPr="00657ADD">
              <w:rPr>
                <w:rFonts w:asciiTheme="majorHAnsi" w:hAnsiTheme="majorHAnsi" w:cstheme="majorHAnsi"/>
                <w:bCs/>
                <w:i/>
                <w:sz w:val="22"/>
                <w:szCs w:val="22"/>
              </w:rPr>
              <w:t>‘he held on’, ‘herds the steers in by himself’, ‘pricks at their tubs of meat’, ‘until they panic’, ‘pocked with skin and maggot bubbles of flesh’, ‘stares at the dark window’, ‘time…for something more than survival’.</w:t>
            </w:r>
          </w:p>
        </w:tc>
      </w:tr>
      <w:tr w:rsidR="00657ADD" w:rsidRPr="00305CB5" w:rsidTr="00657ADD">
        <w:tblPrEx>
          <w:tblLook w:val="04A0" w:firstRow="1" w:lastRow="0" w:firstColumn="1" w:lastColumn="0" w:noHBand="0" w:noVBand="1"/>
        </w:tblPrEx>
        <w:tc>
          <w:tcPr>
            <w:tcW w:w="2346" w:type="dxa"/>
          </w:tcPr>
          <w:p w:rsidR="00657ADD" w:rsidRPr="00305CB5" w:rsidRDefault="00657ADD" w:rsidP="00260E06">
            <w:pPr>
              <w:rPr>
                <w:rFonts w:asciiTheme="majorHAnsi" w:hAnsiTheme="majorHAnsi" w:cstheme="majorHAnsi"/>
                <w:b/>
                <w:sz w:val="22"/>
                <w:szCs w:val="22"/>
              </w:rPr>
            </w:pPr>
            <w:r w:rsidRPr="00305CB5">
              <w:rPr>
                <w:rFonts w:asciiTheme="majorHAnsi" w:hAnsiTheme="majorHAnsi" w:cstheme="majorHAnsi"/>
                <w:b/>
                <w:sz w:val="22"/>
                <w:szCs w:val="22"/>
              </w:rPr>
              <w:t>Ideology</w:t>
            </w:r>
          </w:p>
        </w:tc>
        <w:tc>
          <w:tcPr>
            <w:tcW w:w="6670" w:type="dxa"/>
          </w:tcPr>
          <w:p w:rsidR="00657ADD" w:rsidRPr="00305CB5" w:rsidRDefault="00657ADD" w:rsidP="00260E06">
            <w:pPr>
              <w:rPr>
                <w:rFonts w:asciiTheme="majorHAnsi" w:hAnsiTheme="majorHAnsi" w:cstheme="majorHAnsi"/>
                <w:b/>
                <w:sz w:val="22"/>
                <w:szCs w:val="22"/>
              </w:rPr>
            </w:pPr>
            <w:r w:rsidRPr="00305CB5">
              <w:rPr>
                <w:rFonts w:asciiTheme="majorHAnsi" w:hAnsiTheme="majorHAnsi" w:cstheme="majorHAnsi"/>
                <w:b/>
                <w:sz w:val="22"/>
                <w:szCs w:val="22"/>
              </w:rPr>
              <w:t>Depicted through text</w:t>
            </w:r>
          </w:p>
        </w:tc>
      </w:tr>
      <w:tr w:rsidR="00657ADD" w:rsidRPr="00C90761" w:rsidTr="00657ADD">
        <w:tblPrEx>
          <w:tblLook w:val="04A0" w:firstRow="1" w:lastRow="0" w:firstColumn="1" w:lastColumn="0" w:noHBand="0" w:noVBand="1"/>
        </w:tblPrEx>
        <w:tc>
          <w:tcPr>
            <w:tcW w:w="2346" w:type="dxa"/>
          </w:tcPr>
          <w:p w:rsidR="00657ADD" w:rsidRPr="00305CB5" w:rsidRDefault="00657ADD" w:rsidP="00260E06">
            <w:pPr>
              <w:rPr>
                <w:rFonts w:asciiTheme="majorHAnsi" w:hAnsiTheme="majorHAnsi" w:cstheme="majorHAnsi"/>
                <w:sz w:val="22"/>
                <w:szCs w:val="22"/>
              </w:rPr>
            </w:pPr>
            <w:r>
              <w:rPr>
                <w:rFonts w:asciiTheme="majorHAnsi" w:hAnsiTheme="majorHAnsi" w:cstheme="majorHAnsi"/>
                <w:sz w:val="22"/>
                <w:szCs w:val="22"/>
              </w:rPr>
              <w:t>Real men need to be hard working and tough</w:t>
            </w:r>
          </w:p>
        </w:tc>
        <w:tc>
          <w:tcPr>
            <w:tcW w:w="6670" w:type="dxa"/>
          </w:tcPr>
          <w:p w:rsidR="00657ADD" w:rsidRDefault="00657ADD" w:rsidP="00260E06">
            <w:pPr>
              <w:pStyle w:val="NormalWeb"/>
              <w:spacing w:after="0"/>
              <w:rPr>
                <w:rFonts w:asciiTheme="majorHAnsi" w:hAnsiTheme="majorHAnsi" w:cstheme="majorHAnsi"/>
                <w:sz w:val="22"/>
                <w:szCs w:val="22"/>
              </w:rPr>
            </w:pPr>
            <w:r>
              <w:rPr>
                <w:rFonts w:asciiTheme="majorHAnsi" w:hAnsiTheme="majorHAnsi" w:cstheme="majorHAnsi"/>
                <w:sz w:val="22"/>
                <w:szCs w:val="22"/>
              </w:rPr>
              <w:t>Harry’s hard work and determination allow him to become a foreman and to earn enough money to buy a farm.</w:t>
            </w:r>
          </w:p>
          <w:p w:rsidR="00657ADD" w:rsidRPr="00C90761" w:rsidRDefault="00657ADD" w:rsidP="00260E06">
            <w:pPr>
              <w:pStyle w:val="NormalWeb"/>
              <w:spacing w:before="0" w:beforeAutospacing="0" w:after="0"/>
              <w:rPr>
                <w:rFonts w:asciiTheme="majorHAnsi" w:hAnsiTheme="majorHAnsi" w:cstheme="majorHAnsi"/>
                <w:b/>
                <w:sz w:val="22"/>
                <w:szCs w:val="22"/>
              </w:rPr>
            </w:pPr>
            <w:r w:rsidRPr="00C90761">
              <w:rPr>
                <w:rFonts w:asciiTheme="majorHAnsi" w:hAnsiTheme="majorHAnsi" w:cstheme="majorHAnsi"/>
                <w:b/>
                <w:sz w:val="22"/>
                <w:szCs w:val="22"/>
              </w:rPr>
              <w:t>But is this Harry’s ideology or the poet’s ideology?</w:t>
            </w:r>
          </w:p>
        </w:tc>
      </w:tr>
      <w:tr w:rsidR="00657ADD" w:rsidRPr="00305CB5" w:rsidTr="00657ADD">
        <w:tblPrEx>
          <w:tblLook w:val="04A0" w:firstRow="1" w:lastRow="0" w:firstColumn="1" w:lastColumn="0" w:noHBand="0" w:noVBand="1"/>
        </w:tblPrEx>
        <w:tc>
          <w:tcPr>
            <w:tcW w:w="2346" w:type="dxa"/>
          </w:tcPr>
          <w:p w:rsidR="00657ADD" w:rsidRPr="00305CB5" w:rsidRDefault="00657ADD" w:rsidP="00260E06">
            <w:pPr>
              <w:rPr>
                <w:rFonts w:asciiTheme="majorHAnsi" w:hAnsiTheme="majorHAnsi" w:cstheme="majorHAnsi"/>
                <w:sz w:val="22"/>
                <w:szCs w:val="22"/>
              </w:rPr>
            </w:pPr>
            <w:r>
              <w:rPr>
                <w:rFonts w:asciiTheme="majorHAnsi" w:hAnsiTheme="majorHAnsi" w:cstheme="majorHAnsi"/>
                <w:sz w:val="22"/>
                <w:szCs w:val="22"/>
              </w:rPr>
              <w:t xml:space="preserve">Men would benefit from being kind to their fellow humans and to nature. </w:t>
            </w:r>
          </w:p>
        </w:tc>
        <w:tc>
          <w:tcPr>
            <w:tcW w:w="6670" w:type="dxa"/>
          </w:tcPr>
          <w:p w:rsidR="00657ADD" w:rsidRPr="00305CB5" w:rsidRDefault="00657ADD" w:rsidP="00260E06">
            <w:pPr>
              <w:pStyle w:val="NormalWeb"/>
              <w:spacing w:after="0"/>
              <w:rPr>
                <w:rFonts w:asciiTheme="majorHAnsi" w:hAnsiTheme="majorHAnsi" w:cstheme="majorHAnsi"/>
                <w:sz w:val="22"/>
                <w:szCs w:val="22"/>
              </w:rPr>
            </w:pPr>
            <w:r>
              <w:rPr>
                <w:rFonts w:asciiTheme="majorHAnsi" w:hAnsiTheme="majorHAnsi" w:cstheme="majorHAnsi"/>
                <w:sz w:val="22"/>
                <w:szCs w:val="22"/>
              </w:rPr>
              <w:t xml:space="preserve">Harry’s lack of kindness to others, including his farm animals, has led to a lonely and spiritually arid life in retirement. The poet uses inference (‘Wood’s gone’), evaluative language (‘maggot bubbles of flesh’), symbolism (‘stares at the dark window’), together with binaries (cruel/kind, ugliness/beauty), to construct this meaning. </w:t>
            </w:r>
            <w:r w:rsidRPr="00F73CB7">
              <w:rPr>
                <w:rFonts w:asciiTheme="majorHAnsi" w:hAnsiTheme="majorHAnsi" w:cstheme="majorHAnsi"/>
                <w:b/>
                <w:sz w:val="22"/>
                <w:szCs w:val="22"/>
              </w:rPr>
              <w:t>Is this the ideology underpinning the text?</w:t>
            </w:r>
          </w:p>
        </w:tc>
      </w:tr>
    </w:tbl>
    <w:p w:rsidR="008B7F5C" w:rsidRPr="00305CB5" w:rsidRDefault="008B7F5C" w:rsidP="00FE0B71">
      <w:pPr>
        <w:rPr>
          <w:rFonts w:asciiTheme="majorHAnsi" w:hAnsiTheme="majorHAnsi" w:cstheme="majorHAnsi"/>
          <w:sz w:val="22"/>
          <w:szCs w:val="22"/>
        </w:rPr>
      </w:pPr>
    </w:p>
    <w:p w:rsidR="00E6422C" w:rsidRPr="00390222" w:rsidRDefault="00D25255">
      <w:pPr>
        <w:rPr>
          <w:rFonts w:asciiTheme="majorHAnsi" w:hAnsiTheme="majorHAnsi" w:cstheme="majorHAnsi"/>
          <w:sz w:val="16"/>
          <w:szCs w:val="16"/>
        </w:rPr>
      </w:pPr>
      <w:r w:rsidRPr="00390222">
        <w:rPr>
          <w:rFonts w:asciiTheme="majorHAnsi" w:hAnsiTheme="majorHAnsi" w:cstheme="majorHAnsi"/>
          <w:sz w:val="16"/>
          <w:szCs w:val="16"/>
        </w:rPr>
        <w:t xml:space="preserve">It is difficult to read “Harry Wood” resistantly because the poet is already critiquing </w:t>
      </w:r>
      <w:r w:rsidR="00657ADD" w:rsidRPr="00390222">
        <w:rPr>
          <w:rFonts w:asciiTheme="majorHAnsi" w:hAnsiTheme="majorHAnsi" w:cstheme="majorHAnsi"/>
          <w:sz w:val="16"/>
          <w:szCs w:val="16"/>
        </w:rPr>
        <w:t>the accepted ideology (hard working, tough) around what it means to be a</w:t>
      </w:r>
      <w:r w:rsidR="006F19F0" w:rsidRPr="00390222">
        <w:rPr>
          <w:rFonts w:asciiTheme="majorHAnsi" w:hAnsiTheme="majorHAnsi" w:cstheme="majorHAnsi"/>
          <w:sz w:val="16"/>
          <w:szCs w:val="16"/>
        </w:rPr>
        <w:t>n Australian</w:t>
      </w:r>
      <w:r w:rsidR="00657ADD" w:rsidRPr="00390222">
        <w:rPr>
          <w:rFonts w:asciiTheme="majorHAnsi" w:hAnsiTheme="majorHAnsi" w:cstheme="majorHAnsi"/>
          <w:sz w:val="16"/>
          <w:szCs w:val="16"/>
        </w:rPr>
        <w:t xml:space="preserve"> man. The poet does not mention women but this underscores the meaning constructed in the poem. This ‘silencing’ of women is probably deliberate. They seem to mean little to Harry. </w:t>
      </w:r>
      <w:r w:rsidR="00960B3C" w:rsidRPr="00390222">
        <w:rPr>
          <w:rFonts w:asciiTheme="majorHAnsi" w:hAnsiTheme="majorHAnsi" w:cstheme="majorHAnsi"/>
          <w:sz w:val="16"/>
          <w:szCs w:val="16"/>
        </w:rPr>
        <w:t>A gender theorist might object to the negative stereotype of a working man</w:t>
      </w:r>
      <w:r w:rsidR="006F19F0" w:rsidRPr="00390222">
        <w:rPr>
          <w:rFonts w:asciiTheme="majorHAnsi" w:hAnsiTheme="majorHAnsi" w:cstheme="majorHAnsi"/>
          <w:sz w:val="16"/>
          <w:szCs w:val="16"/>
        </w:rPr>
        <w:t xml:space="preserve"> that has been constructed in the text</w:t>
      </w:r>
      <w:r w:rsidR="00960B3C" w:rsidRPr="00390222">
        <w:rPr>
          <w:rFonts w:asciiTheme="majorHAnsi" w:hAnsiTheme="majorHAnsi" w:cstheme="majorHAnsi"/>
          <w:sz w:val="16"/>
          <w:szCs w:val="16"/>
        </w:rPr>
        <w:t xml:space="preserve">. </w:t>
      </w:r>
      <w:r w:rsidR="00390222" w:rsidRPr="00390222">
        <w:rPr>
          <w:rFonts w:asciiTheme="majorHAnsi" w:hAnsiTheme="majorHAnsi" w:cstheme="majorHAnsi"/>
          <w:sz w:val="16"/>
          <w:szCs w:val="16"/>
        </w:rPr>
        <w:t xml:space="preserve">You need to look for a different angle is your text is already resisting dominant discourses. E.g. </w:t>
      </w:r>
      <w:r w:rsidR="00390222" w:rsidRPr="00390222">
        <w:rPr>
          <w:rFonts w:asciiTheme="majorHAnsi" w:hAnsiTheme="majorHAnsi" w:cstheme="majorHAnsi"/>
          <w:i/>
          <w:sz w:val="16"/>
          <w:szCs w:val="16"/>
        </w:rPr>
        <w:t>The Natural Way of Thing</w:t>
      </w:r>
      <w:r w:rsidR="00390222" w:rsidRPr="00390222">
        <w:rPr>
          <w:rFonts w:asciiTheme="majorHAnsi" w:hAnsiTheme="majorHAnsi" w:cstheme="majorHAnsi"/>
          <w:sz w:val="16"/>
          <w:szCs w:val="16"/>
        </w:rPr>
        <w:t xml:space="preserve">. Here you might ask if the representation of a particular female character is a positive role model for young women or if the representations of men in the novel is fair and just. </w:t>
      </w:r>
      <w:bookmarkStart w:id="0" w:name="_GoBack"/>
      <w:bookmarkEnd w:id="0"/>
    </w:p>
    <w:sectPr w:rsidR="00E6422C" w:rsidRPr="00390222" w:rsidSect="005D22C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C6D" w:rsidRDefault="00711C6D" w:rsidP="008B7F5C">
      <w:r>
        <w:separator/>
      </w:r>
    </w:p>
  </w:endnote>
  <w:endnote w:type="continuationSeparator" w:id="0">
    <w:p w:rsidR="00711C6D" w:rsidRDefault="00711C6D" w:rsidP="008B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rebuchet MS Bold Italic"/>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libri">
    <w:altName w:val="Trebuchet MS Bold Italic"/>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C6D" w:rsidRDefault="00711C6D" w:rsidP="008B7F5C">
      <w:r>
        <w:separator/>
      </w:r>
    </w:p>
  </w:footnote>
  <w:footnote w:type="continuationSeparator" w:id="0">
    <w:p w:rsidR="00711C6D" w:rsidRDefault="00711C6D" w:rsidP="008B7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907155"/>
      <w:docPartObj>
        <w:docPartGallery w:val="Page Numbers (Top of Page)"/>
        <w:docPartUnique/>
      </w:docPartObj>
    </w:sdtPr>
    <w:sdtEndPr>
      <w:rPr>
        <w:noProof/>
      </w:rPr>
    </w:sdtEndPr>
    <w:sdtContent>
      <w:p w:rsidR="008B7F5C" w:rsidRDefault="008B7F5C">
        <w:pPr>
          <w:pStyle w:val="Header"/>
        </w:pPr>
        <w:r>
          <w:fldChar w:fldCharType="begin"/>
        </w:r>
        <w:r>
          <w:instrText xml:space="preserve"> PAGE   \* MERGEFORMAT </w:instrText>
        </w:r>
        <w:r>
          <w:fldChar w:fldCharType="separate"/>
        </w:r>
        <w:r w:rsidR="00390222">
          <w:rPr>
            <w:noProof/>
          </w:rPr>
          <w:t>1</w:t>
        </w:r>
        <w:r>
          <w:rPr>
            <w:noProof/>
          </w:rPr>
          <w:fldChar w:fldCharType="end"/>
        </w:r>
      </w:p>
    </w:sdtContent>
  </w:sdt>
  <w:p w:rsidR="008B7F5C" w:rsidRDefault="008B7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438E6"/>
    <w:multiLevelType w:val="multilevel"/>
    <w:tmpl w:val="1466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23907"/>
    <w:multiLevelType w:val="multilevel"/>
    <w:tmpl w:val="ECA0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B561A"/>
    <w:multiLevelType w:val="multilevel"/>
    <w:tmpl w:val="C5B6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E37CC"/>
    <w:multiLevelType w:val="hybridMultilevel"/>
    <w:tmpl w:val="6F4C1BF4"/>
    <w:lvl w:ilvl="0" w:tplc="7D162818">
      <w:numFmt w:val="bullet"/>
      <w:lvlText w:val=""/>
      <w:lvlJc w:val="left"/>
      <w:pPr>
        <w:tabs>
          <w:tab w:val="num" w:pos="720"/>
        </w:tabs>
        <w:ind w:left="720" w:hanging="363"/>
      </w:pPr>
      <w:rPr>
        <w:rFonts w:ascii="Wingdings" w:eastAsia="Times New Roman" w:hAnsi="Wingdings" w:cs="Times New Roman" w:hint="default"/>
        <w:color w:val="auto"/>
      </w:rPr>
    </w:lvl>
    <w:lvl w:ilvl="1" w:tplc="04090003" w:tentative="1">
      <w:start w:val="1"/>
      <w:numFmt w:val="bullet"/>
      <w:lvlText w:val="o"/>
      <w:lvlJc w:val="left"/>
      <w:pPr>
        <w:tabs>
          <w:tab w:val="num" w:pos="1724"/>
        </w:tabs>
        <w:ind w:left="1724" w:hanging="360"/>
      </w:pPr>
      <w:rPr>
        <w:rFonts w:ascii="Courier New" w:hAnsi="Courier New" w:cs="Symbo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Symbol"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Symbol"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E936F1B"/>
    <w:multiLevelType w:val="hybridMultilevel"/>
    <w:tmpl w:val="72047AC0"/>
    <w:lvl w:ilvl="0" w:tplc="C6B47AE2">
      <w:numFmt w:val="bullet"/>
      <w:lvlText w:val=""/>
      <w:lvlJc w:val="left"/>
      <w:pPr>
        <w:tabs>
          <w:tab w:val="num" w:pos="567"/>
        </w:tabs>
        <w:ind w:left="567" w:hanging="283"/>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80794B"/>
    <w:multiLevelType w:val="hybridMultilevel"/>
    <w:tmpl w:val="17047186"/>
    <w:lvl w:ilvl="0" w:tplc="C6B47AE2">
      <w:numFmt w:val="bullet"/>
      <w:lvlText w:val=""/>
      <w:lvlJc w:val="left"/>
      <w:pPr>
        <w:tabs>
          <w:tab w:val="num" w:pos="567"/>
        </w:tabs>
        <w:ind w:left="567" w:hanging="283"/>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33185E"/>
    <w:multiLevelType w:val="hybridMultilevel"/>
    <w:tmpl w:val="E85E2166"/>
    <w:lvl w:ilvl="0" w:tplc="C6B47AE2">
      <w:numFmt w:val="bullet"/>
      <w:lvlText w:val=""/>
      <w:lvlJc w:val="left"/>
      <w:pPr>
        <w:tabs>
          <w:tab w:val="num" w:pos="567"/>
        </w:tabs>
        <w:ind w:left="567" w:hanging="283"/>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07539A"/>
    <w:multiLevelType w:val="multilevel"/>
    <w:tmpl w:val="037A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2"/>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D3"/>
    <w:rsid w:val="0020412A"/>
    <w:rsid w:val="00305CB5"/>
    <w:rsid w:val="00390222"/>
    <w:rsid w:val="00444AB5"/>
    <w:rsid w:val="00473B04"/>
    <w:rsid w:val="004B7102"/>
    <w:rsid w:val="00534B7F"/>
    <w:rsid w:val="005D22C8"/>
    <w:rsid w:val="005D66DB"/>
    <w:rsid w:val="006004B4"/>
    <w:rsid w:val="00611A09"/>
    <w:rsid w:val="00657ADD"/>
    <w:rsid w:val="006F19F0"/>
    <w:rsid w:val="00711C6D"/>
    <w:rsid w:val="008B7F5C"/>
    <w:rsid w:val="00960B3C"/>
    <w:rsid w:val="00962C22"/>
    <w:rsid w:val="009F444D"/>
    <w:rsid w:val="009F71A2"/>
    <w:rsid w:val="00A91998"/>
    <w:rsid w:val="00AF52DD"/>
    <w:rsid w:val="00C53381"/>
    <w:rsid w:val="00C90761"/>
    <w:rsid w:val="00D003F0"/>
    <w:rsid w:val="00D25255"/>
    <w:rsid w:val="00DD20B7"/>
    <w:rsid w:val="00E11AD3"/>
    <w:rsid w:val="00E6422C"/>
    <w:rsid w:val="00F600D7"/>
    <w:rsid w:val="00F73CB7"/>
    <w:rsid w:val="00FC35CF"/>
    <w:rsid w:val="00FE0B71"/>
    <w:rsid w:val="00FE62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0E6FD-35C4-440A-A1D3-6BE857D8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AD3"/>
    <w:pPr>
      <w:spacing w:after="0"/>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4B7102"/>
    <w:pPr>
      <w:keepNext/>
      <w:outlineLvl w:val="0"/>
    </w:pPr>
    <w:rPr>
      <w:rFonts w:ascii="Comic Sans MS" w:eastAsia="Times" w:hAnsi="Comic Sans MS"/>
      <w:b/>
      <w:sz w:val="22"/>
      <w:szCs w:val="20"/>
    </w:rPr>
  </w:style>
  <w:style w:type="paragraph" w:styleId="Heading2">
    <w:name w:val="heading 2"/>
    <w:basedOn w:val="Normal"/>
    <w:next w:val="Normal"/>
    <w:link w:val="Heading2Char"/>
    <w:qFormat/>
    <w:rsid w:val="004B7102"/>
    <w:pPr>
      <w:keepNext/>
      <w:jc w:val="center"/>
      <w:outlineLvl w:val="1"/>
    </w:pPr>
    <w:rPr>
      <w:rFonts w:ascii="Comic Sans MS" w:eastAsia="Times" w:hAnsi="Comic Sans M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102"/>
    <w:rPr>
      <w:rFonts w:ascii="Comic Sans MS" w:eastAsia="Times" w:hAnsi="Comic Sans MS" w:cs="Times New Roman"/>
      <w:b/>
      <w:sz w:val="22"/>
      <w:lang w:val="en-AU"/>
    </w:rPr>
  </w:style>
  <w:style w:type="character" w:customStyle="1" w:styleId="Heading2Char">
    <w:name w:val="Heading 2 Char"/>
    <w:basedOn w:val="DefaultParagraphFont"/>
    <w:link w:val="Heading2"/>
    <w:rsid w:val="004B7102"/>
    <w:rPr>
      <w:rFonts w:ascii="Comic Sans MS" w:eastAsia="Times" w:hAnsi="Comic Sans MS" w:cs="Times New Roman"/>
      <w:b/>
      <w:lang w:val="en-AU"/>
    </w:rPr>
  </w:style>
  <w:style w:type="paragraph" w:styleId="Title">
    <w:name w:val="Title"/>
    <w:basedOn w:val="Normal"/>
    <w:link w:val="TitleChar"/>
    <w:qFormat/>
    <w:rsid w:val="004B7102"/>
    <w:pPr>
      <w:jc w:val="center"/>
    </w:pPr>
    <w:rPr>
      <w:rFonts w:ascii="Comic Sans MS" w:eastAsia="Times" w:hAnsi="Comic Sans MS"/>
      <w:b/>
      <w:sz w:val="20"/>
      <w:szCs w:val="20"/>
    </w:rPr>
  </w:style>
  <w:style w:type="character" w:customStyle="1" w:styleId="TitleChar">
    <w:name w:val="Title Char"/>
    <w:basedOn w:val="DefaultParagraphFont"/>
    <w:link w:val="Title"/>
    <w:rsid w:val="004B7102"/>
    <w:rPr>
      <w:rFonts w:ascii="Comic Sans MS" w:eastAsia="Times" w:hAnsi="Comic Sans MS" w:cs="Times New Roman"/>
      <w:b/>
      <w:lang w:val="en-AU"/>
    </w:rPr>
  </w:style>
  <w:style w:type="paragraph" w:styleId="ListParagraph">
    <w:name w:val="List Paragraph"/>
    <w:basedOn w:val="Normal"/>
    <w:uiPriority w:val="34"/>
    <w:qFormat/>
    <w:rsid w:val="004B7102"/>
    <w:pPr>
      <w:ind w:left="720"/>
      <w:contextualSpacing/>
    </w:pPr>
  </w:style>
  <w:style w:type="table" w:styleId="TableGrid">
    <w:name w:val="Table Grid"/>
    <w:basedOn w:val="TableNormal"/>
    <w:rsid w:val="00E11AD3"/>
    <w:pPr>
      <w:spacing w:after="0"/>
    </w:pPr>
    <w:rPr>
      <w:rFonts w:ascii="Times New Roman" w:eastAsia="Times New Roman" w:hAnsi="Times New Roman"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11AD3"/>
    <w:pPr>
      <w:spacing w:before="100" w:beforeAutospacing="1" w:after="119"/>
    </w:pPr>
    <w:rPr>
      <w:lang w:val="en-US"/>
    </w:rPr>
  </w:style>
  <w:style w:type="paragraph" w:styleId="Header">
    <w:name w:val="header"/>
    <w:basedOn w:val="Normal"/>
    <w:link w:val="HeaderChar"/>
    <w:uiPriority w:val="99"/>
    <w:unhideWhenUsed/>
    <w:rsid w:val="008B7F5C"/>
    <w:pPr>
      <w:tabs>
        <w:tab w:val="center" w:pos="4680"/>
        <w:tab w:val="right" w:pos="9360"/>
      </w:tabs>
    </w:pPr>
  </w:style>
  <w:style w:type="character" w:customStyle="1" w:styleId="HeaderChar">
    <w:name w:val="Header Char"/>
    <w:basedOn w:val="DefaultParagraphFont"/>
    <w:link w:val="Header"/>
    <w:uiPriority w:val="99"/>
    <w:rsid w:val="008B7F5C"/>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8B7F5C"/>
    <w:pPr>
      <w:tabs>
        <w:tab w:val="center" w:pos="4680"/>
        <w:tab w:val="right" w:pos="9360"/>
      </w:tabs>
    </w:pPr>
  </w:style>
  <w:style w:type="character" w:customStyle="1" w:styleId="FooterChar">
    <w:name w:val="Footer Char"/>
    <w:basedOn w:val="DefaultParagraphFont"/>
    <w:link w:val="Footer"/>
    <w:uiPriority w:val="99"/>
    <w:rsid w:val="008B7F5C"/>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Woolaston</dc:creator>
  <cp:lastModifiedBy>Elizabeth Woolaston</cp:lastModifiedBy>
  <cp:revision>11</cp:revision>
  <dcterms:created xsi:type="dcterms:W3CDTF">2020-04-14T01:58:00Z</dcterms:created>
  <dcterms:modified xsi:type="dcterms:W3CDTF">2020-05-12T01:56:00Z</dcterms:modified>
</cp:coreProperties>
</file>