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A" w:rsidRPr="0004675A" w:rsidRDefault="0004675A" w:rsidP="000467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675A">
        <w:rPr>
          <w:rFonts w:asciiTheme="minorHAnsi" w:hAnsiTheme="minorHAnsi" w:cstheme="minorHAnsi"/>
          <w:b/>
          <w:bCs/>
          <w:sz w:val="22"/>
          <w:szCs w:val="22"/>
        </w:rPr>
        <w:t xml:space="preserve">Text-centred strategies </w:t>
      </w:r>
      <w:r w:rsidRPr="0004675A">
        <w:rPr>
          <w:rFonts w:asciiTheme="minorHAnsi" w:hAnsiTheme="minorHAnsi" w:cstheme="minorHAnsi"/>
          <w:b/>
          <w:bCs/>
          <w:sz w:val="22"/>
          <w:szCs w:val="22"/>
        </w:rPr>
        <w:t>cloze</w:t>
      </w:r>
    </w:p>
    <w:p w:rsidR="0004675A" w:rsidRPr="0004675A" w:rsidRDefault="0004675A" w:rsidP="0004675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4675A">
        <w:rPr>
          <w:rFonts w:asciiTheme="minorHAnsi" w:hAnsiTheme="minorHAnsi" w:cstheme="minorHAnsi"/>
          <w:b/>
          <w:sz w:val="22"/>
          <w:szCs w:val="22"/>
        </w:rPr>
        <w:t xml:space="preserve">Some strategies that students could use to produce a text-centred reading include focusing on: </w:t>
      </w:r>
    </w:p>
    <w:p w:rsidR="0004675A" w:rsidRPr="00D704D1" w:rsidRDefault="0004675A" w:rsidP="0004675A">
      <w:pPr>
        <w:pStyle w:val="Default"/>
        <w:spacing w:after="84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• </w:t>
      </w:r>
      <w:r w:rsidRPr="00D704D1">
        <w:rPr>
          <w:rFonts w:asciiTheme="minorHAnsi" w:hAnsiTheme="minorHAnsi" w:cstheme="minorHAnsi"/>
        </w:rPr>
        <w:t xml:space="preserve">……………………… </w:t>
      </w:r>
      <w:r w:rsidRPr="00D704D1">
        <w:rPr>
          <w:rFonts w:asciiTheme="minorHAnsi" w:hAnsiTheme="minorHAnsi" w:cstheme="minorHAnsi"/>
        </w:rPr>
        <w:t xml:space="preserve">conventions — How does the text </w:t>
      </w:r>
      <w:r w:rsidRPr="00D704D1">
        <w:rPr>
          <w:rFonts w:asciiTheme="minorHAnsi" w:hAnsiTheme="minorHAnsi" w:cstheme="minorHAnsi"/>
        </w:rPr>
        <w:t>……………</w:t>
      </w:r>
      <w:r w:rsidRPr="00D704D1">
        <w:rPr>
          <w:rFonts w:asciiTheme="minorHAnsi" w:hAnsiTheme="minorHAnsi" w:cstheme="minorHAnsi"/>
        </w:rPr>
        <w:t xml:space="preserve">to or challenge the conventions associated with its genre to communicate key </w:t>
      </w:r>
      <w:r w:rsidRPr="00D704D1">
        <w:rPr>
          <w:rFonts w:asciiTheme="minorHAnsi" w:hAnsiTheme="minorHAnsi" w:cstheme="minorHAnsi"/>
        </w:rPr>
        <w:t>………</w:t>
      </w:r>
      <w:r w:rsidR="00E60BC3">
        <w:rPr>
          <w:rFonts w:asciiTheme="minorHAnsi" w:hAnsiTheme="minorHAnsi" w:cstheme="minorHAnsi"/>
        </w:rPr>
        <w:t>……</w:t>
      </w:r>
      <w:r w:rsidRPr="00D704D1">
        <w:rPr>
          <w:rFonts w:asciiTheme="minorHAnsi" w:hAnsiTheme="minorHAnsi" w:cstheme="minorHAnsi"/>
        </w:rPr>
        <w:t xml:space="preserve">or themes? </w:t>
      </w:r>
    </w:p>
    <w:p w:rsidR="0004675A" w:rsidRPr="00D704D1" w:rsidRDefault="0004675A" w:rsidP="0004675A">
      <w:pPr>
        <w:pStyle w:val="Default"/>
        <w:spacing w:after="84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• </w:t>
      </w:r>
      <w:proofErr w:type="gramStart"/>
      <w:r w:rsidRPr="00D704D1">
        <w:rPr>
          <w:rFonts w:asciiTheme="minorHAnsi" w:hAnsiTheme="minorHAnsi" w:cstheme="minorHAnsi"/>
        </w:rPr>
        <w:t>binary</w:t>
      </w:r>
      <w:proofErr w:type="gramEnd"/>
      <w:r w:rsidRPr="00D704D1">
        <w:rPr>
          <w:rFonts w:asciiTheme="minorHAnsi" w:hAnsiTheme="minorHAnsi" w:cstheme="minorHAnsi"/>
        </w:rPr>
        <w:t xml:space="preserve"> oppositions — Are there key binary oppositions that </w:t>
      </w:r>
      <w:r w:rsidRPr="00D704D1">
        <w:rPr>
          <w:rFonts w:asciiTheme="minorHAnsi" w:hAnsiTheme="minorHAnsi" w:cstheme="minorHAnsi"/>
        </w:rPr>
        <w:t>……….</w:t>
      </w:r>
      <w:r w:rsidRPr="00D704D1">
        <w:rPr>
          <w:rFonts w:asciiTheme="minorHAnsi" w:hAnsiTheme="minorHAnsi" w:cstheme="minorHAnsi"/>
        </w:rPr>
        <w:t>and structure the text? Who or what is privileged and</w:t>
      </w:r>
      <w:r w:rsidRPr="00D704D1">
        <w:rPr>
          <w:rFonts w:asciiTheme="minorHAnsi" w:hAnsiTheme="minorHAnsi" w:cstheme="minorHAnsi"/>
        </w:rPr>
        <w:t>……….</w:t>
      </w:r>
      <w:r w:rsidRPr="00D704D1">
        <w:rPr>
          <w:rFonts w:asciiTheme="minorHAnsi" w:hAnsiTheme="minorHAnsi" w:cstheme="minorHAnsi"/>
        </w:rPr>
        <w:t xml:space="preserve">? How do these binary oppositions underpin </w:t>
      </w:r>
      <w:r w:rsidRPr="00D704D1">
        <w:rPr>
          <w:rFonts w:asciiTheme="minorHAnsi" w:hAnsiTheme="minorHAnsi" w:cstheme="minorHAnsi"/>
        </w:rPr>
        <w:t>……….</w:t>
      </w:r>
      <w:r w:rsidRPr="00D704D1">
        <w:rPr>
          <w:rFonts w:asciiTheme="minorHAnsi" w:hAnsiTheme="minorHAnsi" w:cstheme="minorHAnsi"/>
        </w:rPr>
        <w:t xml:space="preserve">and ideologies reinforced in the text? A binary opposition can be treated as a structuring principle that </w:t>
      </w:r>
      <w:r w:rsidRPr="00D704D1">
        <w:rPr>
          <w:rFonts w:asciiTheme="minorHAnsi" w:hAnsiTheme="minorHAnsi" w:cstheme="minorHAnsi"/>
        </w:rPr>
        <w:t>stabilizes</w:t>
      </w:r>
      <w:r w:rsidRPr="00D704D1">
        <w:rPr>
          <w:rFonts w:asciiTheme="minorHAnsi" w:hAnsiTheme="minorHAnsi" w:cstheme="minorHAnsi"/>
        </w:rPr>
        <w:t xml:space="preserve"> meaning in the text, or as a false </w:t>
      </w:r>
      <w:r w:rsidRPr="00D704D1">
        <w:rPr>
          <w:rFonts w:asciiTheme="minorHAnsi" w:hAnsiTheme="minorHAnsi" w:cstheme="minorHAnsi"/>
        </w:rPr>
        <w:t>………</w:t>
      </w:r>
      <w:r w:rsidR="00E60BC3">
        <w:rPr>
          <w:rFonts w:asciiTheme="minorHAnsi" w:hAnsiTheme="minorHAnsi" w:cstheme="minorHAnsi"/>
        </w:rPr>
        <w:t>…..</w:t>
      </w:r>
      <w:r w:rsidRPr="00D704D1">
        <w:rPr>
          <w:rFonts w:asciiTheme="minorHAnsi" w:hAnsiTheme="minorHAnsi" w:cstheme="minorHAnsi"/>
        </w:rPr>
        <w:t>.</w:t>
      </w:r>
      <w:r w:rsidRPr="00D704D1">
        <w:rPr>
          <w:rFonts w:asciiTheme="minorHAnsi" w:hAnsiTheme="minorHAnsi" w:cstheme="minorHAnsi"/>
        </w:rPr>
        <w:t xml:space="preserve">whose instability undermines the unity of the text </w:t>
      </w:r>
    </w:p>
    <w:p w:rsidR="0004675A" w:rsidRPr="00D704D1" w:rsidRDefault="0004675A" w:rsidP="0004675A">
      <w:pPr>
        <w:pStyle w:val="Default"/>
        <w:spacing w:after="84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• </w:t>
      </w:r>
      <w:proofErr w:type="gramStart"/>
      <w:r w:rsidRPr="00D704D1">
        <w:rPr>
          <w:rFonts w:asciiTheme="minorHAnsi" w:hAnsiTheme="minorHAnsi" w:cstheme="minorHAnsi"/>
        </w:rPr>
        <w:t>narration</w:t>
      </w:r>
      <w:proofErr w:type="gramEnd"/>
      <w:r w:rsidRPr="00D704D1">
        <w:rPr>
          <w:rFonts w:asciiTheme="minorHAnsi" w:hAnsiTheme="minorHAnsi" w:cstheme="minorHAnsi"/>
        </w:rPr>
        <w:t xml:space="preserve"> — How is the text narrated to </w:t>
      </w:r>
      <w:r w:rsidRPr="00D704D1">
        <w:rPr>
          <w:rFonts w:asciiTheme="minorHAnsi" w:hAnsiTheme="minorHAnsi" w:cstheme="minorHAnsi"/>
        </w:rPr>
        <w:t>……….</w:t>
      </w:r>
      <w:r w:rsidRPr="00D704D1">
        <w:rPr>
          <w:rFonts w:asciiTheme="minorHAnsi" w:hAnsiTheme="minorHAnsi" w:cstheme="minorHAnsi"/>
        </w:rPr>
        <w:t>the audience? Consider how point of view (e.g. first person vs. third person</w:t>
      </w:r>
      <w:proofErr w:type="gramStart"/>
      <w:r w:rsidRPr="00D704D1">
        <w:rPr>
          <w:rFonts w:asciiTheme="minorHAnsi" w:hAnsiTheme="minorHAnsi" w:cstheme="minorHAnsi"/>
        </w:rPr>
        <w:t xml:space="preserve">), </w:t>
      </w:r>
      <w:r w:rsidRPr="00D704D1">
        <w:rPr>
          <w:rFonts w:asciiTheme="minorHAnsi" w:hAnsiTheme="minorHAnsi" w:cstheme="minorHAnsi"/>
        </w:rPr>
        <w:t>………..</w:t>
      </w:r>
      <w:proofErr w:type="gramEnd"/>
      <w:r w:rsidRPr="00D704D1">
        <w:rPr>
          <w:rFonts w:asciiTheme="minorHAnsi" w:hAnsiTheme="minorHAnsi" w:cstheme="minorHAnsi"/>
        </w:rPr>
        <w:t xml:space="preserve"> </w:t>
      </w:r>
      <w:proofErr w:type="gramStart"/>
      <w:r w:rsidRPr="00D704D1">
        <w:rPr>
          <w:rFonts w:asciiTheme="minorHAnsi" w:hAnsiTheme="minorHAnsi" w:cstheme="minorHAnsi"/>
        </w:rPr>
        <w:t>and</w:t>
      </w:r>
      <w:proofErr w:type="gramEnd"/>
      <w:r w:rsidRPr="00D704D1">
        <w:rPr>
          <w:rFonts w:asciiTheme="minorHAnsi" w:hAnsiTheme="minorHAnsi" w:cstheme="minorHAnsi"/>
        </w:rPr>
        <w:t xml:space="preserve"> voice position the reader in relation to perspectives, ideas and </w:t>
      </w:r>
      <w:r w:rsidRPr="00D704D1">
        <w:rPr>
          <w:rFonts w:asciiTheme="minorHAnsi" w:hAnsiTheme="minorHAnsi" w:cstheme="minorHAnsi"/>
        </w:rPr>
        <w:t>……………….</w:t>
      </w:r>
      <w:r w:rsidRPr="00D704D1">
        <w:rPr>
          <w:rFonts w:asciiTheme="minorHAnsi" w:hAnsiTheme="minorHAnsi" w:cstheme="minorHAnsi"/>
        </w:rPr>
        <w:t xml:space="preserve">of the characters or narrator in the text </w:t>
      </w:r>
    </w:p>
    <w:p w:rsidR="0004675A" w:rsidRPr="00D704D1" w:rsidRDefault="0004675A" w:rsidP="0004675A">
      <w:pPr>
        <w:pStyle w:val="Default"/>
        <w:spacing w:after="84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• </w:t>
      </w:r>
      <w:proofErr w:type="gramStart"/>
      <w:r w:rsidRPr="00D704D1">
        <w:rPr>
          <w:rFonts w:asciiTheme="minorHAnsi" w:hAnsiTheme="minorHAnsi" w:cstheme="minorHAnsi"/>
        </w:rPr>
        <w:t>symbols</w:t>
      </w:r>
      <w:proofErr w:type="gramEnd"/>
      <w:r w:rsidRPr="00D704D1">
        <w:rPr>
          <w:rFonts w:asciiTheme="minorHAnsi" w:hAnsiTheme="minorHAnsi" w:cstheme="minorHAnsi"/>
        </w:rPr>
        <w:t xml:space="preserve"> and metaphors — What are some key symbols and/or metaphors that significantly contribute to </w:t>
      </w:r>
      <w:r w:rsidRPr="00D704D1">
        <w:rPr>
          <w:rFonts w:asciiTheme="minorHAnsi" w:hAnsiTheme="minorHAnsi" w:cstheme="minorHAnsi"/>
        </w:rPr>
        <w:t>……….</w:t>
      </w:r>
      <w:r w:rsidRPr="00D704D1">
        <w:rPr>
          <w:rFonts w:asciiTheme="minorHAnsi" w:hAnsiTheme="minorHAnsi" w:cstheme="minorHAnsi"/>
        </w:rPr>
        <w:t xml:space="preserve">in the text? Consider symbols and metaphors that are </w:t>
      </w:r>
      <w:r w:rsidRPr="00D704D1">
        <w:rPr>
          <w:rFonts w:asciiTheme="minorHAnsi" w:hAnsiTheme="minorHAnsi" w:cstheme="minorHAnsi"/>
        </w:rPr>
        <w:t>………</w:t>
      </w:r>
      <w:r w:rsidR="00E60BC3">
        <w:rPr>
          <w:rFonts w:asciiTheme="minorHAnsi" w:hAnsiTheme="minorHAnsi" w:cstheme="minorHAnsi"/>
        </w:rPr>
        <w:t>….</w:t>
      </w:r>
      <w:r w:rsidRPr="00D704D1">
        <w:rPr>
          <w:rFonts w:asciiTheme="minorHAnsi" w:hAnsiTheme="minorHAnsi" w:cstheme="minorHAnsi"/>
        </w:rPr>
        <w:t xml:space="preserve">and/or developed in a text to shape representations and ideas in the text </w:t>
      </w:r>
    </w:p>
    <w:p w:rsidR="0004675A" w:rsidRPr="00D704D1" w:rsidRDefault="0004675A" w:rsidP="0004675A">
      <w:pPr>
        <w:pStyle w:val="Default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• </w:t>
      </w:r>
      <w:proofErr w:type="gramStart"/>
      <w:r w:rsidRPr="00D704D1">
        <w:rPr>
          <w:rFonts w:asciiTheme="minorHAnsi" w:hAnsiTheme="minorHAnsi" w:cstheme="minorHAnsi"/>
        </w:rPr>
        <w:t>stylistic</w:t>
      </w:r>
      <w:proofErr w:type="gramEnd"/>
      <w:r w:rsidRPr="00D704D1">
        <w:rPr>
          <w:rFonts w:asciiTheme="minorHAnsi" w:hAnsiTheme="minorHAnsi" w:cstheme="minorHAnsi"/>
        </w:rPr>
        <w:t xml:space="preserve"> features and literary techniques — How are stylistic features and literary techniques used to shape meaning? Consider how the author has used </w:t>
      </w:r>
    </w:p>
    <w:p w:rsidR="0004675A" w:rsidRPr="00D704D1" w:rsidRDefault="0004675A" w:rsidP="0004675A">
      <w:pPr>
        <w:pStyle w:val="Default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- </w:t>
      </w:r>
      <w:proofErr w:type="gramStart"/>
      <w:r w:rsidRPr="00D704D1">
        <w:rPr>
          <w:rFonts w:asciiTheme="minorHAnsi" w:hAnsiTheme="minorHAnsi" w:cstheme="minorHAnsi"/>
        </w:rPr>
        <w:t>dialogue</w:t>
      </w:r>
      <w:proofErr w:type="gramEnd"/>
      <w:r w:rsidRPr="00D704D1">
        <w:rPr>
          <w:rFonts w:asciiTheme="minorHAnsi" w:hAnsiTheme="minorHAnsi" w:cstheme="minorHAnsi"/>
        </w:rPr>
        <w:t xml:space="preserve"> </w:t>
      </w:r>
    </w:p>
    <w:p w:rsidR="0004675A" w:rsidRPr="00D704D1" w:rsidRDefault="0004675A" w:rsidP="0004675A">
      <w:pPr>
        <w:pStyle w:val="Default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- </w:t>
      </w:r>
      <w:proofErr w:type="gramStart"/>
      <w:r w:rsidRPr="00D704D1">
        <w:rPr>
          <w:rFonts w:asciiTheme="minorHAnsi" w:hAnsiTheme="minorHAnsi" w:cstheme="minorHAnsi"/>
        </w:rPr>
        <w:t>imagery</w:t>
      </w:r>
      <w:proofErr w:type="gramEnd"/>
      <w:r w:rsidRPr="00D704D1">
        <w:rPr>
          <w:rFonts w:asciiTheme="minorHAnsi" w:hAnsiTheme="minorHAnsi" w:cstheme="minorHAnsi"/>
        </w:rPr>
        <w:t xml:space="preserve"> and </w:t>
      </w:r>
      <w:r w:rsidRPr="00D704D1">
        <w:rPr>
          <w:rFonts w:asciiTheme="minorHAnsi" w:hAnsiTheme="minorHAnsi" w:cstheme="minorHAnsi"/>
        </w:rPr>
        <w:t>………………devices</w:t>
      </w:r>
    </w:p>
    <w:p w:rsidR="0004675A" w:rsidRPr="00D704D1" w:rsidRDefault="0004675A" w:rsidP="0004675A">
      <w:pPr>
        <w:pStyle w:val="Default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D704D1">
        <w:rPr>
          <w:rFonts w:asciiTheme="minorHAnsi" w:hAnsiTheme="minorHAnsi" w:cstheme="minorHAnsi"/>
        </w:rPr>
        <w:t>characterisation</w:t>
      </w:r>
      <w:proofErr w:type="spellEnd"/>
      <w:proofErr w:type="gramEnd"/>
      <w:r w:rsidRPr="00D704D1">
        <w:rPr>
          <w:rFonts w:asciiTheme="minorHAnsi" w:hAnsiTheme="minorHAnsi" w:cstheme="minorHAnsi"/>
        </w:rPr>
        <w:t xml:space="preserve"> </w:t>
      </w:r>
    </w:p>
    <w:p w:rsidR="0004675A" w:rsidRPr="00D704D1" w:rsidRDefault="0004675A" w:rsidP="0004675A">
      <w:pPr>
        <w:pStyle w:val="Default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- </w:t>
      </w:r>
      <w:proofErr w:type="gramStart"/>
      <w:r w:rsidRPr="00D704D1">
        <w:rPr>
          <w:rFonts w:asciiTheme="minorHAnsi" w:hAnsiTheme="minorHAnsi" w:cstheme="minorHAnsi"/>
        </w:rPr>
        <w:t>text</w:t>
      </w:r>
      <w:proofErr w:type="gramEnd"/>
      <w:r w:rsidRPr="00D704D1">
        <w:rPr>
          <w:rFonts w:asciiTheme="minorHAnsi" w:hAnsiTheme="minorHAnsi" w:cstheme="minorHAnsi"/>
        </w:rPr>
        <w:t xml:space="preserve"> structures </w:t>
      </w:r>
    </w:p>
    <w:p w:rsidR="0004675A" w:rsidRPr="00D704D1" w:rsidRDefault="0004675A" w:rsidP="0004675A">
      <w:pPr>
        <w:pStyle w:val="Default"/>
        <w:rPr>
          <w:rFonts w:asciiTheme="minorHAnsi" w:hAnsiTheme="minorHAnsi" w:cstheme="minorHAnsi"/>
        </w:rPr>
      </w:pPr>
      <w:r w:rsidRPr="00D704D1">
        <w:rPr>
          <w:rFonts w:asciiTheme="minorHAnsi" w:hAnsiTheme="minorHAnsi" w:cstheme="minorHAnsi"/>
        </w:rPr>
        <w:t xml:space="preserve">- </w:t>
      </w:r>
      <w:r w:rsidRPr="00D704D1">
        <w:rPr>
          <w:rFonts w:asciiTheme="minorHAnsi" w:hAnsiTheme="minorHAnsi" w:cstheme="minorHAnsi"/>
        </w:rPr>
        <w:t xml:space="preserve">…………………. </w:t>
      </w:r>
      <w:r w:rsidRPr="00D704D1">
        <w:rPr>
          <w:rFonts w:asciiTheme="minorHAnsi" w:hAnsiTheme="minorHAnsi" w:cstheme="minorHAnsi"/>
        </w:rPr>
        <w:t xml:space="preserve">devices. </w:t>
      </w:r>
    </w:p>
    <w:p w:rsidR="0004675A" w:rsidRPr="0004675A" w:rsidRDefault="0004675A" w:rsidP="000467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45E5" w:rsidRPr="00E60BC3" w:rsidRDefault="0004675A" w:rsidP="00E60BC3">
      <w:pPr>
        <w:rPr>
          <w:rFonts w:cstheme="minorHAnsi"/>
          <w:b/>
        </w:rPr>
      </w:pPr>
      <w:proofErr w:type="gramStart"/>
      <w:r w:rsidRPr="0004675A">
        <w:rPr>
          <w:rFonts w:cstheme="minorHAnsi"/>
          <w:b/>
        </w:rPr>
        <w:t>ideas</w:t>
      </w:r>
      <w:proofErr w:type="gramEnd"/>
      <w:r w:rsidRPr="0004675A">
        <w:rPr>
          <w:rFonts w:cstheme="minorHAnsi"/>
          <w:b/>
        </w:rPr>
        <w:t xml:space="preserve"> generic underpin representations conform focalization marginalized </w:t>
      </w:r>
      <w:r>
        <w:rPr>
          <w:rFonts w:cstheme="minorHAnsi"/>
          <w:b/>
        </w:rPr>
        <w:t xml:space="preserve">repeated </w:t>
      </w:r>
      <w:r w:rsidRPr="0004675A">
        <w:rPr>
          <w:rFonts w:cstheme="minorHAnsi"/>
          <w:b/>
        </w:rPr>
        <w:t>dichotomy position</w:t>
      </w:r>
      <w:r>
        <w:rPr>
          <w:rFonts w:cstheme="minorHAnsi"/>
          <w:b/>
        </w:rPr>
        <w:t xml:space="preserve"> reliability meaning figurative rhetorical </w:t>
      </w:r>
    </w:p>
    <w:p w:rsidR="00F545E5" w:rsidRDefault="00F545E5" w:rsidP="00F545E5">
      <w:pPr>
        <w:pStyle w:val="Default"/>
        <w:rPr>
          <w:sz w:val="21"/>
          <w:szCs w:val="21"/>
        </w:rPr>
      </w:pPr>
    </w:p>
    <w:p w:rsidR="00F545E5" w:rsidRPr="00F545E5" w:rsidRDefault="00F545E5" w:rsidP="00F545E5">
      <w:pPr>
        <w:pStyle w:val="Default"/>
        <w:rPr>
          <w:b/>
          <w:sz w:val="21"/>
          <w:szCs w:val="21"/>
        </w:rPr>
      </w:pPr>
      <w:r w:rsidRPr="00F545E5">
        <w:rPr>
          <w:b/>
          <w:sz w:val="21"/>
          <w:szCs w:val="21"/>
        </w:rPr>
        <w:t xml:space="preserve">Some strategies that students could use to produce a world-context-centred reading include focusing on: </w:t>
      </w:r>
    </w:p>
    <w:p w:rsidR="00F545E5" w:rsidRPr="00D704D1" w:rsidRDefault="00F545E5" w:rsidP="00F545E5">
      <w:pPr>
        <w:pStyle w:val="Default"/>
        <w:spacing w:after="80"/>
      </w:pPr>
      <w:r w:rsidRPr="00D704D1">
        <w:t>•</w:t>
      </w:r>
      <w:r w:rsidRPr="00D704D1">
        <w:t>……………………………</w:t>
      </w:r>
      <w:proofErr w:type="gramStart"/>
      <w:r w:rsidRPr="00D704D1">
        <w:t>.</w:t>
      </w:r>
      <w:r w:rsidRPr="00D704D1">
        <w:t>—</w:t>
      </w:r>
      <w:proofErr w:type="gramEnd"/>
      <w:r w:rsidRPr="00D704D1">
        <w:t xml:space="preserve"> How does the text construct representations of people, groups, places or ideas? </w:t>
      </w:r>
    </w:p>
    <w:p w:rsidR="00F545E5" w:rsidRPr="00D704D1" w:rsidRDefault="00F545E5" w:rsidP="00F545E5">
      <w:pPr>
        <w:pStyle w:val="Default"/>
        <w:spacing w:after="80"/>
      </w:pPr>
      <w:r w:rsidRPr="00D704D1">
        <w:t>•</w:t>
      </w:r>
      <w:r w:rsidRPr="00D704D1">
        <w:t>………………………</w:t>
      </w:r>
      <w:proofErr w:type="gramStart"/>
      <w:r w:rsidRPr="00D704D1">
        <w:t>.</w:t>
      </w:r>
      <w:r w:rsidRPr="00D704D1">
        <w:t>—</w:t>
      </w:r>
      <w:proofErr w:type="gramEnd"/>
      <w:r w:rsidRPr="00D704D1">
        <w:t xml:space="preserve"> What cultural beliefs, values and attitudes that reinforce particular power structures in society underpin the text? How does the text challenge or reinforce dominant worldviews? </w:t>
      </w:r>
    </w:p>
    <w:p w:rsidR="00E60BC3" w:rsidRDefault="00F545E5" w:rsidP="00F545E5">
      <w:pPr>
        <w:pStyle w:val="Default"/>
      </w:pPr>
      <w:r w:rsidRPr="00D704D1">
        <w:t>•</w:t>
      </w:r>
      <w:r w:rsidRPr="00D704D1">
        <w:t>……………………………..</w:t>
      </w:r>
      <w:r w:rsidRPr="00D704D1">
        <w:t xml:space="preserve">— Consider how the text upholds or resists prevalent cultural ideas related to topics such as </w:t>
      </w:r>
      <w:bookmarkStart w:id="0" w:name="_GoBack"/>
    </w:p>
    <w:bookmarkEnd w:id="0"/>
    <w:p w:rsidR="00F545E5" w:rsidRPr="00D704D1" w:rsidRDefault="00F545E5" w:rsidP="00F545E5">
      <w:pPr>
        <w:pStyle w:val="Default"/>
        <w:rPr>
          <w:i/>
        </w:rPr>
      </w:pPr>
      <w:r w:rsidRPr="00D704D1">
        <w:rPr>
          <w:rFonts w:ascii="Courier New" w:hAnsi="Courier New" w:cs="Courier New"/>
        </w:rPr>
        <w:t xml:space="preserve">- </w:t>
      </w:r>
      <w:proofErr w:type="gramStart"/>
      <w:r w:rsidRPr="00D704D1">
        <w:rPr>
          <w:i/>
        </w:rPr>
        <w:t>race</w:t>
      </w:r>
      <w:proofErr w:type="gramEnd"/>
      <w:r w:rsidRPr="00D704D1">
        <w:rPr>
          <w:i/>
        </w:rPr>
        <w:t xml:space="preserve"> </w:t>
      </w:r>
    </w:p>
    <w:p w:rsidR="00F545E5" w:rsidRPr="00D704D1" w:rsidRDefault="00F545E5" w:rsidP="00F545E5">
      <w:pPr>
        <w:pStyle w:val="Default"/>
        <w:rPr>
          <w:i/>
        </w:rPr>
      </w:pPr>
      <w:r w:rsidRPr="00D704D1">
        <w:rPr>
          <w:rFonts w:ascii="Courier New" w:hAnsi="Courier New" w:cs="Courier New"/>
          <w:i/>
        </w:rPr>
        <w:t xml:space="preserve">- </w:t>
      </w:r>
      <w:r w:rsidRPr="00D704D1">
        <w:rPr>
          <w:i/>
        </w:rPr>
        <w:t>……………..</w:t>
      </w:r>
    </w:p>
    <w:p w:rsidR="00F545E5" w:rsidRPr="00D704D1" w:rsidRDefault="00F545E5" w:rsidP="00F545E5">
      <w:pPr>
        <w:pStyle w:val="Default"/>
        <w:rPr>
          <w:i/>
        </w:rPr>
      </w:pPr>
      <w:r w:rsidRPr="00D704D1">
        <w:rPr>
          <w:i/>
        </w:rPr>
        <w:t>-……………….</w:t>
      </w:r>
    </w:p>
    <w:p w:rsidR="00F545E5" w:rsidRPr="00D704D1" w:rsidRDefault="00F545E5" w:rsidP="00F545E5">
      <w:pPr>
        <w:pStyle w:val="Default"/>
        <w:rPr>
          <w:i/>
        </w:rPr>
      </w:pPr>
      <w:r w:rsidRPr="00D704D1">
        <w:rPr>
          <w:i/>
        </w:rPr>
        <w:t>-…………………</w:t>
      </w:r>
    </w:p>
    <w:p w:rsidR="00F545E5" w:rsidRPr="00D704D1" w:rsidRDefault="00F545E5" w:rsidP="00F545E5">
      <w:pPr>
        <w:pStyle w:val="Default"/>
        <w:rPr>
          <w:i/>
        </w:rPr>
      </w:pPr>
      <w:r w:rsidRPr="00D704D1">
        <w:rPr>
          <w:i/>
        </w:rPr>
        <w:t>-…………….</w:t>
      </w:r>
    </w:p>
    <w:p w:rsidR="00F545E5" w:rsidRPr="00D704D1" w:rsidRDefault="00F545E5" w:rsidP="00F545E5">
      <w:pPr>
        <w:pStyle w:val="Default"/>
      </w:pPr>
      <w:r w:rsidRPr="00D704D1">
        <w:rPr>
          <w:i/>
        </w:rPr>
        <w:t>- ……………..</w:t>
      </w:r>
    </w:p>
    <w:p w:rsidR="00F545E5" w:rsidRDefault="00F545E5" w:rsidP="00F545E5">
      <w:pPr>
        <w:pStyle w:val="Default"/>
        <w:rPr>
          <w:sz w:val="21"/>
          <w:szCs w:val="21"/>
        </w:rPr>
      </w:pPr>
    </w:p>
    <w:p w:rsidR="00F545E5" w:rsidRPr="0004675A" w:rsidRDefault="00E60BC3">
      <w:pPr>
        <w:rPr>
          <w:rFonts w:cstheme="minorHAnsi"/>
          <w:b/>
        </w:rPr>
      </w:pPr>
      <w:r>
        <w:rPr>
          <w:rFonts w:cstheme="minorHAnsi"/>
          <w:b/>
        </w:rPr>
        <w:t xml:space="preserve">Think/Pair/Share: </w:t>
      </w:r>
      <w:r w:rsidR="00F545E5">
        <w:rPr>
          <w:rFonts w:cstheme="minorHAnsi"/>
          <w:b/>
        </w:rPr>
        <w:t xml:space="preserve">What planning strategy are you going to employ in your mock exam? </w:t>
      </w:r>
      <w:proofErr w:type="gramStart"/>
      <w:r w:rsidR="00F545E5">
        <w:rPr>
          <w:rFonts w:cstheme="minorHAnsi"/>
          <w:b/>
        </w:rPr>
        <w:t>i.e</w:t>
      </w:r>
      <w:proofErr w:type="gramEnd"/>
      <w:r w:rsidR="00F545E5">
        <w:rPr>
          <w:rFonts w:cstheme="minorHAnsi"/>
          <w:b/>
        </w:rPr>
        <w:t xml:space="preserve">. What are you going to do and in what order? What shape will your plan take? Write ideas below. </w:t>
      </w:r>
      <w:r w:rsidR="00D704D1">
        <w:rPr>
          <w:rFonts w:cstheme="minorHAnsi"/>
          <w:b/>
        </w:rPr>
        <w:t>(You need to be systematic.)</w:t>
      </w:r>
    </w:p>
    <w:sectPr w:rsidR="00F545E5" w:rsidRPr="0004675A" w:rsidSect="00E60BC3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5A"/>
    <w:rsid w:val="00024FB3"/>
    <w:rsid w:val="0004675A"/>
    <w:rsid w:val="00621CF4"/>
    <w:rsid w:val="006328D8"/>
    <w:rsid w:val="00D704D1"/>
    <w:rsid w:val="00E60BC3"/>
    <w:rsid w:val="00F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7BFF8-EF86-42BA-B998-A33BBD1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3</cp:revision>
  <cp:lastPrinted>2020-09-06T22:20:00Z</cp:lastPrinted>
  <dcterms:created xsi:type="dcterms:W3CDTF">2020-09-06T21:11:00Z</dcterms:created>
  <dcterms:modified xsi:type="dcterms:W3CDTF">2020-09-07T00:04:00Z</dcterms:modified>
</cp:coreProperties>
</file>