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23" w:rsidRPr="00CB3623" w:rsidRDefault="00CB3623" w:rsidP="0095161A">
      <w:pPr>
        <w:spacing w:after="0" w:line="240" w:lineRule="auto"/>
        <w:rPr>
          <w:b/>
        </w:rPr>
      </w:pPr>
      <w:r w:rsidRPr="00CB3623">
        <w:rPr>
          <w:b/>
        </w:rPr>
        <w:t>Task 2 Exemplar BGGS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7638"/>
      </w:tblGrid>
      <w:tr w:rsidR="00CB3623" w:rsidTr="00CB3623">
        <w:tc>
          <w:tcPr>
            <w:tcW w:w="1384" w:type="dxa"/>
          </w:tcPr>
          <w:p w:rsidR="00CB3623" w:rsidRDefault="00CB3623" w:rsidP="0095161A">
            <w:r>
              <w:t>Reading</w:t>
            </w:r>
          </w:p>
          <w:p w:rsidR="00CB3623" w:rsidRDefault="00CB3623" w:rsidP="0095161A">
            <w:r>
              <w:t>Context</w:t>
            </w:r>
          </w:p>
          <w:p w:rsidR="00CB3623" w:rsidRDefault="00CB3623" w:rsidP="0095161A">
            <w:r>
              <w:t xml:space="preserve">Content </w:t>
            </w:r>
          </w:p>
          <w:p w:rsidR="00CB3623" w:rsidRDefault="00CB3623" w:rsidP="0095161A">
            <w:r>
              <w:t>Theme</w:t>
            </w:r>
          </w:p>
          <w:p w:rsidR="00CB3623" w:rsidRDefault="00CB3623" w:rsidP="0095161A"/>
          <w:p w:rsidR="00CB3623" w:rsidRDefault="00CB3623" w:rsidP="0095161A"/>
          <w:p w:rsidR="00CB3623" w:rsidRDefault="00CB3623" w:rsidP="0095161A"/>
          <w:p w:rsidR="00CB3623" w:rsidRDefault="00CB3623" w:rsidP="0095161A"/>
          <w:p w:rsidR="00CB3623" w:rsidRDefault="00CB3623" w:rsidP="0095161A">
            <w:r>
              <w:t xml:space="preserve">Invited reading + unpacking ideology </w:t>
            </w:r>
          </w:p>
          <w:p w:rsidR="00CB3623" w:rsidRDefault="00CB3623" w:rsidP="0095161A"/>
          <w:p w:rsidR="00CB3623" w:rsidRDefault="00CB3623" w:rsidP="0095161A"/>
          <w:p w:rsidR="00CB3623" w:rsidRDefault="00CB3623" w:rsidP="0095161A"/>
          <w:p w:rsidR="00CB3623" w:rsidRDefault="00CB3623" w:rsidP="0095161A"/>
          <w:p w:rsidR="00CB3623" w:rsidRDefault="00CB3623" w:rsidP="0095161A"/>
          <w:p w:rsidR="00CB3623" w:rsidRDefault="00CB3623" w:rsidP="0095161A"/>
          <w:p w:rsidR="00CB3623" w:rsidRDefault="00CB3623" w:rsidP="0095161A"/>
          <w:p w:rsidR="00CB3623" w:rsidRDefault="00CB3623" w:rsidP="0095161A"/>
          <w:p w:rsidR="00CB3623" w:rsidRDefault="00CB3623" w:rsidP="0095161A"/>
          <w:p w:rsidR="00CB3623" w:rsidRDefault="00CB3623" w:rsidP="0095161A"/>
          <w:p w:rsidR="00CB3623" w:rsidRDefault="00CB3623" w:rsidP="0095161A"/>
          <w:p w:rsidR="00CB3623" w:rsidRDefault="00CB3623" w:rsidP="0095161A"/>
          <w:p w:rsidR="00CB3623" w:rsidRDefault="00CB3623" w:rsidP="0095161A"/>
          <w:p w:rsidR="00CB3623" w:rsidRDefault="00CB3623" w:rsidP="0095161A"/>
          <w:p w:rsidR="00CB3623" w:rsidRDefault="00CB3623" w:rsidP="0095161A"/>
          <w:p w:rsidR="00CB3623" w:rsidRDefault="00CB3623" w:rsidP="0095161A">
            <w:r>
              <w:t>Unpacking ideology - stereotypes</w:t>
            </w:r>
          </w:p>
          <w:p w:rsidR="00CB3623" w:rsidRDefault="00CB3623" w:rsidP="0095161A"/>
          <w:p w:rsidR="00CB3623" w:rsidRDefault="00CB3623" w:rsidP="0095161A"/>
          <w:p w:rsidR="00CB3623" w:rsidRDefault="00CB3623" w:rsidP="0095161A"/>
          <w:p w:rsidR="00CB3623" w:rsidRDefault="00CB3623" w:rsidP="0095161A"/>
          <w:p w:rsidR="00CB3623" w:rsidRDefault="00CB3623" w:rsidP="0095161A"/>
          <w:p w:rsidR="00CB3623" w:rsidRDefault="00CB3623" w:rsidP="0095161A"/>
          <w:p w:rsidR="00CB3623" w:rsidRDefault="00CB3623" w:rsidP="0095161A"/>
          <w:p w:rsidR="00CB3623" w:rsidRDefault="00CB3623" w:rsidP="0095161A">
            <w:r>
              <w:t>Explanation of transformation</w:t>
            </w:r>
          </w:p>
          <w:p w:rsidR="00CB3623" w:rsidRDefault="00CB3623" w:rsidP="0095161A"/>
          <w:p w:rsidR="00CB3623" w:rsidRDefault="00CB3623" w:rsidP="0095161A"/>
          <w:p w:rsidR="00CB3623" w:rsidRDefault="00CB3623" w:rsidP="0095161A"/>
          <w:p w:rsidR="00CB3623" w:rsidRDefault="00CB3623" w:rsidP="0095161A"/>
          <w:p w:rsidR="00CB3623" w:rsidRDefault="00CB3623" w:rsidP="0095161A"/>
          <w:p w:rsidR="00CB3623" w:rsidRDefault="00CB3623" w:rsidP="0095161A"/>
          <w:p w:rsidR="00CB3623" w:rsidRDefault="00CB3623" w:rsidP="0095161A"/>
          <w:p w:rsidR="00CB3623" w:rsidRDefault="00CB3623" w:rsidP="0095161A"/>
          <w:p w:rsidR="00CB3623" w:rsidRDefault="00CB3623" w:rsidP="0095161A"/>
          <w:p w:rsidR="00CB3623" w:rsidRDefault="00CB3623" w:rsidP="0095161A"/>
          <w:p w:rsidR="00CB3623" w:rsidRDefault="00CB3623" w:rsidP="0095161A"/>
          <w:p w:rsidR="00CB3623" w:rsidRDefault="00CB3623" w:rsidP="0095161A"/>
          <w:p w:rsidR="00CF38AF" w:rsidRDefault="00CB3623" w:rsidP="0095161A">
            <w:r>
              <w:lastRenderedPageBreak/>
              <w:t xml:space="preserve">Unpacking ideology </w:t>
            </w:r>
            <w:r w:rsidR="00CF38AF">
              <w:t>–</w:t>
            </w:r>
            <w:r>
              <w:t xml:space="preserve"> binaries</w:t>
            </w:r>
            <w:r w:rsidR="00CF38AF">
              <w:t>,</w:t>
            </w:r>
          </w:p>
          <w:p w:rsidR="00CF38AF" w:rsidRDefault="00CF38AF" w:rsidP="0095161A">
            <w:r>
              <w:t>contradiction,</w:t>
            </w:r>
          </w:p>
          <w:p w:rsidR="00CF38AF" w:rsidRDefault="00CF38AF" w:rsidP="0095161A">
            <w:r>
              <w:t>aporia,</w:t>
            </w:r>
          </w:p>
          <w:p w:rsidR="00CF38AF" w:rsidRDefault="00CF38AF" w:rsidP="0095161A">
            <w:r>
              <w:t>différance</w:t>
            </w:r>
          </w:p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>
            <w:r>
              <w:t>Transformation – subversion of binary</w:t>
            </w:r>
          </w:p>
          <w:p w:rsidR="00CF38AF" w:rsidRDefault="00CF38AF" w:rsidP="0095161A">
            <w:r>
              <w:t>Theory – deconstruction</w:t>
            </w:r>
          </w:p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>
            <w:r>
              <w:t>Transformation – changes made to base text</w:t>
            </w:r>
          </w:p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>
            <w:r>
              <w:t>Theory – masculinity studies</w:t>
            </w:r>
          </w:p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>
            <w:r>
              <w:t>Transformation</w:t>
            </w:r>
            <w:r w:rsidR="00E703D2">
              <w:t xml:space="preserve"> - </w:t>
            </w:r>
          </w:p>
          <w:p w:rsidR="00CF38AF" w:rsidRDefault="00E703D2" w:rsidP="0095161A">
            <w:r>
              <w:t>T</w:t>
            </w:r>
            <w:r w:rsidR="00CF38AF">
              <w:t>heory</w:t>
            </w:r>
          </w:p>
          <w:p w:rsidR="00E703D2" w:rsidRDefault="00E703D2" w:rsidP="0095161A"/>
          <w:p w:rsidR="00E703D2" w:rsidRDefault="00E703D2" w:rsidP="0095161A"/>
          <w:p w:rsidR="00E703D2" w:rsidRDefault="00E703D2" w:rsidP="0095161A"/>
          <w:p w:rsidR="00E703D2" w:rsidRDefault="00E703D2" w:rsidP="0095161A"/>
          <w:p w:rsidR="00E703D2" w:rsidRDefault="00E703D2" w:rsidP="0095161A"/>
          <w:p w:rsidR="00E703D2" w:rsidRDefault="00E703D2" w:rsidP="0095161A"/>
          <w:p w:rsidR="00E703D2" w:rsidRDefault="00E703D2" w:rsidP="0095161A"/>
          <w:p w:rsidR="00E703D2" w:rsidRDefault="00E703D2" w:rsidP="0095161A"/>
          <w:p w:rsidR="00E703D2" w:rsidRDefault="00E703D2" w:rsidP="0095161A"/>
          <w:p w:rsidR="00E703D2" w:rsidRDefault="00E703D2" w:rsidP="0095161A"/>
          <w:p w:rsidR="00E703D2" w:rsidRDefault="00E703D2" w:rsidP="0095161A"/>
          <w:p w:rsidR="00E703D2" w:rsidRDefault="00E703D2" w:rsidP="0095161A"/>
          <w:p w:rsidR="00E703D2" w:rsidRDefault="00E703D2" w:rsidP="0095161A"/>
          <w:p w:rsidR="00E703D2" w:rsidRDefault="00E703D2" w:rsidP="0095161A">
            <w:r>
              <w:t>Transformation - theory</w:t>
            </w:r>
          </w:p>
          <w:p w:rsidR="00E703D2" w:rsidRDefault="00E703D2" w:rsidP="0095161A"/>
          <w:p w:rsidR="00E703D2" w:rsidRDefault="00E703D2" w:rsidP="0095161A"/>
          <w:p w:rsidR="00E703D2" w:rsidRDefault="00E703D2" w:rsidP="0095161A"/>
          <w:p w:rsidR="00E703D2" w:rsidRDefault="00E703D2" w:rsidP="0095161A"/>
          <w:p w:rsidR="00E703D2" w:rsidRDefault="00E703D2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F38AF" w:rsidRDefault="00CF38AF" w:rsidP="0095161A"/>
          <w:p w:rsidR="00CB3623" w:rsidRDefault="00CB3623" w:rsidP="0095161A">
            <w:r>
              <w:t xml:space="preserve"> </w:t>
            </w:r>
          </w:p>
          <w:p w:rsidR="00CB3623" w:rsidRDefault="00CB3623" w:rsidP="0095161A"/>
          <w:p w:rsidR="00CB3623" w:rsidRDefault="00CB3623" w:rsidP="0095161A"/>
          <w:p w:rsidR="00CB3623" w:rsidRDefault="00CB3623" w:rsidP="0095161A"/>
          <w:p w:rsidR="00CB3623" w:rsidRDefault="00CB3623" w:rsidP="0095161A"/>
          <w:p w:rsidR="00CB3623" w:rsidRDefault="00CB3623" w:rsidP="0095161A"/>
          <w:p w:rsidR="00CB3623" w:rsidRDefault="00CB3623" w:rsidP="0095161A"/>
          <w:p w:rsidR="00CB3623" w:rsidRDefault="00CB3623" w:rsidP="0095161A"/>
          <w:p w:rsidR="00CB3623" w:rsidRDefault="00CB3623" w:rsidP="0095161A"/>
          <w:p w:rsidR="00CB3623" w:rsidRDefault="00CB3623" w:rsidP="0095161A"/>
        </w:tc>
        <w:tc>
          <w:tcPr>
            <w:tcW w:w="7858" w:type="dxa"/>
          </w:tcPr>
          <w:p w:rsidR="00CB3623" w:rsidRDefault="00CB3623" w:rsidP="00CB3623">
            <w:r>
              <w:lastRenderedPageBreak/>
              <w:t xml:space="preserve">Ernest Hemingway’s short  story focuses on male selfishness and female </w:t>
            </w:r>
          </w:p>
          <w:p w:rsidR="00CB3623" w:rsidRDefault="00CB3623" w:rsidP="00CB3623">
            <w:proofErr w:type="gramStart"/>
            <w:r>
              <w:t>dependence</w:t>
            </w:r>
            <w:proofErr w:type="gramEnd"/>
            <w:r>
              <w:t xml:space="preserve">. Set in the 1920s, the story describes a conversation between a </w:t>
            </w:r>
          </w:p>
          <w:p w:rsidR="00CB3623" w:rsidRDefault="00CB3623" w:rsidP="00CB3623">
            <w:proofErr w:type="gramStart"/>
            <w:r>
              <w:t>couple</w:t>
            </w:r>
            <w:proofErr w:type="gramEnd"/>
            <w:r>
              <w:t xml:space="preserve"> as they wait for a train to Madrid. Throughout, the man presses ‘the </w:t>
            </w:r>
          </w:p>
          <w:p w:rsidR="00CB3623" w:rsidRDefault="00CB3623" w:rsidP="00CB3623">
            <w:proofErr w:type="gramStart"/>
            <w:r>
              <w:t>girl</w:t>
            </w:r>
            <w:proofErr w:type="gramEnd"/>
            <w:r>
              <w:t>’ to allow him to maintain a carefree, hedonistic lifestyle. While the woman</w:t>
            </w:r>
          </w:p>
          <w:p w:rsidR="00CB3623" w:rsidRDefault="00CB3623" w:rsidP="00CB3623">
            <w:proofErr w:type="gramStart"/>
            <w:r>
              <w:t>dislikes</w:t>
            </w:r>
            <w:proofErr w:type="gramEnd"/>
            <w:r>
              <w:t xml:space="preserve"> his proposition, she eventually accedes. However, her final </w:t>
            </w:r>
          </w:p>
          <w:p w:rsidR="00CB3623" w:rsidRDefault="00CB3623" w:rsidP="00CB3623">
            <w:r>
              <w:t xml:space="preserve">capitulation and the outcome of their conversation are deliberately </w:t>
            </w:r>
          </w:p>
          <w:p w:rsidR="00CB3623" w:rsidRDefault="00CB3623" w:rsidP="00CB3623">
            <w:proofErr w:type="gramStart"/>
            <w:r>
              <w:t>ambiguous</w:t>
            </w:r>
            <w:proofErr w:type="gramEnd"/>
            <w:r>
              <w:t>.</w:t>
            </w:r>
          </w:p>
          <w:p w:rsidR="00CB3623" w:rsidRDefault="00CB3623" w:rsidP="00CB3623"/>
          <w:p w:rsidR="00CB3623" w:rsidRDefault="00CB3623" w:rsidP="00CB3623">
            <w:r>
              <w:t xml:space="preserve">Textual features in the story promote an </w:t>
            </w:r>
            <w:r w:rsidRPr="00CB3623">
              <w:rPr>
                <w:highlight w:val="yellow"/>
              </w:rPr>
              <w:t>invited reading</w:t>
            </w:r>
            <w:r>
              <w:t xml:space="preserve"> that relationships are </w:t>
            </w:r>
          </w:p>
          <w:p w:rsidR="00CB3623" w:rsidRDefault="00CB3623" w:rsidP="00CB3623">
            <w:proofErr w:type="gramStart"/>
            <w:r>
              <w:t>inherently</w:t>
            </w:r>
            <w:proofErr w:type="gramEnd"/>
            <w:r>
              <w:t xml:space="preserve"> patriarchal. The text constructs men as selfish beings who consider </w:t>
            </w:r>
          </w:p>
          <w:p w:rsidR="00CB3623" w:rsidRDefault="00CB3623" w:rsidP="00CB3623">
            <w:proofErr w:type="gramStart"/>
            <w:r>
              <w:t>their</w:t>
            </w:r>
            <w:proofErr w:type="gramEnd"/>
            <w:r>
              <w:t xml:space="preserve"> authority to be valuable and a means to manipulate women. The story </w:t>
            </w:r>
          </w:p>
          <w:p w:rsidR="00CB3623" w:rsidRDefault="00CB3623" w:rsidP="00CB3623">
            <w:proofErr w:type="gramStart"/>
            <w:r>
              <w:t>presents</w:t>
            </w:r>
            <w:proofErr w:type="gramEnd"/>
            <w:r>
              <w:t xml:space="preserve"> women reciprocally as both vulnerable and dependent. This </w:t>
            </w:r>
          </w:p>
          <w:p w:rsidR="00CB3623" w:rsidRDefault="00CB3623" w:rsidP="00CB3623">
            <w:proofErr w:type="gramStart"/>
            <w:r>
              <w:t>reinforces</w:t>
            </w:r>
            <w:proofErr w:type="gramEnd"/>
            <w:r>
              <w:t xml:space="preserve"> a male/female </w:t>
            </w:r>
            <w:r w:rsidRPr="00820305">
              <w:rPr>
                <w:highlight w:val="cyan"/>
              </w:rPr>
              <w:t>binary</w:t>
            </w:r>
            <w:r>
              <w:t xml:space="preserve"> where power is contingent on gender.</w:t>
            </w:r>
          </w:p>
          <w:p w:rsidR="00CB3623" w:rsidRDefault="00CB3623" w:rsidP="00CB3623">
            <w:r w:rsidRPr="00CB3623">
              <w:rPr>
                <w:highlight w:val="yellow"/>
              </w:rPr>
              <w:t xml:space="preserve">Close textual analysis under </w:t>
            </w:r>
            <w:r w:rsidRPr="00820305">
              <w:rPr>
                <w:highlight w:val="cyan"/>
              </w:rPr>
              <w:t>New Criticism and Structuralism</w:t>
            </w:r>
            <w:r>
              <w:t xml:space="preserve"> helps to explain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r>
              <w:t xml:space="preserve">how the textual features in the story </w:t>
            </w:r>
            <w:r w:rsidRPr="00820305">
              <w:rPr>
                <w:highlight w:val="cyan"/>
              </w:rPr>
              <w:t xml:space="preserve">“work together” to promote this invited </w:t>
            </w:r>
          </w:p>
          <w:p w:rsidR="00CB3623" w:rsidRDefault="00CB3623" w:rsidP="00CB3623">
            <w:r w:rsidRPr="00820305">
              <w:rPr>
                <w:highlight w:val="cyan"/>
              </w:rPr>
              <w:t>reading (</w:t>
            </w:r>
            <w:r>
              <w:t xml:space="preserve">Tyson, 1999, p.120) Throughout the story, the man’s concern for the </w:t>
            </w:r>
          </w:p>
          <w:p w:rsidR="00CB3623" w:rsidRDefault="00CB3623" w:rsidP="00CB3623">
            <w:r>
              <w:t xml:space="preserve">woman is compromised by self-interest, where he monopolises the authority </w:t>
            </w:r>
          </w:p>
          <w:p w:rsidR="00CB3623" w:rsidRDefault="00CB3623" w:rsidP="00CB3623">
            <w:proofErr w:type="gramStart"/>
            <w:r>
              <w:t>of</w:t>
            </w:r>
            <w:proofErr w:type="gramEnd"/>
            <w:r>
              <w:t xml:space="preserve"> knowledge to sway her decision. He asserts seven times that he ‘knows’ </w:t>
            </w:r>
          </w:p>
          <w:p w:rsidR="00CB3623" w:rsidRDefault="00CB3623" w:rsidP="00CB3623">
            <w:proofErr w:type="gramStart"/>
            <w:r>
              <w:t>things</w:t>
            </w:r>
            <w:proofErr w:type="gramEnd"/>
            <w:r>
              <w:t xml:space="preserve"> that the woman does not. The man manipulates the woman and this </w:t>
            </w:r>
          </w:p>
          <w:p w:rsidR="00CB3623" w:rsidRDefault="00CB3623" w:rsidP="00CB3623">
            <w:proofErr w:type="gramStart"/>
            <w:r>
              <w:t>highlights</w:t>
            </w:r>
            <w:proofErr w:type="gramEnd"/>
            <w:r>
              <w:t xml:space="preserve"> her vulnerability. In this way, the story works to reinforce a “loaded” </w:t>
            </w:r>
          </w:p>
          <w:p w:rsidR="00CB3623" w:rsidRDefault="00CB3623" w:rsidP="00CB3623">
            <w:proofErr w:type="gramStart"/>
            <w:r w:rsidRPr="00820305">
              <w:rPr>
                <w:highlight w:val="cyan"/>
              </w:rPr>
              <w:t>male/female</w:t>
            </w:r>
            <w:proofErr w:type="gramEnd"/>
            <w:r w:rsidRPr="00820305">
              <w:rPr>
                <w:highlight w:val="cyan"/>
              </w:rPr>
              <w:t xml:space="preserve"> binary</w:t>
            </w:r>
            <w:r>
              <w:t xml:space="preserve"> (</w:t>
            </w:r>
            <w:proofErr w:type="spellStart"/>
            <w:r>
              <w:t>Bertens</w:t>
            </w:r>
            <w:proofErr w:type="spellEnd"/>
            <w:r>
              <w:t xml:space="preserve">, 2008, p.127). While the text positions readers to </w:t>
            </w:r>
          </w:p>
          <w:p w:rsidR="00CB3623" w:rsidRDefault="00CB3623" w:rsidP="00CB3623">
            <w:r>
              <w:t xml:space="preserve">feel sympathy for the woman, underlying textual features highlight her </w:t>
            </w:r>
          </w:p>
          <w:p w:rsidR="00CB3623" w:rsidRDefault="00CB3623" w:rsidP="00CB3623">
            <w:proofErr w:type="spellStart"/>
            <w:proofErr w:type="gramStart"/>
            <w:r>
              <w:t>subordinance</w:t>
            </w:r>
            <w:proofErr w:type="spellEnd"/>
            <w:proofErr w:type="gramEnd"/>
            <w:r>
              <w:t xml:space="preserve">. The ‘girl’ as she is called, is dependent on the man: she relies </w:t>
            </w:r>
          </w:p>
          <w:p w:rsidR="00CB3623" w:rsidRDefault="00CB3623" w:rsidP="00CB3623">
            <w:r>
              <w:t xml:space="preserve">on him to translate her desires from English to Spanish and to pay for their </w:t>
            </w:r>
          </w:p>
          <w:p w:rsidR="00CB3623" w:rsidRDefault="00CB3623" w:rsidP="00CB3623">
            <w:proofErr w:type="gramStart"/>
            <w:r>
              <w:t>drinks</w:t>
            </w:r>
            <w:proofErr w:type="gramEnd"/>
            <w:r>
              <w:t xml:space="preserve">. Also, the woman is deferential, asking the man things like “wasn’t that </w:t>
            </w:r>
          </w:p>
          <w:p w:rsidR="00CB3623" w:rsidRDefault="00CB3623" w:rsidP="00CB3623">
            <w:proofErr w:type="gramStart"/>
            <w:r>
              <w:t>bright</w:t>
            </w:r>
            <w:proofErr w:type="gramEnd"/>
            <w:r>
              <w:t>?”</w:t>
            </w:r>
          </w:p>
          <w:p w:rsidR="00CB3623" w:rsidRDefault="00CB3623" w:rsidP="00CB3623">
            <w:r w:rsidRPr="00CB3623">
              <w:rPr>
                <w:highlight w:val="yellow"/>
              </w:rPr>
              <w:t>Textual features</w:t>
            </w:r>
            <w:r>
              <w:t xml:space="preserve"> in the text also work to reinforce </w:t>
            </w:r>
            <w:r w:rsidRPr="00820305">
              <w:rPr>
                <w:highlight w:val="cyan"/>
              </w:rPr>
              <w:t>gender stereotypes</w:t>
            </w:r>
            <w:r>
              <w:t xml:space="preserve">. That is,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r>
              <w:t>they promote culturally acceptable d</w:t>
            </w:r>
            <w:r w:rsidRPr="00820305">
              <w:rPr>
                <w:highlight w:val="cyan"/>
              </w:rPr>
              <w:t>enotations</w:t>
            </w:r>
            <w:r>
              <w:t xml:space="preserve"> </w:t>
            </w:r>
            <w:r w:rsidRPr="00820305">
              <w:rPr>
                <w:highlight w:val="cyan"/>
              </w:rPr>
              <w:t xml:space="preserve">for the terms ‘male’ and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r w:rsidRPr="00820305">
              <w:rPr>
                <w:highlight w:val="cyan"/>
              </w:rPr>
              <w:t>‘</w:t>
            </w:r>
            <w:proofErr w:type="gramStart"/>
            <w:r w:rsidRPr="00820305">
              <w:rPr>
                <w:highlight w:val="cyan"/>
              </w:rPr>
              <w:t>female</w:t>
            </w:r>
            <w:proofErr w:type="gramEnd"/>
            <w:r w:rsidRPr="00820305">
              <w:rPr>
                <w:highlight w:val="cyan"/>
              </w:rPr>
              <w:t xml:space="preserve">’. While structuralists such as Ferdinand de Saussure acknowledge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r w:rsidRPr="00820305">
              <w:rPr>
                <w:highlight w:val="cyan"/>
              </w:rPr>
              <w:t xml:space="preserve">that there is no natural link between a word and what it denotes, they do not </w:t>
            </w:r>
          </w:p>
          <w:p w:rsidR="00CB3623" w:rsidRDefault="00CB3623" w:rsidP="00CB3623">
            <w:proofErr w:type="gramStart"/>
            <w:r w:rsidRPr="00820305">
              <w:rPr>
                <w:highlight w:val="cyan"/>
              </w:rPr>
              <w:t>explore</w:t>
            </w:r>
            <w:proofErr w:type="gramEnd"/>
            <w:r w:rsidRPr="00820305">
              <w:rPr>
                <w:highlight w:val="cyan"/>
              </w:rPr>
              <w:t xml:space="preserve"> the consequences of challenging this gap</w:t>
            </w:r>
            <w:r>
              <w:t xml:space="preserve"> (</w:t>
            </w:r>
            <w:proofErr w:type="spellStart"/>
            <w:r>
              <w:t>Bertens</w:t>
            </w:r>
            <w:proofErr w:type="spellEnd"/>
            <w:r>
              <w:t xml:space="preserve">, 2008, p.102).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r w:rsidRPr="00820305">
              <w:rPr>
                <w:highlight w:val="cyan"/>
              </w:rPr>
              <w:t>Post-structuralist Jacques Derrida extends structuralist thought by asserting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r w:rsidRPr="00820305">
              <w:rPr>
                <w:highlight w:val="cyan"/>
              </w:rPr>
              <w:t xml:space="preserve">that all words have their origins in ‘différance’ – a process of difference and </w:t>
            </w:r>
          </w:p>
          <w:p w:rsidR="00CB3623" w:rsidRDefault="00CB3623" w:rsidP="00CB3623">
            <w:proofErr w:type="gramStart"/>
            <w:r w:rsidRPr="00820305">
              <w:rPr>
                <w:highlight w:val="cyan"/>
              </w:rPr>
              <w:t>deferral</w:t>
            </w:r>
            <w:proofErr w:type="gramEnd"/>
            <w:r w:rsidRPr="00820305">
              <w:rPr>
                <w:highlight w:val="cyan"/>
              </w:rPr>
              <w:t xml:space="preserve"> that means words never achieve ‘closure’</w:t>
            </w:r>
            <w:r>
              <w:t xml:space="preserve"> (</w:t>
            </w:r>
            <w:proofErr w:type="spellStart"/>
            <w:r>
              <w:t>Bertens</w:t>
            </w:r>
            <w:proofErr w:type="spellEnd"/>
            <w:r>
              <w:t xml:space="preserve">, 2008, p.102). For </w:t>
            </w:r>
          </w:p>
          <w:p w:rsidR="00CB3623" w:rsidRDefault="00CB3623" w:rsidP="00CB3623">
            <w:r>
              <w:t xml:space="preserve">this reason, my transformation seeks to create new denotations for the terms </w:t>
            </w:r>
          </w:p>
          <w:p w:rsidR="00CB3623" w:rsidRDefault="00CB3623" w:rsidP="00CB3623">
            <w:r>
              <w:t>‘</w:t>
            </w:r>
            <w:proofErr w:type="gramStart"/>
            <w:r>
              <w:t>male</w:t>
            </w:r>
            <w:proofErr w:type="gramEnd"/>
            <w:r>
              <w:t>’ and ‘female’.</w:t>
            </w:r>
          </w:p>
          <w:p w:rsidR="00CB3623" w:rsidRPr="00CB3623" w:rsidRDefault="00CB3623" w:rsidP="00CB3623">
            <w:pPr>
              <w:rPr>
                <w:highlight w:val="yellow"/>
              </w:rPr>
            </w:pPr>
            <w:r>
              <w:t xml:space="preserve">I have created an intervention into  the text which provides </w:t>
            </w:r>
            <w:r w:rsidRPr="00CB3623">
              <w:rPr>
                <w:highlight w:val="yellow"/>
              </w:rPr>
              <w:t xml:space="preserve">an alternative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proofErr w:type="gramStart"/>
            <w:r w:rsidRPr="00CB3623">
              <w:rPr>
                <w:highlight w:val="yellow"/>
              </w:rPr>
              <w:t>reading</w:t>
            </w:r>
            <w:proofErr w:type="gramEnd"/>
            <w:r>
              <w:t xml:space="preserve"> of the nature of men. This is based on the </w:t>
            </w:r>
            <w:r w:rsidRPr="00820305">
              <w:rPr>
                <w:highlight w:val="cyan"/>
              </w:rPr>
              <w:t xml:space="preserve">post-structuralist notion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r w:rsidRPr="00820305">
              <w:rPr>
                <w:highlight w:val="cyan"/>
              </w:rPr>
              <w:t xml:space="preserve">that “a univocal reading [of a text] is impossible” and “that every reading has a </w:t>
            </w:r>
          </w:p>
          <w:p w:rsidR="00CB3623" w:rsidRDefault="00CB3623" w:rsidP="00CB3623">
            <w:proofErr w:type="gramStart"/>
            <w:r w:rsidRPr="00820305">
              <w:rPr>
                <w:highlight w:val="cyan"/>
              </w:rPr>
              <w:t>deconstructive</w:t>
            </w:r>
            <w:proofErr w:type="gramEnd"/>
            <w:r w:rsidRPr="00820305">
              <w:rPr>
                <w:highlight w:val="cyan"/>
              </w:rPr>
              <w:t xml:space="preserve"> as well as an obvious reading” (Mi</w:t>
            </w:r>
            <w:r>
              <w:t xml:space="preserve">ller in Lye, 1998). By </w:t>
            </w:r>
          </w:p>
          <w:p w:rsidR="00CB3623" w:rsidRDefault="00CB3623" w:rsidP="00CB3623">
            <w:r w:rsidRPr="00CB3623">
              <w:rPr>
                <w:highlight w:val="yellow"/>
              </w:rPr>
              <w:t>creating a transcript</w:t>
            </w:r>
            <w:r>
              <w:t xml:space="preserve"> of an interview, my transformation analyses how men are </w:t>
            </w:r>
          </w:p>
          <w:p w:rsidR="00CB3623" w:rsidRDefault="00CB3623" w:rsidP="00CB3623">
            <w:proofErr w:type="gramStart"/>
            <w:r>
              <w:t>also</w:t>
            </w:r>
            <w:proofErr w:type="gramEnd"/>
            <w:r>
              <w:t xml:space="preserve"> the victims of the cultural norms that determine acceptable gender roles. </w:t>
            </w:r>
          </w:p>
          <w:p w:rsidR="00CB3623" w:rsidRDefault="00CB3623" w:rsidP="00CB3623">
            <w:r>
              <w:t xml:space="preserve">By establishing the interviewer as the voice of conservative masculine </w:t>
            </w:r>
          </w:p>
          <w:p w:rsidR="00CB3623" w:rsidRDefault="00CB3623" w:rsidP="00CB3623">
            <w:proofErr w:type="gramStart"/>
            <w:r>
              <w:t>principles</w:t>
            </w:r>
            <w:proofErr w:type="gramEnd"/>
            <w:r>
              <w:t xml:space="preserve">, my transformation seeks to challenge hegemonic masculinity. In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r>
              <w:t xml:space="preserve">this way, it draws upon </w:t>
            </w:r>
            <w:r w:rsidRPr="00820305">
              <w:rPr>
                <w:highlight w:val="cyan"/>
              </w:rPr>
              <w:t xml:space="preserve">contemporary text-centred and world-centred theories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r w:rsidRPr="00820305">
              <w:rPr>
                <w:highlight w:val="cyan"/>
              </w:rPr>
              <w:t xml:space="preserve">to validate Pierre </w:t>
            </w:r>
            <w:proofErr w:type="spellStart"/>
            <w:r w:rsidRPr="00820305">
              <w:rPr>
                <w:highlight w:val="cyan"/>
              </w:rPr>
              <w:t>Macherey’s</w:t>
            </w:r>
            <w:proofErr w:type="spellEnd"/>
            <w:r w:rsidRPr="00820305">
              <w:rPr>
                <w:highlight w:val="cyan"/>
              </w:rPr>
              <w:t xml:space="preserve"> claim that “the text has not said everything” and </w:t>
            </w:r>
          </w:p>
          <w:p w:rsidR="00CB3623" w:rsidRDefault="00CB3623" w:rsidP="00CB3623">
            <w:r w:rsidRPr="00820305">
              <w:rPr>
                <w:highlight w:val="cyan"/>
              </w:rPr>
              <w:t>that “there remains the possibility of saying something else”</w:t>
            </w:r>
            <w:r>
              <w:t xml:space="preserve"> (</w:t>
            </w:r>
            <w:proofErr w:type="spellStart"/>
            <w:r>
              <w:t>Macherey</w:t>
            </w:r>
            <w:proofErr w:type="spellEnd"/>
            <w:r>
              <w:t xml:space="preserve"> in </w:t>
            </w:r>
          </w:p>
          <w:p w:rsidR="00CB3623" w:rsidRDefault="00CB3623" w:rsidP="00CB3623">
            <w:proofErr w:type="spellStart"/>
            <w:r>
              <w:t>Rivkin</w:t>
            </w:r>
            <w:proofErr w:type="spellEnd"/>
            <w:r>
              <w:t xml:space="preserve"> &amp; </w:t>
            </w:r>
            <w:proofErr w:type="spellStart"/>
            <w:r>
              <w:t>Rayan</w:t>
            </w:r>
            <w:proofErr w:type="spellEnd"/>
            <w:r>
              <w:t>, 2004, p.708)</w:t>
            </w:r>
          </w:p>
          <w:p w:rsidR="00CB3623" w:rsidRDefault="00CB3623" w:rsidP="00CB3623"/>
          <w:p w:rsidR="00CB3623" w:rsidRDefault="00CB3623" w:rsidP="00CB3623"/>
          <w:p w:rsidR="00CB3623" w:rsidRPr="00820305" w:rsidRDefault="00CB3623" w:rsidP="00CB3623">
            <w:pPr>
              <w:rPr>
                <w:highlight w:val="cyan"/>
              </w:rPr>
            </w:pPr>
            <w:r>
              <w:lastRenderedPageBreak/>
              <w:t xml:space="preserve">There were moments in the base text where the totalising </w:t>
            </w:r>
            <w:r w:rsidRPr="00820305">
              <w:rPr>
                <w:highlight w:val="cyan"/>
              </w:rPr>
              <w:t xml:space="preserve">male/female binary </w:t>
            </w:r>
          </w:p>
          <w:p w:rsidR="00CB3623" w:rsidRDefault="00CB3623" w:rsidP="00CB3623">
            <w:r w:rsidRPr="00820305">
              <w:rPr>
                <w:highlight w:val="cyan"/>
              </w:rPr>
              <w:t>“</w:t>
            </w:r>
            <w:proofErr w:type="gramStart"/>
            <w:r w:rsidRPr="00820305">
              <w:rPr>
                <w:highlight w:val="cyan"/>
              </w:rPr>
              <w:t>came</w:t>
            </w:r>
            <w:proofErr w:type="gramEnd"/>
            <w:r w:rsidRPr="00820305">
              <w:rPr>
                <w:highlight w:val="cyan"/>
              </w:rPr>
              <w:t xml:space="preserve"> undone”</w:t>
            </w:r>
            <w:r>
              <w:t xml:space="preserve"> (</w:t>
            </w:r>
            <w:proofErr w:type="spellStart"/>
            <w:r>
              <w:t>Eagelton</w:t>
            </w:r>
            <w:proofErr w:type="spellEnd"/>
            <w:r>
              <w:t xml:space="preserve">, 2008). Here, the man hinted  at  emotional </w:t>
            </w:r>
          </w:p>
          <w:p w:rsidR="00CB3623" w:rsidRDefault="00CB3623" w:rsidP="00CB3623">
            <w:proofErr w:type="gramStart"/>
            <w:r>
              <w:t>sensitivity</w:t>
            </w:r>
            <w:proofErr w:type="gramEnd"/>
            <w:r>
              <w:t xml:space="preserve">. For example, during a wayward moment of the couple’s </w:t>
            </w:r>
          </w:p>
          <w:p w:rsidR="00CB3623" w:rsidRDefault="00CB3623" w:rsidP="00CB3623">
            <w:proofErr w:type="gramStart"/>
            <w:r>
              <w:t>discussion</w:t>
            </w:r>
            <w:proofErr w:type="gramEnd"/>
            <w:r>
              <w:t xml:space="preserve">, the man urges the woman simply to “Come on back in the shade”. </w:t>
            </w:r>
          </w:p>
          <w:p w:rsidR="00CB3623" w:rsidRDefault="00CB3623" w:rsidP="00CB3623">
            <w:r>
              <w:t xml:space="preserve">Despite being represented as selfish and manipulative, this maternalistic </w:t>
            </w:r>
          </w:p>
          <w:p w:rsidR="00CB3623" w:rsidRDefault="00CB3623" w:rsidP="00CB3623">
            <w:r>
              <w:t xml:space="preserve">statement indicates that the man may in fact feel some concern for the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proofErr w:type="gramStart"/>
            <w:r>
              <w:t>welfare</w:t>
            </w:r>
            <w:proofErr w:type="gramEnd"/>
            <w:r>
              <w:t xml:space="preserve"> of the woman. Instances such as these are </w:t>
            </w:r>
            <w:r w:rsidRPr="00820305">
              <w:rPr>
                <w:highlight w:val="cyan"/>
              </w:rPr>
              <w:t xml:space="preserve">labelled by Terry </w:t>
            </w:r>
            <w:proofErr w:type="spellStart"/>
            <w:r w:rsidRPr="00820305">
              <w:rPr>
                <w:highlight w:val="cyan"/>
              </w:rPr>
              <w:t>Eagelton</w:t>
            </w:r>
            <w:proofErr w:type="spellEnd"/>
            <w:r w:rsidRPr="00820305">
              <w:rPr>
                <w:highlight w:val="cyan"/>
              </w:rPr>
              <w:t xml:space="preserve">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r w:rsidRPr="00820305">
              <w:rPr>
                <w:highlight w:val="cyan"/>
              </w:rPr>
              <w:t xml:space="preserve">as “moments of aporia”, the “impasses of meaning where the text gets into </w:t>
            </w:r>
          </w:p>
          <w:p w:rsidR="00CB3623" w:rsidRDefault="00CB3623" w:rsidP="00CB3623">
            <w:proofErr w:type="gramStart"/>
            <w:r w:rsidRPr="00820305">
              <w:rPr>
                <w:highlight w:val="cyan"/>
              </w:rPr>
              <w:t>trouble</w:t>
            </w:r>
            <w:proofErr w:type="gramEnd"/>
            <w:r w:rsidRPr="00820305">
              <w:rPr>
                <w:highlight w:val="cyan"/>
              </w:rPr>
              <w:t>, comes unstuck [or] offers to contradict itself</w:t>
            </w:r>
            <w:r>
              <w:t xml:space="preserve">” (Eagleton, 2008 p.116).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r w:rsidRPr="00820305">
              <w:rPr>
                <w:highlight w:val="cyan"/>
              </w:rPr>
              <w:t xml:space="preserve">Since Derrida asserts that all binary opposites have their origins in </w:t>
            </w:r>
          </w:p>
          <w:p w:rsidR="00CB3623" w:rsidRDefault="00CB3623" w:rsidP="00CB3623">
            <w:r w:rsidRPr="00820305">
              <w:rPr>
                <w:highlight w:val="cyan"/>
              </w:rPr>
              <w:t>‘différance’, I</w:t>
            </w:r>
            <w:r>
              <w:t xml:space="preserve"> was able to use this ‘moment of </w:t>
            </w:r>
            <w:r w:rsidRPr="00CF38AF">
              <w:rPr>
                <w:highlight w:val="yellow"/>
              </w:rPr>
              <w:t>aporia</w:t>
            </w:r>
            <w:r>
              <w:t xml:space="preserve">’ to set up an alternate </w:t>
            </w:r>
          </w:p>
          <w:p w:rsidR="00CB3623" w:rsidRDefault="00CB3623" w:rsidP="00CB3623">
            <w:proofErr w:type="gramStart"/>
            <w:r>
              <w:t>signification</w:t>
            </w:r>
            <w:proofErr w:type="gramEnd"/>
            <w:r>
              <w:t xml:space="preserve"> for the signifier ‘male’.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r>
              <w:t xml:space="preserve">My transformation emphasises the </w:t>
            </w:r>
            <w:r w:rsidRPr="00820305">
              <w:rPr>
                <w:highlight w:val="cyan"/>
              </w:rPr>
              <w:t>‘moment of aporia’</w:t>
            </w:r>
            <w:r>
              <w:t xml:space="preserve"> by </w:t>
            </w:r>
            <w:r w:rsidRPr="00820305">
              <w:rPr>
                <w:highlight w:val="cyan"/>
              </w:rPr>
              <w:t xml:space="preserve">subverting rather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proofErr w:type="gramStart"/>
            <w:r w:rsidRPr="00820305">
              <w:rPr>
                <w:highlight w:val="cyan"/>
              </w:rPr>
              <w:t>than</w:t>
            </w:r>
            <w:proofErr w:type="gramEnd"/>
            <w:r w:rsidRPr="00820305">
              <w:rPr>
                <w:highlight w:val="cyan"/>
              </w:rPr>
              <w:t xml:space="preserve"> inverting the male/female binary. This approach has theoretical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proofErr w:type="gramStart"/>
            <w:r w:rsidRPr="00820305">
              <w:rPr>
                <w:highlight w:val="cyan"/>
              </w:rPr>
              <w:t>grounding</w:t>
            </w:r>
            <w:proofErr w:type="gramEnd"/>
            <w:r w:rsidRPr="00820305">
              <w:rPr>
                <w:highlight w:val="cyan"/>
              </w:rPr>
              <w:t>. Deconstructive theorist Rob Pope (2001) maintains that: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r w:rsidRPr="00820305">
              <w:rPr>
                <w:highlight w:val="cyan"/>
              </w:rPr>
              <w:t>The role of deconstructive thinkers is not simply to invert hierarchies…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proofErr w:type="gramStart"/>
            <w:r w:rsidRPr="00820305">
              <w:rPr>
                <w:highlight w:val="cyan"/>
              </w:rPr>
              <w:t>but</w:t>
            </w:r>
            <w:proofErr w:type="gramEnd"/>
            <w:r w:rsidRPr="00820305">
              <w:rPr>
                <w:highlight w:val="cyan"/>
              </w:rPr>
              <w:t xml:space="preserve"> to reopen the play of differences around these terms (p.131).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r w:rsidRPr="00820305">
              <w:rPr>
                <w:highlight w:val="cyan"/>
              </w:rPr>
              <w:t xml:space="preserve">His case is strengthened by Margery </w:t>
            </w:r>
            <w:proofErr w:type="spellStart"/>
            <w:r w:rsidRPr="00820305">
              <w:rPr>
                <w:highlight w:val="cyan"/>
              </w:rPr>
              <w:t>Hourihan’s</w:t>
            </w:r>
            <w:proofErr w:type="spellEnd"/>
            <w:r w:rsidRPr="00820305">
              <w:rPr>
                <w:highlight w:val="cyan"/>
              </w:rPr>
              <w:t xml:space="preserve"> (1997) argument  that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r w:rsidRPr="00820305">
              <w:rPr>
                <w:highlight w:val="cyan"/>
              </w:rPr>
              <w:t xml:space="preserve">“subversion not inversion is the more socially responsible path for textual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proofErr w:type="gramStart"/>
            <w:r w:rsidRPr="00820305">
              <w:rPr>
                <w:highlight w:val="cyan"/>
              </w:rPr>
              <w:t>intervention</w:t>
            </w:r>
            <w:proofErr w:type="gramEnd"/>
            <w:r w:rsidRPr="00820305">
              <w:rPr>
                <w:highlight w:val="cyan"/>
              </w:rPr>
              <w:t xml:space="preserve"> work” (</w:t>
            </w:r>
            <w:proofErr w:type="spellStart"/>
            <w:r w:rsidRPr="00820305">
              <w:rPr>
                <w:highlight w:val="cyan"/>
              </w:rPr>
              <w:t>Hourihan</w:t>
            </w:r>
            <w:proofErr w:type="spellEnd"/>
            <w:r w:rsidRPr="00820305">
              <w:rPr>
                <w:highlight w:val="cyan"/>
              </w:rPr>
              <w:t xml:space="preserve"> in Johnson, 1997, p.52). To create meaning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r w:rsidRPr="00820305">
              <w:rPr>
                <w:highlight w:val="cyan"/>
              </w:rPr>
              <w:t xml:space="preserve">independent from binary thinking, Derrida puts the binary “under erasure”,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r w:rsidRPr="00820305">
              <w:rPr>
                <w:highlight w:val="cyan"/>
              </w:rPr>
              <w:t xml:space="preserve">allowing the privileged term to remain in place, but partially undermining it to </w:t>
            </w:r>
          </w:p>
          <w:p w:rsidR="00CB3623" w:rsidRDefault="00CB3623" w:rsidP="00CB3623">
            <w:proofErr w:type="gramStart"/>
            <w:r w:rsidRPr="00820305">
              <w:rPr>
                <w:highlight w:val="cyan"/>
              </w:rPr>
              <w:t>affect</w:t>
            </w:r>
            <w:proofErr w:type="gramEnd"/>
            <w:r w:rsidRPr="00820305">
              <w:rPr>
                <w:highlight w:val="cyan"/>
              </w:rPr>
              <w:t xml:space="preserve"> a shift in reader positioning (Derrida in Pope, 2001, p.190).</w:t>
            </w:r>
          </w:p>
          <w:p w:rsidR="00CB3623" w:rsidRDefault="00CB3623" w:rsidP="00CB3623">
            <w:r>
              <w:t xml:space="preserve">To partially undermine the privileged term, </w:t>
            </w:r>
            <w:r w:rsidRPr="00CF38AF">
              <w:rPr>
                <w:highlight w:val="yellow"/>
              </w:rPr>
              <w:t>I created a “hybrid” character</w:t>
            </w:r>
            <w:r>
              <w:t xml:space="preserve">: an </w:t>
            </w:r>
          </w:p>
          <w:p w:rsidR="00CB3623" w:rsidRDefault="00CB3623" w:rsidP="00CB3623">
            <w:r>
              <w:t xml:space="preserve">authoritative male who also displays attributes inconsistent with traditional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proofErr w:type="gramStart"/>
            <w:r>
              <w:t>masculinity</w:t>
            </w:r>
            <w:proofErr w:type="gramEnd"/>
            <w:r>
              <w:t xml:space="preserve">. This draws upon </w:t>
            </w:r>
            <w:proofErr w:type="spellStart"/>
            <w:r w:rsidRPr="00820305">
              <w:rPr>
                <w:highlight w:val="cyan"/>
              </w:rPr>
              <w:t>Homi</w:t>
            </w:r>
            <w:proofErr w:type="spellEnd"/>
            <w:r w:rsidRPr="00820305">
              <w:rPr>
                <w:highlight w:val="cyan"/>
              </w:rPr>
              <w:t xml:space="preserve"> </w:t>
            </w:r>
            <w:proofErr w:type="spellStart"/>
            <w:r w:rsidRPr="00820305">
              <w:rPr>
                <w:highlight w:val="cyan"/>
              </w:rPr>
              <w:t>Bhabha’s</w:t>
            </w:r>
            <w:proofErr w:type="spellEnd"/>
            <w:r w:rsidRPr="00820305">
              <w:rPr>
                <w:highlight w:val="cyan"/>
              </w:rPr>
              <w:t xml:space="preserve"> method of “hybridity” which </w:t>
            </w:r>
          </w:p>
          <w:p w:rsidR="00CB3623" w:rsidRDefault="00CB3623" w:rsidP="00CB3623">
            <w:r w:rsidRPr="00820305">
              <w:rPr>
                <w:highlight w:val="cyan"/>
              </w:rPr>
              <w:t>“turns the discursive conditions of dominance into the grounds of intervention</w:t>
            </w:r>
            <w:r>
              <w:t xml:space="preserve">” </w:t>
            </w:r>
          </w:p>
          <w:p w:rsidR="00CB3623" w:rsidRDefault="00CB3623" w:rsidP="00CB3623">
            <w:r>
              <w:t>(</w:t>
            </w:r>
            <w:proofErr w:type="spellStart"/>
            <w:r>
              <w:t>Bhabha</w:t>
            </w:r>
            <w:proofErr w:type="spellEnd"/>
            <w:r>
              <w:t xml:space="preserve"> in </w:t>
            </w:r>
            <w:proofErr w:type="spellStart"/>
            <w:r>
              <w:t>Prabhu</w:t>
            </w:r>
            <w:proofErr w:type="spellEnd"/>
            <w:r>
              <w:t xml:space="preserve">, 2002, p.9). In the interview, the man’s authoritative diction </w:t>
            </w:r>
          </w:p>
          <w:p w:rsidR="00CB3623" w:rsidRDefault="00CB3623" w:rsidP="00CB3623">
            <w:r>
              <w:t xml:space="preserve">is juxtaposed against his feminine traits, constructing him as emotionally </w:t>
            </w:r>
          </w:p>
          <w:p w:rsidR="00CB3623" w:rsidRDefault="00CB3623" w:rsidP="00CB3623">
            <w:proofErr w:type="gramStart"/>
            <w:r>
              <w:t>attuned</w:t>
            </w:r>
            <w:proofErr w:type="gramEnd"/>
            <w:r>
              <w:t xml:space="preserve"> to his partner’s needs. When questioned, the man argues “I love </w:t>
            </w:r>
          </w:p>
          <w:p w:rsidR="00CB3623" w:rsidRPr="00CF38AF" w:rsidRDefault="00CB3623" w:rsidP="00CB3623">
            <w:pPr>
              <w:rPr>
                <w:highlight w:val="yellow"/>
              </w:rPr>
            </w:pPr>
            <w:proofErr w:type="gramStart"/>
            <w:r>
              <w:t>her…</w:t>
            </w:r>
            <w:proofErr w:type="gramEnd"/>
            <w:r>
              <w:t xml:space="preserve">I wanted to do everything I could to help her”. Thus, </w:t>
            </w:r>
            <w:r w:rsidRPr="00CF38AF">
              <w:rPr>
                <w:highlight w:val="yellow"/>
              </w:rPr>
              <w:t xml:space="preserve">my transformation </w:t>
            </w:r>
          </w:p>
          <w:p w:rsidR="00CB3623" w:rsidRDefault="00CB3623" w:rsidP="00CB3623">
            <w:r w:rsidRPr="00CF38AF">
              <w:rPr>
                <w:highlight w:val="yellow"/>
              </w:rPr>
              <w:t>challenges traditional gender roles and dualistic, binary thinking,</w:t>
            </w:r>
            <w:r>
              <w:t xml:space="preserve"> revealing </w:t>
            </w:r>
          </w:p>
          <w:p w:rsidR="00CB3623" w:rsidRDefault="00CB3623" w:rsidP="00CB3623">
            <w:r>
              <w:t>“</w:t>
            </w:r>
            <w:r w:rsidRPr="00820305">
              <w:rPr>
                <w:highlight w:val="cyan"/>
              </w:rPr>
              <w:t>the ambivalence at the source of traditional discourses on authority”</w:t>
            </w:r>
            <w:r>
              <w:t xml:space="preserve"> (</w:t>
            </w:r>
            <w:proofErr w:type="spellStart"/>
            <w:r>
              <w:t>Bhabha</w:t>
            </w:r>
            <w:proofErr w:type="spellEnd"/>
            <w:r>
              <w:t xml:space="preserve"> </w:t>
            </w:r>
          </w:p>
          <w:p w:rsidR="00CB3623" w:rsidRDefault="00CB3623" w:rsidP="00CB3623">
            <w:proofErr w:type="gramStart"/>
            <w:r>
              <w:t>in</w:t>
            </w:r>
            <w:proofErr w:type="gramEnd"/>
            <w:r>
              <w:t xml:space="preserve"> </w:t>
            </w:r>
            <w:proofErr w:type="spellStart"/>
            <w:r>
              <w:t>Prabhu</w:t>
            </w:r>
            <w:proofErr w:type="spellEnd"/>
            <w:r>
              <w:t>, 2002, p.9).</w:t>
            </w:r>
          </w:p>
          <w:p w:rsidR="00CB3623" w:rsidRPr="00CF38AF" w:rsidRDefault="00CB3623" w:rsidP="00CB3623">
            <w:pPr>
              <w:rPr>
                <w:highlight w:val="yellow"/>
              </w:rPr>
            </w:pPr>
            <w:r w:rsidRPr="00CF38AF">
              <w:rPr>
                <w:highlight w:val="yellow"/>
              </w:rPr>
              <w:t xml:space="preserve">Another way my complex transformation forces readers to challenge totalising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r w:rsidRPr="00CF38AF">
              <w:rPr>
                <w:highlight w:val="yellow"/>
              </w:rPr>
              <w:t>perspectives of gender,</w:t>
            </w:r>
            <w:r>
              <w:t xml:space="preserve"> is through </w:t>
            </w:r>
            <w:r w:rsidRPr="00820305">
              <w:rPr>
                <w:highlight w:val="cyan"/>
              </w:rPr>
              <w:t xml:space="preserve">Pierre </w:t>
            </w:r>
            <w:proofErr w:type="spellStart"/>
            <w:r w:rsidRPr="00820305">
              <w:rPr>
                <w:highlight w:val="cyan"/>
              </w:rPr>
              <w:t>Macherey’s</w:t>
            </w:r>
            <w:proofErr w:type="spellEnd"/>
            <w:r w:rsidRPr="00820305">
              <w:rPr>
                <w:highlight w:val="cyan"/>
              </w:rPr>
              <w:t xml:space="preserve"> technique of ‘setting the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proofErr w:type="gramStart"/>
            <w:r w:rsidRPr="00820305">
              <w:rPr>
                <w:highlight w:val="cyan"/>
              </w:rPr>
              <w:t>silences</w:t>
            </w:r>
            <w:proofErr w:type="gramEnd"/>
            <w:r w:rsidRPr="00820305">
              <w:rPr>
                <w:highlight w:val="cyan"/>
              </w:rPr>
              <w:t xml:space="preserve"> to speak’</w:t>
            </w:r>
            <w:r>
              <w:t xml:space="preserve"> (</w:t>
            </w:r>
            <w:proofErr w:type="spellStart"/>
            <w:r>
              <w:t>Rivkin</w:t>
            </w:r>
            <w:proofErr w:type="spellEnd"/>
            <w:r>
              <w:t xml:space="preserve"> &amp; Ryan, 2004, p.705). </w:t>
            </w:r>
            <w:proofErr w:type="spellStart"/>
            <w:r w:rsidRPr="00820305">
              <w:rPr>
                <w:highlight w:val="cyan"/>
              </w:rPr>
              <w:t>Macherey</w:t>
            </w:r>
            <w:proofErr w:type="spellEnd"/>
            <w:r w:rsidRPr="00820305">
              <w:rPr>
                <w:highlight w:val="cyan"/>
              </w:rPr>
              <w:t xml:space="preserve"> maintains that: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r w:rsidRPr="00820305">
              <w:rPr>
                <w:highlight w:val="cyan"/>
              </w:rPr>
              <w:t xml:space="preserve">The book is not self-sufficient: it is necessarily accompanied by a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r w:rsidRPr="00820305">
              <w:rPr>
                <w:highlight w:val="cyan"/>
              </w:rPr>
              <w:t xml:space="preserve">certain absence, without which it would not exist…for in order to say </w:t>
            </w:r>
          </w:p>
          <w:p w:rsidR="00CB3623" w:rsidRDefault="00CB3623" w:rsidP="00CB3623">
            <w:proofErr w:type="gramStart"/>
            <w:r w:rsidRPr="00820305">
              <w:rPr>
                <w:highlight w:val="cyan"/>
              </w:rPr>
              <w:t>anything</w:t>
            </w:r>
            <w:proofErr w:type="gramEnd"/>
            <w:r w:rsidRPr="00820305">
              <w:rPr>
                <w:highlight w:val="cyan"/>
              </w:rPr>
              <w:t>, there are other things which must not be said</w:t>
            </w:r>
            <w:r>
              <w:t>. (</w:t>
            </w:r>
            <w:proofErr w:type="spellStart"/>
            <w:r>
              <w:t>Macherey</w:t>
            </w:r>
            <w:proofErr w:type="spellEnd"/>
            <w:r>
              <w:t xml:space="preserve"> in </w:t>
            </w:r>
          </w:p>
          <w:p w:rsidR="00CB3623" w:rsidRDefault="00CB3623" w:rsidP="00CB3623">
            <w:proofErr w:type="spellStart"/>
            <w:r>
              <w:t>Rivkin</w:t>
            </w:r>
            <w:proofErr w:type="spellEnd"/>
            <w:r>
              <w:t xml:space="preserve"> &amp; Ryan, 2004, p.705).</w:t>
            </w:r>
          </w:p>
          <w:p w:rsidR="00CB3623" w:rsidRDefault="00CB3623" w:rsidP="00CB3623">
            <w:r>
              <w:t xml:space="preserve">In  the base text, the woman’s attitude  seems to be deliberately ambiguous </w:t>
            </w:r>
          </w:p>
          <w:p w:rsidR="00CB3623" w:rsidRPr="00CF38AF" w:rsidRDefault="00CB3623" w:rsidP="00CB3623">
            <w:pPr>
              <w:rPr>
                <w:highlight w:val="yellow"/>
              </w:rPr>
            </w:pPr>
            <w:proofErr w:type="gramStart"/>
            <w:r>
              <w:t>and</w:t>
            </w:r>
            <w:proofErr w:type="gramEnd"/>
            <w:r>
              <w:t xml:space="preserve"> the fact that women can be assertive and steadfast is silenced. </w:t>
            </w:r>
            <w:r w:rsidRPr="00CF38AF">
              <w:rPr>
                <w:highlight w:val="yellow"/>
              </w:rPr>
              <w:t xml:space="preserve">In order </w:t>
            </w:r>
          </w:p>
          <w:p w:rsidR="00CB3623" w:rsidRDefault="00CB3623" w:rsidP="00CB3623">
            <w:proofErr w:type="gramStart"/>
            <w:r w:rsidRPr="00CF38AF">
              <w:rPr>
                <w:highlight w:val="yellow"/>
              </w:rPr>
              <w:t>to</w:t>
            </w:r>
            <w:proofErr w:type="gramEnd"/>
            <w:r w:rsidRPr="00CF38AF">
              <w:rPr>
                <w:highlight w:val="yellow"/>
              </w:rPr>
              <w:t xml:space="preserve"> alter this perspective</w:t>
            </w:r>
            <w:r>
              <w:t xml:space="preserve">, my transformation gives the woman a voice. In the </w:t>
            </w:r>
          </w:p>
          <w:p w:rsidR="00CB3623" w:rsidRDefault="00CB3623" w:rsidP="00CB3623">
            <w:proofErr w:type="gramStart"/>
            <w:r>
              <w:t>interview</w:t>
            </w:r>
            <w:proofErr w:type="gramEnd"/>
            <w:r>
              <w:t xml:space="preserve">,  she explains confidently how she has been persecuted. This </w:t>
            </w:r>
          </w:p>
          <w:p w:rsidR="00CB3623" w:rsidRDefault="00CB3623" w:rsidP="00CB3623">
            <w:r w:rsidRPr="00820305">
              <w:rPr>
                <w:highlight w:val="cyan"/>
              </w:rPr>
              <w:t>subverts the binary</w:t>
            </w:r>
            <w:r>
              <w:t xml:space="preserve"> because it reveals that the woman has control over her </w:t>
            </w:r>
          </w:p>
          <w:p w:rsidR="00CB3623" w:rsidRDefault="00CB3623" w:rsidP="00CB3623">
            <w:r>
              <w:t xml:space="preserve">own choices  but also shows that she is being persecuted because of her </w:t>
            </w:r>
          </w:p>
          <w:p w:rsidR="00CB3623" w:rsidRDefault="00CB3623" w:rsidP="00CB3623">
            <w:proofErr w:type="gramStart"/>
            <w:r>
              <w:t>decision</w:t>
            </w:r>
            <w:proofErr w:type="gramEnd"/>
            <w:r>
              <w:t>.</w:t>
            </w:r>
          </w:p>
          <w:p w:rsidR="00CB3623" w:rsidRPr="00CF38AF" w:rsidRDefault="00CB3623" w:rsidP="00CB3623">
            <w:pPr>
              <w:rPr>
                <w:highlight w:val="yellow"/>
              </w:rPr>
            </w:pPr>
            <w:proofErr w:type="spellStart"/>
            <w:r>
              <w:t>Rechronologising</w:t>
            </w:r>
            <w:proofErr w:type="spellEnd"/>
            <w:r>
              <w:t xml:space="preserve"> the base text further affects this change. By </w:t>
            </w:r>
            <w:r w:rsidRPr="00CF38AF">
              <w:rPr>
                <w:highlight w:val="yellow"/>
              </w:rPr>
              <w:t xml:space="preserve">altering the </w:t>
            </w:r>
          </w:p>
          <w:p w:rsidR="00CB3623" w:rsidRDefault="00CB3623" w:rsidP="00CB3623">
            <w:r w:rsidRPr="00CF38AF">
              <w:rPr>
                <w:highlight w:val="yellow"/>
              </w:rPr>
              <w:t>temporal context</w:t>
            </w:r>
            <w:r>
              <w:t xml:space="preserve"> from the 1920s to 2009, my transformation challenges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proofErr w:type="gramStart"/>
            <w:r>
              <w:t>traditional</w:t>
            </w:r>
            <w:proofErr w:type="gramEnd"/>
            <w:r>
              <w:t xml:space="preserve"> male/female roles. This is because texts “</w:t>
            </w:r>
            <w:r w:rsidRPr="00820305">
              <w:rPr>
                <w:highlight w:val="cyan"/>
              </w:rPr>
              <w:t xml:space="preserve">cannot transcend their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r w:rsidRPr="00820305">
              <w:rPr>
                <w:highlight w:val="cyan"/>
              </w:rPr>
              <w:lastRenderedPageBreak/>
              <w:t xml:space="preserve">own time but live and work within [a] horizon of culture constructed by </w:t>
            </w:r>
          </w:p>
          <w:p w:rsidR="00CB3623" w:rsidRDefault="00CB3623" w:rsidP="00CB3623">
            <w:proofErr w:type="gramStart"/>
            <w:r w:rsidRPr="00820305">
              <w:rPr>
                <w:highlight w:val="cyan"/>
              </w:rPr>
              <w:t>ideology</w:t>
            </w:r>
            <w:proofErr w:type="gramEnd"/>
            <w:r w:rsidRPr="00820305">
              <w:rPr>
                <w:highlight w:val="cyan"/>
              </w:rPr>
              <w:t>”</w:t>
            </w:r>
            <w:r>
              <w:t xml:space="preserve"> (</w:t>
            </w:r>
            <w:proofErr w:type="spellStart"/>
            <w:r>
              <w:t>Bertens</w:t>
            </w:r>
            <w:proofErr w:type="spellEnd"/>
            <w:r>
              <w:t xml:space="preserve">, 2008, p.147). Shifting the time period promotes an </w:t>
            </w:r>
          </w:p>
          <w:p w:rsidR="00CB3623" w:rsidRDefault="00CB3623" w:rsidP="00CB3623">
            <w:r>
              <w:t>alternative viewpoint because readers approaching the text know that twenty</w:t>
            </w:r>
            <w:r w:rsidR="00CF38AF">
              <w:t xml:space="preserve"> </w:t>
            </w:r>
            <w:r>
              <w:t>first century women are better equipped to direct their own destiny</w:t>
            </w:r>
          </w:p>
          <w:p w:rsidR="00CB3623" w:rsidRDefault="00CB3623" w:rsidP="00CB3623">
            <w:r w:rsidRPr="00CF38AF">
              <w:rPr>
                <w:highlight w:val="yellow"/>
              </w:rPr>
              <w:t>Changing the genre of the base text</w:t>
            </w:r>
            <w:r>
              <w:t xml:space="preserve"> also  helps to promote an alternate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proofErr w:type="gramStart"/>
            <w:r>
              <w:t>viewpoint</w:t>
            </w:r>
            <w:proofErr w:type="gramEnd"/>
            <w:r>
              <w:t xml:space="preserve">. This is because genres are limited and restrictive. </w:t>
            </w:r>
            <w:r w:rsidRPr="00820305">
              <w:rPr>
                <w:highlight w:val="cyan"/>
              </w:rPr>
              <w:t xml:space="preserve">Post-structuralist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proofErr w:type="spellStart"/>
            <w:r w:rsidRPr="00820305">
              <w:rPr>
                <w:highlight w:val="cyan"/>
              </w:rPr>
              <w:t>Tzvetan</w:t>
            </w:r>
            <w:proofErr w:type="spellEnd"/>
            <w:r w:rsidRPr="00820305">
              <w:rPr>
                <w:highlight w:val="cyan"/>
              </w:rPr>
              <w:t xml:space="preserve"> </w:t>
            </w:r>
            <w:proofErr w:type="spellStart"/>
            <w:r w:rsidRPr="00820305">
              <w:rPr>
                <w:highlight w:val="cyan"/>
              </w:rPr>
              <w:t>Todorov</w:t>
            </w:r>
            <w:proofErr w:type="spellEnd"/>
            <w:r w:rsidRPr="00820305">
              <w:rPr>
                <w:highlight w:val="cyan"/>
              </w:rPr>
              <w:t xml:space="preserve"> (1978) theorises that “individual texts are produced and </w:t>
            </w:r>
          </w:p>
          <w:p w:rsidR="00CB3623" w:rsidRDefault="00CB3623" w:rsidP="00CB3623">
            <w:proofErr w:type="gramStart"/>
            <w:r w:rsidRPr="00820305">
              <w:rPr>
                <w:highlight w:val="cyan"/>
              </w:rPr>
              <w:t>perceived</w:t>
            </w:r>
            <w:proofErr w:type="gramEnd"/>
            <w:r w:rsidRPr="00820305">
              <w:rPr>
                <w:highlight w:val="cyan"/>
              </w:rPr>
              <w:t xml:space="preserve"> in relation to the norm constituted by that codification”</w:t>
            </w:r>
            <w:r>
              <w:t xml:space="preserve"> (p.157). This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r w:rsidRPr="00820305">
              <w:rPr>
                <w:highlight w:val="cyan"/>
              </w:rPr>
              <w:t xml:space="preserve">notion is extended by Derrida (1992) who maintains that “as soon as the word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proofErr w:type="gramStart"/>
            <w:r w:rsidRPr="00820305">
              <w:rPr>
                <w:highlight w:val="cyan"/>
              </w:rPr>
              <w:t>genre</w:t>
            </w:r>
            <w:proofErr w:type="gramEnd"/>
            <w:r w:rsidRPr="00820305">
              <w:rPr>
                <w:highlight w:val="cyan"/>
              </w:rPr>
              <w:t xml:space="preserve"> is sounded…a limit is drawn. And when a limit is established, norms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proofErr w:type="gramStart"/>
            <w:r w:rsidRPr="00820305">
              <w:rPr>
                <w:highlight w:val="cyan"/>
              </w:rPr>
              <w:t>and</w:t>
            </w:r>
            <w:proofErr w:type="gramEnd"/>
            <w:r w:rsidRPr="00820305">
              <w:rPr>
                <w:highlight w:val="cyan"/>
              </w:rPr>
              <w:t xml:space="preserve"> interdictions are not far behind”</w:t>
            </w:r>
            <w:r>
              <w:t xml:space="preserve"> (p223). Under </w:t>
            </w:r>
            <w:r w:rsidRPr="00820305">
              <w:rPr>
                <w:highlight w:val="cyan"/>
              </w:rPr>
              <w:t xml:space="preserve">New Critical theory,  the </w:t>
            </w:r>
          </w:p>
          <w:p w:rsidR="00CB3623" w:rsidRDefault="00CB3623" w:rsidP="00CB3623">
            <w:proofErr w:type="gramStart"/>
            <w:r w:rsidRPr="00820305">
              <w:rPr>
                <w:highlight w:val="cyan"/>
              </w:rPr>
              <w:t>base</w:t>
            </w:r>
            <w:proofErr w:type="gramEnd"/>
            <w:r w:rsidRPr="00820305">
              <w:rPr>
                <w:highlight w:val="cyan"/>
              </w:rPr>
              <w:t xml:space="preserve"> text fits into the ‘tragedy’ genre.</w:t>
            </w:r>
            <w:r>
              <w:t xml:space="preserve"> This limits meaning because readers </w:t>
            </w:r>
          </w:p>
          <w:p w:rsidR="00CB3623" w:rsidRDefault="00CB3623" w:rsidP="00CB3623">
            <w:r>
              <w:t xml:space="preserve">assume that  – consistent with the traditions of the tragedy genre  – the </w:t>
            </w:r>
          </w:p>
          <w:p w:rsidR="00CB3623" w:rsidRDefault="00CB3623" w:rsidP="00CB3623">
            <w:r>
              <w:t xml:space="preserve">outcome of the couple’s discussion will be negative and mutually </w:t>
            </w:r>
          </w:p>
          <w:p w:rsidR="00CB3623" w:rsidRDefault="00CB3623" w:rsidP="00CB3623">
            <w:proofErr w:type="gramStart"/>
            <w:r>
              <w:t>unsatisfactory</w:t>
            </w:r>
            <w:proofErr w:type="gramEnd"/>
            <w:r>
              <w:t>.</w:t>
            </w:r>
          </w:p>
          <w:p w:rsidR="00CB3623" w:rsidRDefault="00CB3623" w:rsidP="00CB3623">
            <w:r>
              <w:t xml:space="preserve">Because genre can both limit and contribute to meaning, my transformation </w:t>
            </w:r>
          </w:p>
          <w:p w:rsidR="00CB3623" w:rsidRDefault="00CB3623" w:rsidP="00CB3623">
            <w:r>
              <w:t>draws upon the discursive properties of a ‘</w:t>
            </w:r>
            <w:r w:rsidRPr="00CF38AF">
              <w:rPr>
                <w:highlight w:val="yellow"/>
              </w:rPr>
              <w:t>radio interview’</w:t>
            </w:r>
            <w:r>
              <w:t xml:space="preserve"> to reposition </w:t>
            </w:r>
          </w:p>
          <w:p w:rsidR="00CB3623" w:rsidRDefault="00CB3623" w:rsidP="00CB3623">
            <w:proofErr w:type="gramStart"/>
            <w:r>
              <w:t>readers</w:t>
            </w:r>
            <w:proofErr w:type="gramEnd"/>
            <w:r>
              <w:t xml:space="preserve">. It exploits listeners’ preconceptions that radio interviews elucidate </w:t>
            </w:r>
          </w:p>
          <w:p w:rsidR="00CB3623" w:rsidRDefault="00CB3623" w:rsidP="00CB3623">
            <w:proofErr w:type="gramStart"/>
            <w:r>
              <w:t>issues</w:t>
            </w:r>
            <w:proofErr w:type="gramEnd"/>
            <w:r>
              <w:t xml:space="preserve">, rather than making moral statements about them. Given that the radio </w:t>
            </w:r>
          </w:p>
          <w:p w:rsidR="00CB3623" w:rsidRDefault="00CB3623" w:rsidP="00CB3623">
            <w:r>
              <w:t xml:space="preserve">interview follows a question-and-answer format, my transformation takes </w:t>
            </w:r>
          </w:p>
          <w:p w:rsidR="00CB3623" w:rsidRDefault="00CB3623" w:rsidP="00CB3623">
            <w:r>
              <w:t xml:space="preserve">advantage of the fact that listeners expect that the interviewee’s answers are </w:t>
            </w:r>
          </w:p>
          <w:p w:rsidR="00CB3623" w:rsidRDefault="00CB3623" w:rsidP="00CB3623">
            <w:r>
              <w:t xml:space="preserve">spontaneous and truthful and therefore a more honest representation of the </w:t>
            </w:r>
          </w:p>
          <w:p w:rsidR="00CB3623" w:rsidRDefault="00CB3623" w:rsidP="00CB3623">
            <w:proofErr w:type="gramStart"/>
            <w:r>
              <w:t>nature</w:t>
            </w:r>
            <w:proofErr w:type="gramEnd"/>
            <w:r>
              <w:t xml:space="preserve"> of men. Also, changing the genre of the base text frees it from the </w:t>
            </w:r>
          </w:p>
          <w:p w:rsidR="00CB3623" w:rsidRDefault="00CB3623" w:rsidP="00CB3623">
            <w:r w:rsidRPr="00820305">
              <w:rPr>
                <w:highlight w:val="cyan"/>
              </w:rPr>
              <w:t>“</w:t>
            </w:r>
            <w:proofErr w:type="gramStart"/>
            <w:r w:rsidRPr="00820305">
              <w:rPr>
                <w:highlight w:val="cyan"/>
              </w:rPr>
              <w:t>norms</w:t>
            </w:r>
            <w:proofErr w:type="gramEnd"/>
            <w:r w:rsidRPr="00820305">
              <w:rPr>
                <w:highlight w:val="cyan"/>
              </w:rPr>
              <w:t xml:space="preserve"> and interdictions”</w:t>
            </w:r>
            <w:r>
              <w:t xml:space="preserve"> of the tragedy genre (Derrida, 1992, p.223). That is, </w:t>
            </w:r>
          </w:p>
          <w:p w:rsidR="00CB3623" w:rsidRDefault="00CB3623" w:rsidP="00CB3623">
            <w:r>
              <w:t xml:space="preserve">it removes the presumption that the couple’s end decision will inevitably be </w:t>
            </w:r>
          </w:p>
          <w:p w:rsidR="00CB3623" w:rsidRDefault="00CB3623" w:rsidP="00CB3623">
            <w:proofErr w:type="gramStart"/>
            <w:r>
              <w:t>negative</w:t>
            </w:r>
            <w:proofErr w:type="gramEnd"/>
            <w:r>
              <w:t xml:space="preserve"> or mutually unsatisfactory.</w:t>
            </w:r>
          </w:p>
          <w:p w:rsidR="00CB3623" w:rsidRDefault="00CB3623" w:rsidP="00CB3623">
            <w:r>
              <w:t xml:space="preserve">Textual cues in  the base text lend themselves to a world-centred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proofErr w:type="gramStart"/>
            <w:r>
              <w:t>transformation</w:t>
            </w:r>
            <w:proofErr w:type="gramEnd"/>
            <w:r>
              <w:t xml:space="preserve"> grounded in </w:t>
            </w:r>
            <w:r w:rsidRPr="00CF38AF">
              <w:rPr>
                <w:highlight w:val="yellow"/>
              </w:rPr>
              <w:t>masculinity studies</w:t>
            </w:r>
            <w:r>
              <w:t xml:space="preserve">. Taking its lead from </w:t>
            </w:r>
            <w:r w:rsidRPr="00820305">
              <w:rPr>
                <w:highlight w:val="cyan"/>
              </w:rPr>
              <w:t xml:space="preserve">feminism,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r w:rsidRPr="00820305">
              <w:rPr>
                <w:highlight w:val="cyan"/>
              </w:rPr>
              <w:t xml:space="preserve">masculinity studies is dedicated to what have often been viewed as implicit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r w:rsidRPr="00820305">
              <w:rPr>
                <w:highlight w:val="cyan"/>
              </w:rPr>
              <w:t xml:space="preserve">facts: that most societies are patriarchal where men have historically enjoyed </w:t>
            </w:r>
          </w:p>
          <w:p w:rsidR="00CB3623" w:rsidRDefault="00CB3623" w:rsidP="00CB3623">
            <w:proofErr w:type="gramStart"/>
            <w:r w:rsidRPr="00820305">
              <w:rPr>
                <w:highlight w:val="cyan"/>
              </w:rPr>
              <w:t>social</w:t>
            </w:r>
            <w:proofErr w:type="gramEnd"/>
            <w:r w:rsidRPr="00820305">
              <w:rPr>
                <w:highlight w:val="cyan"/>
              </w:rPr>
              <w:t>, political and economic supremacy</w:t>
            </w:r>
            <w:r>
              <w:t xml:space="preserve"> (Adams &amp; </w:t>
            </w:r>
            <w:proofErr w:type="spellStart"/>
            <w:r>
              <w:t>Savran</w:t>
            </w:r>
            <w:proofErr w:type="spellEnd"/>
            <w:r>
              <w:t xml:space="preserve">, 2002). Thus, the </w:t>
            </w:r>
          </w:p>
          <w:p w:rsidR="00CB3623" w:rsidRDefault="00CB3623" w:rsidP="00CB3623">
            <w:r>
              <w:t xml:space="preserve">starting point for a world-centred masculine deconstruction is acknowledging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r>
              <w:t>the “</w:t>
            </w:r>
            <w:r w:rsidRPr="00820305">
              <w:rPr>
                <w:highlight w:val="cyan"/>
              </w:rPr>
              <w:t xml:space="preserve">centrality of men’s power and privilege and [recognising] the need to </w:t>
            </w:r>
          </w:p>
          <w:p w:rsidR="00CB3623" w:rsidRDefault="00CB3623" w:rsidP="00CB3623">
            <w:proofErr w:type="gramStart"/>
            <w:r w:rsidRPr="00820305">
              <w:rPr>
                <w:highlight w:val="cyan"/>
              </w:rPr>
              <w:t>challenge</w:t>
            </w:r>
            <w:proofErr w:type="gramEnd"/>
            <w:r w:rsidRPr="00820305">
              <w:rPr>
                <w:highlight w:val="cyan"/>
              </w:rPr>
              <w:t xml:space="preserve"> that power”</w:t>
            </w:r>
            <w:r>
              <w:t xml:space="preserve"> (Kaufman, 1994, p.157). This not only advances the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r>
              <w:t xml:space="preserve">female perspective, but </w:t>
            </w:r>
            <w:r w:rsidRPr="00820305">
              <w:rPr>
                <w:highlight w:val="cyan"/>
              </w:rPr>
              <w:t xml:space="preserve">recognises that the social construction of masculine </w:t>
            </w:r>
          </w:p>
          <w:p w:rsidR="00CB3623" w:rsidRDefault="00CB3623" w:rsidP="00CB3623">
            <w:r w:rsidRPr="00820305">
              <w:rPr>
                <w:highlight w:val="cyan"/>
              </w:rPr>
              <w:t>power is “the source of the malaise, confusion and alienation felt by men”</w:t>
            </w:r>
            <w:r>
              <w:t xml:space="preserve"> </w:t>
            </w:r>
          </w:p>
          <w:p w:rsidR="00CB3623" w:rsidRPr="00CF38AF" w:rsidRDefault="00CB3623" w:rsidP="00CB3623">
            <w:pPr>
              <w:rPr>
                <w:highlight w:val="yellow"/>
              </w:rPr>
            </w:pPr>
            <w:r>
              <w:t xml:space="preserve">(Kaufman, 1994, p.157). </w:t>
            </w:r>
            <w:r w:rsidRPr="00CF38AF">
              <w:rPr>
                <w:highlight w:val="yellow"/>
              </w:rPr>
              <w:t xml:space="preserve">My transformation seeks to deconstruct the idea of a </w:t>
            </w:r>
          </w:p>
          <w:p w:rsidR="00CB3623" w:rsidRPr="00CF38AF" w:rsidRDefault="00CB3623" w:rsidP="00CB3623">
            <w:pPr>
              <w:rPr>
                <w:highlight w:val="yellow"/>
              </w:rPr>
            </w:pPr>
            <w:r w:rsidRPr="00CF38AF">
              <w:rPr>
                <w:highlight w:val="yellow"/>
              </w:rPr>
              <w:t xml:space="preserve">homogenous, dominant masculinity by showing that patriarchal structures are </w:t>
            </w:r>
          </w:p>
          <w:p w:rsidR="00CB3623" w:rsidRDefault="00CB3623" w:rsidP="00CB3623">
            <w:proofErr w:type="gramStart"/>
            <w:r w:rsidRPr="00CF38AF">
              <w:rPr>
                <w:highlight w:val="yellow"/>
              </w:rPr>
              <w:t>also</w:t>
            </w:r>
            <w:proofErr w:type="gramEnd"/>
            <w:r w:rsidRPr="00CF38AF">
              <w:rPr>
                <w:highlight w:val="yellow"/>
              </w:rPr>
              <w:t xml:space="preserve"> repressive to men.</w:t>
            </w:r>
          </w:p>
          <w:p w:rsidR="00CB3623" w:rsidRDefault="00CB3623" w:rsidP="00CB3623">
            <w:r w:rsidRPr="00CF38AF">
              <w:rPr>
                <w:highlight w:val="yellow"/>
              </w:rPr>
              <w:t>In my transformation</w:t>
            </w:r>
            <w:r>
              <w:t xml:space="preserve">, the man’s initial curt and dispassionate responses in the </w:t>
            </w:r>
          </w:p>
          <w:p w:rsidR="00CB3623" w:rsidRDefault="00CB3623" w:rsidP="00CB3623">
            <w:r>
              <w:t xml:space="preserve">interview are revealed to be performative; a method of self-preservation and a </w:t>
            </w:r>
          </w:p>
          <w:p w:rsidR="00CB3623" w:rsidRDefault="00CB3623" w:rsidP="00CB3623">
            <w:proofErr w:type="gramStart"/>
            <w:r>
              <w:t>shield</w:t>
            </w:r>
            <w:proofErr w:type="gramEnd"/>
            <w:r>
              <w:t xml:space="preserve"> against the interviewer’s emotional interrogation. This validates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r>
              <w:t xml:space="preserve">philosopher </w:t>
            </w:r>
            <w:r w:rsidRPr="00820305">
              <w:rPr>
                <w:highlight w:val="cyan"/>
              </w:rPr>
              <w:t xml:space="preserve">Judith Butler’s argument that gender is not essence but a </w:t>
            </w:r>
          </w:p>
          <w:p w:rsidR="00CB3623" w:rsidRDefault="00CB3623" w:rsidP="00CB3623">
            <w:proofErr w:type="gramStart"/>
            <w:r w:rsidRPr="00820305">
              <w:rPr>
                <w:highlight w:val="cyan"/>
              </w:rPr>
              <w:t>performance</w:t>
            </w:r>
            <w:proofErr w:type="gramEnd"/>
            <w:r w:rsidRPr="00820305">
              <w:rPr>
                <w:highlight w:val="cyan"/>
              </w:rPr>
              <w:t xml:space="preserve"> (</w:t>
            </w:r>
            <w:r>
              <w:t xml:space="preserve">Butler in </w:t>
            </w:r>
            <w:proofErr w:type="spellStart"/>
            <w:r>
              <w:t>Aboim</w:t>
            </w:r>
            <w:proofErr w:type="spellEnd"/>
            <w:r>
              <w:t xml:space="preserve">, 2010, p.32). While the man’s responses at the </w:t>
            </w:r>
          </w:p>
          <w:p w:rsidR="00CB3623" w:rsidRDefault="00CB3623" w:rsidP="00CB3623">
            <w:r>
              <w:t xml:space="preserve">beginning of the interview are authoritative and dispassionate, later  his </w:t>
            </w:r>
          </w:p>
          <w:p w:rsidR="00CB3623" w:rsidRDefault="00CB3623" w:rsidP="00CB3623">
            <w:proofErr w:type="gramStart"/>
            <w:r>
              <w:t>response</w:t>
            </w:r>
            <w:proofErr w:type="gramEnd"/>
            <w:r>
              <w:t xml:space="preserve"> reveals compassionate and caring tendencies. This undermines the </w:t>
            </w:r>
          </w:p>
          <w:p w:rsidR="00CB3623" w:rsidRDefault="00CB3623" w:rsidP="00CB3623">
            <w:r>
              <w:t xml:space="preserve">notion of hegemonic masculinity by showing it as a process whereby men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r>
              <w:t>“</w:t>
            </w:r>
            <w:r w:rsidRPr="00820305">
              <w:rPr>
                <w:highlight w:val="cyan"/>
              </w:rPr>
              <w:t xml:space="preserve">come to suppress a  range of emotions, needs, and possibilities such as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r w:rsidRPr="00820305">
              <w:rPr>
                <w:highlight w:val="cyan"/>
              </w:rPr>
              <w:t xml:space="preserve">nurturing, receptivity, empathy and compassion” </w:t>
            </w:r>
            <w:proofErr w:type="spellStart"/>
            <w:r w:rsidRPr="00820305">
              <w:rPr>
                <w:highlight w:val="cyan"/>
              </w:rPr>
              <w:t>Kaffman</w:t>
            </w:r>
            <w:proofErr w:type="spellEnd"/>
            <w:r w:rsidRPr="00820305">
              <w:rPr>
                <w:highlight w:val="cyan"/>
              </w:rPr>
              <w:t xml:space="preserve">, 1994, p.148).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proofErr w:type="spellStart"/>
            <w:r w:rsidRPr="00820305">
              <w:rPr>
                <w:highlight w:val="cyan"/>
              </w:rPr>
              <w:t>Psychoanalysist</w:t>
            </w:r>
            <w:proofErr w:type="spellEnd"/>
            <w:r w:rsidRPr="00820305">
              <w:rPr>
                <w:highlight w:val="cyan"/>
              </w:rPr>
              <w:t xml:space="preserve"> Carl Jung supports this strategy by asserting that:</w:t>
            </w:r>
          </w:p>
          <w:p w:rsidR="00CB3623" w:rsidRDefault="00CB3623" w:rsidP="00CB3623">
            <w:r w:rsidRPr="00820305">
              <w:rPr>
                <w:highlight w:val="cyan"/>
              </w:rPr>
              <w:t>No man is so entirely masculine that he has nothing feminine in him.</w:t>
            </w:r>
            <w:r>
              <w:t xml:space="preserve">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r w:rsidRPr="00820305">
              <w:rPr>
                <w:highlight w:val="cyan"/>
              </w:rPr>
              <w:lastRenderedPageBreak/>
              <w:t xml:space="preserve">The fact, is rather, that very masculine men have – carefully guarded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r w:rsidRPr="00820305">
              <w:rPr>
                <w:highlight w:val="cyan"/>
              </w:rPr>
              <w:t xml:space="preserve">and hidden – a very soft emotional life, often incorrectly described as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r w:rsidRPr="00820305">
              <w:rPr>
                <w:highlight w:val="cyan"/>
              </w:rPr>
              <w:t>“</w:t>
            </w:r>
            <w:proofErr w:type="gramStart"/>
            <w:r w:rsidRPr="00820305">
              <w:rPr>
                <w:highlight w:val="cyan"/>
              </w:rPr>
              <w:t>feminine</w:t>
            </w:r>
            <w:proofErr w:type="gramEnd"/>
            <w:r w:rsidRPr="00820305">
              <w:rPr>
                <w:highlight w:val="cyan"/>
              </w:rPr>
              <w:t xml:space="preserve">”. A man counts it as a virtue to repress his feminine traits as </w:t>
            </w:r>
          </w:p>
          <w:p w:rsidR="00CB3623" w:rsidRDefault="00CB3623" w:rsidP="00CB3623">
            <w:proofErr w:type="gramStart"/>
            <w:r w:rsidRPr="00820305">
              <w:rPr>
                <w:highlight w:val="cyan"/>
              </w:rPr>
              <w:t>much</w:t>
            </w:r>
            <w:proofErr w:type="gramEnd"/>
            <w:r w:rsidRPr="00820305">
              <w:rPr>
                <w:highlight w:val="cyan"/>
              </w:rPr>
              <w:t xml:space="preserve"> as possible</w:t>
            </w:r>
            <w:r>
              <w:t xml:space="preserve"> (Jung in Connell, 1994, p.20).</w:t>
            </w:r>
          </w:p>
          <w:p w:rsidR="00CB3623" w:rsidRDefault="00CB3623" w:rsidP="00CB3623">
            <w:r>
              <w:t xml:space="preserve">By </w:t>
            </w:r>
            <w:r w:rsidRPr="00CF38AF">
              <w:rPr>
                <w:highlight w:val="yellow"/>
              </w:rPr>
              <w:t>revealing that the man is emotionally attuned to the woman’s needs</w:t>
            </w:r>
            <w:r>
              <w:t xml:space="preserve">, my </w:t>
            </w:r>
          </w:p>
          <w:p w:rsidR="00CB3623" w:rsidRDefault="00CB3623" w:rsidP="00CB3623">
            <w:r>
              <w:t xml:space="preserve">transformation reveals the way in which “sex roles” are permanently “being </w:t>
            </w:r>
          </w:p>
          <w:p w:rsidR="00CB3623" w:rsidRDefault="00CB3623" w:rsidP="00CB3623">
            <w:proofErr w:type="gramStart"/>
            <w:r>
              <w:t>done</w:t>
            </w:r>
            <w:proofErr w:type="gramEnd"/>
            <w:r>
              <w:t xml:space="preserve"> and undone” (Butler in </w:t>
            </w:r>
            <w:proofErr w:type="spellStart"/>
            <w:r>
              <w:t>Aboim</w:t>
            </w:r>
            <w:proofErr w:type="spellEnd"/>
            <w:r>
              <w:t>, 2010, p.32).</w:t>
            </w:r>
          </w:p>
          <w:p w:rsidR="00CB3623" w:rsidRDefault="00CB3623" w:rsidP="00CB3623">
            <w:r>
              <w:t xml:space="preserve">Also  – through a power play between the  interviewer and interviewee – my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r>
              <w:t>transformation highlights that masculinity is defined by “</w:t>
            </w:r>
            <w:r w:rsidRPr="00820305">
              <w:rPr>
                <w:highlight w:val="cyan"/>
              </w:rPr>
              <w:t xml:space="preserve">fluid difference rather </w:t>
            </w:r>
          </w:p>
          <w:p w:rsidR="00CB3623" w:rsidRDefault="00CB3623" w:rsidP="00CB3623">
            <w:proofErr w:type="gramStart"/>
            <w:r w:rsidRPr="00820305">
              <w:rPr>
                <w:highlight w:val="cyan"/>
              </w:rPr>
              <w:t>than</w:t>
            </w:r>
            <w:proofErr w:type="gramEnd"/>
            <w:r w:rsidRPr="00820305">
              <w:rPr>
                <w:highlight w:val="cyan"/>
              </w:rPr>
              <w:t xml:space="preserve"> fixed identity”</w:t>
            </w:r>
            <w:r>
              <w:t xml:space="preserve"> (</w:t>
            </w:r>
            <w:proofErr w:type="spellStart"/>
            <w:r>
              <w:t>Aboim</w:t>
            </w:r>
            <w:proofErr w:type="spellEnd"/>
            <w:r>
              <w:t xml:space="preserve">, 2010, p.14). This notion that masculinity takes on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r>
              <w:t>“</w:t>
            </w:r>
            <w:r w:rsidRPr="00820305">
              <w:rPr>
                <w:highlight w:val="cyan"/>
              </w:rPr>
              <w:t xml:space="preserve">multiple, hybrid, even paradoxical forms”, extends Butler’s  notion of “sex </w:t>
            </w:r>
          </w:p>
          <w:p w:rsidR="00CB3623" w:rsidRDefault="00CB3623" w:rsidP="00CB3623">
            <w:r w:rsidRPr="00820305">
              <w:rPr>
                <w:highlight w:val="cyan"/>
              </w:rPr>
              <w:t>roles”; a theory often criticised for favouring dualistic thinking</w:t>
            </w:r>
            <w:r>
              <w:t xml:space="preserve"> (</w:t>
            </w:r>
            <w:proofErr w:type="spellStart"/>
            <w:r>
              <w:t>Aboim</w:t>
            </w:r>
            <w:proofErr w:type="spellEnd"/>
            <w:r>
              <w:t xml:space="preserve">, 2010,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r>
              <w:t xml:space="preserve">p.5). </w:t>
            </w:r>
            <w:r w:rsidRPr="00820305">
              <w:rPr>
                <w:highlight w:val="cyan"/>
              </w:rPr>
              <w:t xml:space="preserve">According to Scott Coltrane (1994), the plurality of gender is best </w:t>
            </w:r>
          </w:p>
          <w:p w:rsidR="00CB3623" w:rsidRDefault="00CB3623" w:rsidP="00CB3623">
            <w:r w:rsidRPr="00820305">
              <w:rPr>
                <w:highlight w:val="cyan"/>
              </w:rPr>
              <w:t>highlighted by “focusing on men’s emotions” and “studying men in groups</w:t>
            </w:r>
            <w:r>
              <w:t xml:space="preserve">” </w:t>
            </w:r>
          </w:p>
          <w:p w:rsidR="00CB3623" w:rsidRDefault="00CB3623" w:rsidP="00CB3623">
            <w:r>
              <w:t xml:space="preserve">(p.55). The contrast between the interviewer’s arguments grounded in science </w:t>
            </w:r>
          </w:p>
          <w:p w:rsidR="00CB3623" w:rsidRDefault="00CB3623" w:rsidP="00CB3623">
            <w:r>
              <w:t xml:space="preserve">and reason, and the man’s emotive diction foregrounds the plurality of </w:t>
            </w:r>
          </w:p>
          <w:p w:rsidR="00CB3623" w:rsidRDefault="00CB3623" w:rsidP="00CB3623">
            <w:proofErr w:type="gramStart"/>
            <w:r>
              <w:t>gender</w:t>
            </w:r>
            <w:proofErr w:type="gramEnd"/>
            <w:r>
              <w:t>, again decentring hegemonic masculinity.</w:t>
            </w:r>
          </w:p>
          <w:p w:rsidR="00CB3623" w:rsidRDefault="00CB3623" w:rsidP="00CB3623">
            <w:r w:rsidRPr="00E703D2">
              <w:rPr>
                <w:highlight w:val="yellow"/>
              </w:rPr>
              <w:t>I further undermined hegemonic masculinity</w:t>
            </w:r>
            <w:r>
              <w:t xml:space="preserve"> by giving the woman a voice. </w:t>
            </w:r>
          </w:p>
          <w:p w:rsidR="00CB3623" w:rsidRDefault="00CB3623" w:rsidP="00CB3623">
            <w:r>
              <w:t xml:space="preserve">This is because adding her defence challenges the still entrenched societal </w:t>
            </w:r>
          </w:p>
          <w:p w:rsidR="00CB3623" w:rsidRDefault="00CB3623" w:rsidP="00CB3623">
            <w:proofErr w:type="gramStart"/>
            <w:r>
              <w:t>expectation</w:t>
            </w:r>
            <w:proofErr w:type="gramEnd"/>
            <w:r>
              <w:t xml:space="preserve"> that men be held accountable in the public domain. While my </w:t>
            </w:r>
          </w:p>
          <w:p w:rsidR="00CB3623" w:rsidRDefault="00CB3623" w:rsidP="00CB3623">
            <w:r>
              <w:t xml:space="preserve">transformation shows that  the man feels pressured to justify his partner’s </w:t>
            </w:r>
          </w:p>
          <w:p w:rsidR="00CB3623" w:rsidRDefault="00CB3623" w:rsidP="00CB3623">
            <w:r>
              <w:t xml:space="preserve">choices, it also gives the woman an opportunity to express how she has been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proofErr w:type="gramStart"/>
            <w:r>
              <w:t>persecuted</w:t>
            </w:r>
            <w:proofErr w:type="gramEnd"/>
            <w:r>
              <w:t xml:space="preserve">. </w:t>
            </w:r>
            <w:r w:rsidRPr="00820305">
              <w:rPr>
                <w:highlight w:val="cyan"/>
              </w:rPr>
              <w:t xml:space="preserve">This  is  consistent of the aim of masculinity studies to also </w:t>
            </w:r>
          </w:p>
          <w:p w:rsidR="00CB3623" w:rsidRDefault="00CB3623" w:rsidP="00CB3623">
            <w:proofErr w:type="gramStart"/>
            <w:r w:rsidRPr="00820305">
              <w:rPr>
                <w:highlight w:val="cyan"/>
              </w:rPr>
              <w:t>improve</w:t>
            </w:r>
            <w:proofErr w:type="gramEnd"/>
            <w:r w:rsidRPr="00820305">
              <w:rPr>
                <w:highlight w:val="cyan"/>
              </w:rPr>
              <w:t xml:space="preserve"> outcomes for women</w:t>
            </w:r>
            <w:r>
              <w:t xml:space="preserve"> (</w:t>
            </w:r>
            <w:proofErr w:type="spellStart"/>
            <w:r>
              <w:t>Renzetti</w:t>
            </w:r>
            <w:proofErr w:type="spellEnd"/>
            <w:r>
              <w:t xml:space="preserve"> &amp; Curran, 2003, p.3).</w:t>
            </w:r>
          </w:p>
          <w:p w:rsidR="00CB3623" w:rsidRPr="00E703D2" w:rsidRDefault="00CB3623" w:rsidP="00CB3623">
            <w:pPr>
              <w:rPr>
                <w:highlight w:val="yellow"/>
              </w:rPr>
            </w:pPr>
            <w:r>
              <w:t>In my complex transformation of  the base text, I employed various text</w:t>
            </w:r>
            <w:r w:rsidR="00820305">
              <w:t xml:space="preserve"> </w:t>
            </w:r>
            <w:r>
              <w:t xml:space="preserve">centred  and world-centred theories to </w:t>
            </w:r>
            <w:r w:rsidRPr="00E703D2">
              <w:rPr>
                <w:highlight w:val="yellow"/>
              </w:rPr>
              <w:t xml:space="preserve">dismantle the existing male/female </w:t>
            </w:r>
          </w:p>
          <w:p w:rsidR="00CB3623" w:rsidRDefault="00CB3623" w:rsidP="00CB3623">
            <w:proofErr w:type="gramStart"/>
            <w:r w:rsidRPr="00E703D2">
              <w:rPr>
                <w:highlight w:val="yellow"/>
              </w:rPr>
              <w:t>binary</w:t>
            </w:r>
            <w:proofErr w:type="gramEnd"/>
            <w:r w:rsidRPr="00E703D2">
              <w:rPr>
                <w:highlight w:val="yellow"/>
              </w:rPr>
              <w:t>. B</w:t>
            </w:r>
            <w:r>
              <w:t xml:space="preserve">y placing the base text ‘under erasure’, I was able to challenge the </w:t>
            </w:r>
          </w:p>
          <w:p w:rsidR="00CB3623" w:rsidRDefault="00CB3623" w:rsidP="00CB3623">
            <w:r>
              <w:t xml:space="preserve">notion of hegemonic masculinity and impose an alternative reading of the </w:t>
            </w:r>
          </w:p>
          <w:p w:rsidR="00CB3623" w:rsidRDefault="00CB3623" w:rsidP="00CB3623">
            <w:proofErr w:type="gramStart"/>
            <w:r>
              <w:t>nature</w:t>
            </w:r>
            <w:proofErr w:type="gramEnd"/>
            <w:r>
              <w:t xml:space="preserve"> of men. In this way, my transformation validates the post structuralist </w:t>
            </w:r>
          </w:p>
          <w:p w:rsidR="00CB3623" w:rsidRPr="00820305" w:rsidRDefault="00CB3623" w:rsidP="00CB3623">
            <w:pPr>
              <w:rPr>
                <w:highlight w:val="cyan"/>
              </w:rPr>
            </w:pPr>
            <w:r>
              <w:t>notion that texts are “</w:t>
            </w:r>
            <w:r w:rsidRPr="00820305">
              <w:rPr>
                <w:highlight w:val="cyan"/>
              </w:rPr>
              <w:t xml:space="preserve">irreducibly plural, an endless play of signifiers which can </w:t>
            </w:r>
          </w:p>
          <w:p w:rsidR="00CB3623" w:rsidRDefault="00CB3623" w:rsidP="00CB3623">
            <w:r w:rsidRPr="00820305">
              <w:rPr>
                <w:highlight w:val="cyan"/>
              </w:rPr>
              <w:t>never be finally nailed down to a simple centre, essence or meaning”</w:t>
            </w:r>
            <w:r>
              <w:t xml:space="preserve"> </w:t>
            </w:r>
          </w:p>
          <w:p w:rsidR="00CB3623" w:rsidRDefault="00CB3623" w:rsidP="00CB3623">
            <w:r>
              <w:t>(Eagleton, 2008, p.120).</w:t>
            </w:r>
          </w:p>
          <w:p w:rsidR="00CB3623" w:rsidRDefault="00CB3623" w:rsidP="0095161A"/>
        </w:tc>
      </w:tr>
    </w:tbl>
    <w:p w:rsidR="0095161A" w:rsidRDefault="0095161A" w:rsidP="00CB3623">
      <w:pPr>
        <w:spacing w:after="0" w:line="240" w:lineRule="auto"/>
      </w:pPr>
    </w:p>
    <w:p w:rsidR="007E7EE9" w:rsidRDefault="007E7EE9" w:rsidP="00CB3623">
      <w:pPr>
        <w:spacing w:after="0" w:line="240" w:lineRule="auto"/>
      </w:pPr>
      <w:r w:rsidRPr="009636AE">
        <w:rPr>
          <w:b/>
        </w:rPr>
        <w:t xml:space="preserve">Comments </w:t>
      </w:r>
      <w:r>
        <w:t xml:space="preserve">– bulk of defence focuses on the changes in the transformed text and the (theorised) reasons for these changes. </w:t>
      </w:r>
    </w:p>
    <w:p w:rsidR="007E7EE9" w:rsidRDefault="007E7EE9" w:rsidP="00CB3623">
      <w:pPr>
        <w:spacing w:after="0" w:line="240" w:lineRule="auto"/>
      </w:pPr>
      <w:r>
        <w:t xml:space="preserve">Student has dismantled binaries – focused very narrowly on aspect of text that </w:t>
      </w:r>
      <w:r w:rsidR="009636AE">
        <w:t xml:space="preserve">is unsettling – the ideological ‘hotspot’. </w:t>
      </w:r>
    </w:p>
    <w:p w:rsidR="00732BD4" w:rsidRDefault="00732BD4" w:rsidP="00CB3623">
      <w:pPr>
        <w:spacing w:after="0" w:line="240" w:lineRule="auto"/>
      </w:pPr>
      <w:r w:rsidRPr="00732BD4">
        <w:rPr>
          <w:highlight w:val="cyan"/>
        </w:rPr>
        <w:t>Blue = references to theory.</w:t>
      </w:r>
      <w:bookmarkStart w:id="0" w:name="_GoBack"/>
      <w:bookmarkEnd w:id="0"/>
    </w:p>
    <w:sectPr w:rsidR="00732B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1A"/>
    <w:rsid w:val="00732BD4"/>
    <w:rsid w:val="007E7EE9"/>
    <w:rsid w:val="00820305"/>
    <w:rsid w:val="009319DE"/>
    <w:rsid w:val="0095161A"/>
    <w:rsid w:val="009636AE"/>
    <w:rsid w:val="00CB3623"/>
    <w:rsid w:val="00CF38AF"/>
    <w:rsid w:val="00E7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Woolaston</dc:creator>
  <cp:lastModifiedBy>Elizabeth Woolaston</cp:lastModifiedBy>
  <cp:revision>7</cp:revision>
  <dcterms:created xsi:type="dcterms:W3CDTF">2012-05-09T19:23:00Z</dcterms:created>
  <dcterms:modified xsi:type="dcterms:W3CDTF">2012-05-21T10:27:00Z</dcterms:modified>
</cp:coreProperties>
</file>