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6AEFE" w14:textId="24B19EE2" w:rsidR="00555738" w:rsidRDefault="00555738"/>
    <w:p w14:paraId="5BB41698" w14:textId="77777777" w:rsidR="001A41CF" w:rsidRPr="006D24D9" w:rsidRDefault="001A41CF" w:rsidP="004666F9">
      <w:pPr>
        <w:pBdr>
          <w:top w:val="single" w:sz="4" w:space="1" w:color="auto"/>
          <w:left w:val="single" w:sz="4" w:space="4" w:color="auto"/>
          <w:bottom w:val="single" w:sz="4" w:space="1" w:color="auto"/>
          <w:right w:val="single" w:sz="4" w:space="4" w:color="auto"/>
        </w:pBdr>
        <w:spacing w:after="0"/>
        <w:rPr>
          <w:rFonts w:ascii="Arial" w:hAnsi="Arial" w:cs="Arial"/>
        </w:rPr>
      </w:pPr>
    </w:p>
    <w:p w14:paraId="373D01E4" w14:textId="1DE2C195" w:rsidR="00E30C0B" w:rsidRDefault="001A41CF" w:rsidP="00E30C0B">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6D24D9">
        <w:rPr>
          <w:rFonts w:ascii="Arial" w:hAnsi="Arial" w:cs="Arial"/>
          <w:b/>
          <w:sz w:val="32"/>
          <w:szCs w:val="32"/>
        </w:rPr>
        <w:t>A</w:t>
      </w:r>
      <w:r w:rsidR="00CF29DF">
        <w:rPr>
          <w:rFonts w:ascii="Arial" w:hAnsi="Arial" w:cs="Arial"/>
          <w:b/>
          <w:sz w:val="32"/>
          <w:szCs w:val="32"/>
        </w:rPr>
        <w:t xml:space="preserve">ppel à </w:t>
      </w:r>
      <w:r w:rsidR="00793EF4">
        <w:rPr>
          <w:rFonts w:ascii="Arial" w:hAnsi="Arial" w:cs="Arial"/>
          <w:b/>
          <w:sz w:val="32"/>
          <w:szCs w:val="32"/>
        </w:rPr>
        <w:t>M</w:t>
      </w:r>
      <w:r w:rsidR="00CF29DF">
        <w:rPr>
          <w:rFonts w:ascii="Arial" w:hAnsi="Arial" w:cs="Arial"/>
          <w:b/>
          <w:sz w:val="32"/>
          <w:szCs w:val="32"/>
        </w:rPr>
        <w:t>anifestation d’</w:t>
      </w:r>
      <w:r w:rsidR="00793EF4">
        <w:rPr>
          <w:rFonts w:ascii="Arial" w:hAnsi="Arial" w:cs="Arial"/>
          <w:b/>
          <w:sz w:val="32"/>
          <w:szCs w:val="32"/>
        </w:rPr>
        <w:t>I</w:t>
      </w:r>
      <w:r w:rsidR="00CF29DF">
        <w:rPr>
          <w:rFonts w:ascii="Arial" w:hAnsi="Arial" w:cs="Arial"/>
          <w:b/>
          <w:sz w:val="32"/>
          <w:szCs w:val="32"/>
        </w:rPr>
        <w:t xml:space="preserve">ntérêt </w:t>
      </w:r>
      <w:r w:rsidR="008F36FE">
        <w:rPr>
          <w:rFonts w:ascii="Arial" w:hAnsi="Arial" w:cs="Arial"/>
          <w:b/>
          <w:sz w:val="32"/>
          <w:szCs w:val="32"/>
        </w:rPr>
        <w:t xml:space="preserve">– Cosoft </w:t>
      </w:r>
      <w:r w:rsidR="00706AC1">
        <w:rPr>
          <w:rFonts w:ascii="Arial" w:hAnsi="Arial" w:cs="Arial"/>
          <w:b/>
          <w:sz w:val="32"/>
          <w:szCs w:val="32"/>
        </w:rPr>
        <w:t>83480604</w:t>
      </w:r>
    </w:p>
    <w:p w14:paraId="60286DAA" w14:textId="54268B87" w:rsidR="00BB3569" w:rsidRDefault="002F006F" w:rsidP="00675B36">
      <w:pPr>
        <w:pBdr>
          <w:top w:val="single" w:sz="4" w:space="1" w:color="auto"/>
          <w:left w:val="single" w:sz="4" w:space="4" w:color="auto"/>
          <w:bottom w:val="single" w:sz="4" w:space="1" w:color="auto"/>
          <w:right w:val="single" w:sz="4" w:space="4" w:color="auto"/>
        </w:pBdr>
        <w:jc w:val="center"/>
        <w:rPr>
          <w:rFonts w:ascii="Arial" w:hAnsi="Arial" w:cs="Arial"/>
          <w:b/>
          <w:sz w:val="32"/>
          <w:szCs w:val="32"/>
          <w:lang w:eastAsia="de-DE"/>
        </w:rPr>
      </w:pPr>
      <w:r>
        <w:rPr>
          <w:rFonts w:ascii="Arial" w:hAnsi="Arial" w:cs="Arial"/>
          <w:b/>
          <w:sz w:val="32"/>
          <w:szCs w:val="32"/>
          <w:lang w:eastAsia="de-DE"/>
        </w:rPr>
        <w:t>Recrutement d’une</w:t>
      </w:r>
      <w:r w:rsidR="006362EA" w:rsidRPr="006362EA">
        <w:rPr>
          <w:rFonts w:ascii="Arial" w:hAnsi="Arial" w:cs="Arial"/>
          <w:b/>
          <w:sz w:val="32"/>
          <w:szCs w:val="32"/>
          <w:lang w:eastAsia="de-DE"/>
        </w:rPr>
        <w:t xml:space="preserve"> </w:t>
      </w:r>
      <w:r w:rsidR="006362EA">
        <w:rPr>
          <w:rFonts w:ascii="Arial" w:hAnsi="Arial" w:cs="Arial"/>
          <w:b/>
          <w:sz w:val="32"/>
          <w:szCs w:val="32"/>
          <w:lang w:eastAsia="de-DE"/>
        </w:rPr>
        <w:t>E</w:t>
      </w:r>
      <w:r w:rsidR="008013DD" w:rsidRPr="008013DD">
        <w:rPr>
          <w:rFonts w:ascii="Arial" w:hAnsi="Arial" w:cs="Arial"/>
          <w:b/>
          <w:sz w:val="32"/>
          <w:szCs w:val="32"/>
          <w:lang w:eastAsia="de-DE"/>
        </w:rPr>
        <w:t>ntreprise</w:t>
      </w:r>
      <w:r w:rsidR="006362EA">
        <w:rPr>
          <w:rFonts w:ascii="Arial" w:hAnsi="Arial" w:cs="Arial"/>
          <w:b/>
          <w:sz w:val="32"/>
          <w:szCs w:val="32"/>
          <w:lang w:eastAsia="de-DE"/>
        </w:rPr>
        <w:t>/Société</w:t>
      </w:r>
      <w:r w:rsidR="008013DD" w:rsidRPr="008013DD">
        <w:rPr>
          <w:rFonts w:ascii="Arial" w:hAnsi="Arial" w:cs="Arial"/>
          <w:b/>
          <w:sz w:val="32"/>
          <w:szCs w:val="32"/>
          <w:lang w:eastAsia="de-DE"/>
        </w:rPr>
        <w:t xml:space="preserve"> </w:t>
      </w:r>
      <w:r w:rsidR="006362EA">
        <w:rPr>
          <w:rFonts w:ascii="Arial" w:hAnsi="Arial" w:cs="Arial"/>
          <w:b/>
          <w:sz w:val="32"/>
          <w:szCs w:val="32"/>
          <w:lang w:eastAsia="de-DE"/>
        </w:rPr>
        <w:t xml:space="preserve">spécialisée dans le domaine de la </w:t>
      </w:r>
      <w:r w:rsidR="008013DD" w:rsidRPr="008013DD">
        <w:rPr>
          <w:rFonts w:ascii="Arial" w:hAnsi="Arial" w:cs="Arial"/>
          <w:b/>
          <w:sz w:val="32"/>
          <w:szCs w:val="32"/>
          <w:lang w:eastAsia="de-DE"/>
        </w:rPr>
        <w:t xml:space="preserve">surveillance et </w:t>
      </w:r>
      <w:r w:rsidR="006362EA">
        <w:rPr>
          <w:rFonts w:ascii="Arial" w:hAnsi="Arial" w:cs="Arial"/>
          <w:b/>
          <w:sz w:val="32"/>
          <w:szCs w:val="32"/>
          <w:lang w:eastAsia="de-DE"/>
        </w:rPr>
        <w:t>le</w:t>
      </w:r>
      <w:r w:rsidR="008013DD" w:rsidRPr="008013DD">
        <w:rPr>
          <w:rFonts w:ascii="Arial" w:hAnsi="Arial" w:cs="Arial"/>
          <w:b/>
          <w:sz w:val="32"/>
          <w:szCs w:val="32"/>
          <w:lang w:eastAsia="de-DE"/>
        </w:rPr>
        <w:t xml:space="preserve"> gardiennage </w:t>
      </w:r>
      <w:r>
        <w:rPr>
          <w:rFonts w:ascii="Arial" w:hAnsi="Arial" w:cs="Arial"/>
          <w:b/>
          <w:sz w:val="32"/>
          <w:szCs w:val="32"/>
          <w:lang w:eastAsia="de-DE"/>
        </w:rPr>
        <w:t xml:space="preserve">au compte des </w:t>
      </w:r>
      <w:r w:rsidR="00D2014A">
        <w:rPr>
          <w:rFonts w:ascii="Arial" w:hAnsi="Arial" w:cs="Arial"/>
          <w:b/>
          <w:sz w:val="32"/>
          <w:szCs w:val="32"/>
          <w:lang w:eastAsia="de-DE"/>
        </w:rPr>
        <w:t>P</w:t>
      </w:r>
      <w:r w:rsidR="008013DD">
        <w:rPr>
          <w:rFonts w:ascii="Arial" w:hAnsi="Arial" w:cs="Arial"/>
          <w:b/>
          <w:sz w:val="32"/>
          <w:szCs w:val="32"/>
          <w:lang w:eastAsia="de-DE"/>
        </w:rPr>
        <w:t>rojets/</w:t>
      </w:r>
      <w:r w:rsidR="00D2014A">
        <w:rPr>
          <w:rFonts w:ascii="Arial" w:hAnsi="Arial" w:cs="Arial"/>
          <w:b/>
          <w:sz w:val="32"/>
          <w:szCs w:val="32"/>
          <w:lang w:eastAsia="de-DE"/>
        </w:rPr>
        <w:t>P</w:t>
      </w:r>
      <w:r w:rsidR="008013DD">
        <w:rPr>
          <w:rFonts w:ascii="Arial" w:hAnsi="Arial" w:cs="Arial"/>
          <w:b/>
          <w:sz w:val="32"/>
          <w:szCs w:val="32"/>
          <w:lang w:eastAsia="de-DE"/>
        </w:rPr>
        <w:t xml:space="preserve">rogrammes de la </w:t>
      </w:r>
      <w:r w:rsidR="00682FB4" w:rsidRPr="00682FB4">
        <w:rPr>
          <w:rFonts w:ascii="Arial" w:hAnsi="Arial" w:cs="Arial"/>
          <w:b/>
          <w:sz w:val="32"/>
          <w:szCs w:val="32"/>
          <w:lang w:eastAsia="de-DE"/>
        </w:rPr>
        <w:t>GIZ</w:t>
      </w:r>
      <w:r w:rsidR="008013DD">
        <w:rPr>
          <w:rFonts w:ascii="Arial" w:hAnsi="Arial" w:cs="Arial"/>
          <w:b/>
          <w:sz w:val="32"/>
          <w:szCs w:val="32"/>
          <w:lang w:eastAsia="de-DE"/>
        </w:rPr>
        <w:t xml:space="preserve"> au Mali</w:t>
      </w:r>
    </w:p>
    <w:p w14:paraId="1A04D847" w14:textId="77777777" w:rsidR="00AB2EC3" w:rsidRPr="00E379A0" w:rsidRDefault="00AB2EC3" w:rsidP="00682FB4">
      <w:pPr>
        <w:spacing w:line="240" w:lineRule="auto"/>
        <w:jc w:val="both"/>
        <w:rPr>
          <w:rFonts w:ascii="Arial" w:hAnsi="Arial"/>
          <w:sz w:val="24"/>
          <w:szCs w:val="24"/>
        </w:rPr>
      </w:pPr>
    </w:p>
    <w:p w14:paraId="24460F88" w14:textId="77777777" w:rsidR="00625E78" w:rsidRPr="00E379A0" w:rsidRDefault="00625E78" w:rsidP="4B0EF681">
      <w:pPr>
        <w:pStyle w:val="Paragraphedeliste"/>
        <w:numPr>
          <w:ilvl w:val="0"/>
          <w:numId w:val="19"/>
        </w:numPr>
        <w:spacing w:line="240" w:lineRule="auto"/>
        <w:jc w:val="both"/>
        <w:rPr>
          <w:rFonts w:ascii="Arial" w:hAnsi="Arial" w:cs="Arial"/>
          <w:b/>
          <w:bCs/>
        </w:rPr>
      </w:pPr>
      <w:r w:rsidRPr="00E379A0">
        <w:rPr>
          <w:rFonts w:ascii="Arial" w:hAnsi="Arial"/>
          <w:b/>
          <w:bCs/>
        </w:rPr>
        <w:t>Contexte :</w:t>
      </w:r>
    </w:p>
    <w:p w14:paraId="1B8730FE" w14:textId="4932182C" w:rsidR="000C1663" w:rsidRPr="00E379A0" w:rsidRDefault="00D44C18" w:rsidP="00D44C18">
      <w:pPr>
        <w:spacing w:line="240" w:lineRule="auto"/>
        <w:jc w:val="both"/>
        <w:rPr>
          <w:rFonts w:ascii="Arial" w:hAnsi="Arial"/>
        </w:rPr>
      </w:pPr>
      <w:r w:rsidRPr="00E379A0">
        <w:rPr>
          <w:rFonts w:ascii="Arial" w:hAnsi="Arial"/>
        </w:rPr>
        <w:t xml:space="preserve">La GIZ (Deutsche Gesellschaft für internationale Zusammenarbeit) est une entreprise fédérale allemande soutenant le Gouvernement allemand dans la concrétisation de ses objectifs de coopération internationale pour le développement durable. </w:t>
      </w:r>
      <w:r w:rsidR="000C1663" w:rsidRPr="00E379A0">
        <w:rPr>
          <w:rFonts w:ascii="Arial" w:hAnsi="Arial"/>
        </w:rPr>
        <w:t xml:space="preserve">La GIZ « offre à ses clients et commettants des solutions viables, durables et efficaces pour faire face aux processus de changements politique, économique et social ». </w:t>
      </w:r>
      <w:r w:rsidRPr="00E379A0">
        <w:rPr>
          <w:rFonts w:ascii="Arial" w:hAnsi="Arial"/>
        </w:rPr>
        <w:t xml:space="preserve">Elle intervient dans plus de 130 pays dans le monde dont le Mali.  </w:t>
      </w:r>
    </w:p>
    <w:p w14:paraId="1BD7DE35" w14:textId="35FD780C" w:rsidR="00AB2EC3" w:rsidRPr="00E379A0" w:rsidRDefault="00751E85" w:rsidP="00D44C18">
      <w:pPr>
        <w:spacing w:line="240" w:lineRule="auto"/>
        <w:jc w:val="both"/>
        <w:rPr>
          <w:rFonts w:ascii="Arial" w:hAnsi="Arial" w:cs="Arial"/>
          <w:spacing w:val="4"/>
        </w:rPr>
      </w:pPr>
      <w:r w:rsidRPr="00E379A0">
        <w:rPr>
          <w:rFonts w:ascii="Arial" w:hAnsi="Arial"/>
        </w:rPr>
        <w:t>Dans le cadre de la mise en œuvre de</w:t>
      </w:r>
      <w:r w:rsidR="006068CB" w:rsidRPr="00E379A0">
        <w:rPr>
          <w:rFonts w:ascii="Arial" w:hAnsi="Arial"/>
        </w:rPr>
        <w:t xml:space="preserve"> se</w:t>
      </w:r>
      <w:r w:rsidRPr="00E379A0">
        <w:rPr>
          <w:rFonts w:ascii="Arial" w:hAnsi="Arial"/>
        </w:rPr>
        <w:t>s activités</w:t>
      </w:r>
      <w:r w:rsidR="00C563A3" w:rsidRPr="00E379A0">
        <w:rPr>
          <w:rFonts w:ascii="Arial" w:hAnsi="Arial"/>
        </w:rPr>
        <w:t xml:space="preserve"> au Mali</w:t>
      </w:r>
      <w:r w:rsidR="0030064D" w:rsidRPr="00E379A0">
        <w:rPr>
          <w:rFonts w:ascii="Arial" w:hAnsi="Arial"/>
        </w:rPr>
        <w:t>,</w:t>
      </w:r>
      <w:r w:rsidRPr="00E379A0">
        <w:rPr>
          <w:rFonts w:ascii="Arial" w:hAnsi="Arial"/>
        </w:rPr>
        <w:t xml:space="preserve"> </w:t>
      </w:r>
      <w:r w:rsidR="00485C6B" w:rsidRPr="00E379A0">
        <w:rPr>
          <w:rFonts w:ascii="Arial" w:hAnsi="Arial"/>
        </w:rPr>
        <w:t>l</w:t>
      </w:r>
      <w:r w:rsidR="008E3FF1" w:rsidRPr="00E379A0">
        <w:rPr>
          <w:rFonts w:ascii="Arial" w:hAnsi="Arial"/>
        </w:rPr>
        <w:t>e</w:t>
      </w:r>
      <w:r w:rsidRPr="00E379A0">
        <w:rPr>
          <w:rFonts w:ascii="Arial" w:hAnsi="Arial"/>
        </w:rPr>
        <w:t xml:space="preserve"> </w:t>
      </w:r>
      <w:r w:rsidR="00C563A3" w:rsidRPr="00E379A0">
        <w:rPr>
          <w:rFonts w:ascii="Arial" w:hAnsi="Arial"/>
        </w:rPr>
        <w:t>B</w:t>
      </w:r>
      <w:r w:rsidR="00682FB4" w:rsidRPr="00E379A0">
        <w:rPr>
          <w:rFonts w:ascii="Arial" w:hAnsi="Arial"/>
        </w:rPr>
        <w:t xml:space="preserve">ureau </w:t>
      </w:r>
      <w:r w:rsidR="00C10E1F" w:rsidRPr="00E379A0">
        <w:rPr>
          <w:rFonts w:ascii="Arial" w:hAnsi="Arial"/>
        </w:rPr>
        <w:t>GIZ</w:t>
      </w:r>
      <w:r w:rsidR="00625E78" w:rsidRPr="00E379A0">
        <w:rPr>
          <w:rFonts w:ascii="Arial" w:hAnsi="Arial"/>
        </w:rPr>
        <w:t xml:space="preserve"> à </w:t>
      </w:r>
      <w:r w:rsidR="000F6921" w:rsidRPr="00E379A0">
        <w:rPr>
          <w:rFonts w:ascii="Arial" w:hAnsi="Arial"/>
        </w:rPr>
        <w:t>Bamako lance</w:t>
      </w:r>
      <w:r w:rsidR="00816F71" w:rsidRPr="00E379A0">
        <w:rPr>
          <w:rFonts w:ascii="Arial" w:hAnsi="Arial"/>
        </w:rPr>
        <w:t xml:space="preserve"> un</w:t>
      </w:r>
      <w:r w:rsidR="00682FB4" w:rsidRPr="00E379A0">
        <w:rPr>
          <w:rFonts w:ascii="Arial" w:hAnsi="Arial"/>
        </w:rPr>
        <w:t xml:space="preserve"> appel</w:t>
      </w:r>
      <w:r w:rsidR="00816F71" w:rsidRPr="00E379A0">
        <w:rPr>
          <w:rFonts w:ascii="Arial" w:hAnsi="Arial"/>
        </w:rPr>
        <w:t xml:space="preserve"> </w:t>
      </w:r>
      <w:r w:rsidR="00B15D05" w:rsidRPr="00E379A0">
        <w:rPr>
          <w:rFonts w:ascii="Arial" w:hAnsi="Arial"/>
        </w:rPr>
        <w:t>à manifestation d’</w:t>
      </w:r>
      <w:r w:rsidR="00A25E89" w:rsidRPr="00E379A0">
        <w:rPr>
          <w:rFonts w:ascii="Arial" w:hAnsi="Arial"/>
        </w:rPr>
        <w:t>intérêt</w:t>
      </w:r>
      <w:r w:rsidR="00682FB4" w:rsidRPr="00E379A0">
        <w:rPr>
          <w:rFonts w:ascii="Arial" w:hAnsi="Arial"/>
        </w:rPr>
        <w:t xml:space="preserve"> (AMI)</w:t>
      </w:r>
      <w:r w:rsidR="005F3C06" w:rsidRPr="00E379A0">
        <w:rPr>
          <w:rFonts w:ascii="Arial" w:hAnsi="Arial"/>
        </w:rPr>
        <w:t xml:space="preserve"> pour </w:t>
      </w:r>
      <w:r w:rsidR="008D0323" w:rsidRPr="00E379A0">
        <w:rPr>
          <w:rFonts w:ascii="Arial" w:hAnsi="Arial"/>
        </w:rPr>
        <w:t xml:space="preserve">la </w:t>
      </w:r>
      <w:r w:rsidR="00A25E89" w:rsidRPr="00E379A0">
        <w:rPr>
          <w:rFonts w:ascii="Arial" w:hAnsi="Arial"/>
        </w:rPr>
        <w:t>sélection</w:t>
      </w:r>
      <w:r w:rsidR="008D0323" w:rsidRPr="00E379A0">
        <w:rPr>
          <w:rFonts w:ascii="Arial" w:hAnsi="Arial"/>
        </w:rPr>
        <w:t xml:space="preserve"> d’une </w:t>
      </w:r>
      <w:r w:rsidR="00682FB4" w:rsidRPr="00E379A0">
        <w:rPr>
          <w:rFonts w:ascii="Arial" w:hAnsi="Arial"/>
        </w:rPr>
        <w:t>E</w:t>
      </w:r>
      <w:r w:rsidR="008D0323" w:rsidRPr="00E379A0">
        <w:rPr>
          <w:rFonts w:ascii="Arial" w:hAnsi="Arial"/>
        </w:rPr>
        <w:t>ntreprise/Société</w:t>
      </w:r>
      <w:r w:rsidR="00BD0F93" w:rsidRPr="00E379A0">
        <w:rPr>
          <w:rFonts w:ascii="Arial" w:hAnsi="Arial"/>
        </w:rPr>
        <w:t xml:space="preserve"> qui </w:t>
      </w:r>
      <w:r w:rsidR="00F63EDC" w:rsidRPr="00E379A0">
        <w:rPr>
          <w:rFonts w:ascii="Arial" w:hAnsi="Arial"/>
        </w:rPr>
        <w:t xml:space="preserve">devra fournir </w:t>
      </w:r>
      <w:r w:rsidR="00D319B2" w:rsidRPr="00E379A0">
        <w:rPr>
          <w:rFonts w:ascii="Arial" w:hAnsi="Arial"/>
        </w:rPr>
        <w:t>des</w:t>
      </w:r>
      <w:r w:rsidR="00D319B2" w:rsidRPr="00E379A0">
        <w:rPr>
          <w:rFonts w:ascii="Arial" w:hAnsi="Arial" w:cs="Arial"/>
          <w:spacing w:val="4"/>
        </w:rPr>
        <w:t xml:space="preserve"> prestations</w:t>
      </w:r>
      <w:r w:rsidR="00F63EDC" w:rsidRPr="00E379A0">
        <w:rPr>
          <w:rFonts w:ascii="Arial" w:hAnsi="Arial" w:cs="Arial"/>
          <w:spacing w:val="4"/>
        </w:rPr>
        <w:t xml:space="preserve"> de service de </w:t>
      </w:r>
      <w:r w:rsidR="00E272AB" w:rsidRPr="00E379A0">
        <w:rPr>
          <w:rFonts w:ascii="Arial" w:hAnsi="Arial" w:cs="Arial"/>
          <w:spacing w:val="4"/>
        </w:rPr>
        <w:t xml:space="preserve">surveillance et </w:t>
      </w:r>
      <w:r w:rsidR="00F63EDC" w:rsidRPr="00E379A0">
        <w:rPr>
          <w:rFonts w:ascii="Arial" w:hAnsi="Arial" w:cs="Arial"/>
          <w:spacing w:val="4"/>
        </w:rPr>
        <w:t xml:space="preserve">gardiennage </w:t>
      </w:r>
      <w:r w:rsidR="00176D96" w:rsidRPr="00E379A0">
        <w:rPr>
          <w:rFonts w:ascii="Arial" w:hAnsi="Arial" w:cs="Arial"/>
          <w:spacing w:val="4"/>
        </w:rPr>
        <w:t>à Bamako</w:t>
      </w:r>
      <w:r w:rsidR="00165251" w:rsidRPr="00E379A0">
        <w:rPr>
          <w:rFonts w:ascii="Arial" w:hAnsi="Arial" w:cs="Arial"/>
          <w:spacing w:val="4"/>
        </w:rPr>
        <w:t xml:space="preserve"> et </w:t>
      </w:r>
      <w:r w:rsidR="00825C2C" w:rsidRPr="00E379A0">
        <w:rPr>
          <w:rFonts w:ascii="Arial" w:eastAsia="Times New Roman" w:hAnsi="Arial" w:cs="Arial"/>
        </w:rPr>
        <w:t>dans les régions</w:t>
      </w:r>
      <w:r w:rsidR="009A3627" w:rsidRPr="00E379A0">
        <w:rPr>
          <w:rFonts w:ascii="Arial" w:eastAsia="Times New Roman" w:hAnsi="Arial" w:cs="Arial"/>
        </w:rPr>
        <w:t xml:space="preserve"> d’interventions des projets</w:t>
      </w:r>
      <w:r w:rsidR="00625E78" w:rsidRPr="00E379A0">
        <w:rPr>
          <w:rFonts w:ascii="Arial" w:hAnsi="Arial" w:cs="Arial"/>
          <w:spacing w:val="4"/>
        </w:rPr>
        <w:t>.</w:t>
      </w:r>
    </w:p>
    <w:p w14:paraId="381662B0" w14:textId="77777777" w:rsidR="00165251" w:rsidRPr="00E379A0" w:rsidRDefault="00165251" w:rsidP="00165251">
      <w:pPr>
        <w:pStyle w:val="Paragraphedeliste"/>
        <w:spacing w:line="240" w:lineRule="auto"/>
        <w:ind w:left="360"/>
        <w:jc w:val="both"/>
        <w:rPr>
          <w:rFonts w:ascii="Arial" w:hAnsi="Arial"/>
        </w:rPr>
      </w:pPr>
    </w:p>
    <w:p w14:paraId="5A6F4B33" w14:textId="01AD09A4" w:rsidR="00625E78" w:rsidRPr="00E379A0" w:rsidRDefault="00625E78" w:rsidP="00D319B2">
      <w:pPr>
        <w:pStyle w:val="Paragraphedeliste"/>
        <w:numPr>
          <w:ilvl w:val="0"/>
          <w:numId w:val="19"/>
        </w:numPr>
        <w:jc w:val="both"/>
        <w:rPr>
          <w:rFonts w:ascii="Arial" w:hAnsi="Arial"/>
          <w:b/>
          <w:bCs/>
        </w:rPr>
      </w:pPr>
      <w:r w:rsidRPr="00E379A0">
        <w:rPr>
          <w:rFonts w:ascii="Arial" w:hAnsi="Arial"/>
          <w:b/>
          <w:bCs/>
        </w:rPr>
        <w:t>Objet </w:t>
      </w:r>
      <w:r w:rsidR="000F6921" w:rsidRPr="00E379A0">
        <w:rPr>
          <w:rFonts w:ascii="Arial" w:hAnsi="Arial"/>
          <w:b/>
          <w:bCs/>
        </w:rPr>
        <w:t>et étendue de la prestation</w:t>
      </w:r>
    </w:p>
    <w:p w14:paraId="7046F19E" w14:textId="77777777" w:rsidR="001E13EF" w:rsidRPr="00E379A0" w:rsidRDefault="001E13EF" w:rsidP="001E13EF">
      <w:pPr>
        <w:spacing w:line="240" w:lineRule="auto"/>
        <w:jc w:val="both"/>
        <w:rPr>
          <w:rFonts w:ascii="Arial" w:hAnsi="Arial" w:cs="Arial"/>
        </w:rPr>
      </w:pPr>
      <w:r w:rsidRPr="00E379A0">
        <w:rPr>
          <w:rFonts w:ascii="Arial" w:hAnsi="Arial"/>
        </w:rPr>
        <w:t xml:space="preserve">La prestation concerne la mise à disposition d’agents non armés                                                                                                                                                                                                                                                                                                                                                                                                                                                                                                                                                                                                                                                                                                                                                                                                                                                                                                                                                                                                                                                                                                                                                                              </w:t>
      </w:r>
      <w:r w:rsidRPr="00E379A0">
        <w:rPr>
          <w:rFonts w:ascii="Arial" w:hAnsi="Arial" w:cs="Arial"/>
          <w:spacing w:val="4"/>
        </w:rPr>
        <w:t xml:space="preserve"> pour assurer les services de gardiennage et surveillance des bâtiments, biens/Personnels des </w:t>
      </w:r>
      <w:r w:rsidRPr="00E379A0">
        <w:rPr>
          <w:rFonts w:ascii="Arial" w:hAnsi="Arial"/>
        </w:rPr>
        <w:t xml:space="preserve">Projets/Programmes établis au Mali. </w:t>
      </w:r>
    </w:p>
    <w:p w14:paraId="45BEDFE5" w14:textId="0128BDA9" w:rsidR="00D30396" w:rsidRPr="00E379A0" w:rsidRDefault="00D30396" w:rsidP="00D30396">
      <w:pPr>
        <w:shd w:val="clear" w:color="auto" w:fill="FFFFFF"/>
        <w:spacing w:after="315" w:line="240" w:lineRule="auto"/>
        <w:jc w:val="both"/>
        <w:textAlignment w:val="baseline"/>
        <w:rPr>
          <w:rFonts w:ascii="Arial" w:eastAsia="Times New Roman" w:hAnsi="Arial" w:cs="Arial"/>
        </w:rPr>
      </w:pPr>
      <w:r w:rsidRPr="00E379A0">
        <w:rPr>
          <w:rFonts w:ascii="Arial" w:hAnsi="Arial"/>
        </w:rPr>
        <w:t>Cet appel à manifestation s’adresse à toutes les entreprises/sociétés spécialisé</w:t>
      </w:r>
      <w:r w:rsidR="00843373" w:rsidRPr="00E379A0">
        <w:rPr>
          <w:rFonts w:ascii="Arial" w:hAnsi="Arial"/>
        </w:rPr>
        <w:t>e</w:t>
      </w:r>
      <w:r w:rsidRPr="00E379A0">
        <w:rPr>
          <w:rFonts w:ascii="Arial" w:hAnsi="Arial"/>
        </w:rPr>
        <w:t xml:space="preserve">s dans le domaine et (disposant </w:t>
      </w:r>
      <w:r w:rsidRPr="00E379A0">
        <w:rPr>
          <w:rFonts w:ascii="Arial" w:eastAsia="Times New Roman" w:hAnsi="Arial" w:cs="Arial"/>
        </w:rPr>
        <w:t xml:space="preserve">tous les documents administratifs exigés par la législation </w:t>
      </w:r>
      <w:r w:rsidRPr="00E379A0">
        <w:rPr>
          <w:rFonts w:ascii="Arial" w:hAnsi="Arial"/>
        </w:rPr>
        <w:t xml:space="preserve">au Mali). Ces sociétés doivent avoir </w:t>
      </w:r>
      <w:r w:rsidRPr="00E379A0">
        <w:rPr>
          <w:rFonts w:ascii="Arial" w:eastAsia="Times New Roman" w:hAnsi="Arial" w:cs="Arial"/>
        </w:rPr>
        <w:t>une bonne connaissance du terrain dans toutes les villes et être basées au Mali</w:t>
      </w:r>
      <w:r w:rsidRPr="00E379A0">
        <w:rPr>
          <w:rFonts w:ascii="Arial" w:hAnsi="Arial"/>
        </w:rPr>
        <w:t xml:space="preserve">. Elles doivent également avoir une bonne renommée et une grande expérience avec les institutions internationales et doivent disposer également d’un personnel qualifié et de bonne </w:t>
      </w:r>
      <w:r w:rsidR="00EE5F90" w:rsidRPr="00E379A0">
        <w:rPr>
          <w:rFonts w:ascii="Arial" w:hAnsi="Arial"/>
        </w:rPr>
        <w:t>moralité ;</w:t>
      </w:r>
    </w:p>
    <w:p w14:paraId="605B0609" w14:textId="1C29AD38" w:rsidR="00473784" w:rsidRPr="00E379A0" w:rsidRDefault="00542EAF" w:rsidP="00625E78">
      <w:pPr>
        <w:jc w:val="both"/>
        <w:rPr>
          <w:rFonts w:ascii="Arial" w:hAnsi="Arial"/>
        </w:rPr>
      </w:pPr>
      <w:r w:rsidRPr="00E379A0">
        <w:rPr>
          <w:rFonts w:ascii="Arial" w:hAnsi="Arial"/>
        </w:rPr>
        <w:t>L</w:t>
      </w:r>
      <w:r w:rsidR="00D24473" w:rsidRPr="00E379A0">
        <w:rPr>
          <w:rFonts w:ascii="Arial" w:hAnsi="Arial"/>
        </w:rPr>
        <w:t>’</w:t>
      </w:r>
      <w:r w:rsidRPr="00E379A0">
        <w:rPr>
          <w:rFonts w:ascii="Arial" w:hAnsi="Arial"/>
        </w:rPr>
        <w:t>a</w:t>
      </w:r>
      <w:r w:rsidR="00D24473" w:rsidRPr="00E379A0">
        <w:rPr>
          <w:rFonts w:ascii="Arial" w:hAnsi="Arial"/>
        </w:rPr>
        <w:t>pp</w:t>
      </w:r>
      <w:r w:rsidR="002737C9" w:rsidRPr="00E379A0">
        <w:rPr>
          <w:rFonts w:ascii="Arial" w:hAnsi="Arial"/>
        </w:rPr>
        <w:t>e</w:t>
      </w:r>
      <w:r w:rsidR="00D24473" w:rsidRPr="00E379A0">
        <w:rPr>
          <w:rFonts w:ascii="Arial" w:hAnsi="Arial"/>
        </w:rPr>
        <w:t>l à</w:t>
      </w:r>
      <w:r w:rsidRPr="00E379A0">
        <w:rPr>
          <w:rFonts w:ascii="Arial" w:hAnsi="Arial"/>
        </w:rPr>
        <w:t xml:space="preserve"> </w:t>
      </w:r>
      <w:r w:rsidR="002737C9" w:rsidRPr="00E379A0">
        <w:rPr>
          <w:rFonts w:ascii="Arial" w:hAnsi="Arial"/>
        </w:rPr>
        <w:t>manifest</w:t>
      </w:r>
      <w:r w:rsidR="00A50EB4" w:rsidRPr="00E379A0">
        <w:rPr>
          <w:rFonts w:ascii="Arial" w:hAnsi="Arial"/>
        </w:rPr>
        <w:t>at</w:t>
      </w:r>
      <w:r w:rsidR="002737C9" w:rsidRPr="00E379A0">
        <w:rPr>
          <w:rFonts w:ascii="Arial" w:hAnsi="Arial"/>
        </w:rPr>
        <w:t>ion</w:t>
      </w:r>
      <w:r w:rsidRPr="00E379A0">
        <w:rPr>
          <w:rFonts w:ascii="Arial" w:hAnsi="Arial"/>
        </w:rPr>
        <w:t xml:space="preserve"> d’</w:t>
      </w:r>
      <w:r w:rsidR="005200EA" w:rsidRPr="00E379A0">
        <w:rPr>
          <w:rFonts w:ascii="Arial" w:hAnsi="Arial"/>
        </w:rPr>
        <w:t>intérêt</w:t>
      </w:r>
      <w:r w:rsidRPr="00E379A0">
        <w:rPr>
          <w:rFonts w:ascii="Arial" w:hAnsi="Arial"/>
        </w:rPr>
        <w:t xml:space="preserve"> vise </w:t>
      </w:r>
      <w:r w:rsidR="008500D5" w:rsidRPr="00E379A0">
        <w:rPr>
          <w:rFonts w:ascii="Arial" w:hAnsi="Arial"/>
        </w:rPr>
        <w:t>à</w:t>
      </w:r>
      <w:r w:rsidR="0018266A" w:rsidRPr="00E379A0">
        <w:rPr>
          <w:rFonts w:ascii="Arial" w:hAnsi="Arial"/>
        </w:rPr>
        <w:t xml:space="preserve"> </w:t>
      </w:r>
      <w:r w:rsidR="003A131A" w:rsidRPr="00E379A0">
        <w:rPr>
          <w:rFonts w:ascii="Arial" w:hAnsi="Arial"/>
        </w:rPr>
        <w:t>const</w:t>
      </w:r>
      <w:r w:rsidR="0043138E" w:rsidRPr="00E379A0">
        <w:rPr>
          <w:rFonts w:ascii="Arial" w:hAnsi="Arial"/>
        </w:rPr>
        <w:t>ituer une liste restreinte</w:t>
      </w:r>
      <w:r w:rsidR="00E0277A" w:rsidRPr="00E379A0">
        <w:rPr>
          <w:rFonts w:ascii="Arial" w:hAnsi="Arial"/>
        </w:rPr>
        <w:t xml:space="preserve"> </w:t>
      </w:r>
      <w:r w:rsidR="0091569C" w:rsidRPr="00E379A0">
        <w:rPr>
          <w:rFonts w:ascii="Arial" w:hAnsi="Arial"/>
        </w:rPr>
        <w:t>d</w:t>
      </w:r>
      <w:r w:rsidR="00E272AB" w:rsidRPr="00E379A0">
        <w:rPr>
          <w:rFonts w:ascii="Arial" w:hAnsi="Arial"/>
        </w:rPr>
        <w:t>’au maximum</w:t>
      </w:r>
      <w:r w:rsidR="0091569C" w:rsidRPr="00E379A0">
        <w:rPr>
          <w:rFonts w:ascii="Arial" w:hAnsi="Arial"/>
        </w:rPr>
        <w:t xml:space="preserve"> </w:t>
      </w:r>
      <w:r w:rsidR="00E272AB" w:rsidRPr="00E379A0">
        <w:rPr>
          <w:rFonts w:ascii="Arial" w:hAnsi="Arial"/>
        </w:rPr>
        <w:t xml:space="preserve">huit (08) </w:t>
      </w:r>
      <w:r w:rsidR="0091569C" w:rsidRPr="00E379A0">
        <w:rPr>
          <w:rFonts w:ascii="Arial" w:hAnsi="Arial"/>
        </w:rPr>
        <w:t>candidats</w:t>
      </w:r>
      <w:r w:rsidR="00E0277A" w:rsidRPr="00E379A0">
        <w:rPr>
          <w:rFonts w:ascii="Arial" w:hAnsi="Arial"/>
        </w:rPr>
        <w:t xml:space="preserve"> </w:t>
      </w:r>
      <w:r w:rsidR="006D4E04" w:rsidRPr="00E379A0">
        <w:rPr>
          <w:rFonts w:ascii="Arial" w:hAnsi="Arial"/>
        </w:rPr>
        <w:t>présentant au mieux les aptitudes requises pour exécuter les prestations</w:t>
      </w:r>
      <w:r w:rsidR="00E17E3E" w:rsidRPr="00E379A0">
        <w:rPr>
          <w:rFonts w:ascii="Arial" w:hAnsi="Arial"/>
        </w:rPr>
        <w:t xml:space="preserve"> </w:t>
      </w:r>
      <w:r w:rsidR="007D3E2B" w:rsidRPr="00E379A0">
        <w:rPr>
          <w:rFonts w:ascii="Arial" w:hAnsi="Arial"/>
        </w:rPr>
        <w:t xml:space="preserve">demandées. </w:t>
      </w:r>
      <w:r w:rsidR="00E17E3E" w:rsidRPr="00E379A0">
        <w:rPr>
          <w:rFonts w:ascii="Arial" w:hAnsi="Arial"/>
        </w:rPr>
        <w:t>L</w:t>
      </w:r>
      <w:r w:rsidR="006D4E04" w:rsidRPr="00E379A0">
        <w:rPr>
          <w:rFonts w:ascii="Arial" w:hAnsi="Arial"/>
        </w:rPr>
        <w:t xml:space="preserve">es candidats présélectionnés seront ensuite invités à présenter leurs propositions techniques et financières et un candidat sera sélectionné selon la méthode </w:t>
      </w:r>
      <w:r w:rsidR="00161EAF" w:rsidRPr="00E379A0">
        <w:rPr>
          <w:rFonts w:ascii="Arial" w:hAnsi="Arial"/>
        </w:rPr>
        <w:t>basée sur la qualité et le cout</w:t>
      </w:r>
      <w:r w:rsidR="00D30396" w:rsidRPr="00E379A0">
        <w:rPr>
          <w:rFonts w:ascii="Arial" w:hAnsi="Arial"/>
        </w:rPr>
        <w:t xml:space="preserve"> </w:t>
      </w:r>
      <w:r w:rsidR="006D4E04" w:rsidRPr="00E379A0">
        <w:rPr>
          <w:rFonts w:ascii="Arial" w:hAnsi="Arial"/>
        </w:rPr>
        <w:t>».</w:t>
      </w:r>
    </w:p>
    <w:p w14:paraId="6996F7EB" w14:textId="48ED6A6F" w:rsidR="00675B36" w:rsidRPr="00E379A0" w:rsidRDefault="001B4394" w:rsidP="00675B36">
      <w:pPr>
        <w:shd w:val="clear" w:color="auto" w:fill="FFFFFF"/>
        <w:spacing w:after="315" w:line="240" w:lineRule="auto"/>
        <w:jc w:val="both"/>
        <w:textAlignment w:val="baseline"/>
        <w:rPr>
          <w:rFonts w:ascii="Arial" w:eastAsia="Times New Roman" w:hAnsi="Arial" w:cs="Arial"/>
        </w:rPr>
      </w:pPr>
      <w:r w:rsidRPr="00E379A0">
        <w:rPr>
          <w:rFonts w:ascii="Arial" w:eastAsia="Times New Roman" w:hAnsi="Arial" w:cs="Arial"/>
        </w:rPr>
        <w:t xml:space="preserve">Le </w:t>
      </w:r>
      <w:r w:rsidR="000F4DD4" w:rsidRPr="00E379A0">
        <w:rPr>
          <w:rFonts w:ascii="Arial" w:eastAsia="Times New Roman" w:hAnsi="Arial" w:cs="Arial"/>
        </w:rPr>
        <w:t>processus</w:t>
      </w:r>
      <w:r w:rsidRPr="00E379A0">
        <w:rPr>
          <w:rFonts w:ascii="Arial" w:eastAsia="Times New Roman" w:hAnsi="Arial" w:cs="Arial"/>
        </w:rPr>
        <w:t xml:space="preserve"> doit aboutir </w:t>
      </w:r>
      <w:r w:rsidR="000F4DD4" w:rsidRPr="00E379A0">
        <w:rPr>
          <w:rFonts w:ascii="Arial" w:eastAsia="Times New Roman" w:hAnsi="Arial" w:cs="Arial"/>
        </w:rPr>
        <w:t xml:space="preserve">à </w:t>
      </w:r>
      <w:r w:rsidR="00991285" w:rsidRPr="00E379A0">
        <w:rPr>
          <w:rFonts w:ascii="Arial" w:eastAsia="Times New Roman" w:hAnsi="Arial" w:cs="Arial"/>
        </w:rPr>
        <w:t xml:space="preserve">un contrat-cadre (contrat avec une seule entreprise, pour </w:t>
      </w:r>
      <w:r w:rsidR="000F4DD4" w:rsidRPr="00E379A0">
        <w:rPr>
          <w:rFonts w:ascii="Arial" w:eastAsia="Times New Roman" w:hAnsi="Arial" w:cs="Arial"/>
        </w:rPr>
        <w:t>une durée</w:t>
      </w:r>
      <w:r w:rsidR="00C97A7B" w:rsidRPr="00E379A0">
        <w:rPr>
          <w:rFonts w:ascii="Arial" w:eastAsia="Times New Roman" w:hAnsi="Arial" w:cs="Arial"/>
        </w:rPr>
        <w:t xml:space="preserve"> d’un (01)</w:t>
      </w:r>
      <w:r w:rsidR="00991285" w:rsidRPr="00E379A0">
        <w:rPr>
          <w:rFonts w:ascii="Arial" w:eastAsia="Times New Roman" w:hAnsi="Arial" w:cs="Arial"/>
        </w:rPr>
        <w:t xml:space="preserve"> an, renouvelable pour un </w:t>
      </w:r>
      <w:r w:rsidR="00C97A7B" w:rsidRPr="00E379A0">
        <w:rPr>
          <w:rFonts w:ascii="Arial" w:eastAsia="Times New Roman" w:hAnsi="Arial" w:cs="Arial"/>
        </w:rPr>
        <w:t>maximum de quatre (04)</w:t>
      </w:r>
      <w:r w:rsidR="00991285" w:rsidRPr="00E379A0">
        <w:rPr>
          <w:rFonts w:ascii="Arial" w:eastAsia="Times New Roman" w:hAnsi="Arial" w:cs="Arial"/>
        </w:rPr>
        <w:t xml:space="preserve"> ans</w:t>
      </w:r>
      <w:r w:rsidR="00C97A7B" w:rsidRPr="00E379A0">
        <w:rPr>
          <w:rFonts w:ascii="Arial" w:eastAsia="Times New Roman" w:hAnsi="Arial" w:cs="Arial"/>
        </w:rPr>
        <w:t>.</w:t>
      </w:r>
      <w:r w:rsidR="00991285" w:rsidRPr="00E379A0">
        <w:rPr>
          <w:rFonts w:ascii="Arial" w:eastAsia="Times New Roman" w:hAnsi="Arial" w:cs="Arial"/>
        </w:rPr>
        <w:t xml:space="preserve"> </w:t>
      </w:r>
      <w:r w:rsidR="00675B36" w:rsidRPr="00E379A0">
        <w:rPr>
          <w:rFonts w:ascii="Arial" w:eastAsia="Times New Roman" w:hAnsi="Arial" w:cs="Arial"/>
        </w:rPr>
        <w:t xml:space="preserve">Le démarrage de la prestation est planifié pour </w:t>
      </w:r>
      <w:r w:rsidR="001B0D7C" w:rsidRPr="00E379A0">
        <w:rPr>
          <w:rFonts w:ascii="Arial" w:eastAsia="Times New Roman" w:hAnsi="Arial" w:cs="Arial"/>
        </w:rPr>
        <w:t xml:space="preserve">le </w:t>
      </w:r>
      <w:r w:rsidR="00675B36" w:rsidRPr="00E379A0">
        <w:rPr>
          <w:rFonts w:ascii="Arial" w:eastAsia="Times New Roman" w:hAnsi="Arial" w:cs="Arial"/>
        </w:rPr>
        <w:t xml:space="preserve">mois </w:t>
      </w:r>
      <w:r w:rsidR="00843373" w:rsidRPr="00E379A0">
        <w:rPr>
          <w:rFonts w:ascii="Arial" w:eastAsia="Times New Roman" w:hAnsi="Arial" w:cs="Arial"/>
        </w:rPr>
        <w:t>de juin</w:t>
      </w:r>
      <w:r w:rsidR="00675B36" w:rsidRPr="00E379A0">
        <w:rPr>
          <w:rFonts w:ascii="Arial" w:eastAsia="Times New Roman" w:hAnsi="Arial" w:cs="Arial"/>
        </w:rPr>
        <w:t xml:space="preserve"> 202</w:t>
      </w:r>
      <w:r w:rsidR="00843373" w:rsidRPr="00E379A0">
        <w:rPr>
          <w:rFonts w:ascii="Arial" w:eastAsia="Times New Roman" w:hAnsi="Arial" w:cs="Arial"/>
        </w:rPr>
        <w:t>5.</w:t>
      </w:r>
    </w:p>
    <w:p w14:paraId="633324B7" w14:textId="77777777" w:rsidR="00EA67BA" w:rsidRPr="00E379A0" w:rsidRDefault="00EA67BA" w:rsidP="00675B36">
      <w:pPr>
        <w:shd w:val="clear" w:color="auto" w:fill="FFFFFF"/>
        <w:spacing w:after="315" w:line="240" w:lineRule="auto"/>
        <w:jc w:val="both"/>
        <w:textAlignment w:val="baseline"/>
        <w:rPr>
          <w:rFonts w:ascii="Arial" w:eastAsia="Times New Roman" w:hAnsi="Arial" w:cs="Arial"/>
        </w:rPr>
      </w:pPr>
    </w:p>
    <w:p w14:paraId="7E687DA4" w14:textId="77777777" w:rsidR="00763317" w:rsidRPr="00E379A0" w:rsidRDefault="00763317" w:rsidP="0048213F">
      <w:pPr>
        <w:pStyle w:val="Paragraphedeliste"/>
        <w:numPr>
          <w:ilvl w:val="0"/>
          <w:numId w:val="19"/>
        </w:numPr>
        <w:shd w:val="clear" w:color="auto" w:fill="FFFFFF"/>
        <w:spacing w:after="315" w:line="240" w:lineRule="auto"/>
        <w:jc w:val="both"/>
        <w:textAlignment w:val="baseline"/>
        <w:rPr>
          <w:rFonts w:ascii="Arial" w:eastAsia="Times New Roman" w:hAnsi="Arial" w:cs="Arial"/>
          <w:b/>
          <w:bCs/>
        </w:rPr>
      </w:pPr>
      <w:r w:rsidRPr="00E379A0">
        <w:rPr>
          <w:rFonts w:ascii="Arial" w:eastAsia="Times New Roman" w:hAnsi="Arial" w:cs="Arial"/>
          <w:b/>
          <w:bCs/>
        </w:rPr>
        <w:lastRenderedPageBreak/>
        <w:t>Documents à fournir :</w:t>
      </w:r>
    </w:p>
    <w:p w14:paraId="14C81F2F" w14:textId="1710E687" w:rsidR="00D1567F" w:rsidRPr="00E379A0" w:rsidRDefault="005843ED" w:rsidP="00763317">
      <w:pPr>
        <w:shd w:val="clear" w:color="auto" w:fill="FFFFFF"/>
        <w:spacing w:after="315" w:line="240" w:lineRule="auto"/>
        <w:jc w:val="both"/>
        <w:textAlignment w:val="baseline"/>
        <w:rPr>
          <w:rFonts w:ascii="Arial" w:eastAsia="Times New Roman" w:hAnsi="Arial" w:cs="Arial"/>
        </w:rPr>
      </w:pPr>
      <w:r w:rsidRPr="00E379A0">
        <w:rPr>
          <w:rFonts w:ascii="Arial" w:eastAsia="Times New Roman" w:hAnsi="Arial" w:cs="Arial"/>
        </w:rPr>
        <w:t xml:space="preserve">Les </w:t>
      </w:r>
      <w:r w:rsidR="0048213F" w:rsidRPr="00E379A0">
        <w:rPr>
          <w:rFonts w:ascii="Arial" w:eastAsia="Times New Roman" w:hAnsi="Arial" w:cs="Arial"/>
        </w:rPr>
        <w:t>Entreprise/S</w:t>
      </w:r>
      <w:r w:rsidR="00B53ADA" w:rsidRPr="00E379A0">
        <w:rPr>
          <w:rFonts w:ascii="Arial" w:eastAsia="Times New Roman" w:hAnsi="Arial" w:cs="Arial"/>
        </w:rPr>
        <w:t xml:space="preserve">ociétés désireuses de figurer sur la </w:t>
      </w:r>
      <w:r w:rsidR="001254A5" w:rsidRPr="00E379A0">
        <w:rPr>
          <w:rFonts w:ascii="Arial" w:eastAsia="Times New Roman" w:hAnsi="Arial" w:cs="Arial"/>
        </w:rPr>
        <w:t>l</w:t>
      </w:r>
      <w:r w:rsidR="00B53ADA" w:rsidRPr="00E379A0">
        <w:rPr>
          <w:rFonts w:ascii="Arial" w:eastAsia="Times New Roman" w:hAnsi="Arial" w:cs="Arial"/>
        </w:rPr>
        <w:t>iste restreinte</w:t>
      </w:r>
      <w:r w:rsidR="00FC169C" w:rsidRPr="00E379A0">
        <w:rPr>
          <w:rFonts w:ascii="Arial" w:eastAsia="Times New Roman" w:hAnsi="Arial" w:cs="Arial"/>
        </w:rPr>
        <w:t xml:space="preserve"> doivent fournir les documents suivants</w:t>
      </w:r>
      <w:r w:rsidR="00DF3507" w:rsidRPr="00E379A0">
        <w:rPr>
          <w:rFonts w:ascii="Arial" w:eastAsia="Times New Roman" w:hAnsi="Arial" w:cs="Arial"/>
        </w:rPr>
        <w:t> :</w:t>
      </w:r>
    </w:p>
    <w:p w14:paraId="33D4033F" w14:textId="154F6657" w:rsidR="00E35781" w:rsidRPr="00E379A0" w:rsidRDefault="00E35781" w:rsidP="000954F5">
      <w:pPr>
        <w:pStyle w:val="Paragraphedeliste"/>
        <w:numPr>
          <w:ilvl w:val="0"/>
          <w:numId w:val="28"/>
        </w:numPr>
        <w:ind w:left="284"/>
        <w:jc w:val="both"/>
        <w:rPr>
          <w:rFonts w:ascii="Arial" w:eastAsia="Times New Roman" w:hAnsi="Arial" w:cs="Arial"/>
        </w:rPr>
      </w:pPr>
      <w:r w:rsidRPr="00E379A0">
        <w:rPr>
          <w:rFonts w:ascii="Arial" w:hAnsi="Arial" w:cs="Arial"/>
        </w:rPr>
        <w:t xml:space="preserve">Une lettre officielle </w:t>
      </w:r>
      <w:r w:rsidR="0048213F" w:rsidRPr="00E379A0">
        <w:rPr>
          <w:rFonts w:ascii="Arial" w:hAnsi="Arial" w:cs="Arial"/>
        </w:rPr>
        <w:t>de manifestation</w:t>
      </w:r>
      <w:r w:rsidRPr="00E379A0">
        <w:rPr>
          <w:rFonts w:ascii="Arial" w:hAnsi="Arial" w:cs="Arial"/>
        </w:rPr>
        <w:t xml:space="preserve"> </w:t>
      </w:r>
      <w:r w:rsidR="0048213F" w:rsidRPr="00E379A0">
        <w:rPr>
          <w:rFonts w:ascii="Arial" w:hAnsi="Arial" w:cs="Arial"/>
        </w:rPr>
        <w:t>d’</w:t>
      </w:r>
      <w:r w:rsidR="000F6B33" w:rsidRPr="00E379A0">
        <w:rPr>
          <w:rFonts w:ascii="Arial" w:hAnsi="Arial" w:cs="Arial"/>
        </w:rPr>
        <w:t>intérêt</w:t>
      </w:r>
      <w:r w:rsidR="000F6B33" w:rsidRPr="00E379A0">
        <w:rPr>
          <w:rFonts w:ascii="Arial" w:eastAsia="Times New Roman" w:hAnsi="Arial" w:cs="Arial"/>
        </w:rPr>
        <w:t xml:space="preserve"> :</w:t>
      </w:r>
      <w:r w:rsidRPr="00E379A0">
        <w:rPr>
          <w:rFonts w:ascii="Arial" w:eastAsia="Times New Roman" w:hAnsi="Arial" w:cs="Arial"/>
        </w:rPr>
        <w:t xml:space="preserve">  Originale dument signée</w:t>
      </w:r>
      <w:r w:rsidR="00F82F6B" w:rsidRPr="00E379A0">
        <w:rPr>
          <w:rFonts w:ascii="Arial" w:eastAsia="Times New Roman" w:hAnsi="Arial" w:cs="Arial"/>
        </w:rPr>
        <w:t xml:space="preserve"> (obligatoire</w:t>
      </w:r>
      <w:r w:rsidR="00094FE0" w:rsidRPr="00E379A0">
        <w:rPr>
          <w:rFonts w:ascii="Arial" w:eastAsia="Times New Roman" w:hAnsi="Arial" w:cs="Arial"/>
        </w:rPr>
        <w:t>)</w:t>
      </w:r>
    </w:p>
    <w:p w14:paraId="5743357E" w14:textId="77777777" w:rsidR="00E379A0" w:rsidRPr="00E379A0" w:rsidRDefault="00E379A0" w:rsidP="00E379A0">
      <w:pPr>
        <w:pStyle w:val="Paragraphedeliste"/>
        <w:ind w:left="284"/>
        <w:jc w:val="both"/>
        <w:rPr>
          <w:rFonts w:ascii="Arial" w:eastAsia="Times New Roman" w:hAnsi="Arial" w:cs="Arial"/>
        </w:rPr>
      </w:pPr>
    </w:p>
    <w:p w14:paraId="3CC95AEF" w14:textId="77777777" w:rsidR="00E379A0" w:rsidRPr="00E379A0" w:rsidRDefault="00E379A0" w:rsidP="00E379A0">
      <w:pPr>
        <w:pStyle w:val="Paragraphedeliste"/>
        <w:numPr>
          <w:ilvl w:val="0"/>
          <w:numId w:val="28"/>
        </w:numPr>
        <w:ind w:left="284"/>
        <w:jc w:val="both"/>
        <w:rPr>
          <w:rFonts w:ascii="Arial" w:hAnsi="Arial" w:cs="Arial"/>
        </w:rPr>
      </w:pPr>
      <w:r w:rsidRPr="00E379A0">
        <w:rPr>
          <w:rFonts w:ascii="Arial" w:hAnsi="Arial" w:cs="Arial"/>
        </w:rPr>
        <w:t>Une brève présentation et coordonnées de l’Entreprise/Société, y compris l'adresse complète, les contacts (téléphone et email) et la liste des marchés similaires ;</w:t>
      </w:r>
    </w:p>
    <w:p w14:paraId="553A4617" w14:textId="77777777" w:rsidR="00E379A0" w:rsidRPr="00E379A0" w:rsidRDefault="00E379A0" w:rsidP="00E379A0">
      <w:pPr>
        <w:pStyle w:val="Paragraphedeliste"/>
        <w:rPr>
          <w:rFonts w:ascii="Arial" w:hAnsi="Arial" w:cs="Arial"/>
        </w:rPr>
      </w:pPr>
    </w:p>
    <w:p w14:paraId="17A18331" w14:textId="77777777" w:rsidR="00E379A0" w:rsidRPr="00E379A0" w:rsidRDefault="00E379A0" w:rsidP="00E379A0">
      <w:pPr>
        <w:pStyle w:val="Paragraphedeliste"/>
        <w:numPr>
          <w:ilvl w:val="0"/>
          <w:numId w:val="28"/>
        </w:numPr>
        <w:ind w:left="284"/>
        <w:jc w:val="both"/>
        <w:rPr>
          <w:rFonts w:ascii="Arial" w:hAnsi="Arial" w:cs="Arial"/>
        </w:rPr>
      </w:pPr>
      <w:r w:rsidRPr="00E379A0">
        <w:rPr>
          <w:rFonts w:ascii="Arial" w:hAnsi="Arial" w:cs="Arial"/>
        </w:rPr>
        <w:t>Une brève présentation du personnel :  Liste personnel de direction et informations sur nombre d'employés de terrain (permanents / temporaires au total) chacun pour les trois (3) dernières années, et personnel de terrain) ;</w:t>
      </w:r>
    </w:p>
    <w:p w14:paraId="4C6659EC" w14:textId="77777777" w:rsidR="000954F5" w:rsidRPr="00E379A0" w:rsidRDefault="000954F5" w:rsidP="000954F5">
      <w:pPr>
        <w:pStyle w:val="Paragraphedeliste"/>
        <w:ind w:left="284"/>
        <w:jc w:val="both"/>
        <w:rPr>
          <w:rFonts w:ascii="Arial" w:eastAsia="Times New Roman" w:hAnsi="Arial" w:cs="Arial"/>
        </w:rPr>
      </w:pPr>
    </w:p>
    <w:p w14:paraId="24BF3250" w14:textId="7F9CBD50" w:rsidR="000954F5" w:rsidRPr="00E379A0" w:rsidRDefault="000954F5" w:rsidP="00E379A0">
      <w:pPr>
        <w:pStyle w:val="Paragraphedeliste"/>
        <w:numPr>
          <w:ilvl w:val="0"/>
          <w:numId w:val="28"/>
        </w:numPr>
        <w:ind w:left="284"/>
        <w:jc w:val="both"/>
        <w:rPr>
          <w:rFonts w:ascii="Arial" w:hAnsi="Arial" w:cs="Arial"/>
        </w:rPr>
      </w:pPr>
      <w:r w:rsidRPr="00E379A0">
        <w:rPr>
          <w:rFonts w:ascii="Arial" w:hAnsi="Arial" w:cs="Arial"/>
        </w:rPr>
        <w:t>Copies légalisées du certificat d'enregistrement au registre du Commerce (RCCM)/Autorisation d’exercer, numéro d'immatriculation fiscale (NIF) et quitus Fiscal en cours de validité au dernier trimestre Echu (obligatoire) ;</w:t>
      </w:r>
    </w:p>
    <w:p w14:paraId="599D1D28" w14:textId="77777777" w:rsidR="000954F5" w:rsidRPr="00E379A0" w:rsidRDefault="000954F5" w:rsidP="000954F5">
      <w:pPr>
        <w:pStyle w:val="Paragraphedeliste"/>
        <w:rPr>
          <w:rFonts w:ascii="Arial" w:hAnsi="Arial" w:cs="Arial"/>
        </w:rPr>
      </w:pPr>
    </w:p>
    <w:p w14:paraId="202C75E2" w14:textId="77777777" w:rsidR="000954F5" w:rsidRPr="00E379A0" w:rsidRDefault="000954F5" w:rsidP="00E379A0">
      <w:pPr>
        <w:pStyle w:val="Paragraphedeliste"/>
        <w:numPr>
          <w:ilvl w:val="0"/>
          <w:numId w:val="28"/>
        </w:numPr>
        <w:ind w:left="284"/>
        <w:jc w:val="both"/>
        <w:rPr>
          <w:rFonts w:ascii="Arial" w:hAnsi="Arial" w:cs="Arial"/>
        </w:rPr>
      </w:pPr>
      <w:r w:rsidRPr="00E379A0">
        <w:rPr>
          <w:rFonts w:ascii="Arial" w:eastAsia="Times New Roman" w:hAnsi="Arial" w:cs="Arial"/>
          <w:bCs/>
        </w:rPr>
        <w:t xml:space="preserve">Une lettre d’engagement pour le paiement d’un </w:t>
      </w:r>
      <w:r w:rsidRPr="00E379A0">
        <w:rPr>
          <w:rFonts w:ascii="Arial" w:hAnsi="Arial" w:cs="Arial"/>
        </w:rPr>
        <w:t>salaire mensuel minimum de 105 000 FCFA net pour les agents, et de 120 000 FCFA net pour les chefs d’équipe, conformément à leur catégorie professionnelle et aux grilles salariales appliquées au Mali (obligatoire).</w:t>
      </w:r>
    </w:p>
    <w:p w14:paraId="6C652C24" w14:textId="77777777" w:rsidR="000954F5" w:rsidRPr="00E379A0" w:rsidRDefault="000954F5" w:rsidP="000954F5">
      <w:pPr>
        <w:pStyle w:val="Paragraphedeliste"/>
        <w:ind w:left="284"/>
        <w:jc w:val="both"/>
        <w:rPr>
          <w:rFonts w:ascii="Arial" w:eastAsia="Times New Roman" w:hAnsi="Arial" w:cs="Arial"/>
        </w:rPr>
      </w:pPr>
    </w:p>
    <w:p w14:paraId="1419DBF2" w14:textId="77777777" w:rsidR="000954F5" w:rsidRPr="00E379A0" w:rsidRDefault="000954F5" w:rsidP="00E379A0">
      <w:pPr>
        <w:pStyle w:val="Paragraphedeliste"/>
        <w:numPr>
          <w:ilvl w:val="0"/>
          <w:numId w:val="28"/>
        </w:numPr>
        <w:ind w:left="284"/>
        <w:jc w:val="both"/>
        <w:rPr>
          <w:rFonts w:ascii="Arial" w:hAnsi="Arial" w:cs="Arial"/>
        </w:rPr>
      </w:pPr>
      <w:r w:rsidRPr="00E379A0">
        <w:rPr>
          <w:rFonts w:ascii="Arial" w:eastAsia="Times New Roman" w:hAnsi="Arial" w:cs="Arial"/>
          <w:lang w:eastAsia="fr-FR"/>
        </w:rPr>
        <w:t>Chiffre d'affaires (CA) annuel total avec justifications pour chacune des trois (3) dernières années (2021, 2022, 2023) ;</w:t>
      </w:r>
    </w:p>
    <w:p w14:paraId="706DD019" w14:textId="77777777" w:rsidR="00E379A0" w:rsidRPr="00E379A0" w:rsidRDefault="00E379A0" w:rsidP="00E379A0">
      <w:pPr>
        <w:pStyle w:val="Paragraphedeliste"/>
        <w:ind w:left="284"/>
        <w:jc w:val="both"/>
        <w:rPr>
          <w:rFonts w:ascii="Arial" w:eastAsia="Times New Roman" w:hAnsi="Arial" w:cs="Arial"/>
          <w:bCs/>
        </w:rPr>
      </w:pPr>
    </w:p>
    <w:p w14:paraId="448C7F0F" w14:textId="46CE3902" w:rsidR="00222483" w:rsidRPr="00E379A0" w:rsidRDefault="00222483" w:rsidP="00E379A0">
      <w:pPr>
        <w:pStyle w:val="Paragraphedeliste"/>
        <w:numPr>
          <w:ilvl w:val="0"/>
          <w:numId w:val="28"/>
        </w:numPr>
        <w:ind w:left="284"/>
        <w:jc w:val="both"/>
        <w:rPr>
          <w:rFonts w:ascii="Arial" w:eastAsia="Times New Roman" w:hAnsi="Arial" w:cs="Arial"/>
          <w:bCs/>
        </w:rPr>
      </w:pPr>
      <w:r w:rsidRPr="00E379A0">
        <w:rPr>
          <w:rFonts w:ascii="Arial" w:eastAsia="Times New Roman" w:hAnsi="Arial" w:cs="Arial"/>
          <w:bCs/>
        </w:rPr>
        <w:t>Une présentation de l’expérience générale de la société accompagnées des attestations ou des contrats/Commandes exécutés. L’entreprise devra également présenter ses expériences dans la gestion des crises sécuritaires au Mali.</w:t>
      </w:r>
    </w:p>
    <w:p w14:paraId="7F27B508" w14:textId="77777777" w:rsidR="00E379A0" w:rsidRPr="00E379A0" w:rsidRDefault="00E379A0" w:rsidP="00E379A0">
      <w:pPr>
        <w:pStyle w:val="Paragraphedeliste"/>
        <w:ind w:left="284"/>
        <w:jc w:val="both"/>
        <w:rPr>
          <w:rFonts w:ascii="Arial" w:hAnsi="Arial" w:cs="Arial"/>
        </w:rPr>
      </w:pPr>
    </w:p>
    <w:p w14:paraId="345EB295" w14:textId="34175BC0" w:rsidR="00222483" w:rsidRPr="00E379A0" w:rsidRDefault="00E379A0" w:rsidP="00E379A0">
      <w:pPr>
        <w:pStyle w:val="Paragraphedeliste"/>
        <w:numPr>
          <w:ilvl w:val="0"/>
          <w:numId w:val="28"/>
        </w:numPr>
        <w:ind w:left="284"/>
        <w:jc w:val="both"/>
        <w:rPr>
          <w:rFonts w:ascii="Arial" w:hAnsi="Arial" w:cs="Arial"/>
        </w:rPr>
      </w:pPr>
      <w:r w:rsidRPr="00E379A0">
        <w:rPr>
          <w:rFonts w:ascii="Arial" w:hAnsi="Arial" w:cs="Arial"/>
        </w:rPr>
        <w:t>La Liste des infrastructures et équipements techniques dont dispose la société.</w:t>
      </w:r>
    </w:p>
    <w:p w14:paraId="68718DFC" w14:textId="77777777" w:rsidR="00E379A0" w:rsidRPr="00E379A0" w:rsidRDefault="00E379A0" w:rsidP="00E379A0">
      <w:pPr>
        <w:pStyle w:val="Paragraphedeliste"/>
        <w:rPr>
          <w:rFonts w:ascii="Arial" w:hAnsi="Arial" w:cs="Arial"/>
        </w:rPr>
      </w:pPr>
    </w:p>
    <w:p w14:paraId="2ACCFB4A" w14:textId="6B6AD169" w:rsidR="00E35781" w:rsidRPr="00E379A0" w:rsidRDefault="000F6B33" w:rsidP="000F6921">
      <w:pPr>
        <w:pStyle w:val="Paragraphedeliste"/>
        <w:numPr>
          <w:ilvl w:val="0"/>
          <w:numId w:val="19"/>
        </w:numPr>
        <w:jc w:val="both"/>
        <w:rPr>
          <w:rFonts w:ascii="Arial" w:hAnsi="Arial" w:cs="Arial"/>
          <w:b/>
          <w:bCs/>
        </w:rPr>
      </w:pPr>
      <w:r w:rsidRPr="00E379A0">
        <w:rPr>
          <w:rFonts w:ascii="Arial" w:hAnsi="Arial" w:cs="Arial"/>
          <w:b/>
          <w:bCs/>
        </w:rPr>
        <w:t>C</w:t>
      </w:r>
      <w:r w:rsidR="00E35781" w:rsidRPr="00E379A0">
        <w:rPr>
          <w:rFonts w:ascii="Arial" w:hAnsi="Arial" w:cs="Arial"/>
          <w:b/>
          <w:bCs/>
        </w:rPr>
        <w:t xml:space="preserve">ritères </w:t>
      </w:r>
      <w:r w:rsidR="007135AC" w:rsidRPr="00E379A0">
        <w:rPr>
          <w:rFonts w:ascii="Arial" w:hAnsi="Arial" w:cs="Arial"/>
          <w:b/>
          <w:bCs/>
        </w:rPr>
        <w:t xml:space="preserve">de </w:t>
      </w:r>
      <w:r w:rsidR="008C3A74" w:rsidRPr="00E379A0">
        <w:rPr>
          <w:rFonts w:ascii="Arial" w:hAnsi="Arial" w:cs="Arial"/>
          <w:b/>
          <w:bCs/>
        </w:rPr>
        <w:t>préqualification :</w:t>
      </w:r>
    </w:p>
    <w:p w14:paraId="7BF0A586" w14:textId="3C907E12" w:rsidR="008C3A74" w:rsidRPr="00E379A0" w:rsidRDefault="00DD07E2" w:rsidP="008C3A74">
      <w:pPr>
        <w:jc w:val="both"/>
        <w:rPr>
          <w:rFonts w:ascii="Arial" w:hAnsi="Arial" w:cs="Arial"/>
          <w:i/>
          <w:iCs/>
        </w:rPr>
      </w:pPr>
      <w:r w:rsidRPr="00E379A0">
        <w:rPr>
          <w:rFonts w:ascii="Arial" w:hAnsi="Arial" w:cs="Arial"/>
          <w:i/>
          <w:iCs/>
          <w:sz w:val="24"/>
          <w:szCs w:val="24"/>
        </w:rPr>
        <w:t xml:space="preserve">La constitution de la liste restreinte sera </w:t>
      </w:r>
      <w:r w:rsidR="00701B90" w:rsidRPr="00E379A0">
        <w:rPr>
          <w:rFonts w:ascii="Arial" w:hAnsi="Arial" w:cs="Arial"/>
          <w:i/>
          <w:iCs/>
          <w:sz w:val="24"/>
          <w:szCs w:val="24"/>
        </w:rPr>
        <w:t xml:space="preserve">effectuée après </w:t>
      </w:r>
      <w:r w:rsidR="00FE0417" w:rsidRPr="00E379A0">
        <w:rPr>
          <w:rFonts w:ascii="Arial" w:hAnsi="Arial" w:cs="Arial"/>
          <w:i/>
          <w:iCs/>
          <w:sz w:val="24"/>
          <w:szCs w:val="24"/>
        </w:rPr>
        <w:t xml:space="preserve">la vérification des documents administratifs </w:t>
      </w:r>
      <w:r w:rsidR="00C42340" w:rsidRPr="00E379A0">
        <w:rPr>
          <w:rFonts w:ascii="Arial" w:hAnsi="Arial" w:cs="Arial"/>
          <w:i/>
          <w:iCs/>
          <w:sz w:val="24"/>
          <w:szCs w:val="24"/>
        </w:rPr>
        <w:t>et l’</w:t>
      </w:r>
      <w:r w:rsidR="00400123" w:rsidRPr="00E379A0">
        <w:rPr>
          <w:rFonts w:ascii="Arial" w:hAnsi="Arial" w:cs="Arial"/>
          <w:i/>
          <w:iCs/>
          <w:sz w:val="24"/>
          <w:szCs w:val="24"/>
        </w:rPr>
        <w:t>évaluation</w:t>
      </w:r>
      <w:r w:rsidR="00701B90" w:rsidRPr="00E379A0">
        <w:rPr>
          <w:rFonts w:ascii="Arial" w:hAnsi="Arial" w:cs="Arial"/>
          <w:i/>
          <w:iCs/>
          <w:sz w:val="24"/>
          <w:szCs w:val="24"/>
        </w:rPr>
        <w:t xml:space="preserve"> des dossiers</w:t>
      </w:r>
      <w:r w:rsidR="000662DC" w:rsidRPr="00E379A0">
        <w:rPr>
          <w:rFonts w:ascii="Arial" w:hAnsi="Arial" w:cs="Arial"/>
          <w:i/>
          <w:iCs/>
          <w:sz w:val="24"/>
          <w:szCs w:val="24"/>
        </w:rPr>
        <w:t xml:space="preserve"> de manifestation d’</w:t>
      </w:r>
      <w:r w:rsidR="00400123" w:rsidRPr="00E379A0">
        <w:rPr>
          <w:rFonts w:ascii="Arial" w:hAnsi="Arial" w:cs="Arial"/>
          <w:i/>
          <w:iCs/>
          <w:sz w:val="24"/>
          <w:szCs w:val="24"/>
        </w:rPr>
        <w:t>intérêt sur la base des critères suivants</w:t>
      </w:r>
      <w:r w:rsidR="007E1C7C" w:rsidRPr="00E379A0">
        <w:rPr>
          <w:rFonts w:ascii="Arial" w:hAnsi="Arial" w:cs="Arial"/>
          <w:i/>
          <w:iCs/>
          <w:sz w:val="24"/>
          <w:szCs w:val="24"/>
        </w:rPr>
        <w:t xml:space="preserve"> relatifs à </w:t>
      </w:r>
      <w:r w:rsidR="00400123" w:rsidRPr="00E379A0">
        <w:rPr>
          <w:rFonts w:ascii="Arial" w:hAnsi="Arial" w:cs="Arial"/>
          <w:i/>
          <w:iCs/>
        </w:rPr>
        <w:t>:</w:t>
      </w:r>
    </w:p>
    <w:p w14:paraId="69154E9F" w14:textId="03655AC6" w:rsidR="00663DC7" w:rsidRPr="00E379A0" w:rsidRDefault="00C43121" w:rsidP="00EC1A69">
      <w:pPr>
        <w:pStyle w:val="Paragraphedeliste"/>
        <w:numPr>
          <w:ilvl w:val="0"/>
          <w:numId w:val="27"/>
        </w:numPr>
        <w:jc w:val="both"/>
        <w:rPr>
          <w:rFonts w:ascii="Arial" w:hAnsi="Arial" w:cs="Arial"/>
          <w:i/>
          <w:iCs/>
        </w:rPr>
      </w:pPr>
      <w:r w:rsidRPr="00E379A0">
        <w:rPr>
          <w:rFonts w:ascii="Arial" w:hAnsi="Arial" w:cs="Arial"/>
          <w:i/>
          <w:iCs/>
        </w:rPr>
        <w:t>L’évaluation de l’aptitude commerciale</w:t>
      </w:r>
      <w:r w:rsidR="00C42340" w:rsidRPr="00E379A0">
        <w:rPr>
          <w:rFonts w:ascii="Arial" w:hAnsi="Arial" w:cs="Arial"/>
          <w:i/>
          <w:iCs/>
        </w:rPr>
        <w:t xml:space="preserve"> (</w:t>
      </w:r>
      <w:r w:rsidR="00193B60" w:rsidRPr="00E379A0">
        <w:rPr>
          <w:rFonts w:ascii="Arial" w:hAnsi="Arial" w:cs="Arial"/>
          <w:i/>
          <w:iCs/>
        </w:rPr>
        <w:t>cf.</w:t>
      </w:r>
      <w:r w:rsidR="00C42340" w:rsidRPr="00E379A0">
        <w:rPr>
          <w:rFonts w:ascii="Arial" w:hAnsi="Arial" w:cs="Arial"/>
          <w:i/>
          <w:iCs/>
        </w:rPr>
        <w:t xml:space="preserve"> grille</w:t>
      </w:r>
      <w:r w:rsidR="002D57B1" w:rsidRPr="00E379A0">
        <w:rPr>
          <w:rFonts w:ascii="Arial" w:hAnsi="Arial" w:cs="Arial"/>
          <w:i/>
          <w:iCs/>
        </w:rPr>
        <w:t xml:space="preserve"> </w:t>
      </w:r>
      <w:r w:rsidR="00193B60" w:rsidRPr="00E379A0">
        <w:rPr>
          <w:rFonts w:ascii="Arial" w:hAnsi="Arial" w:cs="Arial"/>
          <w:i/>
          <w:iCs/>
        </w:rPr>
        <w:t>d’évaluation</w:t>
      </w:r>
      <w:r w:rsidR="002D57B1" w:rsidRPr="00E379A0">
        <w:rPr>
          <w:rFonts w:ascii="Arial" w:hAnsi="Arial" w:cs="Arial"/>
          <w:i/>
          <w:iCs/>
        </w:rPr>
        <w:t>)</w:t>
      </w:r>
    </w:p>
    <w:p w14:paraId="4FF52231" w14:textId="4B645A66" w:rsidR="00C43121" w:rsidRPr="00E379A0" w:rsidRDefault="00C43121" w:rsidP="00EC1A69">
      <w:pPr>
        <w:pStyle w:val="Paragraphedeliste"/>
        <w:numPr>
          <w:ilvl w:val="0"/>
          <w:numId w:val="27"/>
        </w:numPr>
        <w:jc w:val="both"/>
        <w:rPr>
          <w:rFonts w:ascii="Arial" w:hAnsi="Arial" w:cs="Arial"/>
          <w:i/>
          <w:iCs/>
        </w:rPr>
      </w:pPr>
      <w:r w:rsidRPr="00E379A0">
        <w:rPr>
          <w:rFonts w:ascii="Arial" w:hAnsi="Arial" w:cs="Arial"/>
          <w:i/>
          <w:iCs/>
        </w:rPr>
        <w:t xml:space="preserve">L’évaluation de l’aptitude </w:t>
      </w:r>
      <w:r w:rsidR="00193B60" w:rsidRPr="00E379A0">
        <w:rPr>
          <w:rFonts w:ascii="Arial" w:hAnsi="Arial" w:cs="Arial"/>
          <w:i/>
          <w:iCs/>
        </w:rPr>
        <w:t>techniques (cf. grille d’évaluation)</w:t>
      </w:r>
    </w:p>
    <w:p w14:paraId="18AFA58A" w14:textId="77777777" w:rsidR="00E379A0" w:rsidRPr="00E379A0" w:rsidRDefault="00E379A0" w:rsidP="00E379A0">
      <w:pPr>
        <w:jc w:val="both"/>
        <w:rPr>
          <w:rFonts w:ascii="Arial" w:hAnsi="Arial" w:cs="Arial"/>
          <w:i/>
          <w:iCs/>
        </w:rPr>
      </w:pPr>
    </w:p>
    <w:p w14:paraId="5F85884C" w14:textId="77777777" w:rsidR="00E379A0" w:rsidRPr="00E379A0" w:rsidRDefault="00E379A0" w:rsidP="00E379A0">
      <w:pPr>
        <w:jc w:val="both"/>
        <w:rPr>
          <w:rFonts w:ascii="Arial" w:hAnsi="Arial" w:cs="Arial"/>
          <w:i/>
          <w:iCs/>
        </w:rPr>
      </w:pPr>
    </w:p>
    <w:p w14:paraId="1E5303BD" w14:textId="77777777" w:rsidR="00E379A0" w:rsidRPr="00E379A0" w:rsidRDefault="00E379A0" w:rsidP="00E379A0">
      <w:pPr>
        <w:jc w:val="both"/>
        <w:rPr>
          <w:rFonts w:ascii="Arial" w:hAnsi="Arial" w:cs="Arial"/>
          <w:i/>
          <w:iCs/>
        </w:rPr>
      </w:pPr>
    </w:p>
    <w:p w14:paraId="66838AE6" w14:textId="77777777" w:rsidR="00E379A0" w:rsidRPr="00E379A0" w:rsidRDefault="00E379A0" w:rsidP="00E379A0">
      <w:pPr>
        <w:jc w:val="both"/>
        <w:rPr>
          <w:rFonts w:ascii="Arial" w:hAnsi="Arial" w:cs="Arial"/>
          <w:i/>
          <w:iCs/>
        </w:rPr>
      </w:pPr>
    </w:p>
    <w:p w14:paraId="1701FBBD" w14:textId="77777777" w:rsidR="00E379A0" w:rsidRPr="00E379A0" w:rsidRDefault="00E379A0" w:rsidP="00E379A0">
      <w:pPr>
        <w:jc w:val="both"/>
        <w:rPr>
          <w:rFonts w:ascii="Arial" w:hAnsi="Arial" w:cs="Arial"/>
          <w:i/>
          <w:iCs/>
        </w:rPr>
      </w:pPr>
    </w:p>
    <w:p w14:paraId="3B614BB4" w14:textId="14139C42" w:rsidR="00C06186" w:rsidRDefault="009E06B4" w:rsidP="00C06186">
      <w:pPr>
        <w:jc w:val="both"/>
        <w:rPr>
          <w:rFonts w:ascii="Arial" w:hAnsi="Arial" w:cs="Arial"/>
          <w:i/>
          <w:iCs/>
        </w:rPr>
      </w:pPr>
      <w:r w:rsidRPr="00E379A0">
        <w:rPr>
          <w:rFonts w:ascii="Arial" w:hAnsi="Arial" w:cs="Arial"/>
          <w:i/>
          <w:iCs/>
        </w:rPr>
        <w:t xml:space="preserve">Les </w:t>
      </w:r>
      <w:r w:rsidR="00161B08" w:rsidRPr="00E379A0">
        <w:rPr>
          <w:rFonts w:ascii="Arial" w:hAnsi="Arial" w:cs="Arial"/>
          <w:i/>
          <w:iCs/>
        </w:rPr>
        <w:t>détails</w:t>
      </w:r>
      <w:r w:rsidRPr="00E379A0">
        <w:rPr>
          <w:rFonts w:ascii="Arial" w:hAnsi="Arial" w:cs="Arial"/>
          <w:i/>
          <w:iCs/>
        </w:rPr>
        <w:t xml:space="preserve"> des évaluations se </w:t>
      </w:r>
      <w:r w:rsidR="00161B08" w:rsidRPr="00E379A0">
        <w:rPr>
          <w:rFonts w:ascii="Arial" w:hAnsi="Arial" w:cs="Arial"/>
          <w:i/>
          <w:iCs/>
        </w:rPr>
        <w:t>résument</w:t>
      </w:r>
      <w:r w:rsidR="006C6C2E" w:rsidRPr="00E379A0">
        <w:rPr>
          <w:rFonts w:ascii="Arial" w:hAnsi="Arial" w:cs="Arial"/>
          <w:i/>
          <w:iCs/>
        </w:rPr>
        <w:t xml:space="preserve"> comme ci-après : </w:t>
      </w:r>
    </w:p>
    <w:p w14:paraId="01FBDA49" w14:textId="77777777" w:rsidR="00BD5D98" w:rsidRDefault="00BD5D98" w:rsidP="00BD5D98">
      <w:pPr>
        <w:jc w:val="both"/>
        <w:rPr>
          <w:rFonts w:ascii="Arial" w:hAnsi="Arial" w:cs="Arial"/>
          <w:b/>
          <w:bCs/>
          <w:i/>
          <w:iCs/>
        </w:rPr>
      </w:pPr>
      <w:r w:rsidRPr="00BD5D98">
        <w:rPr>
          <w:rFonts w:ascii="Arial" w:hAnsi="Arial" w:cs="Arial"/>
          <w:b/>
          <w:bCs/>
          <w:i/>
          <w:iCs/>
        </w:rPr>
        <w:t>Partie A : Informations générales (toutes procédures)</w:t>
      </w:r>
    </w:p>
    <w:tbl>
      <w:tblPr>
        <w:tblW w:w="8107" w:type="dxa"/>
        <w:tblLook w:val="04A0" w:firstRow="1" w:lastRow="0" w:firstColumn="1" w:lastColumn="0" w:noHBand="0" w:noVBand="1"/>
      </w:tblPr>
      <w:tblGrid>
        <w:gridCol w:w="1450"/>
        <w:gridCol w:w="580"/>
        <w:gridCol w:w="1514"/>
        <w:gridCol w:w="1280"/>
        <w:gridCol w:w="656"/>
        <w:gridCol w:w="643"/>
        <w:gridCol w:w="1068"/>
        <w:gridCol w:w="964"/>
      </w:tblGrid>
      <w:tr w:rsidR="00BD5D98" w:rsidRPr="00BD5D98" w14:paraId="452B8173" w14:textId="77777777" w:rsidTr="00BD5D98">
        <w:trPr>
          <w:trHeight w:val="264"/>
        </w:trPr>
        <w:tc>
          <w:tcPr>
            <w:tcW w:w="4824" w:type="dxa"/>
            <w:gridSpan w:val="4"/>
            <w:tcBorders>
              <w:top w:val="single" w:sz="4" w:space="0" w:color="auto"/>
              <w:left w:val="single" w:sz="4" w:space="0" w:color="auto"/>
              <w:bottom w:val="single" w:sz="4" w:space="0" w:color="808080"/>
              <w:right w:val="nil"/>
            </w:tcBorders>
            <w:shd w:val="clear" w:color="000000" w:fill="D9D9D9"/>
            <w:noWrap/>
            <w:vAlign w:val="center"/>
            <w:hideMark/>
          </w:tcPr>
          <w:p w14:paraId="2513862B" w14:textId="77777777" w:rsidR="00BD5D98" w:rsidRPr="00BD5D98" w:rsidRDefault="00BD5D98" w:rsidP="00BD5D98">
            <w:pPr>
              <w:spacing w:after="0" w:line="240" w:lineRule="auto"/>
              <w:rPr>
                <w:rFonts w:ascii="Arial" w:eastAsia="Times New Roman" w:hAnsi="Arial" w:cs="Arial"/>
                <w:b/>
                <w:bCs/>
                <w:color w:val="000000"/>
                <w:sz w:val="20"/>
                <w:szCs w:val="20"/>
              </w:rPr>
            </w:pPr>
            <w:r w:rsidRPr="00BD5D98">
              <w:rPr>
                <w:rFonts w:ascii="Arial" w:eastAsia="Times New Roman" w:hAnsi="Arial" w:cs="Arial"/>
                <w:b/>
                <w:bCs/>
                <w:color w:val="000000"/>
                <w:sz w:val="20"/>
                <w:szCs w:val="20"/>
              </w:rPr>
              <w:t>I. Évaluation de l’aptitude commerciale</w:t>
            </w:r>
          </w:p>
        </w:tc>
        <w:tc>
          <w:tcPr>
            <w:tcW w:w="679" w:type="dxa"/>
            <w:tcBorders>
              <w:top w:val="single" w:sz="4" w:space="0" w:color="auto"/>
              <w:left w:val="nil"/>
              <w:bottom w:val="single" w:sz="4" w:space="0" w:color="808080"/>
              <w:right w:val="nil"/>
            </w:tcBorders>
            <w:shd w:val="clear" w:color="000000" w:fill="D9D9D9"/>
            <w:vAlign w:val="center"/>
            <w:hideMark/>
          </w:tcPr>
          <w:p w14:paraId="790EE4DA" w14:textId="77777777" w:rsidR="00BD5D98" w:rsidRPr="00BD5D98" w:rsidRDefault="00BD5D98" w:rsidP="00BD5D98">
            <w:pPr>
              <w:spacing w:after="0" w:line="240" w:lineRule="auto"/>
              <w:rPr>
                <w:rFonts w:ascii="Arial" w:eastAsia="Times New Roman" w:hAnsi="Arial" w:cs="Arial"/>
                <w:b/>
                <w:bCs/>
                <w:color w:val="000000"/>
                <w:sz w:val="16"/>
                <w:szCs w:val="16"/>
              </w:rPr>
            </w:pPr>
            <w:r w:rsidRPr="00BD5D98">
              <w:rPr>
                <w:rFonts w:ascii="Arial" w:eastAsia="Times New Roman" w:hAnsi="Arial" w:cs="Arial"/>
                <w:b/>
                <w:bCs/>
                <w:color w:val="000000"/>
                <w:sz w:val="16"/>
                <w:szCs w:val="16"/>
              </w:rPr>
              <w:t> </w:t>
            </w:r>
          </w:p>
        </w:tc>
        <w:tc>
          <w:tcPr>
            <w:tcW w:w="620" w:type="dxa"/>
            <w:tcBorders>
              <w:top w:val="single" w:sz="4" w:space="0" w:color="auto"/>
              <w:left w:val="nil"/>
              <w:bottom w:val="single" w:sz="4" w:space="0" w:color="808080"/>
              <w:right w:val="nil"/>
            </w:tcBorders>
            <w:shd w:val="clear" w:color="000000" w:fill="D9D9D9"/>
            <w:vAlign w:val="center"/>
            <w:hideMark/>
          </w:tcPr>
          <w:p w14:paraId="4B6E791A" w14:textId="77777777" w:rsidR="00BD5D98" w:rsidRPr="00BD5D98" w:rsidRDefault="00BD5D98" w:rsidP="00BD5D98">
            <w:pPr>
              <w:spacing w:after="0" w:line="240" w:lineRule="auto"/>
              <w:rPr>
                <w:rFonts w:ascii="Arial" w:eastAsia="Times New Roman" w:hAnsi="Arial" w:cs="Arial"/>
                <w:b/>
                <w:bCs/>
                <w:color w:val="000000"/>
                <w:sz w:val="16"/>
                <w:szCs w:val="16"/>
              </w:rPr>
            </w:pPr>
            <w:r w:rsidRPr="00BD5D98">
              <w:rPr>
                <w:rFonts w:ascii="Arial" w:eastAsia="Times New Roman" w:hAnsi="Arial" w:cs="Arial"/>
                <w:b/>
                <w:bCs/>
                <w:color w:val="000000"/>
                <w:sz w:val="16"/>
                <w:szCs w:val="16"/>
              </w:rPr>
              <w:t> </w:t>
            </w:r>
          </w:p>
        </w:tc>
        <w:tc>
          <w:tcPr>
            <w:tcW w:w="1068" w:type="dxa"/>
            <w:tcBorders>
              <w:top w:val="single" w:sz="4" w:space="0" w:color="auto"/>
              <w:left w:val="nil"/>
              <w:bottom w:val="single" w:sz="4" w:space="0" w:color="808080"/>
              <w:right w:val="nil"/>
            </w:tcBorders>
            <w:shd w:val="clear" w:color="000000" w:fill="D9D9D9"/>
            <w:vAlign w:val="center"/>
            <w:hideMark/>
          </w:tcPr>
          <w:p w14:paraId="6828C8AA" w14:textId="77777777" w:rsidR="00BD5D98" w:rsidRPr="00BD5D98" w:rsidRDefault="00BD5D98" w:rsidP="00BD5D98">
            <w:pPr>
              <w:spacing w:after="0" w:line="240" w:lineRule="auto"/>
              <w:rPr>
                <w:rFonts w:ascii="Arial" w:eastAsia="Times New Roman" w:hAnsi="Arial" w:cs="Arial"/>
                <w:b/>
                <w:bCs/>
                <w:color w:val="000000"/>
                <w:sz w:val="16"/>
                <w:szCs w:val="16"/>
              </w:rPr>
            </w:pPr>
            <w:r w:rsidRPr="00BD5D98">
              <w:rPr>
                <w:rFonts w:ascii="Arial" w:eastAsia="Times New Roman" w:hAnsi="Arial" w:cs="Arial"/>
                <w:b/>
                <w:bCs/>
                <w:color w:val="000000"/>
                <w:sz w:val="16"/>
                <w:szCs w:val="16"/>
              </w:rPr>
              <w:t> </w:t>
            </w:r>
          </w:p>
        </w:tc>
        <w:tc>
          <w:tcPr>
            <w:tcW w:w="916" w:type="dxa"/>
            <w:tcBorders>
              <w:top w:val="single" w:sz="4" w:space="0" w:color="auto"/>
              <w:left w:val="nil"/>
              <w:bottom w:val="single" w:sz="4" w:space="0" w:color="808080"/>
              <w:right w:val="single" w:sz="4" w:space="0" w:color="auto"/>
            </w:tcBorders>
            <w:shd w:val="clear" w:color="000000" w:fill="D9D9D9"/>
            <w:noWrap/>
            <w:vAlign w:val="bottom"/>
            <w:hideMark/>
          </w:tcPr>
          <w:p w14:paraId="7FA70303"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w:t>
            </w:r>
          </w:p>
        </w:tc>
      </w:tr>
      <w:tr w:rsidR="00BD5D98" w:rsidRPr="00BD5D98" w14:paraId="098D6D98" w14:textId="77777777" w:rsidTr="00BD5D98">
        <w:trPr>
          <w:trHeight w:val="243"/>
        </w:trPr>
        <w:tc>
          <w:tcPr>
            <w:tcW w:w="6123" w:type="dxa"/>
            <w:gridSpan w:val="6"/>
            <w:tcBorders>
              <w:top w:val="single" w:sz="4" w:space="0" w:color="808080"/>
              <w:left w:val="single" w:sz="4" w:space="0" w:color="auto"/>
              <w:bottom w:val="single" w:sz="4" w:space="0" w:color="808080"/>
              <w:right w:val="nil"/>
            </w:tcBorders>
            <w:shd w:val="clear" w:color="auto" w:fill="auto"/>
            <w:noWrap/>
            <w:vAlign w:val="center"/>
            <w:hideMark/>
          </w:tcPr>
          <w:p w14:paraId="31120041"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xml:space="preserve">Motif d’exclusion </w:t>
            </w:r>
            <w:proofErr w:type="gramStart"/>
            <w:r w:rsidRPr="00BD5D98">
              <w:rPr>
                <w:rFonts w:ascii="Arial" w:eastAsia="Times New Roman" w:hAnsi="Arial" w:cs="Arial"/>
                <w:color w:val="000000"/>
                <w:sz w:val="16"/>
                <w:szCs w:val="16"/>
              </w:rPr>
              <w:t>obligatoire:</w:t>
            </w:r>
            <w:proofErr w:type="gramEnd"/>
            <w:r w:rsidRPr="00BD5D98">
              <w:rPr>
                <w:rFonts w:ascii="Arial" w:eastAsia="Times New Roman" w:hAnsi="Arial" w:cs="Arial"/>
                <w:color w:val="000000"/>
                <w:sz w:val="16"/>
                <w:szCs w:val="16"/>
              </w:rPr>
              <w:t xml:space="preserve"> absence d'agrément et Quitus fiscal (en cours de validité)</w:t>
            </w:r>
          </w:p>
        </w:tc>
        <w:tc>
          <w:tcPr>
            <w:tcW w:w="1068" w:type="dxa"/>
            <w:tcBorders>
              <w:top w:val="nil"/>
              <w:left w:val="nil"/>
              <w:bottom w:val="single" w:sz="4" w:space="0" w:color="808080"/>
              <w:right w:val="nil"/>
            </w:tcBorders>
            <w:shd w:val="clear" w:color="auto" w:fill="auto"/>
            <w:vAlign w:val="center"/>
            <w:hideMark/>
          </w:tcPr>
          <w:p w14:paraId="1AA09189"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w:t>
            </w:r>
          </w:p>
        </w:tc>
        <w:tc>
          <w:tcPr>
            <w:tcW w:w="916" w:type="dxa"/>
            <w:tcBorders>
              <w:top w:val="nil"/>
              <w:left w:val="nil"/>
              <w:bottom w:val="single" w:sz="4" w:space="0" w:color="808080"/>
              <w:right w:val="single" w:sz="4" w:space="0" w:color="auto"/>
            </w:tcBorders>
            <w:shd w:val="clear" w:color="auto" w:fill="auto"/>
            <w:noWrap/>
            <w:vAlign w:val="bottom"/>
            <w:hideMark/>
          </w:tcPr>
          <w:p w14:paraId="1CFBF908"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w:t>
            </w:r>
          </w:p>
        </w:tc>
      </w:tr>
      <w:tr w:rsidR="00BD5D98" w:rsidRPr="00BD5D98" w14:paraId="646CC672" w14:textId="77777777" w:rsidTr="00BD5D98">
        <w:trPr>
          <w:trHeight w:val="243"/>
        </w:trPr>
        <w:tc>
          <w:tcPr>
            <w:tcW w:w="6123" w:type="dxa"/>
            <w:gridSpan w:val="6"/>
            <w:tcBorders>
              <w:top w:val="single" w:sz="4" w:space="0" w:color="808080"/>
              <w:left w:val="single" w:sz="4" w:space="0" w:color="auto"/>
              <w:bottom w:val="single" w:sz="4" w:space="0" w:color="808080"/>
              <w:right w:val="nil"/>
            </w:tcBorders>
            <w:shd w:val="clear" w:color="auto" w:fill="auto"/>
            <w:vAlign w:val="center"/>
            <w:hideMark/>
          </w:tcPr>
          <w:p w14:paraId="11B210DA"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xml:space="preserve">Autre Motif </w:t>
            </w:r>
            <w:proofErr w:type="gramStart"/>
            <w:r w:rsidRPr="00BD5D98">
              <w:rPr>
                <w:rFonts w:ascii="Arial" w:eastAsia="Times New Roman" w:hAnsi="Arial" w:cs="Arial"/>
                <w:color w:val="000000"/>
                <w:sz w:val="16"/>
                <w:szCs w:val="16"/>
              </w:rPr>
              <w:t>d’exclusion  :</w:t>
            </w:r>
            <w:proofErr w:type="gramEnd"/>
            <w:r w:rsidRPr="00BD5D98">
              <w:rPr>
                <w:rFonts w:ascii="Arial" w:eastAsia="Times New Roman" w:hAnsi="Arial" w:cs="Arial"/>
                <w:color w:val="000000"/>
                <w:sz w:val="16"/>
                <w:szCs w:val="16"/>
              </w:rPr>
              <w:t xml:space="preserve"> certificat de non faillite non fourni</w:t>
            </w:r>
          </w:p>
        </w:tc>
        <w:tc>
          <w:tcPr>
            <w:tcW w:w="1068" w:type="dxa"/>
            <w:tcBorders>
              <w:top w:val="nil"/>
              <w:left w:val="nil"/>
              <w:bottom w:val="single" w:sz="4" w:space="0" w:color="808080"/>
              <w:right w:val="nil"/>
            </w:tcBorders>
            <w:shd w:val="clear" w:color="auto" w:fill="auto"/>
            <w:vAlign w:val="center"/>
            <w:hideMark/>
          </w:tcPr>
          <w:p w14:paraId="773D2A3F"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w:t>
            </w:r>
          </w:p>
        </w:tc>
        <w:tc>
          <w:tcPr>
            <w:tcW w:w="916" w:type="dxa"/>
            <w:tcBorders>
              <w:top w:val="nil"/>
              <w:left w:val="nil"/>
              <w:bottom w:val="single" w:sz="4" w:space="0" w:color="808080"/>
              <w:right w:val="single" w:sz="4" w:space="0" w:color="auto"/>
            </w:tcBorders>
            <w:shd w:val="clear" w:color="auto" w:fill="auto"/>
            <w:noWrap/>
            <w:vAlign w:val="bottom"/>
            <w:hideMark/>
          </w:tcPr>
          <w:p w14:paraId="008AB5CA"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w:t>
            </w:r>
          </w:p>
        </w:tc>
      </w:tr>
      <w:tr w:rsidR="00BD5D98" w:rsidRPr="00BD5D98" w14:paraId="67022E91" w14:textId="77777777" w:rsidTr="00BD5D98">
        <w:trPr>
          <w:trHeight w:val="372"/>
        </w:trPr>
        <w:tc>
          <w:tcPr>
            <w:tcW w:w="6123" w:type="dxa"/>
            <w:gridSpan w:val="6"/>
            <w:tcBorders>
              <w:top w:val="single" w:sz="4" w:space="0" w:color="808080"/>
              <w:left w:val="single" w:sz="4" w:space="0" w:color="auto"/>
              <w:bottom w:val="single" w:sz="4" w:space="0" w:color="808080"/>
              <w:right w:val="nil"/>
            </w:tcBorders>
            <w:shd w:val="clear" w:color="auto" w:fill="auto"/>
            <w:vAlign w:val="center"/>
            <w:hideMark/>
          </w:tcPr>
          <w:p w14:paraId="3C05E8DE"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xml:space="preserve">Autre Motif d’exclusion : non légalisation des documents administratifs (RCCM, </w:t>
            </w:r>
            <w:proofErr w:type="spellStart"/>
            <w:proofErr w:type="gramStart"/>
            <w:r w:rsidRPr="00BD5D98">
              <w:rPr>
                <w:rFonts w:ascii="Arial" w:eastAsia="Times New Roman" w:hAnsi="Arial" w:cs="Arial"/>
                <w:color w:val="000000"/>
                <w:sz w:val="16"/>
                <w:szCs w:val="16"/>
              </w:rPr>
              <w:t>NIF,Quitus</w:t>
            </w:r>
            <w:proofErr w:type="spellEnd"/>
            <w:proofErr w:type="gramEnd"/>
            <w:r w:rsidRPr="00BD5D98">
              <w:rPr>
                <w:rFonts w:ascii="Arial" w:eastAsia="Times New Roman" w:hAnsi="Arial" w:cs="Arial"/>
                <w:color w:val="000000"/>
                <w:sz w:val="16"/>
                <w:szCs w:val="16"/>
              </w:rPr>
              <w:t xml:space="preserve"> fiscal), lettre de manifestation d'intérêt non signée, </w:t>
            </w:r>
          </w:p>
        </w:tc>
        <w:tc>
          <w:tcPr>
            <w:tcW w:w="1068" w:type="dxa"/>
            <w:tcBorders>
              <w:top w:val="nil"/>
              <w:left w:val="nil"/>
              <w:bottom w:val="single" w:sz="4" w:space="0" w:color="808080"/>
              <w:right w:val="nil"/>
            </w:tcBorders>
            <w:shd w:val="clear" w:color="auto" w:fill="auto"/>
            <w:vAlign w:val="center"/>
            <w:hideMark/>
          </w:tcPr>
          <w:p w14:paraId="49C36FB4"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w:t>
            </w:r>
          </w:p>
        </w:tc>
        <w:tc>
          <w:tcPr>
            <w:tcW w:w="916" w:type="dxa"/>
            <w:tcBorders>
              <w:top w:val="nil"/>
              <w:left w:val="nil"/>
              <w:bottom w:val="single" w:sz="4" w:space="0" w:color="808080"/>
              <w:right w:val="single" w:sz="4" w:space="0" w:color="auto"/>
            </w:tcBorders>
            <w:shd w:val="clear" w:color="auto" w:fill="auto"/>
            <w:noWrap/>
            <w:vAlign w:val="bottom"/>
            <w:hideMark/>
          </w:tcPr>
          <w:p w14:paraId="69A12B2C"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w:t>
            </w:r>
          </w:p>
        </w:tc>
      </w:tr>
      <w:tr w:rsidR="00BD5D98" w:rsidRPr="00BD5D98" w14:paraId="2116ED87" w14:textId="77777777" w:rsidTr="00BD5D98">
        <w:trPr>
          <w:trHeight w:val="912"/>
        </w:trPr>
        <w:tc>
          <w:tcPr>
            <w:tcW w:w="6123" w:type="dxa"/>
            <w:gridSpan w:val="6"/>
            <w:tcBorders>
              <w:top w:val="single" w:sz="4" w:space="0" w:color="808080"/>
              <w:left w:val="single" w:sz="4" w:space="0" w:color="auto"/>
              <w:bottom w:val="single" w:sz="4" w:space="0" w:color="808080"/>
              <w:right w:val="nil"/>
            </w:tcBorders>
            <w:shd w:val="clear" w:color="auto" w:fill="auto"/>
            <w:vAlign w:val="center"/>
            <w:hideMark/>
          </w:tcPr>
          <w:p w14:paraId="59C16CFB"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Autre Motif d’exclusion : Une lettre d’engagement pour le paiement d’un salaire mensuel minimum de 105 000 FCFA net pour les agents, et de 120 000 FCFA net pour les chefs d’équipe, conformément à leur catégorie professionnelle et aux grilles salariales appliquées au Mali (obligatoire).</w:t>
            </w:r>
          </w:p>
        </w:tc>
        <w:tc>
          <w:tcPr>
            <w:tcW w:w="1068" w:type="dxa"/>
            <w:tcBorders>
              <w:top w:val="nil"/>
              <w:left w:val="nil"/>
              <w:bottom w:val="nil"/>
              <w:right w:val="nil"/>
            </w:tcBorders>
            <w:shd w:val="clear" w:color="auto" w:fill="auto"/>
            <w:vAlign w:val="center"/>
            <w:hideMark/>
          </w:tcPr>
          <w:p w14:paraId="6C7EC022" w14:textId="77777777" w:rsidR="00BD5D98" w:rsidRPr="00BD5D98" w:rsidRDefault="00BD5D98" w:rsidP="00BD5D98">
            <w:pPr>
              <w:spacing w:after="0" w:line="240" w:lineRule="auto"/>
              <w:rPr>
                <w:rFonts w:ascii="Arial" w:eastAsia="Times New Roman" w:hAnsi="Arial" w:cs="Arial"/>
                <w:color w:val="000000"/>
                <w:sz w:val="16"/>
                <w:szCs w:val="16"/>
              </w:rPr>
            </w:pPr>
          </w:p>
        </w:tc>
        <w:tc>
          <w:tcPr>
            <w:tcW w:w="916" w:type="dxa"/>
            <w:tcBorders>
              <w:top w:val="nil"/>
              <w:left w:val="nil"/>
              <w:bottom w:val="single" w:sz="4" w:space="0" w:color="808080"/>
              <w:right w:val="single" w:sz="4" w:space="0" w:color="auto"/>
            </w:tcBorders>
            <w:shd w:val="clear" w:color="auto" w:fill="auto"/>
            <w:noWrap/>
            <w:vAlign w:val="bottom"/>
            <w:hideMark/>
          </w:tcPr>
          <w:p w14:paraId="559DC838"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w:t>
            </w:r>
          </w:p>
        </w:tc>
      </w:tr>
      <w:tr w:rsidR="00BD5D98" w:rsidRPr="00BD5D98" w14:paraId="6AB12F58" w14:textId="77777777" w:rsidTr="00BD5D98">
        <w:trPr>
          <w:trHeight w:val="978"/>
        </w:trPr>
        <w:tc>
          <w:tcPr>
            <w:tcW w:w="5503" w:type="dxa"/>
            <w:gridSpan w:val="5"/>
            <w:tcBorders>
              <w:top w:val="single" w:sz="4" w:space="0" w:color="808080"/>
              <w:left w:val="single" w:sz="4" w:space="0" w:color="auto"/>
              <w:bottom w:val="single" w:sz="4" w:space="0" w:color="808080"/>
              <w:right w:val="nil"/>
            </w:tcBorders>
            <w:shd w:val="clear" w:color="auto" w:fill="auto"/>
            <w:vAlign w:val="center"/>
            <w:hideMark/>
          </w:tcPr>
          <w:p w14:paraId="07A31E13"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Chiffre d’affaires annuel moyen des trois derniers exercices (pour les appels d’offres lancés dans les six mois suivant la fin du dernier exercice commercial, il est possible de prendre en compte le quatrième avant-dernier exercice) :</w:t>
            </w:r>
          </w:p>
        </w:tc>
        <w:tc>
          <w:tcPr>
            <w:tcW w:w="620" w:type="dxa"/>
            <w:tcBorders>
              <w:top w:val="nil"/>
              <w:left w:val="nil"/>
              <w:bottom w:val="single" w:sz="4" w:space="0" w:color="808080"/>
              <w:right w:val="nil"/>
            </w:tcBorders>
            <w:shd w:val="clear" w:color="auto" w:fill="auto"/>
            <w:vAlign w:val="center"/>
            <w:hideMark/>
          </w:tcPr>
          <w:p w14:paraId="17C58410" w14:textId="77777777" w:rsidR="00BD5D98" w:rsidRPr="00BD5D98" w:rsidRDefault="00BD5D98" w:rsidP="00BD5D98">
            <w:pPr>
              <w:spacing w:after="0" w:line="240" w:lineRule="auto"/>
              <w:jc w:val="right"/>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 xml:space="preserve">Au </w:t>
            </w:r>
            <w:proofErr w:type="spellStart"/>
            <w:r w:rsidRPr="00BD5D98">
              <w:rPr>
                <w:rFonts w:ascii="Arial" w:eastAsia="Times New Roman" w:hAnsi="Arial" w:cs="Arial"/>
                <w:color w:val="000000"/>
                <w:sz w:val="16"/>
                <w:szCs w:val="16"/>
                <w:lang w:val="en-US"/>
              </w:rPr>
              <w:t>moins</w:t>
            </w:r>
            <w:proofErr w:type="spellEnd"/>
          </w:p>
        </w:tc>
        <w:tc>
          <w:tcPr>
            <w:tcW w:w="1068" w:type="dxa"/>
            <w:tcBorders>
              <w:top w:val="nil"/>
              <w:left w:val="nil"/>
              <w:bottom w:val="nil"/>
              <w:right w:val="nil"/>
            </w:tcBorders>
            <w:shd w:val="clear" w:color="000000" w:fill="FFCC66"/>
            <w:noWrap/>
            <w:vAlign w:val="center"/>
            <w:hideMark/>
          </w:tcPr>
          <w:p w14:paraId="0F682664" w14:textId="77777777" w:rsidR="00BD5D98" w:rsidRPr="00BD5D98" w:rsidRDefault="00BD5D98" w:rsidP="00BD5D98">
            <w:pPr>
              <w:spacing w:after="0" w:line="240" w:lineRule="auto"/>
              <w:jc w:val="right"/>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 xml:space="preserve">    471 780 000 </w:t>
            </w:r>
          </w:p>
        </w:tc>
        <w:tc>
          <w:tcPr>
            <w:tcW w:w="916" w:type="dxa"/>
            <w:tcBorders>
              <w:top w:val="nil"/>
              <w:left w:val="nil"/>
              <w:bottom w:val="single" w:sz="4" w:space="0" w:color="808080"/>
              <w:right w:val="single" w:sz="4" w:space="0" w:color="auto"/>
            </w:tcBorders>
            <w:shd w:val="clear" w:color="auto" w:fill="auto"/>
            <w:noWrap/>
            <w:vAlign w:val="center"/>
            <w:hideMark/>
          </w:tcPr>
          <w:p w14:paraId="2995963B" w14:textId="77777777" w:rsidR="00BD5D98" w:rsidRPr="00BD5D98" w:rsidRDefault="00BD5D98" w:rsidP="00BD5D98">
            <w:pPr>
              <w:spacing w:after="0" w:line="240" w:lineRule="auto"/>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XOF</w:t>
            </w:r>
          </w:p>
        </w:tc>
      </w:tr>
      <w:tr w:rsidR="00BD5D98" w:rsidRPr="00BD5D98" w14:paraId="72194395" w14:textId="77777777" w:rsidTr="00BD5D98">
        <w:trPr>
          <w:trHeight w:val="468"/>
        </w:trPr>
        <w:tc>
          <w:tcPr>
            <w:tcW w:w="5503" w:type="dxa"/>
            <w:gridSpan w:val="5"/>
            <w:tcBorders>
              <w:top w:val="single" w:sz="4" w:space="0" w:color="808080"/>
              <w:left w:val="single" w:sz="4" w:space="0" w:color="auto"/>
              <w:bottom w:val="single" w:sz="4" w:space="0" w:color="808080"/>
              <w:right w:val="nil"/>
            </w:tcBorders>
            <w:shd w:val="clear" w:color="auto" w:fill="auto"/>
            <w:vAlign w:val="center"/>
            <w:hideMark/>
          </w:tcPr>
          <w:p w14:paraId="2A7241F9"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xml:space="preserve">Nombre moyen de </w:t>
            </w:r>
            <w:proofErr w:type="spellStart"/>
            <w:r w:rsidRPr="00BD5D98">
              <w:rPr>
                <w:rFonts w:ascii="Arial" w:eastAsia="Times New Roman" w:hAnsi="Arial" w:cs="Arial"/>
                <w:color w:val="000000"/>
                <w:sz w:val="16"/>
                <w:szCs w:val="16"/>
              </w:rPr>
              <w:t>salarié·e·s</w:t>
            </w:r>
            <w:proofErr w:type="spellEnd"/>
            <w:r w:rsidRPr="00BD5D98">
              <w:rPr>
                <w:rFonts w:ascii="Arial" w:eastAsia="Times New Roman" w:hAnsi="Arial" w:cs="Arial"/>
                <w:color w:val="000000"/>
                <w:sz w:val="16"/>
                <w:szCs w:val="16"/>
              </w:rPr>
              <w:t xml:space="preserve"> (</w:t>
            </w:r>
            <w:proofErr w:type="spellStart"/>
            <w:r w:rsidRPr="00BD5D98">
              <w:rPr>
                <w:rFonts w:ascii="Arial" w:eastAsia="Times New Roman" w:hAnsi="Arial" w:cs="Arial"/>
                <w:color w:val="000000"/>
                <w:sz w:val="16"/>
                <w:szCs w:val="16"/>
              </w:rPr>
              <w:t>employé·e·s</w:t>
            </w:r>
            <w:proofErr w:type="spellEnd"/>
            <w:r w:rsidRPr="00BD5D98">
              <w:rPr>
                <w:rFonts w:ascii="Arial" w:eastAsia="Times New Roman" w:hAnsi="Arial" w:cs="Arial"/>
                <w:color w:val="000000"/>
                <w:sz w:val="16"/>
                <w:szCs w:val="16"/>
              </w:rPr>
              <w:t xml:space="preserve"> et cadres de direction) sur les trois dernières années civiles :</w:t>
            </w:r>
          </w:p>
        </w:tc>
        <w:tc>
          <w:tcPr>
            <w:tcW w:w="620" w:type="dxa"/>
            <w:tcBorders>
              <w:top w:val="nil"/>
              <w:left w:val="nil"/>
              <w:bottom w:val="single" w:sz="4" w:space="0" w:color="808080"/>
              <w:right w:val="nil"/>
            </w:tcBorders>
            <w:shd w:val="clear" w:color="auto" w:fill="auto"/>
            <w:vAlign w:val="center"/>
            <w:hideMark/>
          </w:tcPr>
          <w:p w14:paraId="7C59C2B9" w14:textId="77777777" w:rsidR="00BD5D98" w:rsidRPr="00BD5D98" w:rsidRDefault="00BD5D98" w:rsidP="00BD5D98">
            <w:pPr>
              <w:spacing w:after="0" w:line="240" w:lineRule="auto"/>
              <w:jc w:val="right"/>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 xml:space="preserve">Au </w:t>
            </w:r>
            <w:proofErr w:type="spellStart"/>
            <w:r w:rsidRPr="00BD5D98">
              <w:rPr>
                <w:rFonts w:ascii="Arial" w:eastAsia="Times New Roman" w:hAnsi="Arial" w:cs="Arial"/>
                <w:color w:val="000000"/>
                <w:sz w:val="16"/>
                <w:szCs w:val="16"/>
                <w:lang w:val="en-US"/>
              </w:rPr>
              <w:t>moins</w:t>
            </w:r>
            <w:proofErr w:type="spellEnd"/>
          </w:p>
        </w:tc>
        <w:tc>
          <w:tcPr>
            <w:tcW w:w="1068" w:type="dxa"/>
            <w:tcBorders>
              <w:top w:val="single" w:sz="4" w:space="0" w:color="969696"/>
              <w:left w:val="nil"/>
              <w:bottom w:val="single" w:sz="4" w:space="0" w:color="969696"/>
              <w:right w:val="nil"/>
            </w:tcBorders>
            <w:shd w:val="clear" w:color="000000" w:fill="FFCC66"/>
            <w:noWrap/>
            <w:vAlign w:val="center"/>
            <w:hideMark/>
          </w:tcPr>
          <w:p w14:paraId="1A90282C" w14:textId="77777777" w:rsidR="00BD5D98" w:rsidRPr="00BD5D98" w:rsidRDefault="00BD5D98" w:rsidP="00BD5D98">
            <w:pPr>
              <w:spacing w:after="0" w:line="240" w:lineRule="auto"/>
              <w:jc w:val="right"/>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100</w:t>
            </w:r>
          </w:p>
        </w:tc>
        <w:tc>
          <w:tcPr>
            <w:tcW w:w="916" w:type="dxa"/>
            <w:tcBorders>
              <w:top w:val="nil"/>
              <w:left w:val="nil"/>
              <w:bottom w:val="single" w:sz="4" w:space="0" w:color="808080"/>
              <w:right w:val="single" w:sz="4" w:space="0" w:color="auto"/>
            </w:tcBorders>
            <w:shd w:val="clear" w:color="auto" w:fill="auto"/>
            <w:noWrap/>
            <w:vAlign w:val="center"/>
            <w:hideMark/>
          </w:tcPr>
          <w:p w14:paraId="2761E84B" w14:textId="77777777" w:rsidR="00BD5D98" w:rsidRPr="00BD5D98" w:rsidRDefault="00BD5D98" w:rsidP="00BD5D98">
            <w:pPr>
              <w:spacing w:after="0" w:line="240" w:lineRule="auto"/>
              <w:rPr>
                <w:rFonts w:ascii="Arial" w:eastAsia="Times New Roman" w:hAnsi="Arial" w:cs="Arial"/>
                <w:color w:val="000000"/>
                <w:sz w:val="16"/>
                <w:szCs w:val="16"/>
                <w:lang w:val="en-US"/>
              </w:rPr>
            </w:pPr>
            <w:proofErr w:type="spellStart"/>
            <w:r w:rsidRPr="00BD5D98">
              <w:rPr>
                <w:rFonts w:ascii="Arial" w:eastAsia="Times New Roman" w:hAnsi="Arial" w:cs="Arial"/>
                <w:color w:val="000000"/>
                <w:sz w:val="16"/>
                <w:szCs w:val="16"/>
                <w:lang w:val="en-US"/>
              </w:rPr>
              <w:t>personnes</w:t>
            </w:r>
            <w:proofErr w:type="spellEnd"/>
          </w:p>
        </w:tc>
      </w:tr>
      <w:tr w:rsidR="00BD5D98" w:rsidRPr="00BD5D98" w14:paraId="352AE2AE" w14:textId="77777777" w:rsidTr="00BD5D98">
        <w:trPr>
          <w:trHeight w:val="204"/>
        </w:trPr>
        <w:tc>
          <w:tcPr>
            <w:tcW w:w="1450" w:type="dxa"/>
            <w:tcBorders>
              <w:top w:val="nil"/>
              <w:left w:val="single" w:sz="4" w:space="0" w:color="auto"/>
              <w:bottom w:val="single" w:sz="4" w:space="0" w:color="808080"/>
              <w:right w:val="nil"/>
            </w:tcBorders>
            <w:shd w:val="clear" w:color="auto" w:fill="auto"/>
            <w:noWrap/>
            <w:vAlign w:val="center"/>
            <w:hideMark/>
          </w:tcPr>
          <w:p w14:paraId="4E42B020"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proofErr w:type="spellStart"/>
            <w:r w:rsidRPr="00BD5D98">
              <w:rPr>
                <w:rFonts w:ascii="Arial" w:eastAsia="Times New Roman" w:hAnsi="Arial" w:cs="Arial"/>
                <w:b/>
                <w:bCs/>
                <w:color w:val="000000"/>
                <w:sz w:val="16"/>
                <w:szCs w:val="16"/>
                <w:lang w:val="en-US"/>
              </w:rPr>
              <w:t>Résultat</w:t>
            </w:r>
            <w:proofErr w:type="spellEnd"/>
          </w:p>
        </w:tc>
        <w:tc>
          <w:tcPr>
            <w:tcW w:w="580" w:type="dxa"/>
            <w:tcBorders>
              <w:top w:val="nil"/>
              <w:left w:val="nil"/>
              <w:bottom w:val="single" w:sz="4" w:space="0" w:color="808080"/>
              <w:right w:val="nil"/>
            </w:tcBorders>
            <w:shd w:val="clear" w:color="auto" w:fill="auto"/>
            <w:vAlign w:val="center"/>
            <w:hideMark/>
          </w:tcPr>
          <w:p w14:paraId="6F6BA559"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1514" w:type="dxa"/>
            <w:tcBorders>
              <w:top w:val="nil"/>
              <w:left w:val="nil"/>
              <w:bottom w:val="single" w:sz="4" w:space="0" w:color="808080"/>
              <w:right w:val="nil"/>
            </w:tcBorders>
            <w:shd w:val="clear" w:color="auto" w:fill="auto"/>
            <w:vAlign w:val="center"/>
            <w:hideMark/>
          </w:tcPr>
          <w:p w14:paraId="0FB32C7D"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1280" w:type="dxa"/>
            <w:tcBorders>
              <w:top w:val="nil"/>
              <w:left w:val="nil"/>
              <w:bottom w:val="single" w:sz="4" w:space="0" w:color="808080"/>
              <w:right w:val="nil"/>
            </w:tcBorders>
            <w:shd w:val="clear" w:color="auto" w:fill="auto"/>
            <w:vAlign w:val="center"/>
            <w:hideMark/>
          </w:tcPr>
          <w:p w14:paraId="67BE7347"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679" w:type="dxa"/>
            <w:tcBorders>
              <w:top w:val="nil"/>
              <w:left w:val="nil"/>
              <w:bottom w:val="single" w:sz="4" w:space="0" w:color="808080"/>
              <w:right w:val="nil"/>
            </w:tcBorders>
            <w:shd w:val="clear" w:color="auto" w:fill="auto"/>
            <w:vAlign w:val="center"/>
            <w:hideMark/>
          </w:tcPr>
          <w:p w14:paraId="105949A8"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620" w:type="dxa"/>
            <w:tcBorders>
              <w:top w:val="nil"/>
              <w:left w:val="nil"/>
              <w:bottom w:val="single" w:sz="4" w:space="0" w:color="808080"/>
              <w:right w:val="nil"/>
            </w:tcBorders>
            <w:shd w:val="clear" w:color="auto" w:fill="auto"/>
            <w:vAlign w:val="center"/>
            <w:hideMark/>
          </w:tcPr>
          <w:p w14:paraId="4C6B63DC"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1068" w:type="dxa"/>
            <w:tcBorders>
              <w:top w:val="nil"/>
              <w:left w:val="nil"/>
              <w:bottom w:val="single" w:sz="4" w:space="0" w:color="808080"/>
              <w:right w:val="nil"/>
            </w:tcBorders>
            <w:shd w:val="clear" w:color="auto" w:fill="auto"/>
            <w:vAlign w:val="center"/>
            <w:hideMark/>
          </w:tcPr>
          <w:p w14:paraId="4EE2C0BE"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916" w:type="dxa"/>
            <w:tcBorders>
              <w:top w:val="nil"/>
              <w:left w:val="nil"/>
              <w:bottom w:val="single" w:sz="4" w:space="0" w:color="808080"/>
              <w:right w:val="single" w:sz="4" w:space="0" w:color="auto"/>
            </w:tcBorders>
            <w:shd w:val="clear" w:color="auto" w:fill="auto"/>
            <w:noWrap/>
            <w:vAlign w:val="bottom"/>
            <w:hideMark/>
          </w:tcPr>
          <w:p w14:paraId="6C092059" w14:textId="77777777" w:rsidR="00BD5D98" w:rsidRPr="00BD5D98" w:rsidRDefault="00BD5D98" w:rsidP="00BD5D98">
            <w:pPr>
              <w:spacing w:after="0" w:line="240" w:lineRule="auto"/>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 </w:t>
            </w:r>
          </w:p>
        </w:tc>
      </w:tr>
      <w:tr w:rsidR="00BD5D98" w:rsidRPr="00BD5D98" w14:paraId="2ED31F83" w14:textId="77777777" w:rsidTr="00BD5D98">
        <w:trPr>
          <w:trHeight w:val="264"/>
        </w:trPr>
        <w:tc>
          <w:tcPr>
            <w:tcW w:w="4824" w:type="dxa"/>
            <w:gridSpan w:val="4"/>
            <w:tcBorders>
              <w:top w:val="single" w:sz="4" w:space="0" w:color="808080"/>
              <w:left w:val="single" w:sz="4" w:space="0" w:color="auto"/>
              <w:bottom w:val="single" w:sz="4" w:space="0" w:color="808080"/>
              <w:right w:val="nil"/>
            </w:tcBorders>
            <w:shd w:val="clear" w:color="000000" w:fill="D9D9D9"/>
            <w:noWrap/>
            <w:vAlign w:val="center"/>
            <w:hideMark/>
          </w:tcPr>
          <w:p w14:paraId="4946F9DD" w14:textId="77777777" w:rsidR="00BD5D98" w:rsidRPr="00BD5D98" w:rsidRDefault="00BD5D98" w:rsidP="00BD5D98">
            <w:pPr>
              <w:spacing w:after="0" w:line="240" w:lineRule="auto"/>
              <w:rPr>
                <w:rFonts w:ascii="Arial" w:eastAsia="Times New Roman" w:hAnsi="Arial" w:cs="Arial"/>
                <w:b/>
                <w:bCs/>
                <w:color w:val="000000"/>
                <w:sz w:val="20"/>
                <w:szCs w:val="20"/>
              </w:rPr>
            </w:pPr>
            <w:r w:rsidRPr="00BD5D98">
              <w:rPr>
                <w:rFonts w:ascii="Arial" w:eastAsia="Times New Roman" w:hAnsi="Arial" w:cs="Arial"/>
                <w:b/>
                <w:bCs/>
                <w:color w:val="000000"/>
                <w:sz w:val="20"/>
                <w:szCs w:val="20"/>
              </w:rPr>
              <w:t>II. Évaluation de l’aptitude technique</w:t>
            </w:r>
          </w:p>
        </w:tc>
        <w:tc>
          <w:tcPr>
            <w:tcW w:w="679" w:type="dxa"/>
            <w:tcBorders>
              <w:top w:val="nil"/>
              <w:left w:val="nil"/>
              <w:bottom w:val="single" w:sz="4" w:space="0" w:color="808080"/>
              <w:right w:val="nil"/>
            </w:tcBorders>
            <w:shd w:val="clear" w:color="000000" w:fill="D9D9D9"/>
            <w:vAlign w:val="center"/>
            <w:hideMark/>
          </w:tcPr>
          <w:p w14:paraId="42EC6628" w14:textId="77777777" w:rsidR="00BD5D98" w:rsidRPr="00BD5D98" w:rsidRDefault="00BD5D98" w:rsidP="00BD5D98">
            <w:pPr>
              <w:spacing w:after="0" w:line="240" w:lineRule="auto"/>
              <w:rPr>
                <w:rFonts w:ascii="Arial" w:eastAsia="Times New Roman" w:hAnsi="Arial" w:cs="Arial"/>
                <w:b/>
                <w:bCs/>
                <w:color w:val="000000"/>
                <w:sz w:val="16"/>
                <w:szCs w:val="16"/>
              </w:rPr>
            </w:pPr>
            <w:r w:rsidRPr="00BD5D98">
              <w:rPr>
                <w:rFonts w:ascii="Arial" w:eastAsia="Times New Roman" w:hAnsi="Arial" w:cs="Arial"/>
                <w:b/>
                <w:bCs/>
                <w:color w:val="000000"/>
                <w:sz w:val="16"/>
                <w:szCs w:val="16"/>
              </w:rPr>
              <w:t> </w:t>
            </w:r>
          </w:p>
        </w:tc>
        <w:tc>
          <w:tcPr>
            <w:tcW w:w="620" w:type="dxa"/>
            <w:tcBorders>
              <w:top w:val="nil"/>
              <w:left w:val="nil"/>
              <w:bottom w:val="single" w:sz="4" w:space="0" w:color="808080"/>
              <w:right w:val="nil"/>
            </w:tcBorders>
            <w:shd w:val="clear" w:color="000000" w:fill="D9D9D9"/>
            <w:vAlign w:val="center"/>
            <w:hideMark/>
          </w:tcPr>
          <w:p w14:paraId="0217E254" w14:textId="77777777" w:rsidR="00BD5D98" w:rsidRPr="00BD5D98" w:rsidRDefault="00BD5D98" w:rsidP="00BD5D98">
            <w:pPr>
              <w:spacing w:after="0" w:line="240" w:lineRule="auto"/>
              <w:rPr>
                <w:rFonts w:ascii="Arial" w:eastAsia="Times New Roman" w:hAnsi="Arial" w:cs="Arial"/>
                <w:b/>
                <w:bCs/>
                <w:color w:val="000000"/>
                <w:sz w:val="16"/>
                <w:szCs w:val="16"/>
              </w:rPr>
            </w:pPr>
            <w:r w:rsidRPr="00BD5D98">
              <w:rPr>
                <w:rFonts w:ascii="Arial" w:eastAsia="Times New Roman" w:hAnsi="Arial" w:cs="Arial"/>
                <w:b/>
                <w:bCs/>
                <w:color w:val="000000"/>
                <w:sz w:val="16"/>
                <w:szCs w:val="16"/>
              </w:rPr>
              <w:t> </w:t>
            </w:r>
          </w:p>
        </w:tc>
        <w:tc>
          <w:tcPr>
            <w:tcW w:w="1068" w:type="dxa"/>
            <w:tcBorders>
              <w:top w:val="nil"/>
              <w:left w:val="nil"/>
              <w:bottom w:val="nil"/>
              <w:right w:val="nil"/>
            </w:tcBorders>
            <w:shd w:val="clear" w:color="000000" w:fill="D9D9D9"/>
            <w:vAlign w:val="center"/>
            <w:hideMark/>
          </w:tcPr>
          <w:p w14:paraId="6952632A" w14:textId="77777777" w:rsidR="00BD5D98" w:rsidRPr="00BD5D98" w:rsidRDefault="00BD5D98" w:rsidP="00BD5D98">
            <w:pPr>
              <w:spacing w:after="0" w:line="240" w:lineRule="auto"/>
              <w:rPr>
                <w:rFonts w:ascii="Arial" w:eastAsia="Times New Roman" w:hAnsi="Arial" w:cs="Arial"/>
                <w:b/>
                <w:bCs/>
                <w:color w:val="000000"/>
                <w:sz w:val="16"/>
                <w:szCs w:val="16"/>
              </w:rPr>
            </w:pPr>
            <w:r w:rsidRPr="00BD5D98">
              <w:rPr>
                <w:rFonts w:ascii="Arial" w:eastAsia="Times New Roman" w:hAnsi="Arial" w:cs="Arial"/>
                <w:b/>
                <w:bCs/>
                <w:color w:val="000000"/>
                <w:sz w:val="16"/>
                <w:szCs w:val="16"/>
              </w:rPr>
              <w:t> </w:t>
            </w:r>
          </w:p>
        </w:tc>
        <w:tc>
          <w:tcPr>
            <w:tcW w:w="916" w:type="dxa"/>
            <w:tcBorders>
              <w:top w:val="nil"/>
              <w:left w:val="nil"/>
              <w:bottom w:val="single" w:sz="4" w:space="0" w:color="808080"/>
              <w:right w:val="single" w:sz="4" w:space="0" w:color="auto"/>
            </w:tcBorders>
            <w:shd w:val="clear" w:color="000000" w:fill="D9D9D9"/>
            <w:noWrap/>
            <w:vAlign w:val="bottom"/>
            <w:hideMark/>
          </w:tcPr>
          <w:p w14:paraId="18B33A5F"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w:t>
            </w:r>
          </w:p>
        </w:tc>
      </w:tr>
      <w:tr w:rsidR="00BD5D98" w:rsidRPr="00BD5D98" w14:paraId="6A141080" w14:textId="77777777" w:rsidTr="00BD5D98">
        <w:trPr>
          <w:trHeight w:val="453"/>
        </w:trPr>
        <w:tc>
          <w:tcPr>
            <w:tcW w:w="6123" w:type="dxa"/>
            <w:gridSpan w:val="6"/>
            <w:tcBorders>
              <w:top w:val="nil"/>
              <w:left w:val="single" w:sz="4" w:space="0" w:color="auto"/>
              <w:bottom w:val="nil"/>
              <w:right w:val="nil"/>
            </w:tcBorders>
            <w:shd w:val="clear" w:color="auto" w:fill="auto"/>
            <w:vAlign w:val="center"/>
            <w:hideMark/>
          </w:tcPr>
          <w:p w14:paraId="746CA5A0"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L’évaluation de l’aptitude technique est effectuée uniquement sur la base de projets de référence d’un volume minimum de :</w:t>
            </w:r>
          </w:p>
        </w:tc>
        <w:tc>
          <w:tcPr>
            <w:tcW w:w="1068" w:type="dxa"/>
            <w:tcBorders>
              <w:top w:val="nil"/>
              <w:left w:val="nil"/>
              <w:bottom w:val="nil"/>
              <w:right w:val="nil"/>
            </w:tcBorders>
            <w:shd w:val="clear" w:color="000000" w:fill="FFCC66"/>
            <w:noWrap/>
            <w:vAlign w:val="center"/>
            <w:hideMark/>
          </w:tcPr>
          <w:p w14:paraId="071ADE72" w14:textId="77777777" w:rsidR="00BD5D98" w:rsidRPr="00BD5D98" w:rsidRDefault="00BD5D98" w:rsidP="00BD5D98">
            <w:pPr>
              <w:spacing w:after="0" w:line="240" w:lineRule="auto"/>
              <w:jc w:val="right"/>
              <w:rPr>
                <w:rFonts w:ascii="Arial" w:eastAsia="Times New Roman" w:hAnsi="Arial" w:cs="Arial"/>
                <w:color w:val="000000"/>
                <w:sz w:val="16"/>
                <w:szCs w:val="16"/>
                <w:lang w:val="en-US"/>
              </w:rPr>
            </w:pPr>
            <w:r w:rsidRPr="00BD5D98">
              <w:rPr>
                <w:rFonts w:ascii="Arial" w:eastAsia="Times New Roman" w:hAnsi="Arial" w:cs="Arial"/>
                <w:color w:val="000000"/>
                <w:sz w:val="16"/>
                <w:szCs w:val="16"/>
              </w:rPr>
              <w:t xml:space="preserve">    </w:t>
            </w:r>
            <w:r w:rsidRPr="00BD5D98">
              <w:rPr>
                <w:rFonts w:ascii="Arial" w:eastAsia="Times New Roman" w:hAnsi="Arial" w:cs="Arial"/>
                <w:color w:val="000000"/>
                <w:sz w:val="16"/>
                <w:szCs w:val="16"/>
                <w:lang w:val="en-US"/>
              </w:rPr>
              <w:t xml:space="preserve">314 520 000 </w:t>
            </w:r>
          </w:p>
        </w:tc>
        <w:tc>
          <w:tcPr>
            <w:tcW w:w="916" w:type="dxa"/>
            <w:tcBorders>
              <w:top w:val="single" w:sz="4" w:space="0" w:color="808080"/>
              <w:left w:val="nil"/>
              <w:bottom w:val="single" w:sz="4" w:space="0" w:color="808080"/>
              <w:right w:val="single" w:sz="4" w:space="0" w:color="auto"/>
            </w:tcBorders>
            <w:shd w:val="clear" w:color="auto" w:fill="auto"/>
            <w:noWrap/>
            <w:vAlign w:val="center"/>
            <w:hideMark/>
          </w:tcPr>
          <w:p w14:paraId="2CD45D82" w14:textId="77777777" w:rsidR="00BD5D98" w:rsidRPr="00BD5D98" w:rsidRDefault="00BD5D98" w:rsidP="00BD5D98">
            <w:pPr>
              <w:spacing w:after="0" w:line="240" w:lineRule="auto"/>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XOF</w:t>
            </w:r>
          </w:p>
        </w:tc>
      </w:tr>
      <w:tr w:rsidR="00BD5D98" w:rsidRPr="00BD5D98" w14:paraId="6850F8AD" w14:textId="77777777" w:rsidTr="00BD5D98">
        <w:trPr>
          <w:trHeight w:val="420"/>
        </w:trPr>
        <w:tc>
          <w:tcPr>
            <w:tcW w:w="1450" w:type="dxa"/>
            <w:tcBorders>
              <w:top w:val="single" w:sz="4" w:space="0" w:color="808080"/>
              <w:left w:val="single" w:sz="4" w:space="0" w:color="auto"/>
              <w:bottom w:val="nil"/>
              <w:right w:val="nil"/>
            </w:tcBorders>
            <w:shd w:val="clear" w:color="auto" w:fill="auto"/>
            <w:vAlign w:val="center"/>
            <w:hideMark/>
          </w:tcPr>
          <w:p w14:paraId="1EC9FB42" w14:textId="77777777" w:rsidR="00BD5D98" w:rsidRPr="00BD5D98" w:rsidRDefault="00BD5D98" w:rsidP="00BD5D98">
            <w:pPr>
              <w:spacing w:after="0" w:line="240" w:lineRule="auto"/>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 xml:space="preserve">Au </w:t>
            </w:r>
            <w:proofErr w:type="spellStart"/>
            <w:r w:rsidRPr="00BD5D98">
              <w:rPr>
                <w:rFonts w:ascii="Arial" w:eastAsia="Times New Roman" w:hAnsi="Arial" w:cs="Arial"/>
                <w:color w:val="000000"/>
                <w:sz w:val="16"/>
                <w:szCs w:val="16"/>
                <w:lang w:val="en-US"/>
              </w:rPr>
              <w:t>moins</w:t>
            </w:r>
            <w:proofErr w:type="spellEnd"/>
          </w:p>
        </w:tc>
        <w:tc>
          <w:tcPr>
            <w:tcW w:w="580" w:type="dxa"/>
            <w:tcBorders>
              <w:top w:val="single" w:sz="4" w:space="0" w:color="969696"/>
              <w:left w:val="nil"/>
              <w:bottom w:val="nil"/>
              <w:right w:val="nil"/>
            </w:tcBorders>
            <w:shd w:val="clear" w:color="000000" w:fill="FFCC66"/>
            <w:noWrap/>
            <w:vAlign w:val="center"/>
            <w:hideMark/>
          </w:tcPr>
          <w:p w14:paraId="45B8D703" w14:textId="77777777" w:rsidR="00BD5D98" w:rsidRPr="00BD5D98" w:rsidRDefault="00BD5D98" w:rsidP="00BD5D98">
            <w:pPr>
              <w:spacing w:after="0" w:line="240" w:lineRule="auto"/>
              <w:jc w:val="right"/>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5</w:t>
            </w:r>
          </w:p>
        </w:tc>
        <w:tc>
          <w:tcPr>
            <w:tcW w:w="2794" w:type="dxa"/>
            <w:gridSpan w:val="2"/>
            <w:tcBorders>
              <w:top w:val="single" w:sz="4" w:space="0" w:color="808080"/>
              <w:left w:val="nil"/>
              <w:bottom w:val="nil"/>
              <w:right w:val="nil"/>
            </w:tcBorders>
            <w:shd w:val="clear" w:color="auto" w:fill="auto"/>
            <w:vAlign w:val="center"/>
            <w:hideMark/>
          </w:tcPr>
          <w:p w14:paraId="5F1D653B" w14:textId="77777777" w:rsidR="00BD5D98" w:rsidRPr="00BD5D98" w:rsidRDefault="00BD5D98" w:rsidP="00BD5D98">
            <w:pPr>
              <w:spacing w:after="0" w:line="240" w:lineRule="auto"/>
              <w:rPr>
                <w:rFonts w:ascii="Arial" w:eastAsia="Times New Roman" w:hAnsi="Arial" w:cs="Arial"/>
                <w:color w:val="000000"/>
                <w:sz w:val="16"/>
                <w:szCs w:val="16"/>
              </w:rPr>
            </w:pPr>
            <w:proofErr w:type="gramStart"/>
            <w:r w:rsidRPr="00BD5D98">
              <w:rPr>
                <w:rFonts w:ascii="Arial" w:eastAsia="Times New Roman" w:hAnsi="Arial" w:cs="Arial"/>
                <w:color w:val="000000"/>
                <w:sz w:val="16"/>
                <w:szCs w:val="16"/>
              </w:rPr>
              <w:t>projets</w:t>
            </w:r>
            <w:proofErr w:type="gramEnd"/>
            <w:r w:rsidRPr="00BD5D98">
              <w:rPr>
                <w:rFonts w:ascii="Arial" w:eastAsia="Times New Roman" w:hAnsi="Arial" w:cs="Arial"/>
                <w:color w:val="000000"/>
                <w:sz w:val="16"/>
                <w:szCs w:val="16"/>
              </w:rPr>
              <w:t xml:space="preserve"> de référence dans le domaine</w:t>
            </w:r>
          </w:p>
        </w:tc>
        <w:tc>
          <w:tcPr>
            <w:tcW w:w="3283" w:type="dxa"/>
            <w:gridSpan w:val="4"/>
            <w:tcBorders>
              <w:top w:val="single" w:sz="4" w:space="0" w:color="808080"/>
              <w:left w:val="nil"/>
              <w:bottom w:val="nil"/>
              <w:right w:val="single" w:sz="4" w:space="0" w:color="auto"/>
            </w:tcBorders>
            <w:shd w:val="clear" w:color="000000" w:fill="FFFFCC"/>
            <w:noWrap/>
            <w:vAlign w:val="center"/>
            <w:hideMark/>
          </w:tcPr>
          <w:p w14:paraId="05C16BCB" w14:textId="77777777" w:rsidR="00BD5D98" w:rsidRPr="00BD5D98" w:rsidRDefault="00BD5D98" w:rsidP="00BD5D98">
            <w:pPr>
              <w:spacing w:after="0" w:line="240" w:lineRule="auto"/>
              <w:rPr>
                <w:rFonts w:ascii="Arial" w:eastAsia="Times New Roman" w:hAnsi="Arial" w:cs="Arial"/>
                <w:color w:val="000000"/>
                <w:sz w:val="16"/>
                <w:szCs w:val="16"/>
              </w:rPr>
            </w:pPr>
            <w:proofErr w:type="gramStart"/>
            <w:r w:rsidRPr="00BD5D98">
              <w:rPr>
                <w:rFonts w:ascii="Arial" w:eastAsia="Times New Roman" w:hAnsi="Arial" w:cs="Arial"/>
                <w:color w:val="000000"/>
                <w:sz w:val="16"/>
                <w:szCs w:val="16"/>
              </w:rPr>
              <w:t>le</w:t>
            </w:r>
            <w:proofErr w:type="gramEnd"/>
            <w:r w:rsidRPr="00BD5D98">
              <w:rPr>
                <w:rFonts w:ascii="Arial" w:eastAsia="Times New Roman" w:hAnsi="Arial" w:cs="Arial"/>
                <w:color w:val="000000"/>
                <w:sz w:val="16"/>
                <w:szCs w:val="16"/>
              </w:rPr>
              <w:t xml:space="preserve"> domaine de la Sécurité</w:t>
            </w:r>
          </w:p>
        </w:tc>
      </w:tr>
      <w:tr w:rsidR="00BD5D98" w:rsidRPr="00BD5D98" w14:paraId="72747429" w14:textId="77777777" w:rsidTr="00BD5D98">
        <w:trPr>
          <w:trHeight w:val="408"/>
        </w:trPr>
        <w:tc>
          <w:tcPr>
            <w:tcW w:w="1450" w:type="dxa"/>
            <w:tcBorders>
              <w:top w:val="nil"/>
              <w:left w:val="single" w:sz="4" w:space="0" w:color="auto"/>
              <w:bottom w:val="single" w:sz="4" w:space="0" w:color="auto"/>
              <w:right w:val="nil"/>
            </w:tcBorders>
            <w:shd w:val="clear" w:color="auto" w:fill="auto"/>
            <w:vAlign w:val="center"/>
            <w:hideMark/>
          </w:tcPr>
          <w:p w14:paraId="0560EBF4" w14:textId="77777777" w:rsidR="00BD5D98" w:rsidRPr="00BD5D98" w:rsidRDefault="00BD5D98" w:rsidP="00BD5D98">
            <w:pPr>
              <w:spacing w:after="0" w:line="240" w:lineRule="auto"/>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 xml:space="preserve">et au </w:t>
            </w:r>
            <w:proofErr w:type="spellStart"/>
            <w:r w:rsidRPr="00BD5D98">
              <w:rPr>
                <w:rFonts w:ascii="Arial" w:eastAsia="Times New Roman" w:hAnsi="Arial" w:cs="Arial"/>
                <w:color w:val="000000"/>
                <w:sz w:val="16"/>
                <w:szCs w:val="16"/>
                <w:lang w:val="en-US"/>
              </w:rPr>
              <w:t>moins</w:t>
            </w:r>
            <w:proofErr w:type="spellEnd"/>
            <w:r w:rsidRPr="00BD5D98">
              <w:rPr>
                <w:rFonts w:ascii="Arial" w:eastAsia="Times New Roman" w:hAnsi="Arial" w:cs="Arial"/>
                <w:color w:val="000000"/>
                <w:sz w:val="16"/>
                <w:szCs w:val="16"/>
                <w:lang w:val="en-US"/>
              </w:rPr>
              <w:t xml:space="preserve"> </w:t>
            </w:r>
          </w:p>
        </w:tc>
        <w:tc>
          <w:tcPr>
            <w:tcW w:w="580" w:type="dxa"/>
            <w:tcBorders>
              <w:top w:val="nil"/>
              <w:left w:val="nil"/>
              <w:bottom w:val="single" w:sz="4" w:space="0" w:color="auto"/>
              <w:right w:val="nil"/>
            </w:tcBorders>
            <w:shd w:val="clear" w:color="000000" w:fill="FFCC66"/>
            <w:noWrap/>
            <w:vAlign w:val="center"/>
            <w:hideMark/>
          </w:tcPr>
          <w:p w14:paraId="7248A0B7" w14:textId="77777777" w:rsidR="00BD5D98" w:rsidRPr="00BD5D98" w:rsidRDefault="00BD5D98" w:rsidP="00BD5D98">
            <w:pPr>
              <w:spacing w:after="0" w:line="240" w:lineRule="auto"/>
              <w:jc w:val="right"/>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3</w:t>
            </w:r>
          </w:p>
        </w:tc>
        <w:tc>
          <w:tcPr>
            <w:tcW w:w="1514" w:type="dxa"/>
            <w:tcBorders>
              <w:top w:val="nil"/>
              <w:left w:val="nil"/>
              <w:bottom w:val="single" w:sz="4" w:space="0" w:color="auto"/>
              <w:right w:val="nil"/>
            </w:tcBorders>
            <w:shd w:val="clear" w:color="auto" w:fill="auto"/>
            <w:vAlign w:val="center"/>
            <w:hideMark/>
          </w:tcPr>
          <w:p w14:paraId="674A8BB5" w14:textId="77777777" w:rsidR="00BD5D98" w:rsidRPr="00BD5D98" w:rsidRDefault="00BD5D98" w:rsidP="00BD5D98">
            <w:pPr>
              <w:spacing w:after="0" w:line="240" w:lineRule="auto"/>
              <w:rPr>
                <w:rFonts w:ascii="Arial" w:eastAsia="Times New Roman" w:hAnsi="Arial" w:cs="Arial"/>
                <w:color w:val="000000"/>
                <w:sz w:val="16"/>
                <w:szCs w:val="16"/>
                <w:lang w:val="en-US"/>
              </w:rPr>
            </w:pPr>
            <w:proofErr w:type="spellStart"/>
            <w:r w:rsidRPr="00BD5D98">
              <w:rPr>
                <w:rFonts w:ascii="Arial" w:eastAsia="Times New Roman" w:hAnsi="Arial" w:cs="Arial"/>
                <w:color w:val="000000"/>
                <w:sz w:val="16"/>
                <w:szCs w:val="16"/>
                <w:lang w:val="en-US"/>
              </w:rPr>
              <w:t>projets</w:t>
            </w:r>
            <w:proofErr w:type="spellEnd"/>
            <w:r w:rsidRPr="00BD5D98">
              <w:rPr>
                <w:rFonts w:ascii="Arial" w:eastAsia="Times New Roman" w:hAnsi="Arial" w:cs="Arial"/>
                <w:color w:val="000000"/>
                <w:sz w:val="16"/>
                <w:szCs w:val="16"/>
                <w:lang w:val="en-US"/>
              </w:rPr>
              <w:t xml:space="preserve"> de </w:t>
            </w:r>
            <w:proofErr w:type="spellStart"/>
            <w:r w:rsidRPr="00BD5D98">
              <w:rPr>
                <w:rFonts w:ascii="Arial" w:eastAsia="Times New Roman" w:hAnsi="Arial" w:cs="Arial"/>
                <w:color w:val="000000"/>
                <w:sz w:val="16"/>
                <w:szCs w:val="16"/>
                <w:lang w:val="en-US"/>
              </w:rPr>
              <w:t>référence</w:t>
            </w:r>
            <w:proofErr w:type="spellEnd"/>
          </w:p>
        </w:tc>
        <w:tc>
          <w:tcPr>
            <w:tcW w:w="2579" w:type="dxa"/>
            <w:gridSpan w:val="3"/>
            <w:tcBorders>
              <w:top w:val="nil"/>
              <w:left w:val="nil"/>
              <w:bottom w:val="single" w:sz="4" w:space="0" w:color="auto"/>
              <w:right w:val="nil"/>
            </w:tcBorders>
            <w:shd w:val="clear" w:color="000000" w:fill="FFFFCC"/>
            <w:noWrap/>
            <w:vAlign w:val="center"/>
            <w:hideMark/>
          </w:tcPr>
          <w:p w14:paraId="31DE8914" w14:textId="77777777" w:rsidR="00BD5D98" w:rsidRPr="00BD5D98" w:rsidRDefault="00BD5D98" w:rsidP="00BD5D98">
            <w:pPr>
              <w:spacing w:after="0" w:line="240" w:lineRule="auto"/>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au Mali</w:t>
            </w:r>
          </w:p>
        </w:tc>
        <w:tc>
          <w:tcPr>
            <w:tcW w:w="1984" w:type="dxa"/>
            <w:gridSpan w:val="2"/>
            <w:tcBorders>
              <w:top w:val="nil"/>
              <w:left w:val="nil"/>
              <w:bottom w:val="single" w:sz="4" w:space="0" w:color="auto"/>
              <w:right w:val="single" w:sz="4" w:space="0" w:color="auto"/>
            </w:tcBorders>
            <w:shd w:val="clear" w:color="auto" w:fill="auto"/>
            <w:hideMark/>
          </w:tcPr>
          <w:p w14:paraId="413D9470" w14:textId="77777777" w:rsidR="00BD5D98" w:rsidRPr="00BD5D98" w:rsidRDefault="00BD5D98" w:rsidP="00BD5D98">
            <w:pPr>
              <w:spacing w:after="0" w:line="240" w:lineRule="auto"/>
              <w:rPr>
                <w:rFonts w:ascii="Arial" w:eastAsia="Times New Roman" w:hAnsi="Arial" w:cs="Arial"/>
                <w:color w:val="000000"/>
                <w:sz w:val="16"/>
                <w:szCs w:val="16"/>
              </w:rPr>
            </w:pPr>
            <w:proofErr w:type="gramStart"/>
            <w:r w:rsidRPr="00BD5D98">
              <w:rPr>
                <w:rFonts w:ascii="Arial" w:eastAsia="Times New Roman" w:hAnsi="Arial" w:cs="Arial"/>
                <w:color w:val="000000"/>
                <w:sz w:val="16"/>
                <w:szCs w:val="16"/>
              </w:rPr>
              <w:t>au</w:t>
            </w:r>
            <w:proofErr w:type="gramEnd"/>
            <w:r w:rsidRPr="00BD5D98">
              <w:rPr>
                <w:rFonts w:ascii="Arial" w:eastAsia="Times New Roman" w:hAnsi="Arial" w:cs="Arial"/>
                <w:color w:val="000000"/>
                <w:sz w:val="16"/>
                <w:szCs w:val="16"/>
              </w:rPr>
              <w:t xml:space="preserve"> cours des 3 dernières années.</w:t>
            </w:r>
          </w:p>
        </w:tc>
      </w:tr>
    </w:tbl>
    <w:p w14:paraId="518DCF00" w14:textId="77777777" w:rsidR="00BD5D98" w:rsidRDefault="00BD5D98" w:rsidP="00BD5D98">
      <w:pPr>
        <w:jc w:val="both"/>
        <w:rPr>
          <w:rFonts w:ascii="Arial" w:hAnsi="Arial" w:cs="Arial"/>
          <w:b/>
          <w:bCs/>
          <w:i/>
          <w:iCs/>
        </w:rPr>
      </w:pPr>
    </w:p>
    <w:p w14:paraId="03F29EDA" w14:textId="324FAA1B" w:rsidR="00BD5D98" w:rsidRDefault="00BD5D98" w:rsidP="00BD5D98">
      <w:pPr>
        <w:jc w:val="both"/>
        <w:rPr>
          <w:rFonts w:ascii="Arial" w:hAnsi="Arial" w:cs="Arial"/>
          <w:b/>
          <w:bCs/>
          <w:i/>
          <w:iCs/>
        </w:rPr>
      </w:pPr>
      <w:r w:rsidRPr="00BD5D98">
        <w:rPr>
          <w:rFonts w:ascii="Arial" w:hAnsi="Arial" w:cs="Arial"/>
          <w:b/>
          <w:bCs/>
          <w:i/>
          <w:iCs/>
        </w:rPr>
        <w:t>Partie B : Détermination du classement (information supplémentaire dans le cas d’appels à concurrence avec un nombre limité de candidats)</w:t>
      </w:r>
    </w:p>
    <w:tbl>
      <w:tblPr>
        <w:tblW w:w="9587" w:type="dxa"/>
        <w:tblLook w:val="04A0" w:firstRow="1" w:lastRow="0" w:firstColumn="1" w:lastColumn="0" w:noHBand="0" w:noVBand="1"/>
      </w:tblPr>
      <w:tblGrid>
        <w:gridCol w:w="1770"/>
        <w:gridCol w:w="639"/>
        <w:gridCol w:w="1420"/>
        <w:gridCol w:w="1495"/>
        <w:gridCol w:w="1080"/>
        <w:gridCol w:w="734"/>
        <w:gridCol w:w="1221"/>
        <w:gridCol w:w="1228"/>
      </w:tblGrid>
      <w:tr w:rsidR="00BD5D98" w:rsidRPr="00BD5D98" w14:paraId="010821F4" w14:textId="77777777" w:rsidTr="00B13560">
        <w:trPr>
          <w:trHeight w:val="264"/>
        </w:trPr>
        <w:tc>
          <w:tcPr>
            <w:tcW w:w="3829" w:type="dxa"/>
            <w:gridSpan w:val="3"/>
            <w:tcBorders>
              <w:top w:val="single" w:sz="4" w:space="0" w:color="auto"/>
              <w:left w:val="single" w:sz="4" w:space="0" w:color="auto"/>
              <w:bottom w:val="single" w:sz="4" w:space="0" w:color="808080"/>
              <w:right w:val="nil"/>
            </w:tcBorders>
            <w:shd w:val="clear" w:color="000000" w:fill="D9D9D9"/>
            <w:noWrap/>
            <w:vAlign w:val="center"/>
            <w:hideMark/>
          </w:tcPr>
          <w:p w14:paraId="188DE581" w14:textId="77777777" w:rsidR="00BD5D98" w:rsidRPr="00BD5D98" w:rsidRDefault="00BD5D98" w:rsidP="00BD5D98">
            <w:pPr>
              <w:spacing w:after="0" w:line="240" w:lineRule="auto"/>
              <w:rPr>
                <w:rFonts w:ascii="Arial" w:eastAsia="Times New Roman" w:hAnsi="Arial" w:cs="Arial"/>
                <w:b/>
                <w:bCs/>
                <w:color w:val="000000"/>
                <w:sz w:val="20"/>
                <w:szCs w:val="20"/>
                <w:lang w:val="en-US"/>
              </w:rPr>
            </w:pPr>
            <w:r w:rsidRPr="00BD5D98">
              <w:rPr>
                <w:rFonts w:ascii="Arial" w:eastAsia="Times New Roman" w:hAnsi="Arial" w:cs="Arial"/>
                <w:b/>
                <w:bCs/>
                <w:color w:val="000000"/>
                <w:sz w:val="20"/>
                <w:szCs w:val="20"/>
                <w:lang w:val="en-US"/>
              </w:rPr>
              <w:t xml:space="preserve">III. </w:t>
            </w:r>
            <w:proofErr w:type="spellStart"/>
            <w:r w:rsidRPr="00BD5D98">
              <w:rPr>
                <w:rFonts w:ascii="Arial" w:eastAsia="Times New Roman" w:hAnsi="Arial" w:cs="Arial"/>
                <w:b/>
                <w:bCs/>
                <w:color w:val="000000"/>
                <w:sz w:val="20"/>
                <w:szCs w:val="20"/>
                <w:lang w:val="en-US"/>
              </w:rPr>
              <w:t>Pondération</w:t>
            </w:r>
            <w:proofErr w:type="spellEnd"/>
            <w:r w:rsidRPr="00BD5D98">
              <w:rPr>
                <w:rFonts w:ascii="Arial" w:eastAsia="Times New Roman" w:hAnsi="Arial" w:cs="Arial"/>
                <w:b/>
                <w:bCs/>
                <w:color w:val="000000"/>
                <w:sz w:val="20"/>
                <w:szCs w:val="20"/>
                <w:lang w:val="en-US"/>
              </w:rPr>
              <w:t xml:space="preserve"> des </w:t>
            </w:r>
            <w:proofErr w:type="spellStart"/>
            <w:r w:rsidRPr="00BD5D98">
              <w:rPr>
                <w:rFonts w:ascii="Arial" w:eastAsia="Times New Roman" w:hAnsi="Arial" w:cs="Arial"/>
                <w:b/>
                <w:bCs/>
                <w:color w:val="000000"/>
                <w:sz w:val="20"/>
                <w:szCs w:val="20"/>
                <w:lang w:val="en-US"/>
              </w:rPr>
              <w:t>critères</w:t>
            </w:r>
            <w:proofErr w:type="spellEnd"/>
            <w:r w:rsidRPr="00BD5D98">
              <w:rPr>
                <w:rFonts w:ascii="Arial" w:eastAsia="Times New Roman" w:hAnsi="Arial" w:cs="Arial"/>
                <w:b/>
                <w:bCs/>
                <w:color w:val="000000"/>
                <w:sz w:val="20"/>
                <w:szCs w:val="20"/>
                <w:lang w:val="en-US"/>
              </w:rPr>
              <w:t xml:space="preserve"> </w:t>
            </w:r>
          </w:p>
        </w:tc>
        <w:tc>
          <w:tcPr>
            <w:tcW w:w="1495" w:type="dxa"/>
            <w:tcBorders>
              <w:top w:val="single" w:sz="4" w:space="0" w:color="auto"/>
              <w:left w:val="nil"/>
              <w:bottom w:val="single" w:sz="4" w:space="0" w:color="808080"/>
              <w:right w:val="nil"/>
            </w:tcBorders>
            <w:shd w:val="clear" w:color="000000" w:fill="D9D9D9"/>
            <w:noWrap/>
            <w:vAlign w:val="center"/>
            <w:hideMark/>
          </w:tcPr>
          <w:p w14:paraId="16AA50F2"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1080" w:type="dxa"/>
            <w:tcBorders>
              <w:top w:val="single" w:sz="4" w:space="0" w:color="auto"/>
              <w:left w:val="nil"/>
              <w:bottom w:val="single" w:sz="4" w:space="0" w:color="808080"/>
              <w:right w:val="nil"/>
            </w:tcBorders>
            <w:shd w:val="clear" w:color="000000" w:fill="D9D9D9"/>
            <w:noWrap/>
            <w:vAlign w:val="center"/>
            <w:hideMark/>
          </w:tcPr>
          <w:p w14:paraId="1EF0078B"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734" w:type="dxa"/>
            <w:tcBorders>
              <w:top w:val="single" w:sz="4" w:space="0" w:color="auto"/>
              <w:left w:val="nil"/>
              <w:bottom w:val="single" w:sz="4" w:space="0" w:color="808080"/>
              <w:right w:val="nil"/>
            </w:tcBorders>
            <w:shd w:val="clear" w:color="000000" w:fill="D9D9D9"/>
            <w:noWrap/>
            <w:vAlign w:val="center"/>
            <w:hideMark/>
          </w:tcPr>
          <w:p w14:paraId="795E18BD"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1221" w:type="dxa"/>
            <w:tcBorders>
              <w:top w:val="single" w:sz="4" w:space="0" w:color="auto"/>
              <w:left w:val="nil"/>
              <w:bottom w:val="single" w:sz="4" w:space="0" w:color="808080"/>
              <w:right w:val="nil"/>
            </w:tcBorders>
            <w:shd w:val="clear" w:color="000000" w:fill="D9D9D9"/>
            <w:noWrap/>
            <w:vAlign w:val="center"/>
            <w:hideMark/>
          </w:tcPr>
          <w:p w14:paraId="29E8022C"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c>
          <w:tcPr>
            <w:tcW w:w="1228" w:type="dxa"/>
            <w:tcBorders>
              <w:top w:val="single" w:sz="4" w:space="0" w:color="auto"/>
              <w:left w:val="single" w:sz="4" w:space="0" w:color="808080"/>
              <w:bottom w:val="single" w:sz="4" w:space="0" w:color="808080"/>
              <w:right w:val="single" w:sz="4" w:space="0" w:color="auto"/>
            </w:tcBorders>
            <w:shd w:val="clear" w:color="000000" w:fill="D9D9D9"/>
            <w:noWrap/>
            <w:vAlign w:val="center"/>
            <w:hideMark/>
          </w:tcPr>
          <w:p w14:paraId="44A82109" w14:textId="77777777" w:rsidR="00BD5D98" w:rsidRPr="00BD5D98" w:rsidRDefault="00BD5D98" w:rsidP="00BD5D98">
            <w:pPr>
              <w:spacing w:after="0" w:line="240" w:lineRule="auto"/>
              <w:rPr>
                <w:rFonts w:ascii="Arial" w:eastAsia="Times New Roman" w:hAnsi="Arial" w:cs="Arial"/>
                <w:b/>
                <w:bCs/>
                <w:color w:val="000000"/>
                <w:sz w:val="16"/>
                <w:szCs w:val="16"/>
                <w:lang w:val="en-US"/>
              </w:rPr>
            </w:pPr>
            <w:r w:rsidRPr="00BD5D98">
              <w:rPr>
                <w:rFonts w:ascii="Arial" w:eastAsia="Times New Roman" w:hAnsi="Arial" w:cs="Arial"/>
                <w:b/>
                <w:bCs/>
                <w:color w:val="000000"/>
                <w:sz w:val="16"/>
                <w:szCs w:val="16"/>
                <w:lang w:val="en-US"/>
              </w:rPr>
              <w:t> </w:t>
            </w:r>
          </w:p>
        </w:tc>
      </w:tr>
      <w:tr w:rsidR="00BD5D98" w:rsidRPr="00BD5D98" w14:paraId="48A8E153" w14:textId="77777777" w:rsidTr="00B13560">
        <w:trPr>
          <w:trHeight w:val="204"/>
        </w:trPr>
        <w:tc>
          <w:tcPr>
            <w:tcW w:w="8359" w:type="dxa"/>
            <w:gridSpan w:val="7"/>
            <w:tcBorders>
              <w:top w:val="nil"/>
              <w:left w:val="single" w:sz="4" w:space="0" w:color="auto"/>
              <w:bottom w:val="nil"/>
              <w:right w:val="nil"/>
            </w:tcBorders>
            <w:shd w:val="clear" w:color="auto" w:fill="auto"/>
            <w:vAlign w:val="center"/>
            <w:hideMark/>
          </w:tcPr>
          <w:p w14:paraId="300B2C4A" w14:textId="77777777" w:rsidR="00BD5D98" w:rsidRPr="00BD5D98" w:rsidRDefault="00BD5D98" w:rsidP="00BD5D98">
            <w:pPr>
              <w:spacing w:after="0" w:line="240" w:lineRule="auto"/>
              <w:jc w:val="center"/>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(1)</w:t>
            </w:r>
          </w:p>
        </w:tc>
        <w:tc>
          <w:tcPr>
            <w:tcW w:w="1228" w:type="dxa"/>
            <w:tcBorders>
              <w:top w:val="nil"/>
              <w:left w:val="single" w:sz="4" w:space="0" w:color="808080"/>
              <w:bottom w:val="nil"/>
              <w:right w:val="single" w:sz="4" w:space="0" w:color="auto"/>
            </w:tcBorders>
            <w:shd w:val="clear" w:color="auto" w:fill="auto"/>
            <w:noWrap/>
            <w:vAlign w:val="center"/>
            <w:hideMark/>
          </w:tcPr>
          <w:p w14:paraId="37AED186" w14:textId="77777777" w:rsidR="00BD5D98" w:rsidRPr="00BD5D98" w:rsidRDefault="00BD5D98" w:rsidP="00BD5D98">
            <w:pPr>
              <w:spacing w:after="0" w:line="240" w:lineRule="auto"/>
              <w:jc w:val="center"/>
              <w:rPr>
                <w:rFonts w:ascii="Arial" w:eastAsia="Times New Roman" w:hAnsi="Arial" w:cs="Arial"/>
                <w:color w:val="000000"/>
                <w:sz w:val="16"/>
                <w:szCs w:val="16"/>
                <w:lang w:val="en-US"/>
              </w:rPr>
            </w:pPr>
            <w:r w:rsidRPr="00BD5D98">
              <w:rPr>
                <w:rFonts w:ascii="Arial" w:eastAsia="Times New Roman" w:hAnsi="Arial" w:cs="Arial"/>
                <w:color w:val="000000"/>
                <w:sz w:val="16"/>
                <w:szCs w:val="16"/>
                <w:lang w:val="en-US"/>
              </w:rPr>
              <w:t>(2)</w:t>
            </w:r>
          </w:p>
        </w:tc>
      </w:tr>
      <w:tr w:rsidR="00BD5D98" w:rsidRPr="00BD5D98" w14:paraId="4E55E9DB" w14:textId="77777777" w:rsidTr="00B13560">
        <w:trPr>
          <w:trHeight w:val="204"/>
        </w:trPr>
        <w:tc>
          <w:tcPr>
            <w:tcW w:w="8359" w:type="dxa"/>
            <w:gridSpan w:val="7"/>
            <w:tcBorders>
              <w:top w:val="nil"/>
              <w:left w:val="single" w:sz="4" w:space="0" w:color="auto"/>
              <w:bottom w:val="nil"/>
              <w:right w:val="nil"/>
            </w:tcBorders>
            <w:shd w:val="clear" w:color="auto" w:fill="auto"/>
            <w:vAlign w:val="center"/>
            <w:hideMark/>
          </w:tcPr>
          <w:p w14:paraId="11D91502" w14:textId="77777777" w:rsidR="00BD5D98" w:rsidRPr="00BD5D98" w:rsidRDefault="00BD5D98" w:rsidP="00BD5D98">
            <w:pPr>
              <w:spacing w:after="0" w:line="240" w:lineRule="auto"/>
              <w:jc w:val="center"/>
              <w:rPr>
                <w:rFonts w:ascii="Arial" w:eastAsia="Times New Roman" w:hAnsi="Arial" w:cs="Arial"/>
                <w:color w:val="000000"/>
                <w:sz w:val="16"/>
                <w:szCs w:val="16"/>
                <w:lang w:val="en-US"/>
              </w:rPr>
            </w:pPr>
            <w:proofErr w:type="spellStart"/>
            <w:r w:rsidRPr="00BD5D98">
              <w:rPr>
                <w:rFonts w:ascii="Arial" w:eastAsia="Times New Roman" w:hAnsi="Arial" w:cs="Arial"/>
                <w:color w:val="000000"/>
                <w:sz w:val="16"/>
                <w:szCs w:val="16"/>
                <w:lang w:val="en-US"/>
              </w:rPr>
              <w:t>Critère</w:t>
            </w:r>
            <w:proofErr w:type="spellEnd"/>
          </w:p>
        </w:tc>
        <w:tc>
          <w:tcPr>
            <w:tcW w:w="1228" w:type="dxa"/>
            <w:tcBorders>
              <w:top w:val="nil"/>
              <w:left w:val="single" w:sz="4" w:space="0" w:color="808080"/>
              <w:bottom w:val="nil"/>
              <w:right w:val="single" w:sz="4" w:space="0" w:color="auto"/>
            </w:tcBorders>
            <w:shd w:val="clear" w:color="auto" w:fill="auto"/>
            <w:noWrap/>
            <w:vAlign w:val="center"/>
            <w:hideMark/>
          </w:tcPr>
          <w:p w14:paraId="500797C3" w14:textId="77777777" w:rsidR="00BD5D98" w:rsidRPr="00BD5D98" w:rsidRDefault="00BD5D98" w:rsidP="00BD5D98">
            <w:pPr>
              <w:spacing w:after="0" w:line="240" w:lineRule="auto"/>
              <w:jc w:val="center"/>
              <w:rPr>
                <w:rFonts w:ascii="Arial" w:eastAsia="Times New Roman" w:hAnsi="Arial" w:cs="Arial"/>
                <w:color w:val="000000"/>
                <w:sz w:val="16"/>
                <w:szCs w:val="16"/>
                <w:lang w:val="en-US"/>
              </w:rPr>
            </w:pPr>
            <w:proofErr w:type="spellStart"/>
            <w:r w:rsidRPr="00BD5D98">
              <w:rPr>
                <w:rFonts w:ascii="Arial" w:eastAsia="Times New Roman" w:hAnsi="Arial" w:cs="Arial"/>
                <w:color w:val="000000"/>
                <w:sz w:val="16"/>
                <w:szCs w:val="16"/>
                <w:lang w:val="en-US"/>
              </w:rPr>
              <w:t>Pondération</w:t>
            </w:r>
            <w:proofErr w:type="spellEnd"/>
          </w:p>
        </w:tc>
      </w:tr>
      <w:tr w:rsidR="00B13560" w:rsidRPr="00BD5D98" w14:paraId="0562F665" w14:textId="77777777" w:rsidTr="00B13560">
        <w:trPr>
          <w:trHeight w:val="204"/>
        </w:trPr>
        <w:tc>
          <w:tcPr>
            <w:tcW w:w="1770" w:type="dxa"/>
            <w:tcBorders>
              <w:top w:val="nil"/>
              <w:left w:val="single" w:sz="4" w:space="0" w:color="auto"/>
              <w:bottom w:val="nil"/>
              <w:right w:val="nil"/>
            </w:tcBorders>
            <w:shd w:val="clear" w:color="auto" w:fill="auto"/>
            <w:vAlign w:val="center"/>
            <w:hideMark/>
          </w:tcPr>
          <w:p w14:paraId="50F9647A" w14:textId="77777777" w:rsidR="00BD5D98" w:rsidRPr="00BD5D98" w:rsidRDefault="00BD5D98" w:rsidP="00BD5D98">
            <w:pPr>
              <w:spacing w:after="0" w:line="240" w:lineRule="auto"/>
              <w:jc w:val="center"/>
              <w:rPr>
                <w:rFonts w:ascii="Arial" w:eastAsia="Times New Roman" w:hAnsi="Arial" w:cs="Arial"/>
                <w:color w:val="000000"/>
                <w:sz w:val="16"/>
                <w:szCs w:val="16"/>
                <w:lang w:val="en-US"/>
              </w:rPr>
            </w:pPr>
          </w:p>
        </w:tc>
        <w:tc>
          <w:tcPr>
            <w:tcW w:w="639" w:type="dxa"/>
            <w:tcBorders>
              <w:top w:val="nil"/>
              <w:left w:val="nil"/>
              <w:bottom w:val="nil"/>
              <w:right w:val="nil"/>
            </w:tcBorders>
            <w:shd w:val="clear" w:color="auto" w:fill="auto"/>
            <w:vAlign w:val="center"/>
            <w:hideMark/>
          </w:tcPr>
          <w:p w14:paraId="0A908812" w14:textId="77777777" w:rsidR="00BD5D98" w:rsidRPr="00BD5D98" w:rsidRDefault="00BD5D98" w:rsidP="00BD5D98">
            <w:pPr>
              <w:spacing w:after="0" w:line="240" w:lineRule="auto"/>
              <w:jc w:val="center"/>
              <w:rPr>
                <w:rFonts w:ascii="Times New Roman" w:eastAsia="Times New Roman" w:hAnsi="Times New Roman" w:cs="Times New Roman"/>
                <w:sz w:val="20"/>
                <w:szCs w:val="20"/>
                <w:lang w:val="en-US"/>
              </w:rPr>
            </w:pPr>
          </w:p>
        </w:tc>
        <w:tc>
          <w:tcPr>
            <w:tcW w:w="1420" w:type="dxa"/>
            <w:tcBorders>
              <w:top w:val="nil"/>
              <w:left w:val="nil"/>
              <w:bottom w:val="nil"/>
              <w:right w:val="nil"/>
            </w:tcBorders>
            <w:shd w:val="clear" w:color="auto" w:fill="auto"/>
            <w:vAlign w:val="center"/>
            <w:hideMark/>
          </w:tcPr>
          <w:p w14:paraId="65C0D5A8" w14:textId="77777777" w:rsidR="00BD5D98" w:rsidRPr="00BD5D98" w:rsidRDefault="00BD5D98" w:rsidP="00BD5D98">
            <w:pPr>
              <w:spacing w:after="0" w:line="240" w:lineRule="auto"/>
              <w:jc w:val="center"/>
              <w:rPr>
                <w:rFonts w:ascii="Times New Roman" w:eastAsia="Times New Roman" w:hAnsi="Times New Roman" w:cs="Times New Roman"/>
                <w:sz w:val="20"/>
                <w:szCs w:val="20"/>
                <w:lang w:val="en-US"/>
              </w:rPr>
            </w:pPr>
          </w:p>
        </w:tc>
        <w:tc>
          <w:tcPr>
            <w:tcW w:w="1495" w:type="dxa"/>
            <w:tcBorders>
              <w:top w:val="nil"/>
              <w:left w:val="nil"/>
              <w:bottom w:val="nil"/>
              <w:right w:val="nil"/>
            </w:tcBorders>
            <w:shd w:val="clear" w:color="auto" w:fill="auto"/>
            <w:vAlign w:val="center"/>
            <w:hideMark/>
          </w:tcPr>
          <w:p w14:paraId="31D173EF" w14:textId="77777777" w:rsidR="00BD5D98" w:rsidRPr="00BD5D98" w:rsidRDefault="00BD5D98" w:rsidP="00BD5D98">
            <w:pPr>
              <w:spacing w:after="0" w:line="240" w:lineRule="auto"/>
              <w:jc w:val="center"/>
              <w:rPr>
                <w:rFonts w:ascii="Times New Roman" w:eastAsia="Times New Roman" w:hAnsi="Times New Roman" w:cs="Times New Roman"/>
                <w:sz w:val="20"/>
                <w:szCs w:val="20"/>
                <w:lang w:val="en-US"/>
              </w:rPr>
            </w:pPr>
          </w:p>
        </w:tc>
        <w:tc>
          <w:tcPr>
            <w:tcW w:w="1080" w:type="dxa"/>
            <w:tcBorders>
              <w:top w:val="nil"/>
              <w:left w:val="nil"/>
              <w:bottom w:val="nil"/>
              <w:right w:val="nil"/>
            </w:tcBorders>
            <w:shd w:val="clear" w:color="auto" w:fill="auto"/>
            <w:vAlign w:val="center"/>
            <w:hideMark/>
          </w:tcPr>
          <w:p w14:paraId="4B5972DD" w14:textId="77777777" w:rsidR="00BD5D98" w:rsidRPr="00BD5D98" w:rsidRDefault="00BD5D98" w:rsidP="00BD5D98">
            <w:pPr>
              <w:spacing w:after="0" w:line="240" w:lineRule="auto"/>
              <w:jc w:val="center"/>
              <w:rPr>
                <w:rFonts w:ascii="Times New Roman" w:eastAsia="Times New Roman" w:hAnsi="Times New Roman" w:cs="Times New Roman"/>
                <w:sz w:val="20"/>
                <w:szCs w:val="20"/>
                <w:lang w:val="en-US"/>
              </w:rPr>
            </w:pPr>
          </w:p>
        </w:tc>
        <w:tc>
          <w:tcPr>
            <w:tcW w:w="734" w:type="dxa"/>
            <w:tcBorders>
              <w:top w:val="nil"/>
              <w:left w:val="nil"/>
              <w:bottom w:val="nil"/>
              <w:right w:val="nil"/>
            </w:tcBorders>
            <w:shd w:val="clear" w:color="auto" w:fill="auto"/>
            <w:vAlign w:val="center"/>
            <w:hideMark/>
          </w:tcPr>
          <w:p w14:paraId="4198565C" w14:textId="77777777" w:rsidR="00BD5D98" w:rsidRPr="00BD5D98" w:rsidRDefault="00BD5D98" w:rsidP="00BD5D98">
            <w:pPr>
              <w:spacing w:after="0" w:line="240" w:lineRule="auto"/>
              <w:jc w:val="center"/>
              <w:rPr>
                <w:rFonts w:ascii="Times New Roman" w:eastAsia="Times New Roman" w:hAnsi="Times New Roman" w:cs="Times New Roman"/>
                <w:sz w:val="20"/>
                <w:szCs w:val="20"/>
                <w:lang w:val="en-US"/>
              </w:rPr>
            </w:pPr>
          </w:p>
        </w:tc>
        <w:tc>
          <w:tcPr>
            <w:tcW w:w="1221" w:type="dxa"/>
            <w:tcBorders>
              <w:top w:val="nil"/>
              <w:left w:val="nil"/>
              <w:bottom w:val="nil"/>
              <w:right w:val="nil"/>
            </w:tcBorders>
            <w:shd w:val="clear" w:color="auto" w:fill="auto"/>
            <w:vAlign w:val="center"/>
            <w:hideMark/>
          </w:tcPr>
          <w:p w14:paraId="0C35EB9B" w14:textId="77777777" w:rsidR="00BD5D98" w:rsidRPr="00BD5D98" w:rsidRDefault="00BD5D98" w:rsidP="00BD5D98">
            <w:pPr>
              <w:spacing w:after="0" w:line="240" w:lineRule="auto"/>
              <w:jc w:val="center"/>
              <w:rPr>
                <w:rFonts w:ascii="Times New Roman" w:eastAsia="Times New Roman" w:hAnsi="Times New Roman" w:cs="Times New Roman"/>
                <w:sz w:val="20"/>
                <w:szCs w:val="20"/>
                <w:lang w:val="en-US"/>
              </w:rPr>
            </w:pPr>
          </w:p>
        </w:tc>
        <w:tc>
          <w:tcPr>
            <w:tcW w:w="1228" w:type="dxa"/>
            <w:tcBorders>
              <w:top w:val="nil"/>
              <w:left w:val="single" w:sz="4" w:space="0" w:color="808080"/>
              <w:bottom w:val="nil"/>
              <w:right w:val="single" w:sz="4" w:space="0" w:color="auto"/>
            </w:tcBorders>
            <w:shd w:val="clear" w:color="auto" w:fill="auto"/>
            <w:noWrap/>
            <w:vAlign w:val="center"/>
            <w:hideMark/>
          </w:tcPr>
          <w:p w14:paraId="0B9C472B" w14:textId="77777777" w:rsidR="00BD5D98" w:rsidRPr="00BD5D98" w:rsidRDefault="00BD5D98" w:rsidP="00BD5D98">
            <w:pPr>
              <w:spacing w:after="0" w:line="240" w:lineRule="auto"/>
              <w:jc w:val="center"/>
              <w:rPr>
                <w:rFonts w:ascii="Arial" w:eastAsia="Times New Roman" w:hAnsi="Arial" w:cs="Arial"/>
                <w:sz w:val="16"/>
                <w:szCs w:val="16"/>
                <w:lang w:val="en-US"/>
              </w:rPr>
            </w:pPr>
            <w:proofErr w:type="spellStart"/>
            <w:r w:rsidRPr="00BD5D98">
              <w:rPr>
                <w:rFonts w:ascii="Arial" w:eastAsia="Times New Roman" w:hAnsi="Arial" w:cs="Arial"/>
                <w:sz w:val="16"/>
                <w:szCs w:val="16"/>
                <w:lang w:val="en-US"/>
              </w:rPr>
              <w:t>en</w:t>
            </w:r>
            <w:proofErr w:type="spellEnd"/>
            <w:r w:rsidRPr="00BD5D98">
              <w:rPr>
                <w:rFonts w:ascii="Arial" w:eastAsia="Times New Roman" w:hAnsi="Arial" w:cs="Arial"/>
                <w:sz w:val="16"/>
                <w:szCs w:val="16"/>
                <w:lang w:val="en-US"/>
              </w:rPr>
              <w:t xml:space="preserve"> %</w:t>
            </w:r>
          </w:p>
        </w:tc>
      </w:tr>
      <w:tr w:rsidR="00B13560" w:rsidRPr="00BD5D98" w14:paraId="01CA5400" w14:textId="77777777" w:rsidTr="00B13560">
        <w:trPr>
          <w:trHeight w:val="204"/>
        </w:trPr>
        <w:tc>
          <w:tcPr>
            <w:tcW w:w="3829" w:type="dxa"/>
            <w:gridSpan w:val="3"/>
            <w:tcBorders>
              <w:top w:val="single" w:sz="4" w:space="0" w:color="808080"/>
              <w:left w:val="single" w:sz="4" w:space="0" w:color="auto"/>
              <w:bottom w:val="single" w:sz="4" w:space="0" w:color="808080"/>
              <w:right w:val="nil"/>
            </w:tcBorders>
            <w:shd w:val="clear" w:color="000000" w:fill="F2F2F2"/>
            <w:noWrap/>
            <w:vAlign w:val="center"/>
            <w:hideMark/>
          </w:tcPr>
          <w:p w14:paraId="409335E4" w14:textId="77777777" w:rsidR="00BD5D98" w:rsidRPr="00BD5D98" w:rsidRDefault="00BD5D98" w:rsidP="00BD5D98">
            <w:pPr>
              <w:spacing w:after="0" w:line="240" w:lineRule="auto"/>
              <w:ind w:firstLineChars="100" w:firstLine="161"/>
              <w:rPr>
                <w:rFonts w:ascii="Arial" w:eastAsia="Times New Roman" w:hAnsi="Arial" w:cs="Arial"/>
                <w:b/>
                <w:bCs/>
                <w:sz w:val="16"/>
                <w:szCs w:val="16"/>
                <w:lang w:val="en-US"/>
              </w:rPr>
            </w:pPr>
            <w:r w:rsidRPr="00BD5D98">
              <w:rPr>
                <w:rFonts w:ascii="Arial" w:eastAsia="Times New Roman" w:hAnsi="Arial" w:cs="Arial"/>
                <w:b/>
                <w:bCs/>
                <w:sz w:val="16"/>
                <w:szCs w:val="16"/>
                <w:lang w:val="en-US"/>
              </w:rPr>
              <w:t xml:space="preserve">1. </w:t>
            </w:r>
            <w:proofErr w:type="spellStart"/>
            <w:r w:rsidRPr="00BD5D98">
              <w:rPr>
                <w:rFonts w:ascii="Arial" w:eastAsia="Times New Roman" w:hAnsi="Arial" w:cs="Arial"/>
                <w:b/>
                <w:bCs/>
                <w:sz w:val="16"/>
                <w:szCs w:val="16"/>
                <w:lang w:val="en-US"/>
              </w:rPr>
              <w:t>Expérience</w:t>
            </w:r>
            <w:proofErr w:type="spellEnd"/>
            <w:r w:rsidRPr="00BD5D98">
              <w:rPr>
                <w:rFonts w:ascii="Arial" w:eastAsia="Times New Roman" w:hAnsi="Arial" w:cs="Arial"/>
                <w:b/>
                <w:bCs/>
                <w:sz w:val="16"/>
                <w:szCs w:val="16"/>
                <w:lang w:val="en-US"/>
              </w:rPr>
              <w:t xml:space="preserve"> technique</w:t>
            </w:r>
          </w:p>
        </w:tc>
        <w:tc>
          <w:tcPr>
            <w:tcW w:w="1495" w:type="dxa"/>
            <w:tcBorders>
              <w:top w:val="single" w:sz="4" w:space="0" w:color="808080"/>
              <w:left w:val="nil"/>
              <w:bottom w:val="single" w:sz="4" w:space="0" w:color="808080"/>
              <w:right w:val="nil"/>
            </w:tcBorders>
            <w:shd w:val="clear" w:color="000000" w:fill="F2F2F2"/>
            <w:noWrap/>
            <w:vAlign w:val="center"/>
            <w:hideMark/>
          </w:tcPr>
          <w:p w14:paraId="6A874451"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 </w:t>
            </w:r>
          </w:p>
        </w:tc>
        <w:tc>
          <w:tcPr>
            <w:tcW w:w="1080" w:type="dxa"/>
            <w:tcBorders>
              <w:top w:val="single" w:sz="4" w:space="0" w:color="808080"/>
              <w:left w:val="nil"/>
              <w:bottom w:val="single" w:sz="4" w:space="0" w:color="808080"/>
              <w:right w:val="nil"/>
            </w:tcBorders>
            <w:shd w:val="clear" w:color="000000" w:fill="F2F2F2"/>
            <w:noWrap/>
            <w:vAlign w:val="center"/>
            <w:hideMark/>
          </w:tcPr>
          <w:p w14:paraId="6254C51E"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 </w:t>
            </w:r>
          </w:p>
        </w:tc>
        <w:tc>
          <w:tcPr>
            <w:tcW w:w="734" w:type="dxa"/>
            <w:tcBorders>
              <w:top w:val="single" w:sz="4" w:space="0" w:color="808080"/>
              <w:left w:val="nil"/>
              <w:bottom w:val="single" w:sz="4" w:space="0" w:color="808080"/>
              <w:right w:val="nil"/>
            </w:tcBorders>
            <w:shd w:val="clear" w:color="000000" w:fill="F2F2F2"/>
            <w:noWrap/>
            <w:vAlign w:val="center"/>
            <w:hideMark/>
          </w:tcPr>
          <w:p w14:paraId="691B0D1A"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 </w:t>
            </w:r>
          </w:p>
        </w:tc>
        <w:tc>
          <w:tcPr>
            <w:tcW w:w="1221" w:type="dxa"/>
            <w:tcBorders>
              <w:top w:val="single" w:sz="4" w:space="0" w:color="808080"/>
              <w:left w:val="nil"/>
              <w:bottom w:val="single" w:sz="4" w:space="0" w:color="808080"/>
              <w:right w:val="nil"/>
            </w:tcBorders>
            <w:shd w:val="clear" w:color="000000" w:fill="F2F2F2"/>
            <w:noWrap/>
            <w:vAlign w:val="center"/>
            <w:hideMark/>
          </w:tcPr>
          <w:p w14:paraId="4DD28C4A"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 </w:t>
            </w:r>
          </w:p>
        </w:tc>
        <w:tc>
          <w:tcPr>
            <w:tcW w:w="1228" w:type="dxa"/>
            <w:tcBorders>
              <w:top w:val="single" w:sz="4" w:space="0" w:color="808080"/>
              <w:left w:val="single" w:sz="4" w:space="0" w:color="808080"/>
              <w:bottom w:val="single" w:sz="4" w:space="0" w:color="808080"/>
              <w:right w:val="single" w:sz="4" w:space="0" w:color="auto"/>
            </w:tcBorders>
            <w:shd w:val="clear" w:color="000000" w:fill="F2F2F2"/>
            <w:noWrap/>
            <w:vAlign w:val="center"/>
            <w:hideMark/>
          </w:tcPr>
          <w:p w14:paraId="215CD7AA"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sz w:val="16"/>
                <w:szCs w:val="16"/>
                <w:lang w:val="en-US"/>
              </w:rPr>
              <w:t xml:space="preserve"> </w:t>
            </w:r>
          </w:p>
        </w:tc>
      </w:tr>
      <w:tr w:rsidR="00BD5D98" w:rsidRPr="00BD5D98" w14:paraId="0C9CE94D" w14:textId="77777777" w:rsidTr="00B13560">
        <w:trPr>
          <w:trHeight w:val="204"/>
        </w:trPr>
        <w:tc>
          <w:tcPr>
            <w:tcW w:w="6404" w:type="dxa"/>
            <w:gridSpan w:val="5"/>
            <w:tcBorders>
              <w:top w:val="nil"/>
              <w:left w:val="single" w:sz="4" w:space="0" w:color="auto"/>
              <w:bottom w:val="single" w:sz="4" w:space="0" w:color="808080"/>
              <w:right w:val="nil"/>
            </w:tcBorders>
            <w:shd w:val="clear" w:color="auto" w:fill="auto"/>
            <w:noWrap/>
            <w:vAlign w:val="center"/>
            <w:hideMark/>
          </w:tcPr>
          <w:p w14:paraId="4A05432A" w14:textId="77777777" w:rsidR="00BD5D98" w:rsidRPr="00BD5D98" w:rsidRDefault="00BD5D98" w:rsidP="00BD5D98">
            <w:pPr>
              <w:spacing w:after="0" w:line="240" w:lineRule="auto"/>
              <w:rPr>
                <w:rFonts w:ascii="Arial" w:eastAsia="Times New Roman" w:hAnsi="Arial" w:cs="Arial"/>
                <w:sz w:val="16"/>
                <w:szCs w:val="16"/>
              </w:rPr>
            </w:pPr>
            <w:r w:rsidRPr="00BD5D98">
              <w:rPr>
                <w:rFonts w:ascii="Arial" w:eastAsia="Times New Roman" w:hAnsi="Arial" w:cs="Arial"/>
                <w:sz w:val="16"/>
                <w:szCs w:val="16"/>
              </w:rPr>
              <w:t>Expérience technique (jusqu’à cinq domaines, thèmes transversaux inclus)</w:t>
            </w:r>
          </w:p>
        </w:tc>
        <w:tc>
          <w:tcPr>
            <w:tcW w:w="734" w:type="dxa"/>
            <w:tcBorders>
              <w:top w:val="nil"/>
              <w:left w:val="nil"/>
              <w:bottom w:val="single" w:sz="4" w:space="0" w:color="808080"/>
              <w:right w:val="nil"/>
            </w:tcBorders>
            <w:shd w:val="clear" w:color="auto" w:fill="auto"/>
            <w:noWrap/>
            <w:vAlign w:val="center"/>
            <w:hideMark/>
          </w:tcPr>
          <w:p w14:paraId="46EE80D2" w14:textId="77777777" w:rsidR="00BD5D98" w:rsidRPr="00BD5D98" w:rsidRDefault="00BD5D98" w:rsidP="00BD5D98">
            <w:pPr>
              <w:spacing w:after="0" w:line="240" w:lineRule="auto"/>
              <w:rPr>
                <w:rFonts w:ascii="Arial" w:eastAsia="Times New Roman" w:hAnsi="Arial" w:cs="Arial"/>
                <w:sz w:val="16"/>
                <w:szCs w:val="16"/>
              </w:rPr>
            </w:pPr>
            <w:r w:rsidRPr="00BD5D98">
              <w:rPr>
                <w:rFonts w:ascii="Arial" w:eastAsia="Times New Roman" w:hAnsi="Arial" w:cs="Arial"/>
                <w:sz w:val="16"/>
                <w:szCs w:val="16"/>
              </w:rPr>
              <w:t> </w:t>
            </w:r>
          </w:p>
        </w:tc>
        <w:tc>
          <w:tcPr>
            <w:tcW w:w="1221" w:type="dxa"/>
            <w:tcBorders>
              <w:top w:val="nil"/>
              <w:left w:val="nil"/>
              <w:bottom w:val="single" w:sz="4" w:space="0" w:color="808080"/>
              <w:right w:val="nil"/>
            </w:tcBorders>
            <w:shd w:val="clear" w:color="auto" w:fill="auto"/>
            <w:noWrap/>
            <w:vAlign w:val="center"/>
            <w:hideMark/>
          </w:tcPr>
          <w:p w14:paraId="46D0CB9C" w14:textId="77777777" w:rsidR="00BD5D98" w:rsidRPr="00BD5D98" w:rsidRDefault="00BD5D98" w:rsidP="00BD5D98">
            <w:pPr>
              <w:spacing w:after="0" w:line="240" w:lineRule="auto"/>
              <w:rPr>
                <w:rFonts w:ascii="Arial" w:eastAsia="Times New Roman" w:hAnsi="Arial" w:cs="Arial"/>
                <w:sz w:val="16"/>
                <w:szCs w:val="16"/>
              </w:rPr>
            </w:pPr>
            <w:r w:rsidRPr="00BD5D98">
              <w:rPr>
                <w:rFonts w:ascii="Arial" w:eastAsia="Times New Roman" w:hAnsi="Arial" w:cs="Arial"/>
                <w:sz w:val="16"/>
                <w:szCs w:val="16"/>
              </w:rPr>
              <w:t> </w:t>
            </w:r>
          </w:p>
        </w:tc>
        <w:tc>
          <w:tcPr>
            <w:tcW w:w="1228" w:type="dxa"/>
            <w:tcBorders>
              <w:top w:val="nil"/>
              <w:left w:val="single" w:sz="4" w:space="0" w:color="808080"/>
              <w:bottom w:val="single" w:sz="4" w:space="0" w:color="808080"/>
              <w:right w:val="single" w:sz="4" w:space="0" w:color="auto"/>
            </w:tcBorders>
            <w:shd w:val="clear" w:color="auto" w:fill="auto"/>
            <w:noWrap/>
            <w:vAlign w:val="center"/>
            <w:hideMark/>
          </w:tcPr>
          <w:p w14:paraId="531FF8E9" w14:textId="77777777" w:rsidR="00BD5D98" w:rsidRPr="00BD5D98" w:rsidRDefault="00BD5D98" w:rsidP="00BD5D98">
            <w:pPr>
              <w:spacing w:after="0" w:line="240" w:lineRule="auto"/>
              <w:rPr>
                <w:rFonts w:ascii="Arial" w:eastAsia="Times New Roman" w:hAnsi="Arial" w:cs="Arial"/>
                <w:sz w:val="16"/>
                <w:szCs w:val="16"/>
              </w:rPr>
            </w:pPr>
            <w:r w:rsidRPr="00BD5D98">
              <w:rPr>
                <w:rFonts w:ascii="Arial" w:eastAsia="Times New Roman" w:hAnsi="Arial" w:cs="Arial"/>
                <w:sz w:val="16"/>
                <w:szCs w:val="16"/>
              </w:rPr>
              <w:t> </w:t>
            </w:r>
          </w:p>
        </w:tc>
      </w:tr>
      <w:tr w:rsidR="00BD5D98" w:rsidRPr="00BD5D98" w14:paraId="5FABFCB2" w14:textId="77777777" w:rsidTr="00B13560">
        <w:trPr>
          <w:trHeight w:val="204"/>
        </w:trPr>
        <w:tc>
          <w:tcPr>
            <w:tcW w:w="8359" w:type="dxa"/>
            <w:gridSpan w:val="7"/>
            <w:tcBorders>
              <w:top w:val="single" w:sz="4" w:space="0" w:color="808080"/>
              <w:left w:val="single" w:sz="4" w:space="0" w:color="auto"/>
              <w:bottom w:val="single" w:sz="4" w:space="0" w:color="808080"/>
              <w:right w:val="single" w:sz="4" w:space="0" w:color="808080"/>
            </w:tcBorders>
            <w:shd w:val="clear" w:color="000000" w:fill="FFFFC0"/>
            <w:noWrap/>
            <w:vAlign w:val="center"/>
            <w:hideMark/>
          </w:tcPr>
          <w:p w14:paraId="7AAEDC9A" w14:textId="77777777" w:rsidR="00BD5D98" w:rsidRPr="00BD5D98" w:rsidRDefault="00BD5D98" w:rsidP="00BD5D98">
            <w:pPr>
              <w:spacing w:after="0" w:line="240" w:lineRule="auto"/>
              <w:rPr>
                <w:rFonts w:ascii="Arial" w:eastAsia="Times New Roman" w:hAnsi="Arial" w:cs="Arial"/>
                <w:sz w:val="16"/>
                <w:szCs w:val="16"/>
              </w:rPr>
            </w:pPr>
            <w:r w:rsidRPr="00BD5D98">
              <w:rPr>
                <w:rFonts w:ascii="Arial" w:eastAsia="Times New Roman" w:hAnsi="Arial" w:cs="Arial"/>
                <w:sz w:val="16"/>
                <w:szCs w:val="16"/>
              </w:rPr>
              <w:t xml:space="preserve"> 1. Expérience générale de la société de </w:t>
            </w:r>
            <w:proofErr w:type="gramStart"/>
            <w:r w:rsidRPr="00BD5D98">
              <w:rPr>
                <w:rFonts w:ascii="Arial" w:eastAsia="Times New Roman" w:hAnsi="Arial" w:cs="Arial"/>
                <w:sz w:val="16"/>
                <w:szCs w:val="16"/>
              </w:rPr>
              <w:t>gardiennage:</w:t>
            </w:r>
            <w:proofErr w:type="gramEnd"/>
            <w:r w:rsidRPr="00BD5D98">
              <w:rPr>
                <w:rFonts w:ascii="Arial" w:eastAsia="Times New Roman" w:hAnsi="Arial" w:cs="Arial"/>
                <w:sz w:val="16"/>
                <w:szCs w:val="16"/>
              </w:rPr>
              <w:t xml:space="preserve">  (5 points par attestions/Contrats) </w:t>
            </w:r>
          </w:p>
        </w:tc>
        <w:tc>
          <w:tcPr>
            <w:tcW w:w="1228" w:type="dxa"/>
            <w:tcBorders>
              <w:top w:val="nil"/>
              <w:left w:val="nil"/>
              <w:bottom w:val="single" w:sz="4" w:space="0" w:color="808080"/>
              <w:right w:val="single" w:sz="4" w:space="0" w:color="auto"/>
            </w:tcBorders>
            <w:shd w:val="clear" w:color="000000" w:fill="FFFFC0"/>
            <w:noWrap/>
            <w:vAlign w:val="center"/>
            <w:hideMark/>
          </w:tcPr>
          <w:p w14:paraId="2151F18A" w14:textId="77777777" w:rsidR="00BD5D98" w:rsidRPr="00BD5D98" w:rsidRDefault="00BD5D98" w:rsidP="00BD5D98">
            <w:pPr>
              <w:spacing w:after="0" w:line="240" w:lineRule="auto"/>
              <w:jc w:val="right"/>
              <w:rPr>
                <w:rFonts w:ascii="Arial" w:eastAsia="Times New Roman" w:hAnsi="Arial" w:cs="Arial"/>
                <w:sz w:val="16"/>
                <w:szCs w:val="16"/>
                <w:lang w:val="en-US"/>
              </w:rPr>
            </w:pPr>
            <w:r w:rsidRPr="00BD5D98">
              <w:rPr>
                <w:rFonts w:ascii="Arial" w:eastAsia="Times New Roman" w:hAnsi="Arial" w:cs="Arial"/>
                <w:sz w:val="16"/>
                <w:szCs w:val="16"/>
                <w:lang w:val="en-US"/>
              </w:rPr>
              <w:t>40</w:t>
            </w:r>
          </w:p>
        </w:tc>
      </w:tr>
      <w:tr w:rsidR="00BD5D98" w:rsidRPr="00BD5D98" w14:paraId="6D91AAC4" w14:textId="77777777" w:rsidTr="00B13560">
        <w:trPr>
          <w:trHeight w:val="204"/>
        </w:trPr>
        <w:tc>
          <w:tcPr>
            <w:tcW w:w="8359" w:type="dxa"/>
            <w:gridSpan w:val="7"/>
            <w:tcBorders>
              <w:top w:val="single" w:sz="4" w:space="0" w:color="808080"/>
              <w:left w:val="single" w:sz="4" w:space="0" w:color="auto"/>
              <w:bottom w:val="single" w:sz="4" w:space="0" w:color="808080"/>
              <w:right w:val="single" w:sz="4" w:space="0" w:color="808080"/>
            </w:tcBorders>
            <w:shd w:val="clear" w:color="000000" w:fill="FFFFC0"/>
            <w:noWrap/>
            <w:vAlign w:val="center"/>
            <w:hideMark/>
          </w:tcPr>
          <w:p w14:paraId="640A1007"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xml:space="preserve"> 2. Expérience dans la gestion des crises sécuritaires au Mali</w:t>
            </w:r>
          </w:p>
        </w:tc>
        <w:tc>
          <w:tcPr>
            <w:tcW w:w="1228" w:type="dxa"/>
            <w:tcBorders>
              <w:top w:val="nil"/>
              <w:left w:val="nil"/>
              <w:bottom w:val="single" w:sz="4" w:space="0" w:color="808080"/>
              <w:right w:val="single" w:sz="4" w:space="0" w:color="auto"/>
            </w:tcBorders>
            <w:shd w:val="clear" w:color="000000" w:fill="FFFFC0"/>
            <w:noWrap/>
            <w:vAlign w:val="center"/>
            <w:hideMark/>
          </w:tcPr>
          <w:p w14:paraId="7115D4CD" w14:textId="77777777" w:rsidR="00BD5D98" w:rsidRPr="00BD5D98" w:rsidRDefault="00BD5D98" w:rsidP="00BD5D98">
            <w:pPr>
              <w:spacing w:after="0" w:line="240" w:lineRule="auto"/>
              <w:jc w:val="right"/>
              <w:rPr>
                <w:rFonts w:ascii="Arial" w:eastAsia="Times New Roman" w:hAnsi="Arial" w:cs="Arial"/>
                <w:sz w:val="16"/>
                <w:szCs w:val="16"/>
                <w:lang w:val="en-US"/>
              </w:rPr>
            </w:pPr>
            <w:r w:rsidRPr="00BD5D98">
              <w:rPr>
                <w:rFonts w:ascii="Arial" w:eastAsia="Times New Roman" w:hAnsi="Arial" w:cs="Arial"/>
                <w:sz w:val="16"/>
                <w:szCs w:val="16"/>
                <w:lang w:val="en-US"/>
              </w:rPr>
              <w:t>35</w:t>
            </w:r>
          </w:p>
        </w:tc>
      </w:tr>
      <w:tr w:rsidR="00BD5D98" w:rsidRPr="00BD5D98" w14:paraId="5FC81263" w14:textId="77777777" w:rsidTr="00B13560">
        <w:trPr>
          <w:trHeight w:val="204"/>
        </w:trPr>
        <w:tc>
          <w:tcPr>
            <w:tcW w:w="8359" w:type="dxa"/>
            <w:gridSpan w:val="7"/>
            <w:tcBorders>
              <w:top w:val="single" w:sz="4" w:space="0" w:color="808080"/>
              <w:left w:val="single" w:sz="4" w:space="0" w:color="auto"/>
              <w:bottom w:val="single" w:sz="4" w:space="0" w:color="808080"/>
              <w:right w:val="single" w:sz="4" w:space="0" w:color="808080"/>
            </w:tcBorders>
            <w:shd w:val="clear" w:color="000000" w:fill="FFFFC0"/>
            <w:noWrap/>
            <w:vAlign w:val="center"/>
            <w:hideMark/>
          </w:tcPr>
          <w:p w14:paraId="0851096F" w14:textId="77777777" w:rsidR="00BD5D98" w:rsidRPr="00BD5D98" w:rsidRDefault="00BD5D98" w:rsidP="00BD5D98">
            <w:pPr>
              <w:spacing w:after="0" w:line="240" w:lineRule="auto"/>
              <w:rPr>
                <w:rFonts w:ascii="Arial" w:eastAsia="Times New Roman" w:hAnsi="Arial" w:cs="Arial"/>
                <w:sz w:val="16"/>
                <w:szCs w:val="16"/>
              </w:rPr>
            </w:pPr>
            <w:r w:rsidRPr="00BD5D98">
              <w:rPr>
                <w:rFonts w:ascii="Arial" w:eastAsia="Times New Roman" w:hAnsi="Arial" w:cs="Arial"/>
                <w:sz w:val="16"/>
                <w:szCs w:val="16"/>
              </w:rPr>
              <w:t xml:space="preserve"> 3. Liste des infrastructures et équipements techniques du candidats (évaluation par rapport au standard en page 13 des </w:t>
            </w:r>
            <w:proofErr w:type="spellStart"/>
            <w:r w:rsidRPr="00BD5D98">
              <w:rPr>
                <w:rFonts w:ascii="Arial" w:eastAsia="Times New Roman" w:hAnsi="Arial" w:cs="Arial"/>
                <w:sz w:val="16"/>
                <w:szCs w:val="16"/>
              </w:rPr>
              <w:t>TdR</w:t>
            </w:r>
            <w:proofErr w:type="spellEnd"/>
            <w:r w:rsidRPr="00BD5D98">
              <w:rPr>
                <w:rFonts w:ascii="Arial" w:eastAsia="Times New Roman" w:hAnsi="Arial" w:cs="Arial"/>
                <w:sz w:val="16"/>
                <w:szCs w:val="16"/>
              </w:rPr>
              <w:t>)</w:t>
            </w:r>
          </w:p>
        </w:tc>
        <w:tc>
          <w:tcPr>
            <w:tcW w:w="1228" w:type="dxa"/>
            <w:tcBorders>
              <w:top w:val="nil"/>
              <w:left w:val="nil"/>
              <w:bottom w:val="single" w:sz="4" w:space="0" w:color="808080"/>
              <w:right w:val="single" w:sz="4" w:space="0" w:color="auto"/>
            </w:tcBorders>
            <w:shd w:val="clear" w:color="000000" w:fill="FFFFC0"/>
            <w:noWrap/>
            <w:vAlign w:val="center"/>
            <w:hideMark/>
          </w:tcPr>
          <w:p w14:paraId="27E38DEA" w14:textId="77777777" w:rsidR="00BD5D98" w:rsidRPr="00BD5D98" w:rsidRDefault="00BD5D98" w:rsidP="00BD5D98">
            <w:pPr>
              <w:spacing w:after="0" w:line="240" w:lineRule="auto"/>
              <w:jc w:val="right"/>
              <w:rPr>
                <w:rFonts w:ascii="Arial" w:eastAsia="Times New Roman" w:hAnsi="Arial" w:cs="Arial"/>
                <w:sz w:val="16"/>
                <w:szCs w:val="16"/>
                <w:lang w:val="en-US"/>
              </w:rPr>
            </w:pPr>
            <w:r w:rsidRPr="00BD5D98">
              <w:rPr>
                <w:rFonts w:ascii="Arial" w:eastAsia="Times New Roman" w:hAnsi="Arial" w:cs="Arial"/>
                <w:sz w:val="16"/>
                <w:szCs w:val="16"/>
                <w:lang w:val="en-US"/>
              </w:rPr>
              <w:t>15</w:t>
            </w:r>
          </w:p>
        </w:tc>
      </w:tr>
      <w:tr w:rsidR="00BD5D98" w:rsidRPr="00BD5D98" w14:paraId="487D7798" w14:textId="77777777" w:rsidTr="00B13560">
        <w:trPr>
          <w:trHeight w:val="204"/>
        </w:trPr>
        <w:tc>
          <w:tcPr>
            <w:tcW w:w="8359" w:type="dxa"/>
            <w:gridSpan w:val="7"/>
            <w:tcBorders>
              <w:top w:val="single" w:sz="4" w:space="0" w:color="808080"/>
              <w:left w:val="single" w:sz="4" w:space="0" w:color="auto"/>
              <w:bottom w:val="nil"/>
              <w:right w:val="nil"/>
            </w:tcBorders>
            <w:shd w:val="clear" w:color="000000" w:fill="FFFFC0"/>
            <w:noWrap/>
            <w:vAlign w:val="center"/>
            <w:hideMark/>
          </w:tcPr>
          <w:p w14:paraId="19764BA4" w14:textId="77777777" w:rsidR="00BD5D98" w:rsidRPr="00BD5D98" w:rsidRDefault="00BD5D98" w:rsidP="00BD5D98">
            <w:pPr>
              <w:spacing w:after="0" w:line="240" w:lineRule="auto"/>
              <w:rPr>
                <w:rFonts w:ascii="Arial" w:eastAsia="Times New Roman" w:hAnsi="Arial" w:cs="Arial"/>
                <w:sz w:val="16"/>
                <w:szCs w:val="16"/>
                <w:lang w:val="en-US"/>
              </w:rPr>
            </w:pPr>
            <w:r w:rsidRPr="00BD5D98">
              <w:rPr>
                <w:rFonts w:ascii="Arial" w:eastAsia="Times New Roman" w:hAnsi="Arial" w:cs="Arial"/>
                <w:sz w:val="16"/>
                <w:szCs w:val="16"/>
                <w:lang w:val="en-US"/>
              </w:rPr>
              <w:t> </w:t>
            </w:r>
          </w:p>
        </w:tc>
        <w:tc>
          <w:tcPr>
            <w:tcW w:w="1228" w:type="dxa"/>
            <w:tcBorders>
              <w:top w:val="nil"/>
              <w:left w:val="single" w:sz="4" w:space="0" w:color="808080"/>
              <w:bottom w:val="nil"/>
              <w:right w:val="single" w:sz="4" w:space="0" w:color="auto"/>
            </w:tcBorders>
            <w:shd w:val="clear" w:color="000000" w:fill="FFFFC0"/>
            <w:noWrap/>
            <w:vAlign w:val="center"/>
            <w:hideMark/>
          </w:tcPr>
          <w:p w14:paraId="6A4086BA" w14:textId="77777777" w:rsidR="00BD5D98" w:rsidRPr="00BD5D98" w:rsidRDefault="00BD5D98" w:rsidP="00BD5D98">
            <w:pPr>
              <w:spacing w:after="0" w:line="240" w:lineRule="auto"/>
              <w:rPr>
                <w:rFonts w:ascii="Arial" w:eastAsia="Times New Roman" w:hAnsi="Arial" w:cs="Arial"/>
                <w:sz w:val="16"/>
                <w:szCs w:val="16"/>
                <w:lang w:val="en-US"/>
              </w:rPr>
            </w:pPr>
            <w:r w:rsidRPr="00BD5D98">
              <w:rPr>
                <w:rFonts w:ascii="Arial" w:eastAsia="Times New Roman" w:hAnsi="Arial" w:cs="Arial"/>
                <w:sz w:val="16"/>
                <w:szCs w:val="16"/>
                <w:lang w:val="en-US"/>
              </w:rPr>
              <w:t> </w:t>
            </w:r>
          </w:p>
        </w:tc>
      </w:tr>
      <w:tr w:rsidR="00BD5D98" w:rsidRPr="00BD5D98" w14:paraId="2B77B1A3" w14:textId="77777777" w:rsidTr="00B13560">
        <w:trPr>
          <w:trHeight w:val="204"/>
        </w:trPr>
        <w:tc>
          <w:tcPr>
            <w:tcW w:w="1770" w:type="dxa"/>
            <w:tcBorders>
              <w:top w:val="single" w:sz="4" w:space="0" w:color="808080"/>
              <w:left w:val="single" w:sz="4" w:space="0" w:color="auto"/>
              <w:bottom w:val="single" w:sz="4" w:space="0" w:color="808080"/>
              <w:right w:val="nil"/>
            </w:tcBorders>
            <w:shd w:val="clear" w:color="auto" w:fill="auto"/>
            <w:noWrap/>
            <w:vAlign w:val="center"/>
            <w:hideMark/>
          </w:tcPr>
          <w:p w14:paraId="1061DCE3"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Total 1.</w:t>
            </w:r>
          </w:p>
        </w:tc>
        <w:tc>
          <w:tcPr>
            <w:tcW w:w="639" w:type="dxa"/>
            <w:tcBorders>
              <w:top w:val="single" w:sz="4" w:space="0" w:color="808080"/>
              <w:left w:val="nil"/>
              <w:bottom w:val="single" w:sz="4" w:space="0" w:color="808080"/>
              <w:right w:val="nil"/>
            </w:tcBorders>
            <w:shd w:val="clear" w:color="auto" w:fill="auto"/>
            <w:noWrap/>
            <w:vAlign w:val="center"/>
            <w:hideMark/>
          </w:tcPr>
          <w:p w14:paraId="15639BB4" w14:textId="77777777" w:rsidR="00BD5D98" w:rsidRPr="00BD5D98" w:rsidRDefault="00BD5D98" w:rsidP="00BD5D98">
            <w:pPr>
              <w:spacing w:after="0" w:line="240" w:lineRule="auto"/>
              <w:rPr>
                <w:rFonts w:ascii="Arial" w:eastAsia="Times New Roman" w:hAnsi="Arial" w:cs="Arial"/>
                <w:sz w:val="16"/>
                <w:szCs w:val="16"/>
                <w:lang w:val="en-US"/>
              </w:rPr>
            </w:pPr>
            <w:r w:rsidRPr="00BD5D98">
              <w:rPr>
                <w:rFonts w:ascii="Arial" w:eastAsia="Times New Roman" w:hAnsi="Arial" w:cs="Arial"/>
                <w:sz w:val="16"/>
                <w:szCs w:val="16"/>
                <w:lang w:val="en-US"/>
              </w:rPr>
              <w:t> </w:t>
            </w:r>
          </w:p>
        </w:tc>
        <w:tc>
          <w:tcPr>
            <w:tcW w:w="1420" w:type="dxa"/>
            <w:tcBorders>
              <w:top w:val="single" w:sz="4" w:space="0" w:color="808080"/>
              <w:left w:val="nil"/>
              <w:bottom w:val="single" w:sz="4" w:space="0" w:color="808080"/>
              <w:right w:val="nil"/>
            </w:tcBorders>
            <w:shd w:val="clear" w:color="auto" w:fill="auto"/>
            <w:noWrap/>
            <w:vAlign w:val="center"/>
            <w:hideMark/>
          </w:tcPr>
          <w:p w14:paraId="2958F473" w14:textId="77777777" w:rsidR="00BD5D98" w:rsidRPr="00BD5D98" w:rsidRDefault="00BD5D98" w:rsidP="00BD5D98">
            <w:pPr>
              <w:spacing w:after="0" w:line="240" w:lineRule="auto"/>
              <w:rPr>
                <w:rFonts w:ascii="Arial" w:eastAsia="Times New Roman" w:hAnsi="Arial" w:cs="Arial"/>
                <w:sz w:val="16"/>
                <w:szCs w:val="16"/>
                <w:lang w:val="en-US"/>
              </w:rPr>
            </w:pPr>
            <w:r w:rsidRPr="00BD5D98">
              <w:rPr>
                <w:rFonts w:ascii="Arial" w:eastAsia="Times New Roman" w:hAnsi="Arial" w:cs="Arial"/>
                <w:sz w:val="16"/>
                <w:szCs w:val="16"/>
                <w:lang w:val="en-US"/>
              </w:rPr>
              <w:t> </w:t>
            </w:r>
          </w:p>
        </w:tc>
        <w:tc>
          <w:tcPr>
            <w:tcW w:w="1495" w:type="dxa"/>
            <w:tcBorders>
              <w:top w:val="single" w:sz="4" w:space="0" w:color="808080"/>
              <w:left w:val="nil"/>
              <w:bottom w:val="single" w:sz="4" w:space="0" w:color="808080"/>
              <w:right w:val="nil"/>
            </w:tcBorders>
            <w:shd w:val="clear" w:color="auto" w:fill="auto"/>
            <w:noWrap/>
            <w:vAlign w:val="center"/>
            <w:hideMark/>
          </w:tcPr>
          <w:p w14:paraId="54A6B21F" w14:textId="77777777" w:rsidR="00BD5D98" w:rsidRPr="00BD5D98" w:rsidRDefault="00BD5D98" w:rsidP="00BD5D98">
            <w:pPr>
              <w:spacing w:after="0" w:line="240" w:lineRule="auto"/>
              <w:rPr>
                <w:rFonts w:ascii="Arial" w:eastAsia="Times New Roman" w:hAnsi="Arial" w:cs="Arial"/>
                <w:sz w:val="16"/>
                <w:szCs w:val="16"/>
                <w:lang w:val="en-US"/>
              </w:rPr>
            </w:pPr>
            <w:r w:rsidRPr="00BD5D98">
              <w:rPr>
                <w:rFonts w:ascii="Arial" w:eastAsia="Times New Roman" w:hAnsi="Arial" w:cs="Arial"/>
                <w:sz w:val="16"/>
                <w:szCs w:val="16"/>
                <w:lang w:val="en-US"/>
              </w:rPr>
              <w:t> </w:t>
            </w:r>
          </w:p>
        </w:tc>
        <w:tc>
          <w:tcPr>
            <w:tcW w:w="1080" w:type="dxa"/>
            <w:tcBorders>
              <w:top w:val="single" w:sz="4" w:space="0" w:color="808080"/>
              <w:left w:val="nil"/>
              <w:bottom w:val="single" w:sz="4" w:space="0" w:color="808080"/>
              <w:right w:val="nil"/>
            </w:tcBorders>
            <w:shd w:val="clear" w:color="auto" w:fill="auto"/>
            <w:noWrap/>
            <w:vAlign w:val="center"/>
            <w:hideMark/>
          </w:tcPr>
          <w:p w14:paraId="1A0C4101" w14:textId="77777777" w:rsidR="00BD5D98" w:rsidRPr="00BD5D98" w:rsidRDefault="00BD5D98" w:rsidP="00BD5D98">
            <w:pPr>
              <w:spacing w:after="0" w:line="240" w:lineRule="auto"/>
              <w:rPr>
                <w:rFonts w:ascii="Arial" w:eastAsia="Times New Roman" w:hAnsi="Arial" w:cs="Arial"/>
                <w:sz w:val="16"/>
                <w:szCs w:val="16"/>
                <w:lang w:val="en-US"/>
              </w:rPr>
            </w:pPr>
            <w:r w:rsidRPr="00BD5D98">
              <w:rPr>
                <w:rFonts w:ascii="Arial" w:eastAsia="Times New Roman" w:hAnsi="Arial" w:cs="Arial"/>
                <w:sz w:val="16"/>
                <w:szCs w:val="16"/>
                <w:lang w:val="en-US"/>
              </w:rPr>
              <w:t> </w:t>
            </w:r>
          </w:p>
        </w:tc>
        <w:tc>
          <w:tcPr>
            <w:tcW w:w="734" w:type="dxa"/>
            <w:tcBorders>
              <w:top w:val="single" w:sz="4" w:space="0" w:color="808080"/>
              <w:left w:val="nil"/>
              <w:bottom w:val="single" w:sz="4" w:space="0" w:color="808080"/>
              <w:right w:val="nil"/>
            </w:tcBorders>
            <w:shd w:val="clear" w:color="auto" w:fill="auto"/>
            <w:noWrap/>
            <w:vAlign w:val="center"/>
            <w:hideMark/>
          </w:tcPr>
          <w:p w14:paraId="632692DC" w14:textId="77777777" w:rsidR="00BD5D98" w:rsidRPr="00BD5D98" w:rsidRDefault="00BD5D98" w:rsidP="00BD5D98">
            <w:pPr>
              <w:spacing w:after="0" w:line="240" w:lineRule="auto"/>
              <w:rPr>
                <w:rFonts w:ascii="Arial" w:eastAsia="Times New Roman" w:hAnsi="Arial" w:cs="Arial"/>
                <w:sz w:val="16"/>
                <w:szCs w:val="16"/>
                <w:lang w:val="en-US"/>
              </w:rPr>
            </w:pPr>
            <w:r w:rsidRPr="00BD5D98">
              <w:rPr>
                <w:rFonts w:ascii="Arial" w:eastAsia="Times New Roman" w:hAnsi="Arial" w:cs="Arial"/>
                <w:sz w:val="16"/>
                <w:szCs w:val="16"/>
                <w:lang w:val="en-US"/>
              </w:rPr>
              <w:t> </w:t>
            </w:r>
          </w:p>
        </w:tc>
        <w:tc>
          <w:tcPr>
            <w:tcW w:w="1221" w:type="dxa"/>
            <w:tcBorders>
              <w:top w:val="single" w:sz="4" w:space="0" w:color="808080"/>
              <w:left w:val="nil"/>
              <w:bottom w:val="single" w:sz="4" w:space="0" w:color="808080"/>
              <w:right w:val="nil"/>
            </w:tcBorders>
            <w:shd w:val="clear" w:color="auto" w:fill="auto"/>
            <w:noWrap/>
            <w:vAlign w:val="center"/>
            <w:hideMark/>
          </w:tcPr>
          <w:p w14:paraId="59DCF768" w14:textId="77777777" w:rsidR="00BD5D98" w:rsidRPr="00BD5D98" w:rsidRDefault="00BD5D98" w:rsidP="00BD5D98">
            <w:pPr>
              <w:spacing w:after="0" w:line="240" w:lineRule="auto"/>
              <w:rPr>
                <w:rFonts w:ascii="Arial" w:eastAsia="Times New Roman" w:hAnsi="Arial" w:cs="Arial"/>
                <w:sz w:val="16"/>
                <w:szCs w:val="16"/>
                <w:lang w:val="en-US"/>
              </w:rPr>
            </w:pPr>
            <w:r w:rsidRPr="00BD5D98">
              <w:rPr>
                <w:rFonts w:ascii="Arial" w:eastAsia="Times New Roman" w:hAnsi="Arial" w:cs="Arial"/>
                <w:sz w:val="16"/>
                <w:szCs w:val="16"/>
                <w:lang w:val="en-US"/>
              </w:rPr>
              <w:t> </w:t>
            </w:r>
          </w:p>
        </w:tc>
        <w:tc>
          <w:tcPr>
            <w:tcW w:w="1228" w:type="dxa"/>
            <w:tcBorders>
              <w:top w:val="single" w:sz="4" w:space="0" w:color="808080"/>
              <w:left w:val="single" w:sz="4" w:space="0" w:color="808080"/>
              <w:bottom w:val="single" w:sz="4" w:space="0" w:color="808080"/>
              <w:right w:val="single" w:sz="4" w:space="0" w:color="auto"/>
            </w:tcBorders>
            <w:shd w:val="clear" w:color="000000" w:fill="auto"/>
            <w:noWrap/>
            <w:vAlign w:val="center"/>
            <w:hideMark/>
          </w:tcPr>
          <w:p w14:paraId="0D0C49CB" w14:textId="77777777" w:rsidR="00BD5D98" w:rsidRPr="00BD5D98" w:rsidRDefault="00BD5D98" w:rsidP="00BD5D98">
            <w:pPr>
              <w:spacing w:after="0" w:line="240" w:lineRule="auto"/>
              <w:jc w:val="right"/>
              <w:rPr>
                <w:rFonts w:ascii="Arial" w:eastAsia="Times New Roman" w:hAnsi="Arial" w:cs="Arial"/>
                <w:b/>
                <w:bCs/>
                <w:sz w:val="16"/>
                <w:szCs w:val="16"/>
                <w:lang w:val="en-US"/>
              </w:rPr>
            </w:pPr>
            <w:r w:rsidRPr="00BD5D98">
              <w:rPr>
                <w:rFonts w:ascii="Arial" w:eastAsia="Times New Roman" w:hAnsi="Arial" w:cs="Arial"/>
                <w:b/>
                <w:bCs/>
                <w:sz w:val="16"/>
                <w:szCs w:val="16"/>
                <w:lang w:val="en-US"/>
              </w:rPr>
              <w:t>90</w:t>
            </w:r>
          </w:p>
        </w:tc>
      </w:tr>
      <w:tr w:rsidR="00B13560" w:rsidRPr="00BD5D98" w14:paraId="6C70FA19" w14:textId="77777777" w:rsidTr="00B13560">
        <w:trPr>
          <w:trHeight w:val="204"/>
        </w:trPr>
        <w:tc>
          <w:tcPr>
            <w:tcW w:w="3829" w:type="dxa"/>
            <w:gridSpan w:val="3"/>
            <w:tcBorders>
              <w:top w:val="nil"/>
              <w:left w:val="single" w:sz="4" w:space="0" w:color="auto"/>
              <w:bottom w:val="single" w:sz="4" w:space="0" w:color="808080"/>
              <w:right w:val="nil"/>
            </w:tcBorders>
            <w:shd w:val="clear" w:color="000000" w:fill="F2F2F2"/>
            <w:noWrap/>
            <w:vAlign w:val="center"/>
            <w:hideMark/>
          </w:tcPr>
          <w:p w14:paraId="29E6793B" w14:textId="77777777" w:rsidR="00BD5D98" w:rsidRPr="00BD5D98" w:rsidRDefault="00BD5D98" w:rsidP="00BD5D98">
            <w:pPr>
              <w:spacing w:after="0" w:line="240" w:lineRule="auto"/>
              <w:ind w:firstLineChars="100" w:firstLine="161"/>
              <w:rPr>
                <w:rFonts w:ascii="Arial" w:eastAsia="Times New Roman" w:hAnsi="Arial" w:cs="Arial"/>
                <w:b/>
                <w:bCs/>
                <w:sz w:val="16"/>
                <w:szCs w:val="16"/>
                <w:lang w:val="en-US"/>
              </w:rPr>
            </w:pPr>
            <w:r w:rsidRPr="00BD5D98">
              <w:rPr>
                <w:rFonts w:ascii="Arial" w:eastAsia="Times New Roman" w:hAnsi="Arial" w:cs="Arial"/>
                <w:b/>
                <w:bCs/>
                <w:sz w:val="16"/>
                <w:szCs w:val="16"/>
                <w:lang w:val="en-US"/>
              </w:rPr>
              <w:t xml:space="preserve">2. </w:t>
            </w:r>
            <w:proofErr w:type="spellStart"/>
            <w:r w:rsidRPr="00BD5D98">
              <w:rPr>
                <w:rFonts w:ascii="Arial" w:eastAsia="Times New Roman" w:hAnsi="Arial" w:cs="Arial"/>
                <w:b/>
                <w:bCs/>
                <w:sz w:val="16"/>
                <w:szCs w:val="16"/>
                <w:lang w:val="en-US"/>
              </w:rPr>
              <w:t>Expérience</w:t>
            </w:r>
            <w:proofErr w:type="spellEnd"/>
            <w:r w:rsidRPr="00BD5D98">
              <w:rPr>
                <w:rFonts w:ascii="Arial" w:eastAsia="Times New Roman" w:hAnsi="Arial" w:cs="Arial"/>
                <w:b/>
                <w:bCs/>
                <w:sz w:val="16"/>
                <w:szCs w:val="16"/>
                <w:lang w:val="en-US"/>
              </w:rPr>
              <w:t xml:space="preserve"> </w:t>
            </w:r>
            <w:proofErr w:type="spellStart"/>
            <w:r w:rsidRPr="00BD5D98">
              <w:rPr>
                <w:rFonts w:ascii="Arial" w:eastAsia="Times New Roman" w:hAnsi="Arial" w:cs="Arial"/>
                <w:b/>
                <w:bCs/>
                <w:sz w:val="16"/>
                <w:szCs w:val="16"/>
                <w:lang w:val="en-US"/>
              </w:rPr>
              <w:t>régionale</w:t>
            </w:r>
            <w:proofErr w:type="spellEnd"/>
          </w:p>
        </w:tc>
        <w:tc>
          <w:tcPr>
            <w:tcW w:w="1495" w:type="dxa"/>
            <w:tcBorders>
              <w:top w:val="nil"/>
              <w:left w:val="nil"/>
              <w:bottom w:val="single" w:sz="4" w:space="0" w:color="808080"/>
              <w:right w:val="nil"/>
            </w:tcBorders>
            <w:shd w:val="clear" w:color="000000" w:fill="F2F2F2"/>
            <w:noWrap/>
            <w:vAlign w:val="center"/>
            <w:hideMark/>
          </w:tcPr>
          <w:p w14:paraId="09C59D0F"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 </w:t>
            </w:r>
          </w:p>
        </w:tc>
        <w:tc>
          <w:tcPr>
            <w:tcW w:w="1080" w:type="dxa"/>
            <w:tcBorders>
              <w:top w:val="nil"/>
              <w:left w:val="nil"/>
              <w:bottom w:val="single" w:sz="4" w:space="0" w:color="808080"/>
              <w:right w:val="nil"/>
            </w:tcBorders>
            <w:shd w:val="clear" w:color="000000" w:fill="F2F2F2"/>
            <w:noWrap/>
            <w:vAlign w:val="center"/>
            <w:hideMark/>
          </w:tcPr>
          <w:p w14:paraId="7D270D01"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 </w:t>
            </w:r>
          </w:p>
        </w:tc>
        <w:tc>
          <w:tcPr>
            <w:tcW w:w="734" w:type="dxa"/>
            <w:tcBorders>
              <w:top w:val="nil"/>
              <w:left w:val="nil"/>
              <w:bottom w:val="single" w:sz="4" w:space="0" w:color="808080"/>
              <w:right w:val="nil"/>
            </w:tcBorders>
            <w:shd w:val="clear" w:color="000000" w:fill="F2F2F2"/>
            <w:noWrap/>
            <w:vAlign w:val="center"/>
            <w:hideMark/>
          </w:tcPr>
          <w:p w14:paraId="5E2AE748"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 </w:t>
            </w:r>
          </w:p>
        </w:tc>
        <w:tc>
          <w:tcPr>
            <w:tcW w:w="1221" w:type="dxa"/>
            <w:tcBorders>
              <w:top w:val="nil"/>
              <w:left w:val="nil"/>
              <w:bottom w:val="single" w:sz="4" w:space="0" w:color="808080"/>
              <w:right w:val="nil"/>
            </w:tcBorders>
            <w:shd w:val="clear" w:color="000000" w:fill="F2F2F2"/>
            <w:noWrap/>
            <w:vAlign w:val="center"/>
            <w:hideMark/>
          </w:tcPr>
          <w:p w14:paraId="2EF7A22E"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 </w:t>
            </w:r>
          </w:p>
        </w:tc>
        <w:tc>
          <w:tcPr>
            <w:tcW w:w="1228" w:type="dxa"/>
            <w:tcBorders>
              <w:top w:val="nil"/>
              <w:left w:val="single" w:sz="4" w:space="0" w:color="808080"/>
              <w:bottom w:val="single" w:sz="4" w:space="0" w:color="808080"/>
              <w:right w:val="single" w:sz="4" w:space="0" w:color="auto"/>
            </w:tcBorders>
            <w:shd w:val="clear" w:color="000000" w:fill="F2F2F2"/>
            <w:noWrap/>
            <w:vAlign w:val="center"/>
            <w:hideMark/>
          </w:tcPr>
          <w:p w14:paraId="6D157D33" w14:textId="77777777" w:rsidR="00BD5D98" w:rsidRPr="00BD5D98" w:rsidRDefault="00BD5D98" w:rsidP="00BD5D98">
            <w:pPr>
              <w:spacing w:after="0" w:line="240" w:lineRule="auto"/>
              <w:rPr>
                <w:rFonts w:ascii="Arial" w:eastAsia="Times New Roman" w:hAnsi="Arial" w:cs="Arial"/>
                <w:b/>
                <w:bCs/>
                <w:sz w:val="16"/>
                <w:szCs w:val="16"/>
                <w:lang w:val="en-US"/>
              </w:rPr>
            </w:pPr>
            <w:r w:rsidRPr="00BD5D98">
              <w:rPr>
                <w:rFonts w:ascii="Arial" w:eastAsia="Times New Roman" w:hAnsi="Arial" w:cs="Arial"/>
                <w:b/>
                <w:bCs/>
                <w:sz w:val="16"/>
                <w:szCs w:val="16"/>
                <w:lang w:val="en-US"/>
              </w:rPr>
              <w:t> </w:t>
            </w:r>
          </w:p>
        </w:tc>
      </w:tr>
      <w:tr w:rsidR="00BD5D98" w:rsidRPr="00BD5D98" w14:paraId="6AFD10C8" w14:textId="77777777" w:rsidTr="00B13560">
        <w:trPr>
          <w:trHeight w:val="204"/>
        </w:trPr>
        <w:tc>
          <w:tcPr>
            <w:tcW w:w="2409" w:type="dxa"/>
            <w:gridSpan w:val="2"/>
            <w:tcBorders>
              <w:top w:val="single" w:sz="4" w:space="0" w:color="808080"/>
              <w:left w:val="single" w:sz="4" w:space="0" w:color="auto"/>
              <w:bottom w:val="single" w:sz="4" w:space="0" w:color="808080"/>
              <w:right w:val="nil"/>
            </w:tcBorders>
            <w:shd w:val="clear" w:color="auto" w:fill="auto"/>
            <w:noWrap/>
            <w:vAlign w:val="center"/>
            <w:hideMark/>
          </w:tcPr>
          <w:p w14:paraId="45377290" w14:textId="77777777" w:rsidR="00BD5D98" w:rsidRPr="00BD5D98" w:rsidRDefault="00BD5D98" w:rsidP="00BD5D98">
            <w:pPr>
              <w:spacing w:after="0" w:line="240" w:lineRule="auto"/>
              <w:rPr>
                <w:rFonts w:ascii="Arial" w:eastAsia="Times New Roman" w:hAnsi="Arial" w:cs="Arial"/>
                <w:sz w:val="16"/>
                <w:szCs w:val="16"/>
                <w:lang w:val="en-US"/>
              </w:rPr>
            </w:pPr>
            <w:proofErr w:type="spellStart"/>
            <w:r w:rsidRPr="00BD5D98">
              <w:rPr>
                <w:rFonts w:ascii="Arial" w:eastAsia="Times New Roman" w:hAnsi="Arial" w:cs="Arial"/>
                <w:sz w:val="16"/>
                <w:szCs w:val="16"/>
                <w:lang w:val="en-US"/>
              </w:rPr>
              <w:t>Expérience</w:t>
            </w:r>
            <w:proofErr w:type="spellEnd"/>
            <w:r w:rsidRPr="00BD5D98">
              <w:rPr>
                <w:rFonts w:ascii="Arial" w:eastAsia="Times New Roman" w:hAnsi="Arial" w:cs="Arial"/>
                <w:sz w:val="16"/>
                <w:szCs w:val="16"/>
                <w:lang w:val="en-US"/>
              </w:rPr>
              <w:t xml:space="preserve"> </w:t>
            </w:r>
            <w:proofErr w:type="spellStart"/>
            <w:r w:rsidRPr="00BD5D98">
              <w:rPr>
                <w:rFonts w:ascii="Arial" w:eastAsia="Times New Roman" w:hAnsi="Arial" w:cs="Arial"/>
                <w:sz w:val="16"/>
                <w:szCs w:val="16"/>
                <w:lang w:val="en-US"/>
              </w:rPr>
              <w:t>régionale</w:t>
            </w:r>
            <w:proofErr w:type="spellEnd"/>
          </w:p>
        </w:tc>
        <w:tc>
          <w:tcPr>
            <w:tcW w:w="5950" w:type="dxa"/>
            <w:gridSpan w:val="5"/>
            <w:tcBorders>
              <w:top w:val="single" w:sz="4" w:space="0" w:color="808080"/>
              <w:left w:val="nil"/>
              <w:bottom w:val="single" w:sz="4" w:space="0" w:color="808080"/>
              <w:right w:val="single" w:sz="4" w:space="0" w:color="808080"/>
            </w:tcBorders>
            <w:shd w:val="clear" w:color="000000" w:fill="FFFFC0"/>
            <w:noWrap/>
            <w:vAlign w:val="center"/>
            <w:hideMark/>
          </w:tcPr>
          <w:p w14:paraId="7B32E449" w14:textId="77777777" w:rsidR="00BD5D98" w:rsidRPr="00BD5D98" w:rsidRDefault="00BD5D98" w:rsidP="00BD5D98">
            <w:pPr>
              <w:spacing w:after="0" w:line="240" w:lineRule="auto"/>
              <w:rPr>
                <w:rFonts w:ascii="Arial" w:eastAsia="Times New Roman" w:hAnsi="Arial" w:cs="Arial"/>
                <w:sz w:val="16"/>
                <w:szCs w:val="16"/>
              </w:rPr>
            </w:pPr>
            <w:proofErr w:type="gramStart"/>
            <w:r w:rsidRPr="00BD5D98">
              <w:rPr>
                <w:rFonts w:ascii="Arial" w:eastAsia="Times New Roman" w:hAnsi="Arial" w:cs="Arial"/>
                <w:sz w:val="16"/>
                <w:szCs w:val="16"/>
              </w:rPr>
              <w:t>à</w:t>
            </w:r>
            <w:proofErr w:type="gramEnd"/>
            <w:r w:rsidRPr="00BD5D98">
              <w:rPr>
                <w:rFonts w:ascii="Arial" w:eastAsia="Times New Roman" w:hAnsi="Arial" w:cs="Arial"/>
                <w:sz w:val="16"/>
                <w:szCs w:val="16"/>
              </w:rPr>
              <w:t xml:space="preserve"> (la)/au/aux/en Mali</w:t>
            </w:r>
          </w:p>
        </w:tc>
        <w:tc>
          <w:tcPr>
            <w:tcW w:w="1228" w:type="dxa"/>
            <w:tcBorders>
              <w:top w:val="nil"/>
              <w:left w:val="nil"/>
              <w:bottom w:val="single" w:sz="4" w:space="0" w:color="808080"/>
              <w:right w:val="single" w:sz="4" w:space="0" w:color="auto"/>
            </w:tcBorders>
            <w:shd w:val="clear" w:color="000000" w:fill="FFFFC0"/>
            <w:noWrap/>
            <w:vAlign w:val="center"/>
            <w:hideMark/>
          </w:tcPr>
          <w:p w14:paraId="6A6CCCE3" w14:textId="77777777" w:rsidR="00BD5D98" w:rsidRPr="00BD5D98" w:rsidRDefault="00BD5D98" w:rsidP="00BD5D98">
            <w:pPr>
              <w:spacing w:after="0" w:line="240" w:lineRule="auto"/>
              <w:jc w:val="right"/>
              <w:rPr>
                <w:rFonts w:ascii="Arial" w:eastAsia="Times New Roman" w:hAnsi="Arial" w:cs="Arial"/>
                <w:sz w:val="16"/>
                <w:szCs w:val="16"/>
                <w:lang w:val="en-US"/>
              </w:rPr>
            </w:pPr>
            <w:r w:rsidRPr="00BD5D98">
              <w:rPr>
                <w:rFonts w:ascii="Arial" w:eastAsia="Times New Roman" w:hAnsi="Arial" w:cs="Arial"/>
                <w:sz w:val="16"/>
                <w:szCs w:val="16"/>
                <w:lang w:val="en-US"/>
              </w:rPr>
              <w:t>0</w:t>
            </w:r>
          </w:p>
        </w:tc>
      </w:tr>
      <w:tr w:rsidR="00BD5D98" w:rsidRPr="00BD5D98" w14:paraId="6468CBB1" w14:textId="77777777" w:rsidTr="00B13560">
        <w:trPr>
          <w:trHeight w:val="204"/>
        </w:trPr>
        <w:tc>
          <w:tcPr>
            <w:tcW w:w="8359" w:type="dxa"/>
            <w:gridSpan w:val="7"/>
            <w:tcBorders>
              <w:top w:val="nil"/>
              <w:left w:val="single" w:sz="4" w:space="0" w:color="auto"/>
              <w:bottom w:val="single" w:sz="4" w:space="0" w:color="808080"/>
              <w:right w:val="nil"/>
            </w:tcBorders>
            <w:shd w:val="clear" w:color="000000" w:fill="F2F2F2"/>
            <w:noWrap/>
            <w:vAlign w:val="center"/>
            <w:hideMark/>
          </w:tcPr>
          <w:p w14:paraId="0979AD37" w14:textId="77777777" w:rsidR="00BD5D98" w:rsidRPr="00BD5D98" w:rsidRDefault="00BD5D98" w:rsidP="00BD5D98">
            <w:pPr>
              <w:spacing w:after="0" w:line="240" w:lineRule="auto"/>
              <w:ind w:firstLineChars="100" w:firstLine="161"/>
              <w:rPr>
                <w:rFonts w:ascii="Arial" w:eastAsia="Times New Roman" w:hAnsi="Arial" w:cs="Arial"/>
                <w:b/>
                <w:bCs/>
                <w:sz w:val="16"/>
                <w:szCs w:val="16"/>
              </w:rPr>
            </w:pPr>
            <w:r w:rsidRPr="00BD5D98">
              <w:rPr>
                <w:rFonts w:ascii="Arial" w:eastAsia="Times New Roman" w:hAnsi="Arial" w:cs="Arial"/>
                <w:b/>
                <w:bCs/>
                <w:sz w:val="16"/>
                <w:szCs w:val="16"/>
              </w:rPr>
              <w:t>3. Expérience de la coopération au développement avec organismes internationaux</w:t>
            </w:r>
          </w:p>
        </w:tc>
        <w:tc>
          <w:tcPr>
            <w:tcW w:w="1228" w:type="dxa"/>
            <w:tcBorders>
              <w:top w:val="nil"/>
              <w:left w:val="single" w:sz="4" w:space="0" w:color="808080"/>
              <w:bottom w:val="single" w:sz="4" w:space="0" w:color="808080"/>
              <w:right w:val="single" w:sz="4" w:space="0" w:color="auto"/>
            </w:tcBorders>
            <w:shd w:val="clear" w:color="000000" w:fill="F2F2F2"/>
            <w:noWrap/>
            <w:vAlign w:val="center"/>
            <w:hideMark/>
          </w:tcPr>
          <w:p w14:paraId="1BF6C178" w14:textId="77777777" w:rsidR="00BD5D98" w:rsidRPr="00BD5D98" w:rsidRDefault="00BD5D98" w:rsidP="00BD5D98">
            <w:pPr>
              <w:spacing w:after="0" w:line="240" w:lineRule="auto"/>
              <w:rPr>
                <w:rFonts w:ascii="Arial" w:eastAsia="Times New Roman" w:hAnsi="Arial" w:cs="Arial"/>
                <w:b/>
                <w:bCs/>
                <w:sz w:val="16"/>
                <w:szCs w:val="16"/>
              </w:rPr>
            </w:pPr>
            <w:r w:rsidRPr="00BD5D98">
              <w:rPr>
                <w:rFonts w:ascii="Arial" w:eastAsia="Times New Roman" w:hAnsi="Arial" w:cs="Arial"/>
                <w:b/>
                <w:bCs/>
                <w:sz w:val="16"/>
                <w:szCs w:val="16"/>
              </w:rPr>
              <w:t> </w:t>
            </w:r>
          </w:p>
        </w:tc>
      </w:tr>
      <w:tr w:rsidR="00BD5D98" w:rsidRPr="00BD5D98" w14:paraId="25FFB6F1" w14:textId="77777777" w:rsidTr="00B13560">
        <w:trPr>
          <w:trHeight w:val="420"/>
        </w:trPr>
        <w:tc>
          <w:tcPr>
            <w:tcW w:w="8359" w:type="dxa"/>
            <w:gridSpan w:val="7"/>
            <w:tcBorders>
              <w:top w:val="single" w:sz="4" w:space="0" w:color="808080"/>
              <w:left w:val="single" w:sz="4" w:space="0" w:color="auto"/>
              <w:bottom w:val="single" w:sz="4" w:space="0" w:color="808080"/>
              <w:right w:val="single" w:sz="4" w:space="0" w:color="808080"/>
            </w:tcBorders>
            <w:shd w:val="clear" w:color="auto" w:fill="auto"/>
            <w:vAlign w:val="center"/>
            <w:hideMark/>
          </w:tcPr>
          <w:p w14:paraId="235B40DC" w14:textId="77777777" w:rsidR="00BD5D98" w:rsidRPr="00BD5D98" w:rsidRDefault="00BD5D98" w:rsidP="00BD5D98">
            <w:pPr>
              <w:spacing w:after="0" w:line="240" w:lineRule="auto"/>
              <w:rPr>
                <w:rFonts w:ascii="Arial" w:eastAsia="Times New Roman" w:hAnsi="Arial" w:cs="Arial"/>
                <w:color w:val="000000"/>
                <w:sz w:val="16"/>
                <w:szCs w:val="16"/>
              </w:rPr>
            </w:pPr>
            <w:r w:rsidRPr="00BD5D98">
              <w:rPr>
                <w:rFonts w:ascii="Arial" w:eastAsia="Times New Roman" w:hAnsi="Arial" w:cs="Arial"/>
                <w:color w:val="000000"/>
                <w:sz w:val="16"/>
                <w:szCs w:val="16"/>
              </w:rPr>
              <w:t xml:space="preserve">Expérience de la coopération avec organismes internationaux (atout) </w:t>
            </w:r>
          </w:p>
        </w:tc>
        <w:tc>
          <w:tcPr>
            <w:tcW w:w="1228" w:type="dxa"/>
            <w:tcBorders>
              <w:top w:val="nil"/>
              <w:left w:val="nil"/>
              <w:bottom w:val="nil"/>
              <w:right w:val="single" w:sz="4" w:space="0" w:color="auto"/>
            </w:tcBorders>
            <w:shd w:val="clear" w:color="000000" w:fill="FFFFC0"/>
            <w:noWrap/>
            <w:vAlign w:val="center"/>
            <w:hideMark/>
          </w:tcPr>
          <w:p w14:paraId="7ED3FF8D" w14:textId="77777777" w:rsidR="00BD5D98" w:rsidRPr="00BD5D98" w:rsidRDefault="00BD5D98" w:rsidP="00BD5D98">
            <w:pPr>
              <w:spacing w:after="0" w:line="240" w:lineRule="auto"/>
              <w:jc w:val="right"/>
              <w:rPr>
                <w:rFonts w:ascii="Arial" w:eastAsia="Times New Roman" w:hAnsi="Arial" w:cs="Arial"/>
                <w:sz w:val="16"/>
                <w:szCs w:val="16"/>
                <w:lang w:val="en-US"/>
              </w:rPr>
            </w:pPr>
            <w:r w:rsidRPr="00BD5D98">
              <w:rPr>
                <w:rFonts w:ascii="Arial" w:eastAsia="Times New Roman" w:hAnsi="Arial" w:cs="Arial"/>
                <w:sz w:val="16"/>
                <w:szCs w:val="16"/>
                <w:lang w:val="en-US"/>
              </w:rPr>
              <w:t>10</w:t>
            </w:r>
          </w:p>
        </w:tc>
      </w:tr>
      <w:tr w:rsidR="00BD5D98" w:rsidRPr="00BD5D98" w14:paraId="01E21620" w14:textId="77777777" w:rsidTr="00B13560">
        <w:trPr>
          <w:trHeight w:val="264"/>
        </w:trPr>
        <w:tc>
          <w:tcPr>
            <w:tcW w:w="1770" w:type="dxa"/>
            <w:tcBorders>
              <w:top w:val="nil"/>
              <w:left w:val="single" w:sz="4" w:space="0" w:color="auto"/>
              <w:bottom w:val="nil"/>
              <w:right w:val="nil"/>
            </w:tcBorders>
            <w:shd w:val="clear" w:color="auto" w:fill="auto"/>
            <w:noWrap/>
            <w:vAlign w:val="center"/>
            <w:hideMark/>
          </w:tcPr>
          <w:p w14:paraId="5E19F29F" w14:textId="77777777" w:rsidR="00BD5D98" w:rsidRPr="00BD5D98" w:rsidRDefault="00BD5D98" w:rsidP="00BD5D98">
            <w:pPr>
              <w:spacing w:after="0" w:line="240" w:lineRule="auto"/>
              <w:rPr>
                <w:rFonts w:ascii="Arial" w:eastAsia="Times New Roman" w:hAnsi="Arial" w:cs="Arial"/>
                <w:b/>
                <w:bCs/>
                <w:sz w:val="20"/>
                <w:szCs w:val="20"/>
                <w:lang w:val="en-US"/>
              </w:rPr>
            </w:pPr>
            <w:r w:rsidRPr="00BD5D98">
              <w:rPr>
                <w:rFonts w:ascii="Arial" w:eastAsia="Times New Roman" w:hAnsi="Arial" w:cs="Arial"/>
                <w:b/>
                <w:bCs/>
                <w:sz w:val="20"/>
                <w:szCs w:val="20"/>
                <w:lang w:val="en-US"/>
              </w:rPr>
              <w:t>Total</w:t>
            </w:r>
          </w:p>
        </w:tc>
        <w:tc>
          <w:tcPr>
            <w:tcW w:w="639" w:type="dxa"/>
            <w:tcBorders>
              <w:top w:val="nil"/>
              <w:left w:val="nil"/>
              <w:bottom w:val="nil"/>
              <w:right w:val="nil"/>
            </w:tcBorders>
            <w:shd w:val="clear" w:color="auto" w:fill="auto"/>
            <w:noWrap/>
            <w:vAlign w:val="center"/>
            <w:hideMark/>
          </w:tcPr>
          <w:p w14:paraId="247DAB02"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420" w:type="dxa"/>
            <w:tcBorders>
              <w:top w:val="nil"/>
              <w:left w:val="nil"/>
              <w:bottom w:val="nil"/>
              <w:right w:val="nil"/>
            </w:tcBorders>
            <w:shd w:val="clear" w:color="auto" w:fill="auto"/>
            <w:noWrap/>
            <w:vAlign w:val="center"/>
            <w:hideMark/>
          </w:tcPr>
          <w:p w14:paraId="04163F20"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495" w:type="dxa"/>
            <w:tcBorders>
              <w:top w:val="nil"/>
              <w:left w:val="nil"/>
              <w:bottom w:val="nil"/>
              <w:right w:val="nil"/>
            </w:tcBorders>
            <w:shd w:val="clear" w:color="auto" w:fill="auto"/>
            <w:noWrap/>
            <w:vAlign w:val="center"/>
            <w:hideMark/>
          </w:tcPr>
          <w:p w14:paraId="64806878"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080" w:type="dxa"/>
            <w:tcBorders>
              <w:top w:val="nil"/>
              <w:left w:val="nil"/>
              <w:bottom w:val="nil"/>
              <w:right w:val="nil"/>
            </w:tcBorders>
            <w:shd w:val="clear" w:color="auto" w:fill="auto"/>
            <w:noWrap/>
            <w:vAlign w:val="center"/>
            <w:hideMark/>
          </w:tcPr>
          <w:p w14:paraId="2D34A620"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734" w:type="dxa"/>
            <w:tcBorders>
              <w:top w:val="nil"/>
              <w:left w:val="nil"/>
              <w:bottom w:val="nil"/>
              <w:right w:val="nil"/>
            </w:tcBorders>
            <w:shd w:val="clear" w:color="auto" w:fill="auto"/>
            <w:noWrap/>
            <w:vAlign w:val="center"/>
            <w:hideMark/>
          </w:tcPr>
          <w:p w14:paraId="57D5EDFE"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221" w:type="dxa"/>
            <w:tcBorders>
              <w:top w:val="nil"/>
              <w:left w:val="nil"/>
              <w:bottom w:val="nil"/>
              <w:right w:val="nil"/>
            </w:tcBorders>
            <w:shd w:val="clear" w:color="auto" w:fill="auto"/>
            <w:noWrap/>
            <w:vAlign w:val="center"/>
            <w:hideMark/>
          </w:tcPr>
          <w:p w14:paraId="45181758"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228" w:type="dxa"/>
            <w:tcBorders>
              <w:top w:val="single" w:sz="4" w:space="0" w:color="808080"/>
              <w:left w:val="single" w:sz="4" w:space="0" w:color="808080"/>
              <w:bottom w:val="nil"/>
              <w:right w:val="single" w:sz="4" w:space="0" w:color="auto"/>
            </w:tcBorders>
            <w:shd w:val="clear" w:color="auto" w:fill="auto"/>
            <w:noWrap/>
            <w:vAlign w:val="center"/>
            <w:hideMark/>
          </w:tcPr>
          <w:p w14:paraId="48445E4A" w14:textId="77777777" w:rsidR="00BD5D98" w:rsidRPr="00BD5D98" w:rsidRDefault="00BD5D98" w:rsidP="00BD5D98">
            <w:pPr>
              <w:spacing w:after="0" w:line="240" w:lineRule="auto"/>
              <w:jc w:val="right"/>
              <w:rPr>
                <w:rFonts w:ascii="Arial" w:eastAsia="Times New Roman" w:hAnsi="Arial" w:cs="Arial"/>
                <w:b/>
                <w:bCs/>
                <w:sz w:val="20"/>
                <w:szCs w:val="20"/>
                <w:lang w:val="en-US"/>
              </w:rPr>
            </w:pPr>
            <w:r w:rsidRPr="00BD5D98">
              <w:rPr>
                <w:rFonts w:ascii="Arial" w:eastAsia="Times New Roman" w:hAnsi="Arial" w:cs="Arial"/>
                <w:b/>
                <w:bCs/>
                <w:sz w:val="20"/>
                <w:szCs w:val="20"/>
                <w:lang w:val="en-US"/>
              </w:rPr>
              <w:t>100</w:t>
            </w:r>
          </w:p>
        </w:tc>
      </w:tr>
      <w:tr w:rsidR="00BD5D98" w:rsidRPr="00BD5D98" w14:paraId="0B04A0D4" w14:textId="77777777" w:rsidTr="00B13560">
        <w:trPr>
          <w:trHeight w:val="276"/>
        </w:trPr>
        <w:tc>
          <w:tcPr>
            <w:tcW w:w="1770" w:type="dxa"/>
            <w:tcBorders>
              <w:top w:val="single" w:sz="4" w:space="0" w:color="808080"/>
              <w:left w:val="single" w:sz="4" w:space="0" w:color="auto"/>
              <w:bottom w:val="single" w:sz="4" w:space="0" w:color="auto"/>
              <w:right w:val="nil"/>
            </w:tcBorders>
            <w:shd w:val="clear" w:color="auto" w:fill="auto"/>
            <w:noWrap/>
            <w:vAlign w:val="center"/>
            <w:hideMark/>
          </w:tcPr>
          <w:p w14:paraId="597789EA" w14:textId="77777777" w:rsidR="00BD5D98" w:rsidRPr="00BD5D98" w:rsidRDefault="00BD5D98" w:rsidP="00BD5D98">
            <w:pPr>
              <w:spacing w:after="0" w:line="240" w:lineRule="auto"/>
              <w:rPr>
                <w:rFonts w:ascii="Arial" w:eastAsia="Times New Roman" w:hAnsi="Arial" w:cs="Arial"/>
                <w:b/>
                <w:bCs/>
                <w:sz w:val="20"/>
                <w:szCs w:val="20"/>
                <w:lang w:val="en-US"/>
              </w:rPr>
            </w:pPr>
            <w:r w:rsidRPr="00BD5D98">
              <w:rPr>
                <w:rFonts w:ascii="Arial" w:eastAsia="Times New Roman" w:hAnsi="Arial" w:cs="Arial"/>
                <w:b/>
                <w:bCs/>
                <w:sz w:val="20"/>
                <w:szCs w:val="20"/>
                <w:lang w:val="en-US"/>
              </w:rPr>
              <w:t>Rang</w:t>
            </w:r>
          </w:p>
        </w:tc>
        <w:tc>
          <w:tcPr>
            <w:tcW w:w="639" w:type="dxa"/>
            <w:tcBorders>
              <w:top w:val="single" w:sz="4" w:space="0" w:color="808080"/>
              <w:left w:val="nil"/>
              <w:bottom w:val="single" w:sz="4" w:space="0" w:color="auto"/>
              <w:right w:val="nil"/>
            </w:tcBorders>
            <w:shd w:val="clear" w:color="auto" w:fill="auto"/>
            <w:noWrap/>
            <w:vAlign w:val="center"/>
            <w:hideMark/>
          </w:tcPr>
          <w:p w14:paraId="59F2AA01"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420" w:type="dxa"/>
            <w:tcBorders>
              <w:top w:val="single" w:sz="4" w:space="0" w:color="808080"/>
              <w:left w:val="nil"/>
              <w:bottom w:val="single" w:sz="4" w:space="0" w:color="auto"/>
              <w:right w:val="nil"/>
            </w:tcBorders>
            <w:shd w:val="clear" w:color="auto" w:fill="auto"/>
            <w:noWrap/>
            <w:vAlign w:val="center"/>
            <w:hideMark/>
          </w:tcPr>
          <w:p w14:paraId="4D70CA98"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495" w:type="dxa"/>
            <w:tcBorders>
              <w:top w:val="single" w:sz="4" w:space="0" w:color="808080"/>
              <w:left w:val="nil"/>
              <w:bottom w:val="single" w:sz="4" w:space="0" w:color="auto"/>
              <w:right w:val="nil"/>
            </w:tcBorders>
            <w:shd w:val="clear" w:color="auto" w:fill="auto"/>
            <w:noWrap/>
            <w:vAlign w:val="center"/>
            <w:hideMark/>
          </w:tcPr>
          <w:p w14:paraId="7B190813"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080" w:type="dxa"/>
            <w:tcBorders>
              <w:top w:val="single" w:sz="4" w:space="0" w:color="808080"/>
              <w:left w:val="nil"/>
              <w:bottom w:val="single" w:sz="4" w:space="0" w:color="auto"/>
              <w:right w:val="nil"/>
            </w:tcBorders>
            <w:shd w:val="clear" w:color="auto" w:fill="auto"/>
            <w:noWrap/>
            <w:vAlign w:val="center"/>
            <w:hideMark/>
          </w:tcPr>
          <w:p w14:paraId="0A57BF76"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734" w:type="dxa"/>
            <w:tcBorders>
              <w:top w:val="single" w:sz="4" w:space="0" w:color="808080"/>
              <w:left w:val="nil"/>
              <w:bottom w:val="single" w:sz="4" w:space="0" w:color="auto"/>
              <w:right w:val="nil"/>
            </w:tcBorders>
            <w:shd w:val="clear" w:color="auto" w:fill="auto"/>
            <w:noWrap/>
            <w:vAlign w:val="center"/>
            <w:hideMark/>
          </w:tcPr>
          <w:p w14:paraId="6358BD66"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221" w:type="dxa"/>
            <w:tcBorders>
              <w:top w:val="single" w:sz="4" w:space="0" w:color="808080"/>
              <w:left w:val="nil"/>
              <w:bottom w:val="single" w:sz="4" w:space="0" w:color="auto"/>
              <w:right w:val="nil"/>
            </w:tcBorders>
            <w:shd w:val="clear" w:color="auto" w:fill="auto"/>
            <w:noWrap/>
            <w:vAlign w:val="center"/>
            <w:hideMark/>
          </w:tcPr>
          <w:p w14:paraId="5E66E059"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c>
          <w:tcPr>
            <w:tcW w:w="1228" w:type="dxa"/>
            <w:tcBorders>
              <w:top w:val="single" w:sz="4" w:space="0" w:color="808080"/>
              <w:left w:val="single" w:sz="4" w:space="0" w:color="808080"/>
              <w:bottom w:val="single" w:sz="4" w:space="0" w:color="auto"/>
              <w:right w:val="single" w:sz="4" w:space="0" w:color="auto"/>
            </w:tcBorders>
            <w:shd w:val="clear" w:color="auto" w:fill="auto"/>
            <w:noWrap/>
            <w:vAlign w:val="center"/>
            <w:hideMark/>
          </w:tcPr>
          <w:p w14:paraId="2BB99E8F" w14:textId="77777777" w:rsidR="00BD5D98" w:rsidRPr="00BD5D98" w:rsidRDefault="00BD5D98" w:rsidP="00BD5D98">
            <w:pPr>
              <w:spacing w:after="0" w:line="240" w:lineRule="auto"/>
              <w:rPr>
                <w:rFonts w:ascii="Arial" w:eastAsia="Times New Roman" w:hAnsi="Arial" w:cs="Arial"/>
                <w:sz w:val="20"/>
                <w:szCs w:val="20"/>
                <w:lang w:val="en-US"/>
              </w:rPr>
            </w:pPr>
            <w:r w:rsidRPr="00BD5D98">
              <w:rPr>
                <w:rFonts w:ascii="Arial" w:eastAsia="Times New Roman" w:hAnsi="Arial" w:cs="Arial"/>
                <w:sz w:val="20"/>
                <w:szCs w:val="20"/>
                <w:lang w:val="en-US"/>
              </w:rPr>
              <w:t> </w:t>
            </w:r>
          </w:p>
        </w:tc>
      </w:tr>
    </w:tbl>
    <w:p w14:paraId="4E94C4DB" w14:textId="77777777" w:rsidR="00BD5D98" w:rsidRDefault="00BD5D98" w:rsidP="00BD5D98">
      <w:pPr>
        <w:jc w:val="both"/>
        <w:rPr>
          <w:rFonts w:ascii="Arial" w:hAnsi="Arial" w:cs="Arial"/>
          <w:b/>
          <w:bCs/>
          <w:i/>
          <w:iCs/>
        </w:rPr>
      </w:pPr>
    </w:p>
    <w:p w14:paraId="7BED27DF" w14:textId="7CC6551E" w:rsidR="00BD5D98" w:rsidRPr="00BD5D98" w:rsidRDefault="00BD5D98" w:rsidP="00BD5D98">
      <w:pPr>
        <w:shd w:val="clear" w:color="auto" w:fill="FFFFFF"/>
        <w:spacing w:after="0" w:line="240" w:lineRule="auto"/>
        <w:jc w:val="both"/>
        <w:textAlignment w:val="baseline"/>
        <w:rPr>
          <w:rFonts w:ascii="Arial" w:eastAsia="Times New Roman" w:hAnsi="Arial" w:cs="Arial"/>
          <w:bCs/>
          <w:iCs/>
          <w:color w:val="000000"/>
        </w:rPr>
      </w:pPr>
      <w:r w:rsidRPr="00BD5D98">
        <w:rPr>
          <w:rFonts w:ascii="Arial" w:eastAsia="Times New Roman" w:hAnsi="Arial" w:cs="Arial"/>
          <w:bCs/>
          <w:iCs/>
          <w:color w:val="000000"/>
        </w:rPr>
        <w:t>Le soumissionnaire peut obtenir pour chaque critère maximum 10 points. Pour être admissible sur la liste restreinte après</w:t>
      </w:r>
      <w:r w:rsidRPr="00BD5D98">
        <w:rPr>
          <w:rFonts w:ascii="Arial" w:eastAsia="Times New Roman" w:hAnsi="Arial" w:cs="Arial"/>
          <w:color w:val="000000"/>
        </w:rPr>
        <w:t xml:space="preserve"> </w:t>
      </w:r>
      <w:r w:rsidRPr="00BD5D98">
        <w:rPr>
          <w:rFonts w:ascii="Arial" w:eastAsia="Times New Roman" w:hAnsi="Arial" w:cs="Arial"/>
          <w:bCs/>
          <w:iCs/>
          <w:color w:val="000000"/>
        </w:rPr>
        <w:t>évaluation, un soumissionnaire doit atteindre un score de 600 (60%)</w:t>
      </w:r>
      <w:r w:rsidR="00B13560">
        <w:rPr>
          <w:rFonts w:ascii="Arial" w:eastAsia="Times New Roman" w:hAnsi="Arial" w:cs="Arial"/>
          <w:bCs/>
          <w:iCs/>
          <w:color w:val="000000"/>
        </w:rPr>
        <w:t xml:space="preserve"> </w:t>
      </w:r>
      <w:r w:rsidRPr="00BD5D98">
        <w:rPr>
          <w:rFonts w:ascii="Arial" w:eastAsia="Times New Roman" w:hAnsi="Arial" w:cs="Arial"/>
          <w:bCs/>
          <w:iCs/>
          <w:color w:val="000000"/>
        </w:rPr>
        <w:t xml:space="preserve">points sur un total de 1000 (100%) sous réserves de répondre aux critères obligatoires </w:t>
      </w:r>
      <w:r w:rsidR="00D53E35">
        <w:rPr>
          <w:rFonts w:ascii="Arial" w:eastAsia="Times New Roman" w:hAnsi="Arial" w:cs="Arial"/>
          <w:bCs/>
          <w:iCs/>
          <w:color w:val="000000"/>
        </w:rPr>
        <w:t>portant sur l’é</w:t>
      </w:r>
      <w:r w:rsidR="00D53E35" w:rsidRPr="00D53E35">
        <w:rPr>
          <w:rFonts w:ascii="Arial" w:eastAsia="Times New Roman" w:hAnsi="Arial" w:cs="Arial"/>
          <w:bCs/>
          <w:iCs/>
          <w:color w:val="000000"/>
        </w:rPr>
        <w:t>valuation de l’aptitude commerciale</w:t>
      </w:r>
      <w:r w:rsidRPr="00BD5D98">
        <w:rPr>
          <w:rFonts w:ascii="Arial" w:eastAsia="Times New Roman" w:hAnsi="Arial" w:cs="Arial"/>
          <w:bCs/>
          <w:iCs/>
          <w:color w:val="000000"/>
        </w:rPr>
        <w:t>.</w:t>
      </w:r>
    </w:p>
    <w:p w14:paraId="5A00B73E" w14:textId="417ED8B6" w:rsidR="00BD5D98" w:rsidRPr="00BD5D98" w:rsidRDefault="00BD5D98" w:rsidP="00BD5D98">
      <w:pPr>
        <w:shd w:val="clear" w:color="auto" w:fill="FFFFFF"/>
        <w:spacing w:after="315" w:line="240" w:lineRule="auto"/>
        <w:jc w:val="both"/>
        <w:textAlignment w:val="baseline"/>
        <w:rPr>
          <w:rFonts w:ascii="Arial" w:eastAsia="Times New Roman" w:hAnsi="Arial" w:cs="Arial"/>
          <w:bCs/>
          <w:iCs/>
          <w:color w:val="000000"/>
        </w:rPr>
      </w:pPr>
      <w:r w:rsidRPr="00BD5D98">
        <w:rPr>
          <w:rFonts w:ascii="Arial" w:eastAsia="Times New Roman" w:hAnsi="Arial" w:cs="Arial"/>
          <w:bCs/>
          <w:iCs/>
          <w:color w:val="000000"/>
        </w:rPr>
        <w:t>Au cours du processus d’évaluation, la GIZ au Mali se réserve le droit de visiter les installations des soumissionnaires/Prestataires afin de vérifier la véracité des renseignements fournis. Elle se réserve également le droit de demander aux soumissionnaires des informations ou documents importants manquant dans leur dossier</w:t>
      </w:r>
      <w:r w:rsidR="00B13560">
        <w:rPr>
          <w:rFonts w:ascii="Arial" w:eastAsia="Times New Roman" w:hAnsi="Arial" w:cs="Arial"/>
          <w:bCs/>
          <w:iCs/>
          <w:color w:val="000000"/>
        </w:rPr>
        <w:t xml:space="preserve"> à l’exclusion des informations obligatoires</w:t>
      </w:r>
      <w:r w:rsidRPr="00BD5D98">
        <w:rPr>
          <w:rFonts w:ascii="Arial" w:eastAsia="Times New Roman" w:hAnsi="Arial" w:cs="Arial"/>
          <w:bCs/>
          <w:iCs/>
          <w:color w:val="000000"/>
        </w:rPr>
        <w:t xml:space="preserve">. Un délai de réponse de </w:t>
      </w:r>
      <w:r w:rsidR="00B13560">
        <w:rPr>
          <w:rFonts w:ascii="Arial" w:eastAsia="Times New Roman" w:hAnsi="Arial" w:cs="Arial"/>
          <w:bCs/>
          <w:iCs/>
          <w:color w:val="000000"/>
        </w:rPr>
        <w:t>48</w:t>
      </w:r>
      <w:r w:rsidRPr="00BD5D98">
        <w:rPr>
          <w:rFonts w:ascii="Arial" w:eastAsia="Times New Roman" w:hAnsi="Arial" w:cs="Arial"/>
          <w:bCs/>
          <w:iCs/>
          <w:color w:val="000000"/>
        </w:rPr>
        <w:t xml:space="preserve"> heures sera ainsi accord</w:t>
      </w:r>
      <w:r w:rsidRPr="00BD5D98">
        <w:rPr>
          <w:rFonts w:ascii="Arial" w:eastAsia="Times New Roman" w:hAnsi="Arial" w:cs="Arial"/>
          <w:bCs/>
          <w:color w:val="000000"/>
        </w:rPr>
        <w:t>é</w:t>
      </w:r>
      <w:r w:rsidRPr="00BD5D98">
        <w:rPr>
          <w:rFonts w:ascii="Arial" w:eastAsia="Times New Roman" w:hAnsi="Arial" w:cs="Arial"/>
          <w:bCs/>
          <w:iCs/>
          <w:color w:val="000000"/>
        </w:rPr>
        <w:t xml:space="preserve"> aux soumissionnaires contact</w:t>
      </w:r>
      <w:r w:rsidRPr="00BD5D98">
        <w:rPr>
          <w:rFonts w:ascii="Arial" w:eastAsia="Times New Roman" w:hAnsi="Arial" w:cs="Arial"/>
          <w:bCs/>
          <w:color w:val="000000"/>
        </w:rPr>
        <w:t>é</w:t>
      </w:r>
      <w:r w:rsidRPr="00BD5D98">
        <w:rPr>
          <w:rFonts w:ascii="Arial" w:eastAsia="Times New Roman" w:hAnsi="Arial" w:cs="Arial"/>
          <w:bCs/>
          <w:iCs/>
          <w:color w:val="000000"/>
        </w:rPr>
        <w:t>s.</w:t>
      </w:r>
    </w:p>
    <w:p w14:paraId="6882A6C7" w14:textId="77777777" w:rsidR="00BD5D98" w:rsidRPr="00BD5D98" w:rsidRDefault="00BD5D98" w:rsidP="00BD5D98">
      <w:pPr>
        <w:shd w:val="clear" w:color="auto" w:fill="FFFFFF"/>
        <w:spacing w:after="315" w:line="240" w:lineRule="auto"/>
        <w:jc w:val="both"/>
        <w:textAlignment w:val="baseline"/>
        <w:rPr>
          <w:rFonts w:ascii="Arial" w:eastAsia="Times New Roman" w:hAnsi="Arial" w:cs="Arial"/>
          <w:bCs/>
          <w:iCs/>
          <w:color w:val="000000"/>
        </w:rPr>
      </w:pPr>
      <w:r w:rsidRPr="00BD5D98">
        <w:rPr>
          <w:rFonts w:ascii="Arial" w:eastAsia="Times New Roman" w:hAnsi="Arial" w:cs="Arial"/>
          <w:color w:val="000000"/>
        </w:rPr>
        <w:t>Les candidats qui décident de répondre à cet appel à manifestation d’intérêt, assument l’entière responsabilité du risque des frais. La GIZ n’entend pas rembourser les frais engag</w:t>
      </w:r>
      <w:r w:rsidRPr="00BD5D98">
        <w:rPr>
          <w:rFonts w:ascii="Arial" w:eastAsia="Times New Roman" w:hAnsi="Arial" w:cs="Arial"/>
          <w:bCs/>
          <w:iCs/>
          <w:color w:val="000000"/>
        </w:rPr>
        <w:t>é</w:t>
      </w:r>
      <w:r w:rsidRPr="00BD5D98">
        <w:rPr>
          <w:rFonts w:ascii="Arial" w:eastAsia="Times New Roman" w:hAnsi="Arial" w:cs="Arial"/>
          <w:color w:val="000000"/>
        </w:rPr>
        <w:t xml:space="preserve">s à ces fins. </w:t>
      </w:r>
      <w:r w:rsidRPr="00BD5D98">
        <w:rPr>
          <w:rFonts w:ascii="Arial" w:eastAsia="Times New Roman" w:hAnsi="Arial" w:cs="Arial"/>
          <w:bCs/>
          <w:iCs/>
          <w:color w:val="000000"/>
        </w:rPr>
        <w:t xml:space="preserve">Cet avis d’intérêt n’entraine aucun engagement de la part de GIZ, qu’il soit financier ou autre.  </w:t>
      </w:r>
    </w:p>
    <w:p w14:paraId="02A42CB3" w14:textId="3E3A3734" w:rsidR="0048213F" w:rsidRPr="00E379A0" w:rsidRDefault="0048213F" w:rsidP="00763317">
      <w:pPr>
        <w:pStyle w:val="Paragraphedeliste"/>
        <w:numPr>
          <w:ilvl w:val="0"/>
          <w:numId w:val="19"/>
        </w:numPr>
        <w:jc w:val="both"/>
        <w:rPr>
          <w:rFonts w:ascii="Arial" w:hAnsi="Arial" w:cs="Arial"/>
          <w:b/>
          <w:bCs/>
        </w:rPr>
      </w:pPr>
      <w:r w:rsidRPr="00E379A0">
        <w:rPr>
          <w:rFonts w:ascii="Arial" w:eastAsia="Times New Roman" w:hAnsi="Arial" w:cs="Arial"/>
          <w:b/>
          <w:bCs/>
        </w:rPr>
        <w:t>Questions et demandes de renseignements</w:t>
      </w:r>
      <w:r w:rsidRPr="00E379A0">
        <w:rPr>
          <w:rFonts w:ascii="Arial" w:hAnsi="Arial" w:cs="Arial"/>
          <w:b/>
          <w:bCs/>
        </w:rPr>
        <w:t xml:space="preserve"> :</w:t>
      </w:r>
    </w:p>
    <w:p w14:paraId="70FC0975" w14:textId="3B9D6C76" w:rsidR="0048213F" w:rsidRDefault="0048213F" w:rsidP="0048213F">
      <w:pPr>
        <w:spacing w:after="0"/>
        <w:jc w:val="both"/>
        <w:rPr>
          <w:rStyle w:val="fontstyle01"/>
          <w:rFonts w:ascii="Arial" w:hAnsi="Arial" w:cs="Arial"/>
          <w:color w:val="auto"/>
          <w:sz w:val="22"/>
          <w:szCs w:val="22"/>
        </w:rPr>
      </w:pPr>
      <w:r w:rsidRPr="00E379A0">
        <w:rPr>
          <w:rFonts w:ascii="Arial" w:hAnsi="Arial" w:cs="Arial"/>
        </w:rPr>
        <w:t>De plus amples informations concernant cette manifestation d'intérêt peuvent être obtenues par écrit</w:t>
      </w:r>
      <w:r w:rsidR="00D96F03" w:rsidRPr="00E379A0">
        <w:rPr>
          <w:rFonts w:ascii="Arial" w:hAnsi="Arial" w:cs="Arial"/>
        </w:rPr>
        <w:t xml:space="preserve"> jusqu’au </w:t>
      </w:r>
      <w:r w:rsidR="00B13560" w:rsidRPr="00B13560">
        <w:rPr>
          <w:rFonts w:ascii="Arial" w:hAnsi="Arial" w:cs="Arial"/>
          <w:b/>
          <w:bCs/>
        </w:rPr>
        <w:t>18.02.2025 à 17h00</w:t>
      </w:r>
      <w:r w:rsidRPr="00E379A0">
        <w:rPr>
          <w:rFonts w:ascii="Arial" w:hAnsi="Arial" w:cs="Arial"/>
        </w:rPr>
        <w:t xml:space="preserve">, uniquement par </w:t>
      </w:r>
      <w:r w:rsidR="0023417D" w:rsidRPr="00E379A0">
        <w:rPr>
          <w:rFonts w:ascii="Arial" w:hAnsi="Arial" w:cs="Arial"/>
        </w:rPr>
        <w:t>courriel</w:t>
      </w:r>
      <w:r w:rsidRPr="00E379A0">
        <w:rPr>
          <w:rFonts w:ascii="Arial" w:hAnsi="Arial" w:cs="Arial"/>
        </w:rPr>
        <w:t xml:space="preserve"> à l'adresse suivante : </w:t>
      </w:r>
      <w:hyperlink r:id="rId10" w:history="1">
        <w:r w:rsidRPr="00E379A0">
          <w:rPr>
            <w:rStyle w:val="Lienhypertexte"/>
            <w:rFonts w:ascii="Arial" w:hAnsi="Arial" w:cs="Arial"/>
            <w:color w:val="auto"/>
          </w:rPr>
          <w:t>contratsmali@giz.de</w:t>
        </w:r>
      </w:hyperlink>
      <w:r w:rsidRPr="00E379A0">
        <w:rPr>
          <w:rFonts w:ascii="Arial" w:hAnsi="Arial" w:cs="Arial"/>
          <w:u w:val="single"/>
        </w:rPr>
        <w:t xml:space="preserve"> </w:t>
      </w:r>
      <w:r w:rsidRPr="00E379A0">
        <w:rPr>
          <w:rStyle w:val="fontstyle01"/>
          <w:rFonts w:ascii="Arial" w:hAnsi="Arial" w:cs="Arial"/>
          <w:color w:val="auto"/>
          <w:sz w:val="22"/>
          <w:szCs w:val="22"/>
        </w:rPr>
        <w:t xml:space="preserve"> </w:t>
      </w:r>
    </w:p>
    <w:p w14:paraId="28F2E08B" w14:textId="3811E299" w:rsidR="00DD6DBE" w:rsidRPr="00AD2F16" w:rsidRDefault="00DD6DBE" w:rsidP="00DD6DBE">
      <w:pPr>
        <w:contextualSpacing/>
        <w:rPr>
          <w:rFonts w:ascii="Arial" w:hAnsi="Arial" w:cs="Arial"/>
          <w:b/>
          <w:bCs/>
        </w:rPr>
      </w:pPr>
      <w:r w:rsidRPr="00DD6DBE">
        <w:rPr>
          <w:rFonts w:ascii="Arial" w:hAnsi="Arial" w:cs="Arial"/>
        </w:rPr>
        <w:t xml:space="preserve">Pour recevoir les réponses aux éventuelles questions qui pourraient être posées, les candidats devront après </w:t>
      </w:r>
      <w:r>
        <w:rPr>
          <w:rFonts w:ascii="Arial" w:hAnsi="Arial" w:cs="Arial"/>
        </w:rPr>
        <w:t xml:space="preserve">pris connaissance du présent avis, </w:t>
      </w:r>
      <w:r w:rsidRPr="00DD6DBE">
        <w:rPr>
          <w:rFonts w:ascii="Arial" w:hAnsi="Arial" w:cs="Arial"/>
        </w:rPr>
        <w:t xml:space="preserve">manifester leur intérêt par écrit également à travers l’adresse </w:t>
      </w:r>
      <w:r w:rsidRPr="00DD6DBE">
        <w:rPr>
          <w:rFonts w:ascii="Arial" w:hAnsi="Arial" w:cs="Arial"/>
        </w:rPr>
        <w:t>électronique</w:t>
      </w:r>
      <w:r w:rsidRPr="00DD6DBE">
        <w:rPr>
          <w:rFonts w:ascii="Arial" w:hAnsi="Arial" w:cs="Arial"/>
        </w:rPr>
        <w:t> :</w:t>
      </w:r>
      <w:r w:rsidRPr="00AD2F16">
        <w:rPr>
          <w:rFonts w:ascii="Arial" w:hAnsi="Arial" w:cs="Arial"/>
        </w:rPr>
        <w:t xml:space="preserve">  </w:t>
      </w:r>
      <w:hyperlink r:id="rId11" w:history="1">
        <w:r w:rsidRPr="00AD2F16">
          <w:rPr>
            <w:b/>
            <w:bCs/>
          </w:rPr>
          <w:t>contratsmali@giz.de</w:t>
        </w:r>
      </w:hyperlink>
      <w:r w:rsidRPr="00AD2F16">
        <w:t xml:space="preserve"> </w:t>
      </w:r>
      <w:r w:rsidRPr="00AD2F16">
        <w:t xml:space="preserve">avec comme objet : </w:t>
      </w:r>
      <w:r w:rsidRPr="00AD2F16">
        <w:rPr>
          <w:b/>
          <w:bCs/>
        </w:rPr>
        <w:t>8348</w:t>
      </w:r>
      <w:r w:rsidR="00AD2F16" w:rsidRPr="00AD2F16">
        <w:rPr>
          <w:b/>
          <w:bCs/>
        </w:rPr>
        <w:t>0604_</w:t>
      </w:r>
      <w:r w:rsidRPr="00AD2F16">
        <w:rPr>
          <w:b/>
          <w:bCs/>
        </w:rPr>
        <w:t>manifestation</w:t>
      </w:r>
      <w:r w:rsidRPr="00AD2F16">
        <w:rPr>
          <w:b/>
          <w:bCs/>
        </w:rPr>
        <w:t xml:space="preserve"> d’</w:t>
      </w:r>
      <w:r w:rsidR="00AD2F16" w:rsidRPr="00AD2F16">
        <w:rPr>
          <w:b/>
          <w:bCs/>
        </w:rPr>
        <w:t>intérêt gardiennage GIZ Mali</w:t>
      </w:r>
    </w:p>
    <w:p w14:paraId="0CB60288" w14:textId="77777777" w:rsidR="00AD2F16" w:rsidRDefault="00AD2F16" w:rsidP="00DD6DBE">
      <w:pPr>
        <w:contextualSpacing/>
        <w:rPr>
          <w:rFonts w:ascii="Arial" w:hAnsi="Arial" w:cs="Arial"/>
        </w:rPr>
      </w:pPr>
    </w:p>
    <w:p w14:paraId="089D068C" w14:textId="44EBDBB4" w:rsidR="00DD6DBE" w:rsidRPr="00AD2F16" w:rsidRDefault="00AD2F16" w:rsidP="00DD6DBE">
      <w:pPr>
        <w:contextualSpacing/>
        <w:rPr>
          <w:rFonts w:ascii="Arial" w:hAnsi="Arial" w:cs="Arial"/>
        </w:rPr>
      </w:pPr>
      <w:r>
        <w:rPr>
          <w:rFonts w:ascii="Arial" w:hAnsi="Arial" w:cs="Arial"/>
        </w:rPr>
        <w:t xml:space="preserve">NB : Ce message de manifestation d’intérêt conditionne </w:t>
      </w:r>
      <w:r w:rsidR="000B3CA9">
        <w:rPr>
          <w:rFonts w:ascii="Arial" w:hAnsi="Arial" w:cs="Arial"/>
        </w:rPr>
        <w:t xml:space="preserve">transmission </w:t>
      </w:r>
      <w:r>
        <w:rPr>
          <w:rFonts w:ascii="Arial" w:hAnsi="Arial" w:cs="Arial"/>
        </w:rPr>
        <w:t>des éventuelles réponses aux questions posées</w:t>
      </w:r>
      <w:r w:rsidR="000B3CA9">
        <w:rPr>
          <w:rFonts w:ascii="Arial" w:hAnsi="Arial" w:cs="Arial"/>
        </w:rPr>
        <w:t xml:space="preserve"> par certains candidats</w:t>
      </w:r>
      <w:r>
        <w:rPr>
          <w:rFonts w:ascii="Arial" w:hAnsi="Arial" w:cs="Arial"/>
        </w:rPr>
        <w:t>.</w:t>
      </w:r>
      <w:r w:rsidR="000B3CA9">
        <w:rPr>
          <w:rFonts w:ascii="Arial" w:hAnsi="Arial" w:cs="Arial"/>
        </w:rPr>
        <w:tab/>
      </w:r>
    </w:p>
    <w:p w14:paraId="1003CDB6" w14:textId="4C1DE378" w:rsidR="0048213F" w:rsidRPr="00E379A0" w:rsidRDefault="0048213F" w:rsidP="0048213F">
      <w:pPr>
        <w:spacing w:after="0"/>
        <w:jc w:val="both"/>
        <w:rPr>
          <w:rFonts w:ascii="Arial" w:hAnsi="Arial" w:cs="Arial"/>
        </w:rPr>
      </w:pPr>
    </w:p>
    <w:p w14:paraId="3D166C4D" w14:textId="040284E5" w:rsidR="00763317" w:rsidRPr="00E379A0" w:rsidRDefault="00763317" w:rsidP="00763317">
      <w:pPr>
        <w:pStyle w:val="Paragraphedeliste"/>
        <w:numPr>
          <w:ilvl w:val="0"/>
          <w:numId w:val="19"/>
        </w:numPr>
        <w:jc w:val="both"/>
        <w:rPr>
          <w:rFonts w:ascii="Arial" w:hAnsi="Arial" w:cs="Arial"/>
          <w:b/>
          <w:bCs/>
        </w:rPr>
      </w:pPr>
      <w:r w:rsidRPr="00E379A0">
        <w:rPr>
          <w:rFonts w:ascii="Arial" w:eastAsia="Times New Roman" w:hAnsi="Arial" w:cs="Arial"/>
          <w:b/>
          <w:bCs/>
        </w:rPr>
        <w:t>Présentations et dépôts des dossiers</w:t>
      </w:r>
      <w:r w:rsidRPr="00E379A0">
        <w:rPr>
          <w:rFonts w:ascii="Arial" w:hAnsi="Arial" w:cs="Arial"/>
          <w:b/>
          <w:bCs/>
        </w:rPr>
        <w:t xml:space="preserve"> de manifestations </w:t>
      </w:r>
      <w:r w:rsidR="00254A99" w:rsidRPr="00E379A0">
        <w:rPr>
          <w:rFonts w:ascii="Arial" w:hAnsi="Arial" w:cs="Arial"/>
          <w:b/>
          <w:bCs/>
        </w:rPr>
        <w:t>d’intérêt :</w:t>
      </w:r>
    </w:p>
    <w:p w14:paraId="5F3840D5" w14:textId="64DD6E58" w:rsidR="0048213F" w:rsidRPr="00E379A0" w:rsidRDefault="0048213F" w:rsidP="0048213F">
      <w:pPr>
        <w:jc w:val="both"/>
        <w:rPr>
          <w:rStyle w:val="fontstyle01"/>
          <w:rFonts w:ascii="Arial" w:hAnsi="Arial" w:cs="Arial"/>
          <w:color w:val="auto"/>
          <w:sz w:val="22"/>
          <w:szCs w:val="22"/>
        </w:rPr>
      </w:pPr>
      <w:r w:rsidRPr="00E379A0">
        <w:rPr>
          <w:rFonts w:ascii="Arial" w:hAnsi="Arial" w:cs="Arial"/>
        </w:rPr>
        <w:t>Les Manifestations d’intérêt rédigées en langue française et en deux (02) exemplaires (1 original + 1 copie, marqués comme tel) doivent être présentées sous plis fermé la mention :</w:t>
      </w:r>
      <w:r w:rsidRPr="00E379A0">
        <w:rPr>
          <w:rStyle w:val="fontstyle01"/>
          <w:rFonts w:ascii="Arial" w:hAnsi="Arial" w:cs="Arial"/>
          <w:color w:val="auto"/>
          <w:sz w:val="22"/>
          <w:szCs w:val="22"/>
        </w:rPr>
        <w:t xml:space="preserve"> </w:t>
      </w:r>
    </w:p>
    <w:p w14:paraId="1861FFEF" w14:textId="2DBE7742" w:rsidR="0048213F" w:rsidRPr="00E379A0" w:rsidRDefault="0048213F" w:rsidP="0048213F">
      <w:pPr>
        <w:jc w:val="both"/>
        <w:rPr>
          <w:rFonts w:ascii="Arial" w:hAnsi="Arial" w:cs="Arial"/>
          <w:b/>
          <w:bCs/>
          <w:i/>
          <w:iCs/>
        </w:rPr>
      </w:pPr>
      <w:r w:rsidRPr="00B13560">
        <w:rPr>
          <w:rStyle w:val="fontstyle01"/>
          <w:rFonts w:ascii="Arial" w:hAnsi="Arial" w:cs="Arial"/>
          <w:b/>
          <w:bCs/>
          <w:i/>
          <w:iCs/>
          <w:color w:val="auto"/>
          <w:sz w:val="22"/>
          <w:szCs w:val="22"/>
        </w:rPr>
        <w:t xml:space="preserve">« Manifestation d’Intérêt Sécurité/gardiennage GIZ – Référence Cosoft </w:t>
      </w:r>
      <w:r w:rsidR="00B13560" w:rsidRPr="00B13560">
        <w:rPr>
          <w:rStyle w:val="fontstyle01"/>
          <w:rFonts w:ascii="Arial" w:hAnsi="Arial" w:cs="Arial"/>
          <w:b/>
          <w:bCs/>
          <w:i/>
          <w:iCs/>
          <w:color w:val="auto"/>
          <w:sz w:val="22"/>
          <w:szCs w:val="22"/>
        </w:rPr>
        <w:t>83480604 »</w:t>
      </w:r>
      <w:r w:rsidRPr="00B13560">
        <w:rPr>
          <w:rStyle w:val="fontstyle01"/>
          <w:rFonts w:ascii="Arial" w:hAnsi="Arial" w:cs="Arial"/>
          <w:b/>
          <w:bCs/>
          <w:i/>
          <w:iCs/>
          <w:color w:val="auto"/>
          <w:sz w:val="22"/>
          <w:szCs w:val="22"/>
        </w:rPr>
        <w:t>.</w:t>
      </w:r>
    </w:p>
    <w:p w14:paraId="3C1E810F" w14:textId="73EF1F5A" w:rsidR="00254A99" w:rsidRPr="00E379A0" w:rsidRDefault="003A6DD3" w:rsidP="00254A99">
      <w:pPr>
        <w:shd w:val="clear" w:color="auto" w:fill="FFFFFF"/>
        <w:spacing w:after="315" w:line="240" w:lineRule="auto"/>
        <w:textAlignment w:val="baseline"/>
        <w:rPr>
          <w:rFonts w:ascii="Arial" w:eastAsia="Times New Roman" w:hAnsi="Arial" w:cs="Arial"/>
          <w:bCs/>
          <w:iCs/>
        </w:rPr>
      </w:pPr>
      <w:r w:rsidRPr="00E379A0">
        <w:rPr>
          <w:rFonts w:ascii="Arial" w:eastAsia="Times New Roman" w:hAnsi="Arial" w:cs="Arial"/>
        </w:rPr>
        <w:t xml:space="preserve">Les dossiers doivent être déposés </w:t>
      </w:r>
      <w:r w:rsidR="00E50A26" w:rsidRPr="00E379A0">
        <w:rPr>
          <w:rFonts w:ascii="Arial" w:eastAsia="Times New Roman" w:hAnsi="Arial" w:cs="Arial"/>
        </w:rPr>
        <w:t xml:space="preserve">du lundi au jeudi de 9h00 à 15h00 et le vendredi de 09H00 à 11H00   </w:t>
      </w:r>
      <w:r w:rsidRPr="00E379A0">
        <w:rPr>
          <w:rFonts w:ascii="Arial" w:eastAsia="Times New Roman" w:hAnsi="Arial" w:cs="Arial"/>
        </w:rPr>
        <w:t xml:space="preserve">au plus tard le </w:t>
      </w:r>
      <w:r w:rsidR="00B13560" w:rsidRPr="00B13560">
        <w:rPr>
          <w:rFonts w:ascii="Arial" w:eastAsia="Times New Roman" w:hAnsi="Arial" w:cs="Arial"/>
          <w:b/>
          <w:bCs/>
        </w:rPr>
        <w:t>20.02.2025</w:t>
      </w:r>
      <w:r w:rsidRPr="00E379A0">
        <w:rPr>
          <w:rFonts w:ascii="Arial" w:eastAsia="Times New Roman" w:hAnsi="Arial" w:cs="Arial"/>
          <w:b/>
          <w:bCs/>
          <w:i/>
          <w:iCs/>
        </w:rPr>
        <w:t xml:space="preserve"> </w:t>
      </w:r>
      <w:r w:rsidR="00254A99" w:rsidRPr="00E379A0">
        <w:rPr>
          <w:rFonts w:ascii="Arial" w:eastAsia="Times New Roman" w:hAnsi="Arial" w:cs="Arial"/>
          <w:bCs/>
          <w:iCs/>
        </w:rPr>
        <w:t xml:space="preserve">à l’adresse suivante : </w:t>
      </w:r>
    </w:p>
    <w:p w14:paraId="7B724A72" w14:textId="1E68F8D3" w:rsidR="00EC42DD" w:rsidRPr="00E379A0" w:rsidRDefault="008170EC" w:rsidP="00254A99">
      <w:pPr>
        <w:shd w:val="clear" w:color="auto" w:fill="FFFFFF"/>
        <w:spacing w:after="0" w:line="240" w:lineRule="auto"/>
        <w:textAlignment w:val="baseline"/>
        <w:rPr>
          <w:rFonts w:ascii="Arial" w:eastAsia="Times New Roman" w:hAnsi="Arial" w:cs="Arial"/>
          <w:b/>
          <w:lang w:eastAsia="de-DE"/>
        </w:rPr>
      </w:pPr>
      <w:r w:rsidRPr="00E379A0">
        <w:rPr>
          <w:rFonts w:ascii="Arial" w:eastAsia="Times New Roman" w:hAnsi="Arial" w:cs="Arial"/>
          <w:b/>
          <w:lang w:eastAsia="de-DE"/>
        </w:rPr>
        <w:t xml:space="preserve">Bureau de la GIZ </w:t>
      </w:r>
      <w:r w:rsidR="00254A99" w:rsidRPr="00E379A0">
        <w:rPr>
          <w:rFonts w:ascii="Arial" w:eastAsia="Times New Roman" w:hAnsi="Arial" w:cs="Arial"/>
          <w:b/>
          <w:lang w:eastAsia="de-DE"/>
        </w:rPr>
        <w:t xml:space="preserve">à Bamako </w:t>
      </w:r>
    </w:p>
    <w:p w14:paraId="1501EDE6" w14:textId="77777777" w:rsidR="00254A99" w:rsidRPr="00E379A0" w:rsidRDefault="00254A99" w:rsidP="00254A99">
      <w:pPr>
        <w:shd w:val="clear" w:color="auto" w:fill="FFFFFF"/>
        <w:spacing w:after="0" w:line="240" w:lineRule="auto"/>
        <w:textAlignment w:val="baseline"/>
        <w:rPr>
          <w:rFonts w:ascii="Arial" w:eastAsia="Times New Roman" w:hAnsi="Arial" w:cs="Arial"/>
          <w:b/>
          <w:lang w:eastAsia="de-DE"/>
        </w:rPr>
      </w:pPr>
      <w:r w:rsidRPr="00E379A0">
        <w:rPr>
          <w:rFonts w:ascii="Arial" w:eastAsia="Times New Roman" w:hAnsi="Arial" w:cs="Arial"/>
          <w:b/>
          <w:lang w:eastAsia="de-DE"/>
        </w:rPr>
        <w:t xml:space="preserve">Badalabougou Est, Rue 22, Porte 202 </w:t>
      </w:r>
    </w:p>
    <w:p w14:paraId="06104695" w14:textId="77777777" w:rsidR="00254A99" w:rsidRPr="00E379A0" w:rsidRDefault="00254A99" w:rsidP="00254A99">
      <w:pPr>
        <w:shd w:val="clear" w:color="auto" w:fill="FFFFFF"/>
        <w:spacing w:after="0" w:line="240" w:lineRule="auto"/>
        <w:textAlignment w:val="baseline"/>
        <w:rPr>
          <w:rFonts w:ascii="Arial" w:eastAsia="Times New Roman" w:hAnsi="Arial" w:cs="Arial"/>
          <w:b/>
          <w:lang w:eastAsia="de-DE"/>
        </w:rPr>
      </w:pPr>
      <w:r w:rsidRPr="00E379A0">
        <w:rPr>
          <w:rFonts w:ascii="Arial" w:eastAsia="Times New Roman" w:hAnsi="Arial" w:cs="Arial"/>
          <w:b/>
          <w:lang w:eastAsia="de-DE"/>
        </w:rPr>
        <w:t>B.P. 1988, Bamako, Mali</w:t>
      </w:r>
    </w:p>
    <w:p w14:paraId="029231E8" w14:textId="2A25EF70" w:rsidR="00254A99" w:rsidRPr="00E379A0" w:rsidRDefault="00254A99" w:rsidP="00254A99">
      <w:pPr>
        <w:shd w:val="clear" w:color="auto" w:fill="FFFFFF"/>
        <w:spacing w:after="0" w:line="240" w:lineRule="auto"/>
        <w:textAlignment w:val="baseline"/>
        <w:rPr>
          <w:rFonts w:ascii="Arial" w:eastAsia="Times New Roman" w:hAnsi="Arial" w:cs="Arial"/>
          <w:b/>
          <w:lang w:eastAsia="de-DE"/>
        </w:rPr>
      </w:pPr>
      <w:r w:rsidRPr="00E379A0">
        <w:rPr>
          <w:rFonts w:ascii="Arial" w:eastAsia="Times New Roman" w:hAnsi="Arial" w:cs="Arial"/>
          <w:b/>
          <w:lang w:eastAsia="de-DE"/>
        </w:rPr>
        <w:t>T + 223 20 70 48 00</w:t>
      </w:r>
    </w:p>
    <w:p w14:paraId="6636A61A" w14:textId="77777777" w:rsidR="003A6DD3" w:rsidRPr="00E379A0" w:rsidRDefault="003A6DD3" w:rsidP="00254A99">
      <w:pPr>
        <w:shd w:val="clear" w:color="auto" w:fill="FFFFFF"/>
        <w:spacing w:after="0" w:line="240" w:lineRule="auto"/>
        <w:textAlignment w:val="baseline"/>
        <w:rPr>
          <w:rFonts w:ascii="Arial" w:eastAsia="Times New Roman" w:hAnsi="Arial" w:cs="Arial"/>
          <w:bCs/>
          <w:iCs/>
        </w:rPr>
      </w:pPr>
    </w:p>
    <w:p w14:paraId="5D765E8E" w14:textId="580F18DB" w:rsidR="003A6DD3" w:rsidRPr="00E379A0" w:rsidRDefault="003A6DD3" w:rsidP="00254A99">
      <w:pPr>
        <w:shd w:val="clear" w:color="auto" w:fill="FFFFFF"/>
        <w:spacing w:after="0" w:line="240" w:lineRule="auto"/>
        <w:jc w:val="both"/>
        <w:textAlignment w:val="baseline"/>
        <w:rPr>
          <w:rFonts w:ascii="Arial" w:eastAsia="Times New Roman" w:hAnsi="Arial" w:cs="Arial"/>
          <w:bCs/>
          <w:iCs/>
        </w:rPr>
      </w:pPr>
      <w:r w:rsidRPr="00E379A0">
        <w:rPr>
          <w:rFonts w:ascii="Arial" w:eastAsia="Times New Roman" w:hAnsi="Arial" w:cs="Arial"/>
        </w:rPr>
        <w:t xml:space="preserve">Les </w:t>
      </w:r>
      <w:r w:rsidR="00BC7D76" w:rsidRPr="00E379A0">
        <w:rPr>
          <w:rFonts w:ascii="Arial" w:eastAsia="Times New Roman" w:hAnsi="Arial" w:cs="Arial"/>
        </w:rPr>
        <w:t>candidats qui</w:t>
      </w:r>
      <w:r w:rsidR="00AC5748" w:rsidRPr="00E379A0">
        <w:rPr>
          <w:rFonts w:ascii="Arial" w:eastAsia="Times New Roman" w:hAnsi="Arial" w:cs="Arial"/>
        </w:rPr>
        <w:t xml:space="preserve"> décident de répondre </w:t>
      </w:r>
      <w:r w:rsidRPr="00E379A0">
        <w:rPr>
          <w:rFonts w:ascii="Arial" w:eastAsia="Times New Roman" w:hAnsi="Arial" w:cs="Arial"/>
        </w:rPr>
        <w:t>à cet appel à manifestation d’intérêt</w:t>
      </w:r>
      <w:r w:rsidR="00212A58" w:rsidRPr="00E379A0">
        <w:rPr>
          <w:rFonts w:ascii="Arial" w:eastAsia="Times New Roman" w:hAnsi="Arial" w:cs="Arial"/>
        </w:rPr>
        <w:t xml:space="preserve">, </w:t>
      </w:r>
      <w:r w:rsidR="001823E5" w:rsidRPr="00E379A0">
        <w:rPr>
          <w:rFonts w:ascii="Arial" w:eastAsia="Times New Roman" w:hAnsi="Arial" w:cs="Arial"/>
        </w:rPr>
        <w:t>a</w:t>
      </w:r>
      <w:r w:rsidR="00BC7D76" w:rsidRPr="00E379A0">
        <w:rPr>
          <w:rFonts w:ascii="Arial" w:eastAsia="Times New Roman" w:hAnsi="Arial" w:cs="Arial"/>
        </w:rPr>
        <w:t>ssument</w:t>
      </w:r>
      <w:r w:rsidRPr="00E379A0">
        <w:rPr>
          <w:rFonts w:ascii="Arial" w:eastAsia="Times New Roman" w:hAnsi="Arial" w:cs="Arial"/>
        </w:rPr>
        <w:t xml:space="preserve"> l’entière responsabilité du risque des frais. </w:t>
      </w:r>
      <w:r w:rsidR="002462E2" w:rsidRPr="00E379A0">
        <w:rPr>
          <w:rFonts w:ascii="Arial" w:eastAsia="Times New Roman" w:hAnsi="Arial" w:cs="Arial"/>
        </w:rPr>
        <w:t xml:space="preserve">La </w:t>
      </w:r>
      <w:r w:rsidRPr="00E379A0">
        <w:rPr>
          <w:rFonts w:ascii="Arial" w:eastAsia="Times New Roman" w:hAnsi="Arial" w:cs="Arial"/>
        </w:rPr>
        <w:t>GIZ n’entend pas rembourser les frais engag</w:t>
      </w:r>
      <w:r w:rsidRPr="00E379A0">
        <w:rPr>
          <w:rFonts w:ascii="Arial" w:eastAsia="Times New Roman" w:hAnsi="Arial" w:cs="Arial"/>
          <w:bCs/>
          <w:iCs/>
        </w:rPr>
        <w:t>é</w:t>
      </w:r>
      <w:r w:rsidRPr="00E379A0">
        <w:rPr>
          <w:rFonts w:ascii="Arial" w:eastAsia="Times New Roman" w:hAnsi="Arial" w:cs="Arial"/>
        </w:rPr>
        <w:t>s à ces fins.</w:t>
      </w:r>
      <w:r w:rsidR="004D1891" w:rsidRPr="00E379A0">
        <w:rPr>
          <w:rFonts w:ascii="Arial" w:eastAsia="Times New Roman" w:hAnsi="Arial" w:cs="Arial"/>
        </w:rPr>
        <w:t xml:space="preserve"> </w:t>
      </w:r>
      <w:r w:rsidRPr="00E379A0">
        <w:rPr>
          <w:rFonts w:ascii="Arial" w:eastAsia="Times New Roman" w:hAnsi="Arial" w:cs="Arial"/>
          <w:bCs/>
          <w:iCs/>
        </w:rPr>
        <w:t xml:space="preserve">Cet avis d’intérêt n’entraine aucun engagement de la part de GIZ, qu’il soit financier ou autre. </w:t>
      </w:r>
    </w:p>
    <w:p w14:paraId="6E0A3A18" w14:textId="77777777" w:rsidR="00E5540C" w:rsidRDefault="00E5540C" w:rsidP="00254A99">
      <w:pPr>
        <w:shd w:val="clear" w:color="auto" w:fill="FFFFFF"/>
        <w:spacing w:after="0" w:line="240" w:lineRule="auto"/>
        <w:textAlignment w:val="baseline"/>
        <w:rPr>
          <w:rFonts w:ascii="Arial" w:eastAsia="Times New Roman" w:hAnsi="Arial" w:cs="Arial"/>
          <w:bCs/>
          <w:iCs/>
        </w:rPr>
      </w:pPr>
    </w:p>
    <w:p w14:paraId="1E3C24D2" w14:textId="77777777" w:rsidR="00F37FD3" w:rsidRPr="00E379A0" w:rsidRDefault="00F37FD3" w:rsidP="00254A99">
      <w:pPr>
        <w:spacing w:after="0"/>
        <w:ind w:left="4956"/>
        <w:contextualSpacing/>
        <w:jc w:val="both"/>
        <w:rPr>
          <w:rFonts w:ascii="Arial" w:eastAsia="Calibri" w:hAnsi="Arial" w:cs="Arial"/>
          <w:b/>
        </w:rPr>
      </w:pPr>
    </w:p>
    <w:p w14:paraId="56A9A8D2" w14:textId="0DEED475" w:rsidR="001A41CF" w:rsidRPr="00E379A0" w:rsidRDefault="001A41CF" w:rsidP="00254A99">
      <w:pPr>
        <w:spacing w:after="0"/>
        <w:ind w:left="4956"/>
        <w:contextualSpacing/>
        <w:jc w:val="both"/>
        <w:rPr>
          <w:rFonts w:ascii="Arial" w:eastAsia="Calibri" w:hAnsi="Arial" w:cs="Arial"/>
          <w:b/>
        </w:rPr>
      </w:pPr>
      <w:r w:rsidRPr="00E379A0">
        <w:rPr>
          <w:rFonts w:ascii="Arial" w:eastAsia="Calibri" w:hAnsi="Arial" w:cs="Arial"/>
          <w:b/>
        </w:rPr>
        <w:t>Bamako, le</w:t>
      </w:r>
      <w:r w:rsidR="00D53E35">
        <w:rPr>
          <w:rFonts w:ascii="Arial" w:eastAsia="Calibri" w:hAnsi="Arial" w:cs="Arial"/>
          <w:b/>
        </w:rPr>
        <w:t xml:space="preserve"> 10.02.2025.</w:t>
      </w:r>
    </w:p>
    <w:p w14:paraId="0A961142" w14:textId="77777777" w:rsidR="005A2B20" w:rsidRPr="00E379A0" w:rsidRDefault="005A2B20" w:rsidP="00254A99">
      <w:pPr>
        <w:spacing w:after="0"/>
        <w:ind w:left="4956"/>
        <w:contextualSpacing/>
        <w:jc w:val="both"/>
        <w:rPr>
          <w:rFonts w:ascii="Arial" w:eastAsia="Calibri" w:hAnsi="Arial" w:cs="Arial"/>
          <w:b/>
        </w:rPr>
      </w:pPr>
    </w:p>
    <w:p w14:paraId="79B5204E" w14:textId="4DA07244" w:rsidR="00CA0273" w:rsidRPr="00E379A0" w:rsidRDefault="00090C61" w:rsidP="001832C7">
      <w:pPr>
        <w:spacing w:after="0"/>
        <w:ind w:left="4956"/>
        <w:contextualSpacing/>
        <w:jc w:val="both"/>
        <w:rPr>
          <w:rFonts w:ascii="Arial" w:hAnsi="Arial" w:cs="Arial"/>
          <w:b/>
        </w:rPr>
      </w:pPr>
      <w:r w:rsidRPr="00E379A0">
        <w:rPr>
          <w:rFonts w:ascii="Arial" w:eastAsia="Calibri" w:hAnsi="Arial" w:cs="Arial"/>
          <w:b/>
        </w:rPr>
        <w:t>Le Bureau de la GIZ</w:t>
      </w:r>
      <w:r w:rsidR="001A41CF" w:rsidRPr="00E379A0">
        <w:rPr>
          <w:rFonts w:ascii="Arial" w:eastAsia="Calibri" w:hAnsi="Arial" w:cs="Arial"/>
          <w:b/>
        </w:rPr>
        <w:t xml:space="preserve"> à Bamako</w:t>
      </w:r>
      <w:r w:rsidR="0081440A" w:rsidRPr="00E379A0">
        <w:rPr>
          <w:rFonts w:ascii="Arial" w:eastAsia="Arial" w:hAnsi="Arial"/>
          <w:b/>
          <w:sz w:val="32"/>
        </w:rPr>
        <w:t xml:space="preserve"> </w:t>
      </w:r>
    </w:p>
    <w:p w14:paraId="45AAC8E5" w14:textId="43E9E131" w:rsidR="00CA0273" w:rsidRPr="00E379A0" w:rsidRDefault="00CA0273" w:rsidP="00254A99">
      <w:pPr>
        <w:pStyle w:val="Paragraphedeliste"/>
        <w:spacing w:after="0"/>
        <w:jc w:val="center"/>
        <w:rPr>
          <w:rFonts w:ascii="Arial" w:hAnsi="Arial" w:cs="Arial"/>
          <w:b/>
        </w:rPr>
      </w:pPr>
    </w:p>
    <w:p w14:paraId="3B5E95BF" w14:textId="36A38120" w:rsidR="00CA0273" w:rsidRPr="00E379A0" w:rsidRDefault="00CA0273" w:rsidP="00254A99">
      <w:pPr>
        <w:pStyle w:val="Paragraphedeliste"/>
        <w:spacing w:after="0"/>
        <w:jc w:val="center"/>
        <w:rPr>
          <w:rFonts w:ascii="Arial" w:hAnsi="Arial" w:cs="Arial"/>
          <w:b/>
        </w:rPr>
      </w:pPr>
    </w:p>
    <w:p w14:paraId="399D8011" w14:textId="6A46E50A" w:rsidR="00CA0273" w:rsidRPr="00905517" w:rsidRDefault="00CA0273" w:rsidP="00254A99">
      <w:pPr>
        <w:pStyle w:val="Paragraphedeliste"/>
        <w:spacing w:after="0"/>
        <w:jc w:val="center"/>
        <w:rPr>
          <w:rFonts w:ascii="Arial" w:hAnsi="Arial" w:cs="Arial"/>
          <w:bCs/>
        </w:rPr>
      </w:pPr>
    </w:p>
    <w:p w14:paraId="00915B00" w14:textId="77777777" w:rsidR="00BD5D98" w:rsidRPr="00BD5D98" w:rsidRDefault="00BD5D98" w:rsidP="00BD5D98">
      <w:pPr>
        <w:pStyle w:val="Paragraphedeliste"/>
        <w:spacing w:after="0"/>
        <w:rPr>
          <w:rFonts w:ascii="Arial" w:hAnsi="Arial" w:cs="Arial"/>
          <w:bCs/>
        </w:rPr>
      </w:pPr>
      <w:r w:rsidRPr="00BD5D98">
        <w:rPr>
          <w:rFonts w:ascii="Arial" w:hAnsi="Arial" w:cs="Arial"/>
          <w:bCs/>
        </w:rPr>
        <w:t>MODELE DE LETTRE DE MANIFESTATION D’INTERET</w:t>
      </w:r>
    </w:p>
    <w:p w14:paraId="635CB476" w14:textId="77777777" w:rsidR="00BD5D98" w:rsidRPr="00BD5D98" w:rsidRDefault="00BD5D98" w:rsidP="00BD5D98">
      <w:pPr>
        <w:pStyle w:val="Paragraphedeliste"/>
        <w:spacing w:after="0"/>
        <w:rPr>
          <w:rFonts w:ascii="Arial" w:hAnsi="Arial" w:cs="Arial"/>
          <w:bCs/>
        </w:rPr>
      </w:pPr>
    </w:p>
    <w:p w14:paraId="76840C2D" w14:textId="77777777" w:rsidR="00BD5D98" w:rsidRPr="00BD5D98" w:rsidRDefault="00BD5D98" w:rsidP="00BD5D98">
      <w:pPr>
        <w:pStyle w:val="Paragraphedeliste"/>
        <w:spacing w:after="0"/>
        <w:rPr>
          <w:rFonts w:ascii="Arial" w:hAnsi="Arial" w:cs="Arial"/>
          <w:bCs/>
        </w:rPr>
      </w:pPr>
    </w:p>
    <w:p w14:paraId="42D40293" w14:textId="77777777" w:rsidR="00BD5D98" w:rsidRPr="00BD5D98" w:rsidRDefault="00BD5D98" w:rsidP="00BD5D98">
      <w:pPr>
        <w:pStyle w:val="Paragraphedeliste"/>
        <w:spacing w:after="0"/>
        <w:jc w:val="center"/>
        <w:rPr>
          <w:rFonts w:ascii="Arial" w:hAnsi="Arial" w:cs="Arial"/>
          <w:bCs/>
        </w:rPr>
      </w:pPr>
    </w:p>
    <w:p w14:paraId="5A738E5A" w14:textId="77777777" w:rsidR="00BD5D98" w:rsidRPr="00BD5D98" w:rsidRDefault="00BD5D98" w:rsidP="00BD5D98">
      <w:pPr>
        <w:pStyle w:val="Paragraphedeliste"/>
        <w:spacing w:after="0"/>
        <w:jc w:val="center"/>
        <w:rPr>
          <w:rFonts w:ascii="Arial" w:hAnsi="Arial" w:cs="Arial"/>
          <w:bCs/>
        </w:rPr>
      </w:pPr>
      <w:r w:rsidRPr="00BD5D98">
        <w:rPr>
          <w:rFonts w:ascii="Arial" w:hAnsi="Arial" w:cs="Arial"/>
          <w:bCs/>
          <w:u w:val="single"/>
        </w:rPr>
        <w:t>REFERENCE</w:t>
      </w:r>
      <w:r w:rsidRPr="00BD5D98">
        <w:rPr>
          <w:rFonts w:ascii="Arial" w:hAnsi="Arial" w:cs="Arial"/>
          <w:bCs/>
        </w:rPr>
        <w:t> : Avis d’appel à manifestation d’intérêt lancé le …………….</w:t>
      </w:r>
    </w:p>
    <w:p w14:paraId="1E290171" w14:textId="77777777" w:rsidR="00BD5D98" w:rsidRPr="00BD5D98" w:rsidRDefault="00BD5D98" w:rsidP="00BD5D98">
      <w:pPr>
        <w:pStyle w:val="Paragraphedeliste"/>
        <w:spacing w:after="0"/>
        <w:jc w:val="center"/>
        <w:rPr>
          <w:rFonts w:ascii="Arial" w:hAnsi="Arial" w:cs="Arial"/>
          <w:bCs/>
        </w:rPr>
      </w:pPr>
    </w:p>
    <w:p w14:paraId="2629115D" w14:textId="77777777" w:rsidR="00BD5D98" w:rsidRPr="00BD5D98" w:rsidRDefault="00BD5D98" w:rsidP="00D53E35">
      <w:pPr>
        <w:pStyle w:val="Paragraphedeliste"/>
        <w:spacing w:after="0"/>
        <w:rPr>
          <w:rFonts w:ascii="Arial" w:hAnsi="Arial" w:cs="Arial"/>
          <w:bCs/>
        </w:rPr>
      </w:pPr>
      <w:r w:rsidRPr="00BD5D98">
        <w:rPr>
          <w:rFonts w:ascii="Arial" w:hAnsi="Arial" w:cs="Arial"/>
          <w:bCs/>
        </w:rPr>
        <w:t>Nous, soussignés, [Nom et prénoms], [titre] de la Société/ Entreprise</w:t>
      </w:r>
    </w:p>
    <w:p w14:paraId="108BD0F0" w14:textId="77777777" w:rsidR="00BD5D98" w:rsidRPr="00BD5D98" w:rsidRDefault="00BD5D98" w:rsidP="00D53E35">
      <w:pPr>
        <w:pStyle w:val="Paragraphedeliste"/>
        <w:spacing w:after="0"/>
        <w:rPr>
          <w:rFonts w:ascii="Arial" w:hAnsi="Arial" w:cs="Arial"/>
          <w:bCs/>
        </w:rPr>
      </w:pPr>
      <w:r w:rsidRPr="00BD5D98">
        <w:rPr>
          <w:rFonts w:ascii="Arial" w:hAnsi="Arial" w:cs="Arial"/>
          <w:bCs/>
        </w:rPr>
        <w:t>Après avoir pris connaissance des informations sur l’Avis d’Appel à Manifestations d’Intérêts publié dans le journal /site ………………. En date du………………. Lancé par la GIZ au Mali relative à des prestations de services le dédouanement, les opérations de transit, les transports intérieurs et les services connexes manifestons notre intérêt à participer à l’Appel à Manifestation d’intérêt.</w:t>
      </w:r>
    </w:p>
    <w:p w14:paraId="5EDB4AD9" w14:textId="77777777" w:rsidR="00BD5D98" w:rsidRPr="00BD5D98" w:rsidRDefault="00BD5D98" w:rsidP="00D53E35">
      <w:pPr>
        <w:pStyle w:val="Paragraphedeliste"/>
        <w:spacing w:after="0"/>
        <w:rPr>
          <w:rFonts w:ascii="Arial" w:hAnsi="Arial" w:cs="Arial"/>
          <w:bCs/>
        </w:rPr>
      </w:pPr>
      <w:r w:rsidRPr="00BD5D98">
        <w:rPr>
          <w:rFonts w:ascii="Arial" w:hAnsi="Arial" w:cs="Arial"/>
          <w:bCs/>
        </w:rPr>
        <w:t>Pour marquer notre intérêt, nous vous prions de trouver ci-joint tous les documents requis pour cet appel à manifestation d’intérêts en vue d’évaluation.</w:t>
      </w:r>
    </w:p>
    <w:p w14:paraId="1DD3417F" w14:textId="77777777" w:rsidR="00BD5D98" w:rsidRPr="00BD5D98" w:rsidRDefault="00BD5D98" w:rsidP="00D53E35">
      <w:pPr>
        <w:pStyle w:val="Paragraphedeliste"/>
        <w:spacing w:after="0"/>
        <w:rPr>
          <w:rFonts w:ascii="Arial" w:hAnsi="Arial" w:cs="Arial"/>
          <w:bCs/>
        </w:rPr>
      </w:pPr>
      <w:r w:rsidRPr="00BD5D98">
        <w:rPr>
          <w:rFonts w:ascii="Arial" w:hAnsi="Arial" w:cs="Arial"/>
          <w:bCs/>
        </w:rPr>
        <w:t>Veuillez agréer, Messieurs, l’expression de nos salutations distinguées</w:t>
      </w:r>
    </w:p>
    <w:p w14:paraId="4C8476BC" w14:textId="77777777" w:rsidR="00BD5D98" w:rsidRPr="00BD5D98" w:rsidRDefault="00BD5D98" w:rsidP="00BD5D98">
      <w:pPr>
        <w:pStyle w:val="Paragraphedeliste"/>
        <w:spacing w:after="0"/>
        <w:jc w:val="center"/>
        <w:rPr>
          <w:rFonts w:ascii="Arial" w:hAnsi="Arial" w:cs="Arial"/>
          <w:bCs/>
        </w:rPr>
      </w:pPr>
    </w:p>
    <w:p w14:paraId="10CBDCB9" w14:textId="77777777" w:rsidR="00BD5D98" w:rsidRPr="00BD5D98" w:rsidRDefault="00BD5D98" w:rsidP="00BD5D98">
      <w:pPr>
        <w:pStyle w:val="Paragraphedeliste"/>
        <w:spacing w:after="0"/>
        <w:jc w:val="center"/>
        <w:rPr>
          <w:rFonts w:ascii="Arial" w:hAnsi="Arial" w:cs="Arial"/>
          <w:bCs/>
        </w:rPr>
      </w:pPr>
      <w:r w:rsidRPr="00BD5D98">
        <w:rPr>
          <w:rFonts w:ascii="Arial" w:hAnsi="Arial" w:cs="Arial"/>
          <w:bCs/>
        </w:rPr>
        <w:t xml:space="preserve">Fait à……………………, le </w:t>
      </w:r>
    </w:p>
    <w:p w14:paraId="77DF5130" w14:textId="77777777" w:rsidR="00BD5D98" w:rsidRPr="00BD5D98" w:rsidRDefault="00BD5D98" w:rsidP="00BD5D98">
      <w:pPr>
        <w:pStyle w:val="Paragraphedeliste"/>
        <w:spacing w:after="0"/>
        <w:rPr>
          <w:rFonts w:ascii="Arial" w:hAnsi="Arial" w:cs="Arial"/>
          <w:bCs/>
        </w:rPr>
      </w:pPr>
    </w:p>
    <w:p w14:paraId="4D3A902E" w14:textId="77777777" w:rsidR="00BD5D98" w:rsidRPr="00BD5D98" w:rsidRDefault="00BD5D98" w:rsidP="00BD5D98">
      <w:pPr>
        <w:pStyle w:val="Paragraphedeliste"/>
        <w:spacing w:after="0"/>
        <w:rPr>
          <w:rFonts w:ascii="Arial" w:hAnsi="Arial" w:cs="Arial"/>
          <w:bCs/>
        </w:rPr>
      </w:pPr>
      <w:r w:rsidRPr="00BD5D98">
        <w:rPr>
          <w:rFonts w:ascii="Arial" w:hAnsi="Arial" w:cs="Arial"/>
          <w:bCs/>
        </w:rPr>
        <w:t xml:space="preserve">                                             [Signature et cachet]</w:t>
      </w:r>
    </w:p>
    <w:p w14:paraId="5ABA045C" w14:textId="77777777" w:rsidR="00BD5D98" w:rsidRPr="00BD5D98" w:rsidRDefault="00BD5D98" w:rsidP="00BD5D98">
      <w:pPr>
        <w:pStyle w:val="Paragraphedeliste"/>
        <w:spacing w:after="0"/>
        <w:rPr>
          <w:rFonts w:ascii="Arial" w:hAnsi="Arial" w:cs="Arial"/>
          <w:bCs/>
        </w:rPr>
      </w:pPr>
    </w:p>
    <w:p w14:paraId="2D461A7C" w14:textId="77777777" w:rsidR="00BD5D98" w:rsidRPr="00BD5D98" w:rsidRDefault="00BD5D98" w:rsidP="00BD5D98">
      <w:pPr>
        <w:pStyle w:val="Paragraphedeliste"/>
        <w:spacing w:after="0"/>
        <w:rPr>
          <w:rFonts w:ascii="Arial" w:hAnsi="Arial" w:cs="Arial"/>
          <w:bCs/>
        </w:rPr>
      </w:pPr>
    </w:p>
    <w:p w14:paraId="7572D173" w14:textId="77777777" w:rsidR="00BD5D98" w:rsidRPr="00BD5D98" w:rsidRDefault="00BD5D98" w:rsidP="00BD5D98">
      <w:pPr>
        <w:pStyle w:val="Paragraphedeliste"/>
        <w:spacing w:after="0"/>
        <w:rPr>
          <w:rFonts w:ascii="Arial" w:hAnsi="Arial" w:cs="Arial"/>
          <w:bCs/>
        </w:rPr>
      </w:pPr>
    </w:p>
    <w:p w14:paraId="1DD6FB77" w14:textId="77777777" w:rsidR="00BD5D98" w:rsidRDefault="00BD5D98" w:rsidP="00BD5D98">
      <w:pPr>
        <w:pStyle w:val="Paragraphedeliste"/>
        <w:spacing w:after="0"/>
        <w:jc w:val="center"/>
        <w:rPr>
          <w:rFonts w:ascii="Arial" w:hAnsi="Arial" w:cs="Arial"/>
          <w:bCs/>
        </w:rPr>
      </w:pPr>
    </w:p>
    <w:p w14:paraId="50FDFDAF" w14:textId="77777777" w:rsidR="00D53E35" w:rsidRDefault="00D53E35" w:rsidP="00BD5D98">
      <w:pPr>
        <w:pStyle w:val="Paragraphedeliste"/>
        <w:spacing w:after="0"/>
        <w:jc w:val="center"/>
        <w:rPr>
          <w:rFonts w:ascii="Arial" w:hAnsi="Arial" w:cs="Arial"/>
          <w:bCs/>
        </w:rPr>
      </w:pPr>
    </w:p>
    <w:p w14:paraId="24609428" w14:textId="77777777" w:rsidR="00D53E35" w:rsidRDefault="00D53E35" w:rsidP="00BD5D98">
      <w:pPr>
        <w:pStyle w:val="Paragraphedeliste"/>
        <w:spacing w:after="0"/>
        <w:jc w:val="center"/>
        <w:rPr>
          <w:rFonts w:ascii="Arial" w:hAnsi="Arial" w:cs="Arial"/>
          <w:bCs/>
        </w:rPr>
      </w:pPr>
    </w:p>
    <w:p w14:paraId="00591C88" w14:textId="77777777" w:rsidR="00D53E35" w:rsidRDefault="00D53E35" w:rsidP="00BD5D98">
      <w:pPr>
        <w:pStyle w:val="Paragraphedeliste"/>
        <w:spacing w:after="0"/>
        <w:jc w:val="center"/>
        <w:rPr>
          <w:rFonts w:ascii="Arial" w:hAnsi="Arial" w:cs="Arial"/>
          <w:bCs/>
        </w:rPr>
      </w:pPr>
    </w:p>
    <w:p w14:paraId="535AC970" w14:textId="77777777" w:rsidR="00D53E35" w:rsidRDefault="00D53E35" w:rsidP="00BD5D98">
      <w:pPr>
        <w:pStyle w:val="Paragraphedeliste"/>
        <w:spacing w:after="0"/>
        <w:jc w:val="center"/>
        <w:rPr>
          <w:rFonts w:ascii="Arial" w:hAnsi="Arial" w:cs="Arial"/>
          <w:bCs/>
        </w:rPr>
      </w:pPr>
    </w:p>
    <w:p w14:paraId="4B3330FD" w14:textId="77777777" w:rsidR="00D53E35" w:rsidRDefault="00D53E35" w:rsidP="00BD5D98">
      <w:pPr>
        <w:pStyle w:val="Paragraphedeliste"/>
        <w:spacing w:after="0"/>
        <w:jc w:val="center"/>
        <w:rPr>
          <w:rFonts w:ascii="Arial" w:hAnsi="Arial" w:cs="Arial"/>
          <w:bCs/>
        </w:rPr>
      </w:pPr>
    </w:p>
    <w:p w14:paraId="2D7D43C8" w14:textId="77777777" w:rsidR="00D53E35" w:rsidRDefault="00D53E35" w:rsidP="00BD5D98">
      <w:pPr>
        <w:pStyle w:val="Paragraphedeliste"/>
        <w:spacing w:after="0"/>
        <w:jc w:val="center"/>
        <w:rPr>
          <w:rFonts w:ascii="Arial" w:hAnsi="Arial" w:cs="Arial"/>
          <w:bCs/>
        </w:rPr>
      </w:pPr>
    </w:p>
    <w:p w14:paraId="02DBC820" w14:textId="77777777" w:rsidR="00D53E35" w:rsidRDefault="00D53E35" w:rsidP="00BD5D98">
      <w:pPr>
        <w:pStyle w:val="Paragraphedeliste"/>
        <w:spacing w:after="0"/>
        <w:jc w:val="center"/>
        <w:rPr>
          <w:rFonts w:ascii="Arial" w:hAnsi="Arial" w:cs="Arial"/>
          <w:bCs/>
        </w:rPr>
      </w:pPr>
    </w:p>
    <w:p w14:paraId="40E5B47C" w14:textId="77777777" w:rsidR="00D53E35" w:rsidRDefault="00D53E35" w:rsidP="00BD5D98">
      <w:pPr>
        <w:pStyle w:val="Paragraphedeliste"/>
        <w:spacing w:after="0"/>
        <w:jc w:val="center"/>
        <w:rPr>
          <w:rFonts w:ascii="Arial" w:hAnsi="Arial" w:cs="Arial"/>
          <w:bCs/>
        </w:rPr>
      </w:pPr>
    </w:p>
    <w:p w14:paraId="75434A9C" w14:textId="77777777" w:rsidR="00D53E35" w:rsidRDefault="00D53E35" w:rsidP="00BD5D98">
      <w:pPr>
        <w:pStyle w:val="Paragraphedeliste"/>
        <w:spacing w:after="0"/>
        <w:jc w:val="center"/>
        <w:rPr>
          <w:rFonts w:ascii="Arial" w:hAnsi="Arial" w:cs="Arial"/>
          <w:bCs/>
        </w:rPr>
      </w:pPr>
    </w:p>
    <w:p w14:paraId="5153519C" w14:textId="77777777" w:rsidR="00D53E35" w:rsidRDefault="00D53E35" w:rsidP="00BD5D98">
      <w:pPr>
        <w:pStyle w:val="Paragraphedeliste"/>
        <w:spacing w:after="0"/>
        <w:jc w:val="center"/>
        <w:rPr>
          <w:rFonts w:ascii="Arial" w:hAnsi="Arial" w:cs="Arial"/>
          <w:bCs/>
        </w:rPr>
      </w:pPr>
    </w:p>
    <w:p w14:paraId="2481B9BD" w14:textId="77777777" w:rsidR="00D53E35" w:rsidRDefault="00D53E35" w:rsidP="00BD5D98">
      <w:pPr>
        <w:pStyle w:val="Paragraphedeliste"/>
        <w:spacing w:after="0"/>
        <w:jc w:val="center"/>
        <w:rPr>
          <w:rFonts w:ascii="Arial" w:hAnsi="Arial" w:cs="Arial"/>
          <w:bCs/>
        </w:rPr>
      </w:pPr>
    </w:p>
    <w:p w14:paraId="079CD042" w14:textId="77777777" w:rsidR="00D53E35" w:rsidRDefault="00D53E35" w:rsidP="00BD5D98">
      <w:pPr>
        <w:pStyle w:val="Paragraphedeliste"/>
        <w:spacing w:after="0"/>
        <w:jc w:val="center"/>
        <w:rPr>
          <w:rFonts w:ascii="Arial" w:hAnsi="Arial" w:cs="Arial"/>
          <w:bCs/>
        </w:rPr>
      </w:pPr>
    </w:p>
    <w:p w14:paraId="3ED66302" w14:textId="77777777" w:rsidR="00D53E35" w:rsidRDefault="00D53E35" w:rsidP="00BD5D98">
      <w:pPr>
        <w:pStyle w:val="Paragraphedeliste"/>
        <w:spacing w:after="0"/>
        <w:jc w:val="center"/>
        <w:rPr>
          <w:rFonts w:ascii="Arial" w:hAnsi="Arial" w:cs="Arial"/>
          <w:bCs/>
        </w:rPr>
      </w:pPr>
    </w:p>
    <w:p w14:paraId="5C59FC76" w14:textId="77777777" w:rsidR="00D53E35" w:rsidRDefault="00D53E35" w:rsidP="00BD5D98">
      <w:pPr>
        <w:pStyle w:val="Paragraphedeliste"/>
        <w:spacing w:after="0"/>
        <w:jc w:val="center"/>
        <w:rPr>
          <w:rFonts w:ascii="Arial" w:hAnsi="Arial" w:cs="Arial"/>
          <w:bCs/>
        </w:rPr>
      </w:pPr>
    </w:p>
    <w:p w14:paraId="7289DC47" w14:textId="77777777" w:rsidR="00D53E35" w:rsidRDefault="00D53E35" w:rsidP="00BD5D98">
      <w:pPr>
        <w:pStyle w:val="Paragraphedeliste"/>
        <w:spacing w:after="0"/>
        <w:jc w:val="center"/>
        <w:rPr>
          <w:rFonts w:ascii="Arial" w:hAnsi="Arial" w:cs="Arial"/>
          <w:bCs/>
        </w:rPr>
      </w:pPr>
    </w:p>
    <w:p w14:paraId="4CD08777" w14:textId="77777777" w:rsidR="00D53E35" w:rsidRDefault="00D53E35" w:rsidP="00BD5D98">
      <w:pPr>
        <w:pStyle w:val="Paragraphedeliste"/>
        <w:spacing w:after="0"/>
        <w:jc w:val="center"/>
        <w:rPr>
          <w:rFonts w:ascii="Arial" w:hAnsi="Arial" w:cs="Arial"/>
          <w:bCs/>
        </w:rPr>
      </w:pPr>
    </w:p>
    <w:p w14:paraId="022098DC" w14:textId="77777777" w:rsidR="00D53E35" w:rsidRDefault="00D53E35" w:rsidP="00BD5D98">
      <w:pPr>
        <w:pStyle w:val="Paragraphedeliste"/>
        <w:spacing w:after="0"/>
        <w:jc w:val="center"/>
        <w:rPr>
          <w:rFonts w:ascii="Arial" w:hAnsi="Arial" w:cs="Arial"/>
          <w:bCs/>
        </w:rPr>
      </w:pPr>
    </w:p>
    <w:p w14:paraId="639FEBDA" w14:textId="77777777" w:rsidR="00D53E35" w:rsidRDefault="00D53E35" w:rsidP="00BD5D98">
      <w:pPr>
        <w:pStyle w:val="Paragraphedeliste"/>
        <w:spacing w:after="0"/>
        <w:jc w:val="center"/>
        <w:rPr>
          <w:rFonts w:ascii="Arial" w:hAnsi="Arial" w:cs="Arial"/>
          <w:bCs/>
        </w:rPr>
      </w:pPr>
    </w:p>
    <w:p w14:paraId="5C0A8BEE" w14:textId="77777777" w:rsidR="00D53E35" w:rsidRDefault="00D53E35" w:rsidP="00BD5D98">
      <w:pPr>
        <w:pStyle w:val="Paragraphedeliste"/>
        <w:spacing w:after="0"/>
        <w:jc w:val="center"/>
        <w:rPr>
          <w:rFonts w:ascii="Arial" w:hAnsi="Arial" w:cs="Arial"/>
          <w:bCs/>
        </w:rPr>
      </w:pPr>
    </w:p>
    <w:p w14:paraId="7258C594" w14:textId="77777777" w:rsidR="00D53E35" w:rsidRPr="00BD5D98" w:rsidRDefault="00D53E35" w:rsidP="00BD5D98">
      <w:pPr>
        <w:pStyle w:val="Paragraphedeliste"/>
        <w:spacing w:after="0"/>
        <w:jc w:val="center"/>
        <w:rPr>
          <w:rFonts w:ascii="Arial" w:hAnsi="Arial" w:cs="Arial"/>
          <w:bCs/>
        </w:rPr>
      </w:pPr>
    </w:p>
    <w:p w14:paraId="5B79C4D1" w14:textId="77777777" w:rsidR="00BD5D98" w:rsidRPr="00BD5D98" w:rsidRDefault="00BD5D98" w:rsidP="00BD5D98">
      <w:pPr>
        <w:pStyle w:val="Paragraphedeliste"/>
        <w:spacing w:after="0"/>
        <w:jc w:val="center"/>
        <w:rPr>
          <w:rFonts w:ascii="Arial" w:hAnsi="Arial" w:cs="Arial"/>
          <w:bCs/>
        </w:rPr>
      </w:pPr>
    </w:p>
    <w:p w14:paraId="698075CB" w14:textId="77777777" w:rsidR="00BD5D98" w:rsidRPr="00BD5D98" w:rsidRDefault="00BD5D98" w:rsidP="00BD5D98">
      <w:pPr>
        <w:pStyle w:val="Paragraphedeliste"/>
        <w:spacing w:after="0"/>
        <w:jc w:val="center"/>
        <w:rPr>
          <w:rFonts w:ascii="Arial" w:hAnsi="Arial" w:cs="Arial"/>
          <w:bCs/>
        </w:rPr>
      </w:pPr>
    </w:p>
    <w:p w14:paraId="0033CDDB" w14:textId="77777777" w:rsidR="00BD5D98" w:rsidRPr="00BD5D98" w:rsidRDefault="00BD5D98" w:rsidP="00BD5D98">
      <w:pPr>
        <w:pStyle w:val="Paragraphedeliste"/>
        <w:spacing w:after="0"/>
        <w:jc w:val="center"/>
        <w:rPr>
          <w:rFonts w:ascii="Arial" w:hAnsi="Arial" w:cs="Arial"/>
          <w:bCs/>
        </w:rPr>
      </w:pPr>
    </w:p>
    <w:p w14:paraId="5E6D0D9E" w14:textId="77777777" w:rsidR="00BD5D98" w:rsidRPr="00BD5D98" w:rsidRDefault="00BD5D98" w:rsidP="00BD5D98">
      <w:pPr>
        <w:pStyle w:val="Paragraphedeliste"/>
        <w:spacing w:after="0"/>
        <w:jc w:val="center"/>
        <w:rPr>
          <w:rFonts w:ascii="Arial" w:hAnsi="Arial" w:cs="Arial"/>
          <w:bCs/>
        </w:rPr>
      </w:pPr>
    </w:p>
    <w:p w14:paraId="18B0560C" w14:textId="77777777" w:rsidR="00BD5D98" w:rsidRPr="00BD5D98" w:rsidRDefault="00BD5D98" w:rsidP="00BD5D98">
      <w:pPr>
        <w:pStyle w:val="Paragraphedeliste"/>
        <w:spacing w:after="0"/>
        <w:rPr>
          <w:rFonts w:ascii="Arial" w:hAnsi="Arial" w:cs="Arial"/>
          <w:bCs/>
        </w:rPr>
      </w:pPr>
      <w:r w:rsidRPr="00BD5D98">
        <w:rPr>
          <w:rFonts w:ascii="Arial" w:hAnsi="Arial" w:cs="Arial"/>
          <w:bCs/>
        </w:rPr>
        <w:t>ANNEXE 1</w:t>
      </w:r>
    </w:p>
    <w:p w14:paraId="3FE1BE96" w14:textId="77777777" w:rsidR="00BD5D98" w:rsidRPr="00BD5D98" w:rsidRDefault="00BD5D98" w:rsidP="00BD5D98">
      <w:pPr>
        <w:pStyle w:val="Paragraphedeliste"/>
        <w:spacing w:after="0"/>
        <w:rPr>
          <w:rFonts w:ascii="Arial" w:hAnsi="Arial" w:cs="Arial"/>
          <w:bCs/>
        </w:rPr>
      </w:pPr>
      <w:r w:rsidRPr="00BD5D98">
        <w:rPr>
          <w:rFonts w:ascii="Arial" w:hAnsi="Arial" w:cs="Arial"/>
          <w:bCs/>
        </w:rPr>
        <w:t>A LA LETTRE DE MANIFESTATION D’INTERET</w:t>
      </w:r>
    </w:p>
    <w:p w14:paraId="52594B1F" w14:textId="77777777" w:rsidR="00BD5D98" w:rsidRPr="00BD5D98" w:rsidRDefault="00BD5D98" w:rsidP="00BD5D98">
      <w:pPr>
        <w:pStyle w:val="Paragraphedeliste"/>
        <w:spacing w:after="0"/>
        <w:rPr>
          <w:rFonts w:ascii="Arial" w:hAnsi="Arial" w:cs="Arial"/>
          <w:bCs/>
        </w:rPr>
      </w:pPr>
      <w:r w:rsidRPr="00BD5D98">
        <w:rPr>
          <w:rFonts w:ascii="Arial" w:hAnsi="Arial" w:cs="Arial"/>
          <w:bCs/>
        </w:rPr>
        <w:t>N°…………………………………… </w:t>
      </w:r>
    </w:p>
    <w:p w14:paraId="46A3BACE" w14:textId="77777777" w:rsidR="00BD5D98" w:rsidRPr="00BD5D98" w:rsidRDefault="00BD5D98" w:rsidP="00BD5D98">
      <w:pPr>
        <w:pStyle w:val="Paragraphedeliste"/>
        <w:spacing w:after="0"/>
        <w:jc w:val="center"/>
        <w:rPr>
          <w:rFonts w:ascii="Arial" w:hAnsi="Arial" w:cs="Arial"/>
          <w:bCs/>
        </w:rPr>
      </w:pPr>
    </w:p>
    <w:p w14:paraId="124242D0" w14:textId="77777777" w:rsidR="00BD5D98" w:rsidRPr="00BD5D98" w:rsidRDefault="00BD5D98" w:rsidP="00BD5D98">
      <w:pPr>
        <w:pStyle w:val="Paragraphedeliste"/>
        <w:numPr>
          <w:ilvl w:val="0"/>
          <w:numId w:val="24"/>
        </w:numPr>
        <w:spacing w:after="0"/>
        <w:jc w:val="center"/>
        <w:rPr>
          <w:rFonts w:ascii="Arial" w:hAnsi="Arial" w:cs="Arial"/>
          <w:bCs/>
        </w:rPr>
      </w:pPr>
      <w:r w:rsidRPr="00BD5D98">
        <w:rPr>
          <w:rFonts w:ascii="Arial" w:hAnsi="Arial" w:cs="Arial"/>
          <w:bCs/>
        </w:rPr>
        <w:t>Informations générales sur le Soumissionnaire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3725"/>
        <w:gridCol w:w="1426"/>
        <w:gridCol w:w="1426"/>
        <w:gridCol w:w="1426"/>
      </w:tblGrid>
      <w:tr w:rsidR="00BD5D98" w:rsidRPr="00BD5D98" w14:paraId="60A68B44" w14:textId="77777777" w:rsidTr="00900006">
        <w:tc>
          <w:tcPr>
            <w:tcW w:w="688" w:type="dxa"/>
          </w:tcPr>
          <w:p w14:paraId="1309CE1A" w14:textId="77777777" w:rsidR="00BD5D98" w:rsidRPr="0036755A" w:rsidRDefault="00BD5D98" w:rsidP="0036755A">
            <w:pPr>
              <w:spacing w:after="0"/>
              <w:rPr>
                <w:rFonts w:ascii="Arial" w:hAnsi="Arial" w:cs="Arial"/>
                <w:bCs/>
              </w:rPr>
            </w:pPr>
            <w:r w:rsidRPr="0036755A">
              <w:rPr>
                <w:rFonts w:ascii="Arial" w:hAnsi="Arial" w:cs="Arial"/>
                <w:bCs/>
              </w:rPr>
              <w:t>1</w:t>
            </w:r>
          </w:p>
        </w:tc>
        <w:tc>
          <w:tcPr>
            <w:tcW w:w="4436" w:type="dxa"/>
          </w:tcPr>
          <w:p w14:paraId="7A34792F" w14:textId="77777777" w:rsidR="00BD5D98" w:rsidRPr="00BD5D98" w:rsidRDefault="00BD5D98" w:rsidP="00BD5D98">
            <w:pPr>
              <w:pStyle w:val="Paragraphedeliste"/>
              <w:spacing w:after="0"/>
              <w:jc w:val="center"/>
              <w:rPr>
                <w:rFonts w:ascii="Arial" w:hAnsi="Arial" w:cs="Arial"/>
                <w:bCs/>
              </w:rPr>
            </w:pPr>
            <w:r w:rsidRPr="00BD5D98">
              <w:rPr>
                <w:rFonts w:ascii="Arial" w:hAnsi="Arial" w:cs="Arial"/>
                <w:bCs/>
              </w:rPr>
              <w:t>Nom du fournisseur</w:t>
            </w:r>
          </w:p>
        </w:tc>
        <w:tc>
          <w:tcPr>
            <w:tcW w:w="3500" w:type="dxa"/>
            <w:gridSpan w:val="3"/>
          </w:tcPr>
          <w:p w14:paraId="4A19F3B0" w14:textId="77777777" w:rsidR="00BD5D98" w:rsidRPr="00BD5D98" w:rsidRDefault="00BD5D98" w:rsidP="00BD5D98">
            <w:pPr>
              <w:pStyle w:val="Paragraphedeliste"/>
              <w:spacing w:after="0"/>
              <w:jc w:val="center"/>
              <w:rPr>
                <w:rFonts w:ascii="Arial" w:hAnsi="Arial" w:cs="Arial"/>
                <w:bCs/>
              </w:rPr>
            </w:pPr>
          </w:p>
        </w:tc>
      </w:tr>
      <w:tr w:rsidR="00BD5D98" w:rsidRPr="00BD5D98" w14:paraId="4A6C29C4" w14:textId="77777777" w:rsidTr="00900006">
        <w:tc>
          <w:tcPr>
            <w:tcW w:w="688" w:type="dxa"/>
          </w:tcPr>
          <w:p w14:paraId="703991DB" w14:textId="77777777" w:rsidR="00BD5D98" w:rsidRPr="0036755A" w:rsidRDefault="00BD5D98" w:rsidP="0036755A">
            <w:pPr>
              <w:spacing w:after="0"/>
              <w:rPr>
                <w:rFonts w:ascii="Arial" w:hAnsi="Arial" w:cs="Arial"/>
                <w:bCs/>
              </w:rPr>
            </w:pPr>
            <w:r w:rsidRPr="0036755A">
              <w:rPr>
                <w:rFonts w:ascii="Arial" w:hAnsi="Arial" w:cs="Arial"/>
                <w:bCs/>
              </w:rPr>
              <w:t>2</w:t>
            </w:r>
          </w:p>
        </w:tc>
        <w:tc>
          <w:tcPr>
            <w:tcW w:w="4436" w:type="dxa"/>
          </w:tcPr>
          <w:p w14:paraId="6B9D7CCF" w14:textId="77777777" w:rsidR="00BD5D98" w:rsidRPr="00BD5D98" w:rsidRDefault="00BD5D98" w:rsidP="00D53E35">
            <w:pPr>
              <w:pStyle w:val="Paragraphedeliste"/>
              <w:spacing w:after="0"/>
              <w:rPr>
                <w:rFonts w:ascii="Arial" w:hAnsi="Arial" w:cs="Arial"/>
                <w:bCs/>
              </w:rPr>
            </w:pPr>
            <w:r w:rsidRPr="00BD5D98">
              <w:rPr>
                <w:rFonts w:ascii="Arial" w:hAnsi="Arial" w:cs="Arial"/>
                <w:bCs/>
              </w:rPr>
              <w:t>Raison sociale</w:t>
            </w:r>
          </w:p>
        </w:tc>
        <w:tc>
          <w:tcPr>
            <w:tcW w:w="3500" w:type="dxa"/>
            <w:gridSpan w:val="3"/>
          </w:tcPr>
          <w:p w14:paraId="13CA13F4" w14:textId="77777777" w:rsidR="00BD5D98" w:rsidRPr="00BD5D98" w:rsidRDefault="00BD5D98" w:rsidP="00BD5D98">
            <w:pPr>
              <w:pStyle w:val="Paragraphedeliste"/>
              <w:spacing w:after="0"/>
              <w:jc w:val="center"/>
              <w:rPr>
                <w:rFonts w:ascii="Arial" w:hAnsi="Arial" w:cs="Arial"/>
                <w:bCs/>
              </w:rPr>
            </w:pPr>
          </w:p>
        </w:tc>
      </w:tr>
      <w:tr w:rsidR="00BD5D98" w:rsidRPr="00BD5D98" w14:paraId="336D6F8D" w14:textId="77777777" w:rsidTr="00900006">
        <w:tc>
          <w:tcPr>
            <w:tcW w:w="688" w:type="dxa"/>
          </w:tcPr>
          <w:p w14:paraId="328B31E6" w14:textId="77777777" w:rsidR="00BD5D98" w:rsidRPr="0036755A" w:rsidRDefault="00BD5D98" w:rsidP="0036755A">
            <w:pPr>
              <w:spacing w:after="0"/>
              <w:rPr>
                <w:rFonts w:ascii="Arial" w:hAnsi="Arial" w:cs="Arial"/>
                <w:bCs/>
              </w:rPr>
            </w:pPr>
            <w:r w:rsidRPr="0036755A">
              <w:rPr>
                <w:rFonts w:ascii="Arial" w:hAnsi="Arial" w:cs="Arial"/>
                <w:bCs/>
              </w:rPr>
              <w:t>3</w:t>
            </w:r>
          </w:p>
        </w:tc>
        <w:tc>
          <w:tcPr>
            <w:tcW w:w="4436" w:type="dxa"/>
          </w:tcPr>
          <w:p w14:paraId="21061B66" w14:textId="77777777" w:rsidR="00BD5D98" w:rsidRPr="00BD5D98" w:rsidRDefault="00BD5D98" w:rsidP="00D53E35">
            <w:pPr>
              <w:pStyle w:val="Paragraphedeliste"/>
              <w:spacing w:after="0"/>
              <w:ind w:left="157"/>
              <w:rPr>
                <w:rFonts w:ascii="Arial" w:hAnsi="Arial" w:cs="Arial"/>
                <w:bCs/>
              </w:rPr>
            </w:pPr>
            <w:r w:rsidRPr="00BD5D98">
              <w:rPr>
                <w:rFonts w:ascii="Arial" w:hAnsi="Arial" w:cs="Arial"/>
                <w:bCs/>
              </w:rPr>
              <w:t>Nom et fonction du Responsable</w:t>
            </w:r>
          </w:p>
        </w:tc>
        <w:tc>
          <w:tcPr>
            <w:tcW w:w="3500" w:type="dxa"/>
            <w:gridSpan w:val="3"/>
          </w:tcPr>
          <w:p w14:paraId="0255DF8A" w14:textId="77777777" w:rsidR="00BD5D98" w:rsidRPr="00BD5D98" w:rsidRDefault="00BD5D98" w:rsidP="00BD5D98">
            <w:pPr>
              <w:pStyle w:val="Paragraphedeliste"/>
              <w:spacing w:after="0"/>
              <w:jc w:val="center"/>
              <w:rPr>
                <w:rFonts w:ascii="Arial" w:hAnsi="Arial" w:cs="Arial"/>
                <w:bCs/>
              </w:rPr>
            </w:pPr>
          </w:p>
        </w:tc>
      </w:tr>
      <w:tr w:rsidR="00BD5D98" w:rsidRPr="00BD5D98" w14:paraId="27CA0671" w14:textId="77777777" w:rsidTr="00900006">
        <w:tc>
          <w:tcPr>
            <w:tcW w:w="688" w:type="dxa"/>
          </w:tcPr>
          <w:p w14:paraId="085D3378" w14:textId="77777777" w:rsidR="00BD5D98" w:rsidRPr="0036755A" w:rsidRDefault="00BD5D98" w:rsidP="0036755A">
            <w:pPr>
              <w:spacing w:after="0"/>
              <w:rPr>
                <w:rFonts w:ascii="Arial" w:hAnsi="Arial" w:cs="Arial"/>
                <w:bCs/>
              </w:rPr>
            </w:pPr>
            <w:r w:rsidRPr="0036755A">
              <w:rPr>
                <w:rFonts w:ascii="Arial" w:hAnsi="Arial" w:cs="Arial"/>
                <w:bCs/>
              </w:rPr>
              <w:t>4</w:t>
            </w:r>
          </w:p>
        </w:tc>
        <w:tc>
          <w:tcPr>
            <w:tcW w:w="4436" w:type="dxa"/>
          </w:tcPr>
          <w:p w14:paraId="7A8C3265" w14:textId="77777777" w:rsidR="00BD5D98" w:rsidRPr="00BD5D98" w:rsidRDefault="00BD5D98" w:rsidP="00D53E35">
            <w:pPr>
              <w:pStyle w:val="Paragraphedeliste"/>
              <w:spacing w:after="0"/>
              <w:ind w:left="157"/>
              <w:rPr>
                <w:rFonts w:ascii="Arial" w:hAnsi="Arial" w:cs="Arial"/>
                <w:bCs/>
              </w:rPr>
            </w:pPr>
            <w:r w:rsidRPr="00BD5D98">
              <w:rPr>
                <w:rFonts w:ascii="Arial" w:hAnsi="Arial" w:cs="Arial"/>
                <w:bCs/>
              </w:rPr>
              <w:t>Adresse professionnelle</w:t>
            </w:r>
          </w:p>
        </w:tc>
        <w:tc>
          <w:tcPr>
            <w:tcW w:w="3500" w:type="dxa"/>
            <w:gridSpan w:val="3"/>
          </w:tcPr>
          <w:p w14:paraId="6F76488C" w14:textId="77777777" w:rsidR="00BD5D98" w:rsidRPr="00BD5D98" w:rsidRDefault="00BD5D98" w:rsidP="00BD5D98">
            <w:pPr>
              <w:pStyle w:val="Paragraphedeliste"/>
              <w:spacing w:after="0"/>
              <w:jc w:val="center"/>
              <w:rPr>
                <w:rFonts w:ascii="Arial" w:hAnsi="Arial" w:cs="Arial"/>
                <w:bCs/>
              </w:rPr>
            </w:pPr>
          </w:p>
        </w:tc>
      </w:tr>
      <w:tr w:rsidR="00BD5D98" w:rsidRPr="00BD5D98" w14:paraId="79C15001" w14:textId="77777777" w:rsidTr="00900006">
        <w:tc>
          <w:tcPr>
            <w:tcW w:w="688" w:type="dxa"/>
          </w:tcPr>
          <w:p w14:paraId="0C65DFF7" w14:textId="77777777" w:rsidR="00BD5D98" w:rsidRPr="0036755A" w:rsidRDefault="00BD5D98" w:rsidP="0036755A">
            <w:pPr>
              <w:spacing w:after="0"/>
              <w:rPr>
                <w:rFonts w:ascii="Arial" w:hAnsi="Arial" w:cs="Arial"/>
                <w:bCs/>
              </w:rPr>
            </w:pPr>
            <w:r w:rsidRPr="0036755A">
              <w:rPr>
                <w:rFonts w:ascii="Arial" w:hAnsi="Arial" w:cs="Arial"/>
                <w:bCs/>
              </w:rPr>
              <w:t>6</w:t>
            </w:r>
          </w:p>
        </w:tc>
        <w:tc>
          <w:tcPr>
            <w:tcW w:w="4436" w:type="dxa"/>
          </w:tcPr>
          <w:p w14:paraId="3B4DC213" w14:textId="77777777" w:rsidR="00BD5D98" w:rsidRPr="00BD5D98" w:rsidRDefault="00BD5D98" w:rsidP="00D53E35">
            <w:pPr>
              <w:pStyle w:val="Paragraphedeliste"/>
              <w:spacing w:after="0"/>
              <w:rPr>
                <w:rFonts w:ascii="Arial" w:hAnsi="Arial" w:cs="Arial"/>
                <w:bCs/>
              </w:rPr>
            </w:pPr>
            <w:r w:rsidRPr="00BD5D98">
              <w:rPr>
                <w:rFonts w:ascii="Arial" w:hAnsi="Arial" w:cs="Arial"/>
                <w:bCs/>
              </w:rPr>
              <w:t xml:space="preserve">Téléphone </w:t>
            </w:r>
          </w:p>
        </w:tc>
        <w:tc>
          <w:tcPr>
            <w:tcW w:w="3500" w:type="dxa"/>
            <w:gridSpan w:val="3"/>
          </w:tcPr>
          <w:p w14:paraId="311B2759" w14:textId="77777777" w:rsidR="00BD5D98" w:rsidRPr="00BD5D98" w:rsidRDefault="00BD5D98" w:rsidP="00BD5D98">
            <w:pPr>
              <w:pStyle w:val="Paragraphedeliste"/>
              <w:spacing w:after="0"/>
              <w:jc w:val="center"/>
              <w:rPr>
                <w:rFonts w:ascii="Arial" w:hAnsi="Arial" w:cs="Arial"/>
                <w:bCs/>
              </w:rPr>
            </w:pPr>
          </w:p>
        </w:tc>
      </w:tr>
      <w:tr w:rsidR="00BD5D98" w:rsidRPr="00BD5D98" w14:paraId="01078189" w14:textId="77777777" w:rsidTr="00900006">
        <w:tc>
          <w:tcPr>
            <w:tcW w:w="688" w:type="dxa"/>
          </w:tcPr>
          <w:p w14:paraId="08272BEE" w14:textId="77777777" w:rsidR="00BD5D98" w:rsidRPr="0036755A" w:rsidRDefault="00BD5D98" w:rsidP="0036755A">
            <w:pPr>
              <w:spacing w:after="0"/>
              <w:rPr>
                <w:rFonts w:ascii="Arial" w:hAnsi="Arial" w:cs="Arial"/>
                <w:bCs/>
              </w:rPr>
            </w:pPr>
            <w:r w:rsidRPr="0036755A">
              <w:rPr>
                <w:rFonts w:ascii="Arial" w:hAnsi="Arial" w:cs="Arial"/>
                <w:bCs/>
              </w:rPr>
              <w:t>7</w:t>
            </w:r>
          </w:p>
        </w:tc>
        <w:tc>
          <w:tcPr>
            <w:tcW w:w="4436" w:type="dxa"/>
          </w:tcPr>
          <w:p w14:paraId="61CCFCC9" w14:textId="2B2E2217" w:rsidR="00BD5D98" w:rsidRPr="00BD5D98" w:rsidRDefault="00D53E35" w:rsidP="00D53E35">
            <w:pPr>
              <w:pStyle w:val="Paragraphedeliste"/>
              <w:spacing w:after="0"/>
              <w:ind w:left="157"/>
              <w:rPr>
                <w:rFonts w:ascii="Arial" w:hAnsi="Arial" w:cs="Arial"/>
                <w:bCs/>
              </w:rPr>
            </w:pPr>
            <w:r w:rsidRPr="00BD5D98">
              <w:rPr>
                <w:rFonts w:ascii="Arial" w:hAnsi="Arial" w:cs="Arial"/>
                <w:bCs/>
              </w:rPr>
              <w:t>Courriel</w:t>
            </w:r>
            <w:r w:rsidR="00BD5D98" w:rsidRPr="00BD5D98">
              <w:rPr>
                <w:rFonts w:ascii="Arial" w:hAnsi="Arial" w:cs="Arial"/>
                <w:bCs/>
              </w:rPr>
              <w:t xml:space="preserve"> – site web (le cas échéant)</w:t>
            </w:r>
          </w:p>
        </w:tc>
        <w:tc>
          <w:tcPr>
            <w:tcW w:w="3500" w:type="dxa"/>
            <w:gridSpan w:val="3"/>
          </w:tcPr>
          <w:p w14:paraId="100A951F" w14:textId="77777777" w:rsidR="00BD5D98" w:rsidRPr="00BD5D98" w:rsidRDefault="00BD5D98" w:rsidP="00BD5D98">
            <w:pPr>
              <w:pStyle w:val="Paragraphedeliste"/>
              <w:spacing w:after="0"/>
              <w:jc w:val="center"/>
              <w:rPr>
                <w:rFonts w:ascii="Arial" w:hAnsi="Arial" w:cs="Arial"/>
                <w:bCs/>
              </w:rPr>
            </w:pPr>
          </w:p>
        </w:tc>
      </w:tr>
      <w:tr w:rsidR="00BD5D98" w:rsidRPr="00BD5D98" w14:paraId="7A9A778F" w14:textId="77777777" w:rsidTr="00900006">
        <w:tc>
          <w:tcPr>
            <w:tcW w:w="688" w:type="dxa"/>
          </w:tcPr>
          <w:p w14:paraId="18010BE3" w14:textId="77777777" w:rsidR="00BD5D98" w:rsidRPr="0036755A" w:rsidRDefault="00BD5D98" w:rsidP="0036755A">
            <w:pPr>
              <w:spacing w:after="0"/>
              <w:rPr>
                <w:rFonts w:ascii="Arial" w:hAnsi="Arial" w:cs="Arial"/>
                <w:bCs/>
              </w:rPr>
            </w:pPr>
            <w:r w:rsidRPr="0036755A">
              <w:rPr>
                <w:rFonts w:ascii="Arial" w:hAnsi="Arial" w:cs="Arial"/>
                <w:bCs/>
              </w:rPr>
              <w:t>8</w:t>
            </w:r>
          </w:p>
        </w:tc>
        <w:tc>
          <w:tcPr>
            <w:tcW w:w="4436" w:type="dxa"/>
          </w:tcPr>
          <w:p w14:paraId="7B31AFE5" w14:textId="77777777" w:rsidR="00BD5D98" w:rsidRPr="00BD5D98" w:rsidRDefault="00BD5D98" w:rsidP="00D53E35">
            <w:pPr>
              <w:pStyle w:val="Paragraphedeliste"/>
              <w:spacing w:after="0"/>
              <w:ind w:left="157"/>
              <w:rPr>
                <w:rFonts w:ascii="Arial" w:hAnsi="Arial" w:cs="Arial"/>
                <w:bCs/>
              </w:rPr>
            </w:pPr>
            <w:r w:rsidRPr="00BD5D98">
              <w:rPr>
                <w:rFonts w:ascii="Arial" w:hAnsi="Arial" w:cs="Arial"/>
                <w:bCs/>
              </w:rPr>
              <w:t>Registre de Commerce – Numéro d’Identification Fiscale</w:t>
            </w:r>
          </w:p>
        </w:tc>
        <w:tc>
          <w:tcPr>
            <w:tcW w:w="3500" w:type="dxa"/>
            <w:gridSpan w:val="3"/>
          </w:tcPr>
          <w:p w14:paraId="3C35E4E2" w14:textId="77777777" w:rsidR="00BD5D98" w:rsidRPr="00BD5D98" w:rsidRDefault="00BD5D98" w:rsidP="00BD5D98">
            <w:pPr>
              <w:pStyle w:val="Paragraphedeliste"/>
              <w:spacing w:after="0"/>
              <w:jc w:val="center"/>
              <w:rPr>
                <w:rFonts w:ascii="Arial" w:hAnsi="Arial" w:cs="Arial"/>
                <w:bCs/>
              </w:rPr>
            </w:pPr>
          </w:p>
        </w:tc>
      </w:tr>
      <w:tr w:rsidR="00BD5D98" w:rsidRPr="00BD5D98" w14:paraId="471684DE" w14:textId="77777777" w:rsidTr="00900006">
        <w:tc>
          <w:tcPr>
            <w:tcW w:w="688" w:type="dxa"/>
          </w:tcPr>
          <w:p w14:paraId="12E99167" w14:textId="77777777" w:rsidR="00BD5D98" w:rsidRPr="0036755A" w:rsidRDefault="00BD5D98" w:rsidP="0036755A">
            <w:pPr>
              <w:spacing w:after="0"/>
              <w:rPr>
                <w:rFonts w:ascii="Arial" w:hAnsi="Arial" w:cs="Arial"/>
                <w:bCs/>
              </w:rPr>
            </w:pPr>
            <w:r w:rsidRPr="0036755A">
              <w:rPr>
                <w:rFonts w:ascii="Arial" w:hAnsi="Arial" w:cs="Arial"/>
                <w:bCs/>
              </w:rPr>
              <w:t>9</w:t>
            </w:r>
          </w:p>
        </w:tc>
        <w:tc>
          <w:tcPr>
            <w:tcW w:w="4436" w:type="dxa"/>
          </w:tcPr>
          <w:p w14:paraId="257BD7FD" w14:textId="77777777" w:rsidR="00BD5D98" w:rsidRPr="00BD5D98" w:rsidRDefault="00BD5D98" w:rsidP="00D53E35">
            <w:pPr>
              <w:pStyle w:val="Paragraphedeliste"/>
              <w:spacing w:after="0"/>
              <w:ind w:left="157"/>
              <w:rPr>
                <w:rFonts w:ascii="Arial" w:hAnsi="Arial" w:cs="Arial"/>
                <w:bCs/>
              </w:rPr>
            </w:pPr>
            <w:r w:rsidRPr="00BD5D98">
              <w:rPr>
                <w:rFonts w:ascii="Arial" w:hAnsi="Arial" w:cs="Arial"/>
                <w:bCs/>
              </w:rPr>
              <w:t>Numéro d’identification fiscale</w:t>
            </w:r>
          </w:p>
        </w:tc>
        <w:tc>
          <w:tcPr>
            <w:tcW w:w="3500" w:type="dxa"/>
            <w:gridSpan w:val="3"/>
          </w:tcPr>
          <w:p w14:paraId="1B19C7E6" w14:textId="77777777" w:rsidR="00BD5D98" w:rsidRPr="00BD5D98" w:rsidRDefault="00BD5D98" w:rsidP="00BD5D98">
            <w:pPr>
              <w:pStyle w:val="Paragraphedeliste"/>
              <w:spacing w:after="0"/>
              <w:jc w:val="center"/>
              <w:rPr>
                <w:rFonts w:ascii="Arial" w:hAnsi="Arial" w:cs="Arial"/>
                <w:bCs/>
              </w:rPr>
            </w:pPr>
          </w:p>
        </w:tc>
      </w:tr>
      <w:tr w:rsidR="00BD5D98" w:rsidRPr="00BD5D98" w14:paraId="588E764A" w14:textId="77777777" w:rsidTr="00900006">
        <w:tc>
          <w:tcPr>
            <w:tcW w:w="688" w:type="dxa"/>
          </w:tcPr>
          <w:p w14:paraId="45F408F9" w14:textId="77777777" w:rsidR="00BD5D98" w:rsidRPr="0036755A" w:rsidRDefault="00BD5D98" w:rsidP="0036755A">
            <w:pPr>
              <w:spacing w:after="0"/>
              <w:rPr>
                <w:rFonts w:ascii="Arial" w:hAnsi="Arial" w:cs="Arial"/>
                <w:bCs/>
              </w:rPr>
            </w:pPr>
            <w:r w:rsidRPr="0036755A">
              <w:rPr>
                <w:rFonts w:ascii="Arial" w:hAnsi="Arial" w:cs="Arial"/>
                <w:bCs/>
              </w:rPr>
              <w:t>10</w:t>
            </w:r>
          </w:p>
        </w:tc>
        <w:tc>
          <w:tcPr>
            <w:tcW w:w="4436" w:type="dxa"/>
          </w:tcPr>
          <w:p w14:paraId="3E090782" w14:textId="77777777" w:rsidR="00BD5D98" w:rsidRPr="00BD5D98" w:rsidRDefault="00BD5D98" w:rsidP="00D53E35">
            <w:pPr>
              <w:pStyle w:val="Paragraphedeliste"/>
              <w:spacing w:after="0"/>
              <w:ind w:left="157"/>
              <w:rPr>
                <w:rFonts w:ascii="Arial" w:hAnsi="Arial" w:cs="Arial"/>
                <w:bCs/>
              </w:rPr>
            </w:pPr>
            <w:r w:rsidRPr="00BD5D98">
              <w:rPr>
                <w:rFonts w:ascii="Arial" w:hAnsi="Arial" w:cs="Arial"/>
                <w:bCs/>
              </w:rPr>
              <w:t>Principales activités de la société</w:t>
            </w:r>
          </w:p>
        </w:tc>
        <w:tc>
          <w:tcPr>
            <w:tcW w:w="3500" w:type="dxa"/>
            <w:gridSpan w:val="3"/>
          </w:tcPr>
          <w:p w14:paraId="7B71D1E7" w14:textId="77777777" w:rsidR="00BD5D98" w:rsidRPr="00BD5D98" w:rsidRDefault="00BD5D98" w:rsidP="00BD5D98">
            <w:pPr>
              <w:pStyle w:val="Paragraphedeliste"/>
              <w:spacing w:after="0"/>
              <w:rPr>
                <w:rFonts w:ascii="Arial" w:hAnsi="Arial" w:cs="Arial"/>
                <w:bCs/>
                <w:i/>
              </w:rPr>
            </w:pPr>
            <w:r w:rsidRPr="00BD5D98">
              <w:rPr>
                <w:rFonts w:ascii="Arial" w:hAnsi="Arial" w:cs="Arial"/>
                <w:bCs/>
                <w:i/>
              </w:rPr>
              <w:t>(</w:t>
            </w:r>
            <w:proofErr w:type="gramStart"/>
            <w:r w:rsidRPr="00BD5D98">
              <w:rPr>
                <w:rFonts w:ascii="Arial" w:hAnsi="Arial" w:cs="Arial"/>
                <w:bCs/>
                <w:i/>
              </w:rPr>
              <w:t>à</w:t>
            </w:r>
            <w:proofErr w:type="gramEnd"/>
            <w:r w:rsidRPr="00BD5D98">
              <w:rPr>
                <w:rFonts w:ascii="Arial" w:hAnsi="Arial" w:cs="Arial"/>
                <w:bCs/>
                <w:i/>
              </w:rPr>
              <w:t xml:space="preserve"> décrire)</w:t>
            </w:r>
          </w:p>
        </w:tc>
      </w:tr>
      <w:tr w:rsidR="00BD5D98" w:rsidRPr="00BD5D98" w14:paraId="3DC06651" w14:textId="77777777" w:rsidTr="00900006">
        <w:tc>
          <w:tcPr>
            <w:tcW w:w="688" w:type="dxa"/>
            <w:vMerge w:val="restart"/>
          </w:tcPr>
          <w:p w14:paraId="6C5CD9F5" w14:textId="77777777" w:rsidR="00BD5D98" w:rsidRPr="0036755A" w:rsidRDefault="00BD5D98" w:rsidP="0036755A">
            <w:pPr>
              <w:spacing w:after="0"/>
              <w:rPr>
                <w:rFonts w:ascii="Arial" w:hAnsi="Arial" w:cs="Arial"/>
                <w:bCs/>
              </w:rPr>
            </w:pPr>
            <w:r w:rsidRPr="0036755A">
              <w:rPr>
                <w:rFonts w:ascii="Arial" w:hAnsi="Arial" w:cs="Arial"/>
                <w:bCs/>
              </w:rPr>
              <w:t>11</w:t>
            </w:r>
          </w:p>
        </w:tc>
        <w:tc>
          <w:tcPr>
            <w:tcW w:w="4436" w:type="dxa"/>
            <w:vMerge w:val="restart"/>
          </w:tcPr>
          <w:p w14:paraId="41228D7B" w14:textId="77777777" w:rsidR="00BD5D98" w:rsidRPr="00BD5D98" w:rsidRDefault="00BD5D98" w:rsidP="00D53E35">
            <w:pPr>
              <w:pStyle w:val="Paragraphedeliste"/>
              <w:spacing w:after="0"/>
              <w:ind w:left="157"/>
              <w:rPr>
                <w:rFonts w:ascii="Arial" w:hAnsi="Arial" w:cs="Arial"/>
                <w:bCs/>
              </w:rPr>
            </w:pPr>
            <w:r w:rsidRPr="00BD5D98">
              <w:rPr>
                <w:rFonts w:ascii="Arial" w:hAnsi="Arial" w:cs="Arial"/>
                <w:bCs/>
              </w:rPr>
              <w:t xml:space="preserve">Nombre moyen de </w:t>
            </w:r>
            <w:proofErr w:type="spellStart"/>
            <w:r w:rsidRPr="00BD5D98">
              <w:rPr>
                <w:rFonts w:ascii="Arial" w:hAnsi="Arial" w:cs="Arial"/>
                <w:bCs/>
              </w:rPr>
              <w:t>salarié·e·s</w:t>
            </w:r>
            <w:proofErr w:type="spellEnd"/>
            <w:r w:rsidRPr="00BD5D98">
              <w:rPr>
                <w:rFonts w:ascii="Arial" w:hAnsi="Arial" w:cs="Arial"/>
                <w:bCs/>
              </w:rPr>
              <w:t xml:space="preserve"> (</w:t>
            </w:r>
            <w:proofErr w:type="spellStart"/>
            <w:r w:rsidRPr="00BD5D98">
              <w:rPr>
                <w:rFonts w:ascii="Arial" w:hAnsi="Arial" w:cs="Arial"/>
                <w:bCs/>
              </w:rPr>
              <w:t>employé·e·s</w:t>
            </w:r>
            <w:proofErr w:type="spellEnd"/>
            <w:r w:rsidRPr="00BD5D98">
              <w:rPr>
                <w:rFonts w:ascii="Arial" w:hAnsi="Arial" w:cs="Arial"/>
                <w:bCs/>
              </w:rPr>
              <w:t xml:space="preserve"> et cadres de direction) sur les trois dernières années civiles</w:t>
            </w:r>
          </w:p>
        </w:tc>
        <w:tc>
          <w:tcPr>
            <w:tcW w:w="1167" w:type="dxa"/>
          </w:tcPr>
          <w:p w14:paraId="659A7CBA" w14:textId="77777777" w:rsidR="00BD5D98" w:rsidRPr="00BD5D98" w:rsidRDefault="00BD5D98" w:rsidP="00BD5D98">
            <w:pPr>
              <w:pStyle w:val="Paragraphedeliste"/>
              <w:spacing w:after="0"/>
              <w:rPr>
                <w:rFonts w:ascii="Arial" w:hAnsi="Arial" w:cs="Arial"/>
                <w:bCs/>
                <w:i/>
                <w:iCs/>
              </w:rPr>
            </w:pPr>
            <w:r w:rsidRPr="00BD5D98">
              <w:rPr>
                <w:rFonts w:ascii="Arial" w:hAnsi="Arial" w:cs="Arial"/>
                <w:bCs/>
              </w:rPr>
              <w:t>2021</w:t>
            </w:r>
          </w:p>
        </w:tc>
        <w:tc>
          <w:tcPr>
            <w:tcW w:w="1167" w:type="dxa"/>
          </w:tcPr>
          <w:p w14:paraId="72AFCBA0" w14:textId="77777777" w:rsidR="00BD5D98" w:rsidRPr="00BD5D98" w:rsidRDefault="00BD5D98" w:rsidP="00BD5D98">
            <w:pPr>
              <w:pStyle w:val="Paragraphedeliste"/>
              <w:spacing w:after="0"/>
              <w:rPr>
                <w:rFonts w:ascii="Arial" w:hAnsi="Arial" w:cs="Arial"/>
                <w:bCs/>
                <w:i/>
                <w:iCs/>
              </w:rPr>
            </w:pPr>
            <w:r w:rsidRPr="00BD5D98">
              <w:rPr>
                <w:rFonts w:ascii="Arial" w:hAnsi="Arial" w:cs="Arial"/>
                <w:bCs/>
              </w:rPr>
              <w:t>2022</w:t>
            </w:r>
          </w:p>
        </w:tc>
        <w:tc>
          <w:tcPr>
            <w:tcW w:w="1166" w:type="dxa"/>
          </w:tcPr>
          <w:p w14:paraId="5D23B415" w14:textId="77777777" w:rsidR="00BD5D98" w:rsidRPr="00BD5D98" w:rsidRDefault="00BD5D98" w:rsidP="00BD5D98">
            <w:pPr>
              <w:pStyle w:val="Paragraphedeliste"/>
              <w:spacing w:after="0"/>
              <w:rPr>
                <w:rFonts w:ascii="Arial" w:hAnsi="Arial" w:cs="Arial"/>
                <w:bCs/>
                <w:i/>
                <w:iCs/>
              </w:rPr>
            </w:pPr>
            <w:r w:rsidRPr="00BD5D98">
              <w:rPr>
                <w:rFonts w:ascii="Arial" w:hAnsi="Arial" w:cs="Arial"/>
                <w:bCs/>
              </w:rPr>
              <w:t>2023</w:t>
            </w:r>
          </w:p>
        </w:tc>
      </w:tr>
      <w:tr w:rsidR="00BD5D98" w:rsidRPr="00BD5D98" w14:paraId="16DDA4B5" w14:textId="77777777" w:rsidTr="00900006">
        <w:tc>
          <w:tcPr>
            <w:tcW w:w="688" w:type="dxa"/>
            <w:vMerge/>
          </w:tcPr>
          <w:p w14:paraId="1921FF5B" w14:textId="77777777" w:rsidR="00BD5D98" w:rsidRPr="00BD5D98" w:rsidRDefault="00BD5D98" w:rsidP="00BD5D98">
            <w:pPr>
              <w:pStyle w:val="Paragraphedeliste"/>
              <w:spacing w:after="0"/>
              <w:rPr>
                <w:rFonts w:ascii="Arial" w:hAnsi="Arial" w:cs="Arial"/>
                <w:bCs/>
              </w:rPr>
            </w:pPr>
          </w:p>
        </w:tc>
        <w:tc>
          <w:tcPr>
            <w:tcW w:w="4436" w:type="dxa"/>
            <w:vMerge/>
          </w:tcPr>
          <w:p w14:paraId="484DF5F0" w14:textId="77777777" w:rsidR="00BD5D98" w:rsidRPr="00BD5D98" w:rsidRDefault="00BD5D98" w:rsidP="00D53E35">
            <w:pPr>
              <w:pStyle w:val="Paragraphedeliste"/>
              <w:spacing w:after="0"/>
              <w:ind w:left="157"/>
              <w:rPr>
                <w:rFonts w:ascii="Arial" w:hAnsi="Arial" w:cs="Arial"/>
                <w:bCs/>
              </w:rPr>
            </w:pPr>
          </w:p>
        </w:tc>
        <w:tc>
          <w:tcPr>
            <w:tcW w:w="1167" w:type="dxa"/>
          </w:tcPr>
          <w:p w14:paraId="71E0D4A5" w14:textId="77777777" w:rsidR="00BD5D98" w:rsidRPr="00BD5D98" w:rsidRDefault="00BD5D98" w:rsidP="00BD5D98">
            <w:pPr>
              <w:pStyle w:val="Paragraphedeliste"/>
              <w:spacing w:after="0"/>
              <w:rPr>
                <w:rFonts w:ascii="Arial" w:hAnsi="Arial" w:cs="Arial"/>
                <w:bCs/>
                <w:i/>
              </w:rPr>
            </w:pPr>
          </w:p>
        </w:tc>
        <w:tc>
          <w:tcPr>
            <w:tcW w:w="1167" w:type="dxa"/>
          </w:tcPr>
          <w:p w14:paraId="594AC3B0" w14:textId="77777777" w:rsidR="00BD5D98" w:rsidRPr="00BD5D98" w:rsidRDefault="00BD5D98" w:rsidP="00BD5D98">
            <w:pPr>
              <w:pStyle w:val="Paragraphedeliste"/>
              <w:spacing w:after="0"/>
              <w:rPr>
                <w:rFonts w:ascii="Arial" w:hAnsi="Arial" w:cs="Arial"/>
                <w:bCs/>
                <w:i/>
              </w:rPr>
            </w:pPr>
          </w:p>
        </w:tc>
        <w:tc>
          <w:tcPr>
            <w:tcW w:w="1166" w:type="dxa"/>
          </w:tcPr>
          <w:p w14:paraId="2442199F" w14:textId="77777777" w:rsidR="00BD5D98" w:rsidRPr="00BD5D98" w:rsidRDefault="00BD5D98" w:rsidP="00BD5D98">
            <w:pPr>
              <w:pStyle w:val="Paragraphedeliste"/>
              <w:spacing w:after="0"/>
              <w:rPr>
                <w:rFonts w:ascii="Arial" w:hAnsi="Arial" w:cs="Arial"/>
                <w:bCs/>
                <w:i/>
              </w:rPr>
            </w:pPr>
          </w:p>
        </w:tc>
      </w:tr>
      <w:tr w:rsidR="00BD5D98" w:rsidRPr="00BD5D98" w14:paraId="2477F203" w14:textId="77777777" w:rsidTr="00900006">
        <w:tc>
          <w:tcPr>
            <w:tcW w:w="688" w:type="dxa"/>
          </w:tcPr>
          <w:p w14:paraId="50047338" w14:textId="77777777" w:rsidR="00BD5D98" w:rsidRPr="0036755A" w:rsidRDefault="00BD5D98" w:rsidP="0036755A">
            <w:pPr>
              <w:spacing w:after="0"/>
              <w:rPr>
                <w:rFonts w:ascii="Arial" w:hAnsi="Arial" w:cs="Arial"/>
                <w:bCs/>
              </w:rPr>
            </w:pPr>
            <w:r w:rsidRPr="0036755A">
              <w:rPr>
                <w:rFonts w:ascii="Arial" w:hAnsi="Arial" w:cs="Arial"/>
                <w:bCs/>
              </w:rPr>
              <w:t>12</w:t>
            </w:r>
          </w:p>
        </w:tc>
        <w:tc>
          <w:tcPr>
            <w:tcW w:w="4436" w:type="dxa"/>
          </w:tcPr>
          <w:p w14:paraId="55C4FF6A" w14:textId="77777777" w:rsidR="00BD5D98" w:rsidRPr="00BD5D98" w:rsidRDefault="00BD5D98" w:rsidP="00D53E35">
            <w:pPr>
              <w:pStyle w:val="Paragraphedeliste"/>
              <w:spacing w:after="0"/>
              <w:ind w:left="157"/>
              <w:rPr>
                <w:rFonts w:ascii="Arial" w:hAnsi="Arial" w:cs="Arial"/>
                <w:bCs/>
              </w:rPr>
            </w:pPr>
            <w:r w:rsidRPr="00BD5D98">
              <w:rPr>
                <w:rFonts w:ascii="Arial" w:hAnsi="Arial" w:cs="Arial"/>
                <w:bCs/>
              </w:rPr>
              <w:t>Référence bancaire du fournisseur</w:t>
            </w:r>
          </w:p>
        </w:tc>
        <w:tc>
          <w:tcPr>
            <w:tcW w:w="3500" w:type="dxa"/>
            <w:gridSpan w:val="3"/>
          </w:tcPr>
          <w:p w14:paraId="018757B5" w14:textId="77777777" w:rsidR="00BD5D98" w:rsidRPr="00BD5D98" w:rsidRDefault="00BD5D98" w:rsidP="00BD5D98">
            <w:pPr>
              <w:pStyle w:val="Paragraphedeliste"/>
              <w:spacing w:after="0"/>
              <w:jc w:val="center"/>
              <w:rPr>
                <w:rFonts w:ascii="Arial" w:hAnsi="Arial" w:cs="Arial"/>
                <w:bCs/>
                <w:i/>
              </w:rPr>
            </w:pPr>
            <w:r w:rsidRPr="00BD5D98">
              <w:rPr>
                <w:rFonts w:ascii="Arial" w:hAnsi="Arial" w:cs="Arial"/>
                <w:bCs/>
                <w:i/>
              </w:rPr>
              <w:t xml:space="preserve">Libellé du </w:t>
            </w:r>
            <w:proofErr w:type="gramStart"/>
            <w:r w:rsidRPr="00BD5D98">
              <w:rPr>
                <w:rFonts w:ascii="Arial" w:hAnsi="Arial" w:cs="Arial"/>
                <w:bCs/>
                <w:i/>
              </w:rPr>
              <w:t>compte:…</w:t>
            </w:r>
            <w:proofErr w:type="gramEnd"/>
            <w:r w:rsidRPr="00BD5D98">
              <w:rPr>
                <w:rFonts w:ascii="Arial" w:hAnsi="Arial" w:cs="Arial"/>
                <w:bCs/>
                <w:i/>
              </w:rPr>
              <w:t>….</w:t>
            </w:r>
          </w:p>
          <w:p w14:paraId="403C7832" w14:textId="77777777" w:rsidR="00BD5D98" w:rsidRPr="00BD5D98" w:rsidRDefault="00BD5D98" w:rsidP="00BD5D98">
            <w:pPr>
              <w:pStyle w:val="Paragraphedeliste"/>
              <w:spacing w:after="0"/>
              <w:jc w:val="center"/>
              <w:rPr>
                <w:rFonts w:ascii="Arial" w:hAnsi="Arial" w:cs="Arial"/>
                <w:bCs/>
                <w:i/>
              </w:rPr>
            </w:pPr>
            <w:r w:rsidRPr="00BD5D98">
              <w:rPr>
                <w:rFonts w:ascii="Arial" w:hAnsi="Arial" w:cs="Arial"/>
                <w:bCs/>
                <w:i/>
              </w:rPr>
              <w:t>Nom de la banque</w:t>
            </w:r>
            <w:proofErr w:type="gramStart"/>
            <w:r w:rsidRPr="00BD5D98">
              <w:rPr>
                <w:rFonts w:ascii="Arial" w:hAnsi="Arial" w:cs="Arial"/>
                <w:bCs/>
                <w:i/>
              </w:rPr>
              <w:t xml:space="preserve"> :…</w:t>
            </w:r>
            <w:proofErr w:type="gramEnd"/>
            <w:r w:rsidRPr="00BD5D98">
              <w:rPr>
                <w:rFonts w:ascii="Arial" w:hAnsi="Arial" w:cs="Arial"/>
                <w:bCs/>
                <w:i/>
              </w:rPr>
              <w:t>……..</w:t>
            </w:r>
          </w:p>
          <w:p w14:paraId="6ADBEDE7" w14:textId="77777777" w:rsidR="00BD5D98" w:rsidRPr="00BD5D98" w:rsidRDefault="00BD5D98" w:rsidP="00BD5D98">
            <w:pPr>
              <w:pStyle w:val="Paragraphedeliste"/>
              <w:spacing w:after="0"/>
              <w:jc w:val="center"/>
              <w:rPr>
                <w:rFonts w:ascii="Arial" w:hAnsi="Arial" w:cs="Arial"/>
                <w:bCs/>
                <w:i/>
              </w:rPr>
            </w:pPr>
            <w:r w:rsidRPr="00BD5D98">
              <w:rPr>
                <w:rFonts w:ascii="Arial" w:hAnsi="Arial" w:cs="Arial"/>
                <w:bCs/>
                <w:i/>
              </w:rPr>
              <w:t xml:space="preserve">N° de compte </w:t>
            </w:r>
            <w:proofErr w:type="gramStart"/>
            <w:r w:rsidRPr="00BD5D98">
              <w:rPr>
                <w:rFonts w:ascii="Arial" w:hAnsi="Arial" w:cs="Arial"/>
                <w:bCs/>
                <w:i/>
              </w:rPr>
              <w:t>bancaire:…</w:t>
            </w:r>
            <w:proofErr w:type="gramEnd"/>
            <w:r w:rsidRPr="00BD5D98">
              <w:rPr>
                <w:rFonts w:ascii="Arial" w:hAnsi="Arial" w:cs="Arial"/>
                <w:bCs/>
                <w:i/>
              </w:rPr>
              <w:t>…….</w:t>
            </w:r>
          </w:p>
          <w:p w14:paraId="1242B720" w14:textId="77777777" w:rsidR="00BD5D98" w:rsidRPr="00BD5D98" w:rsidRDefault="00BD5D98" w:rsidP="00BD5D98">
            <w:pPr>
              <w:pStyle w:val="Paragraphedeliste"/>
              <w:spacing w:after="0"/>
              <w:jc w:val="center"/>
              <w:rPr>
                <w:rFonts w:ascii="Arial" w:hAnsi="Arial" w:cs="Arial"/>
                <w:bCs/>
                <w:i/>
              </w:rPr>
            </w:pPr>
            <w:r w:rsidRPr="00BD5D98">
              <w:rPr>
                <w:rFonts w:ascii="Arial" w:hAnsi="Arial" w:cs="Arial"/>
                <w:bCs/>
                <w:i/>
              </w:rPr>
              <w:t>Clé RIB</w:t>
            </w:r>
            <w:proofErr w:type="gramStart"/>
            <w:r w:rsidRPr="00BD5D98">
              <w:rPr>
                <w:rFonts w:ascii="Arial" w:hAnsi="Arial" w:cs="Arial"/>
                <w:bCs/>
                <w:i/>
              </w:rPr>
              <w:t xml:space="preserve"> :…</w:t>
            </w:r>
            <w:proofErr w:type="gramEnd"/>
            <w:r w:rsidRPr="00BD5D98">
              <w:rPr>
                <w:rFonts w:ascii="Arial" w:hAnsi="Arial" w:cs="Arial"/>
                <w:bCs/>
                <w:i/>
              </w:rPr>
              <w:t>………………………….</w:t>
            </w:r>
          </w:p>
        </w:tc>
      </w:tr>
    </w:tbl>
    <w:p w14:paraId="1A7633EC" w14:textId="77777777" w:rsidR="0036755A" w:rsidRDefault="0036755A" w:rsidP="0036755A">
      <w:pPr>
        <w:rPr>
          <w:rFonts w:ascii="Arial" w:hAnsi="Arial" w:cs="Arial"/>
          <w:bCs/>
        </w:rPr>
      </w:pPr>
    </w:p>
    <w:p w14:paraId="204D1813" w14:textId="24BDA52B" w:rsidR="00BD5D98" w:rsidRPr="0036755A" w:rsidRDefault="00BD5D98" w:rsidP="0036755A">
      <w:pPr>
        <w:rPr>
          <w:rFonts w:ascii="Arial" w:hAnsi="Arial" w:cs="Arial"/>
          <w:bCs/>
        </w:rPr>
      </w:pPr>
      <w:r w:rsidRPr="0036755A">
        <w:rPr>
          <w:rFonts w:ascii="Arial" w:hAnsi="Arial" w:cs="Arial"/>
          <w:bCs/>
        </w:rPr>
        <w:t>Données financières (avec pièces justificatives certifiées par les autorités compétentes à l’appui)</w:t>
      </w:r>
    </w:p>
    <w:tbl>
      <w:tblPr>
        <w:tblStyle w:val="Grilledutableau"/>
        <w:tblW w:w="0" w:type="auto"/>
        <w:tblInd w:w="392" w:type="dxa"/>
        <w:tblLook w:val="04A0" w:firstRow="1" w:lastRow="0" w:firstColumn="1" w:lastColumn="0" w:noHBand="0" w:noVBand="1"/>
      </w:tblPr>
      <w:tblGrid>
        <w:gridCol w:w="4101"/>
        <w:gridCol w:w="1548"/>
        <w:gridCol w:w="1549"/>
        <w:gridCol w:w="1426"/>
      </w:tblGrid>
      <w:tr w:rsidR="00BD5D98" w:rsidRPr="00BD5D98" w14:paraId="400600D6" w14:textId="77777777" w:rsidTr="0036755A">
        <w:tc>
          <w:tcPr>
            <w:tcW w:w="4101" w:type="dxa"/>
          </w:tcPr>
          <w:p w14:paraId="7180841A" w14:textId="77777777" w:rsidR="00BD5D98" w:rsidRPr="00BD5D98" w:rsidRDefault="00BD5D98" w:rsidP="00BD5D98">
            <w:pPr>
              <w:pStyle w:val="Paragraphedeliste"/>
              <w:spacing w:after="0"/>
              <w:jc w:val="center"/>
              <w:rPr>
                <w:rFonts w:ascii="Arial" w:hAnsi="Arial" w:cs="Arial"/>
                <w:bCs/>
              </w:rPr>
            </w:pPr>
            <w:r w:rsidRPr="00BD5D98">
              <w:rPr>
                <w:rFonts w:ascii="Arial" w:hAnsi="Arial" w:cs="Arial"/>
                <w:bCs/>
              </w:rPr>
              <w:t>Désignation</w:t>
            </w:r>
          </w:p>
        </w:tc>
        <w:tc>
          <w:tcPr>
            <w:tcW w:w="1548" w:type="dxa"/>
            <w:hideMark/>
          </w:tcPr>
          <w:p w14:paraId="6A58C3D7" w14:textId="77777777" w:rsidR="00BD5D98" w:rsidRPr="00BD5D98" w:rsidRDefault="00BD5D98" w:rsidP="00BD5D98">
            <w:pPr>
              <w:pStyle w:val="Paragraphedeliste"/>
              <w:spacing w:after="0"/>
              <w:rPr>
                <w:rFonts w:ascii="Arial" w:hAnsi="Arial" w:cs="Arial"/>
                <w:bCs/>
              </w:rPr>
            </w:pPr>
            <w:r w:rsidRPr="00BD5D98">
              <w:rPr>
                <w:rFonts w:ascii="Arial" w:hAnsi="Arial" w:cs="Arial"/>
                <w:bCs/>
              </w:rPr>
              <w:t>2021</w:t>
            </w:r>
          </w:p>
        </w:tc>
        <w:tc>
          <w:tcPr>
            <w:tcW w:w="1549" w:type="dxa"/>
          </w:tcPr>
          <w:p w14:paraId="6A5E0C9C" w14:textId="77777777" w:rsidR="00BD5D98" w:rsidRPr="00BD5D98" w:rsidRDefault="00BD5D98" w:rsidP="00BD5D98">
            <w:pPr>
              <w:pStyle w:val="Paragraphedeliste"/>
              <w:spacing w:after="0"/>
              <w:rPr>
                <w:rFonts w:ascii="Arial" w:hAnsi="Arial" w:cs="Arial"/>
                <w:bCs/>
              </w:rPr>
            </w:pPr>
            <w:r w:rsidRPr="00BD5D98">
              <w:rPr>
                <w:rFonts w:ascii="Arial" w:hAnsi="Arial" w:cs="Arial"/>
                <w:bCs/>
              </w:rPr>
              <w:t>2022</w:t>
            </w:r>
          </w:p>
        </w:tc>
        <w:tc>
          <w:tcPr>
            <w:tcW w:w="1426" w:type="dxa"/>
          </w:tcPr>
          <w:p w14:paraId="3516A007" w14:textId="77777777" w:rsidR="00BD5D98" w:rsidRPr="00BD5D98" w:rsidRDefault="00BD5D98" w:rsidP="00BD5D98">
            <w:pPr>
              <w:pStyle w:val="Paragraphedeliste"/>
              <w:spacing w:after="0"/>
              <w:rPr>
                <w:rFonts w:ascii="Arial" w:hAnsi="Arial" w:cs="Arial"/>
                <w:bCs/>
              </w:rPr>
            </w:pPr>
            <w:r w:rsidRPr="00BD5D98">
              <w:rPr>
                <w:rFonts w:ascii="Arial" w:hAnsi="Arial" w:cs="Arial"/>
                <w:bCs/>
              </w:rPr>
              <w:t>2023</w:t>
            </w:r>
          </w:p>
        </w:tc>
      </w:tr>
      <w:tr w:rsidR="00BD5D98" w:rsidRPr="00BD5D98" w14:paraId="5AAC7EA7" w14:textId="77777777" w:rsidTr="0036755A">
        <w:trPr>
          <w:trHeight w:val="412"/>
        </w:trPr>
        <w:tc>
          <w:tcPr>
            <w:tcW w:w="4101" w:type="dxa"/>
            <w:hideMark/>
          </w:tcPr>
          <w:p w14:paraId="415AF8D8" w14:textId="77777777" w:rsidR="00BD5D98" w:rsidRPr="00BD5D98" w:rsidRDefault="00BD5D98" w:rsidP="00BD5D98">
            <w:pPr>
              <w:pStyle w:val="Paragraphedeliste"/>
              <w:spacing w:after="0"/>
              <w:jc w:val="center"/>
              <w:rPr>
                <w:rFonts w:ascii="Arial" w:hAnsi="Arial" w:cs="Arial"/>
                <w:bCs/>
              </w:rPr>
            </w:pPr>
            <w:r w:rsidRPr="00BD5D98">
              <w:rPr>
                <w:rFonts w:ascii="Arial" w:hAnsi="Arial" w:cs="Arial"/>
                <w:bCs/>
              </w:rPr>
              <w:t xml:space="preserve">Chiffres d’affaires </w:t>
            </w:r>
          </w:p>
        </w:tc>
        <w:tc>
          <w:tcPr>
            <w:tcW w:w="1548" w:type="dxa"/>
          </w:tcPr>
          <w:p w14:paraId="5A094DE9" w14:textId="77777777" w:rsidR="00BD5D98" w:rsidRPr="00BD5D98" w:rsidRDefault="00BD5D98" w:rsidP="00BD5D98">
            <w:pPr>
              <w:pStyle w:val="Paragraphedeliste"/>
              <w:spacing w:after="0"/>
              <w:jc w:val="center"/>
              <w:rPr>
                <w:rFonts w:ascii="Arial" w:hAnsi="Arial" w:cs="Arial"/>
                <w:bCs/>
              </w:rPr>
            </w:pPr>
          </w:p>
        </w:tc>
        <w:tc>
          <w:tcPr>
            <w:tcW w:w="1549" w:type="dxa"/>
          </w:tcPr>
          <w:p w14:paraId="31FEBC83" w14:textId="77777777" w:rsidR="00BD5D98" w:rsidRPr="00BD5D98" w:rsidRDefault="00BD5D98" w:rsidP="00BD5D98">
            <w:pPr>
              <w:pStyle w:val="Paragraphedeliste"/>
              <w:spacing w:after="0"/>
              <w:jc w:val="center"/>
              <w:rPr>
                <w:rFonts w:ascii="Arial" w:hAnsi="Arial" w:cs="Arial"/>
                <w:bCs/>
              </w:rPr>
            </w:pPr>
          </w:p>
        </w:tc>
        <w:tc>
          <w:tcPr>
            <w:tcW w:w="1426" w:type="dxa"/>
          </w:tcPr>
          <w:p w14:paraId="1492B167" w14:textId="77777777" w:rsidR="00BD5D98" w:rsidRPr="00BD5D98" w:rsidRDefault="00BD5D98" w:rsidP="00BD5D98">
            <w:pPr>
              <w:pStyle w:val="Paragraphedeliste"/>
              <w:spacing w:after="0"/>
              <w:jc w:val="center"/>
              <w:rPr>
                <w:rFonts w:ascii="Arial" w:hAnsi="Arial" w:cs="Arial"/>
                <w:bCs/>
              </w:rPr>
            </w:pPr>
          </w:p>
        </w:tc>
      </w:tr>
      <w:tr w:rsidR="00BD5D98" w:rsidRPr="00BD5D98" w14:paraId="5A833493" w14:textId="77777777" w:rsidTr="0036755A">
        <w:trPr>
          <w:trHeight w:val="321"/>
        </w:trPr>
        <w:tc>
          <w:tcPr>
            <w:tcW w:w="4101" w:type="dxa"/>
            <w:hideMark/>
          </w:tcPr>
          <w:p w14:paraId="2683BC63" w14:textId="77777777" w:rsidR="00BD5D98" w:rsidRPr="00BD5D98" w:rsidRDefault="00BD5D98" w:rsidP="00BD5D98">
            <w:pPr>
              <w:pStyle w:val="Paragraphedeliste"/>
              <w:spacing w:after="0"/>
              <w:jc w:val="center"/>
              <w:rPr>
                <w:rFonts w:ascii="Arial" w:hAnsi="Arial" w:cs="Arial"/>
                <w:bCs/>
              </w:rPr>
            </w:pPr>
            <w:r w:rsidRPr="00BD5D98">
              <w:rPr>
                <w:rFonts w:ascii="Arial" w:hAnsi="Arial" w:cs="Arial"/>
                <w:bCs/>
              </w:rPr>
              <w:t>Résultats avant impôts</w:t>
            </w:r>
          </w:p>
        </w:tc>
        <w:tc>
          <w:tcPr>
            <w:tcW w:w="1548" w:type="dxa"/>
          </w:tcPr>
          <w:p w14:paraId="26DEF523" w14:textId="77777777" w:rsidR="00BD5D98" w:rsidRPr="00BD5D98" w:rsidRDefault="00BD5D98" w:rsidP="00BD5D98">
            <w:pPr>
              <w:pStyle w:val="Paragraphedeliste"/>
              <w:spacing w:after="0"/>
              <w:jc w:val="center"/>
              <w:rPr>
                <w:rFonts w:ascii="Arial" w:hAnsi="Arial" w:cs="Arial"/>
                <w:bCs/>
              </w:rPr>
            </w:pPr>
          </w:p>
        </w:tc>
        <w:tc>
          <w:tcPr>
            <w:tcW w:w="1549" w:type="dxa"/>
          </w:tcPr>
          <w:p w14:paraId="526F0B04" w14:textId="77777777" w:rsidR="00BD5D98" w:rsidRPr="00BD5D98" w:rsidRDefault="00BD5D98" w:rsidP="00BD5D98">
            <w:pPr>
              <w:pStyle w:val="Paragraphedeliste"/>
              <w:spacing w:after="0"/>
              <w:jc w:val="center"/>
              <w:rPr>
                <w:rFonts w:ascii="Arial" w:hAnsi="Arial" w:cs="Arial"/>
                <w:bCs/>
              </w:rPr>
            </w:pPr>
          </w:p>
        </w:tc>
        <w:tc>
          <w:tcPr>
            <w:tcW w:w="1426" w:type="dxa"/>
          </w:tcPr>
          <w:p w14:paraId="0906875A" w14:textId="77777777" w:rsidR="00BD5D98" w:rsidRPr="00BD5D98" w:rsidRDefault="00BD5D98" w:rsidP="00BD5D98">
            <w:pPr>
              <w:pStyle w:val="Paragraphedeliste"/>
              <w:spacing w:after="0"/>
              <w:jc w:val="center"/>
              <w:rPr>
                <w:rFonts w:ascii="Arial" w:hAnsi="Arial" w:cs="Arial"/>
                <w:bCs/>
              </w:rPr>
            </w:pPr>
          </w:p>
        </w:tc>
      </w:tr>
    </w:tbl>
    <w:p w14:paraId="7684E409" w14:textId="77777777" w:rsidR="00BD5D98" w:rsidRPr="00BD5D98" w:rsidRDefault="00BD5D98" w:rsidP="00BD5D98">
      <w:pPr>
        <w:pStyle w:val="Paragraphedeliste"/>
        <w:spacing w:after="0"/>
        <w:jc w:val="center"/>
        <w:rPr>
          <w:rFonts w:ascii="Arial" w:hAnsi="Arial" w:cs="Arial"/>
          <w:bCs/>
        </w:rPr>
      </w:pPr>
    </w:p>
    <w:p w14:paraId="632D180A" w14:textId="77777777" w:rsidR="00BD5D98" w:rsidRPr="00BD5D98" w:rsidRDefault="00BD5D98" w:rsidP="00BD5D98">
      <w:pPr>
        <w:pStyle w:val="Paragraphedeliste"/>
        <w:numPr>
          <w:ilvl w:val="0"/>
          <w:numId w:val="24"/>
        </w:numPr>
        <w:jc w:val="center"/>
        <w:rPr>
          <w:rFonts w:ascii="Arial" w:hAnsi="Arial" w:cs="Arial"/>
          <w:bCs/>
        </w:rPr>
      </w:pPr>
      <w:r w:rsidRPr="00BD5D98">
        <w:rPr>
          <w:rFonts w:ascii="Arial" w:hAnsi="Arial" w:cs="Arial"/>
          <w:bCs/>
        </w:rPr>
        <w:t>Activités et expériences du Soumissionnaire sur les 05 dernières années</w:t>
      </w:r>
    </w:p>
    <w:p w14:paraId="540031B1" w14:textId="77777777" w:rsidR="00BD5D98" w:rsidRPr="00BD5D98" w:rsidRDefault="00BD5D98" w:rsidP="00BD5D98">
      <w:pPr>
        <w:pStyle w:val="Paragraphedeliste"/>
        <w:spacing w:after="0"/>
        <w:jc w:val="center"/>
        <w:rPr>
          <w:rFonts w:ascii="Arial" w:hAnsi="Arial" w:cs="Arial"/>
          <w:bCs/>
          <w:u w:val="single"/>
        </w:rPr>
      </w:pPr>
      <w:r w:rsidRPr="00BD5D98">
        <w:rPr>
          <w:rFonts w:ascii="Arial" w:hAnsi="Arial" w:cs="Arial"/>
          <w:bCs/>
          <w:u w:val="single"/>
        </w:rPr>
        <w:t>3.1 Domaine général</w:t>
      </w:r>
    </w:p>
    <w:p w14:paraId="267F2905" w14:textId="77777777" w:rsidR="00BD5D98" w:rsidRPr="00BD5D98" w:rsidRDefault="00BD5D98" w:rsidP="00BD5D98">
      <w:pPr>
        <w:pStyle w:val="Paragraphedeliste"/>
        <w:spacing w:after="0"/>
        <w:jc w:val="center"/>
        <w:rPr>
          <w:rFonts w:ascii="Arial" w:hAnsi="Arial" w:cs="Arial"/>
          <w:bCs/>
          <w:u w:val="single"/>
        </w:rPr>
      </w:pPr>
      <w:r w:rsidRPr="00BD5D98">
        <w:rPr>
          <w:rFonts w:ascii="Arial" w:hAnsi="Arial" w:cs="Arial"/>
          <w:bCs/>
          <w:u w:val="single"/>
        </w:rPr>
        <w:t>Expériences en matière de transit/douane et Logistique (avec pièces justificatives de l’exécution complète du marché, BL, certificat de bonne exécution)</w:t>
      </w:r>
    </w:p>
    <w:p w14:paraId="775576DC" w14:textId="77777777" w:rsidR="00BD5D98" w:rsidRPr="00BD5D98" w:rsidRDefault="00BD5D98" w:rsidP="00BD5D98">
      <w:pPr>
        <w:pStyle w:val="Paragraphedeliste"/>
        <w:spacing w:after="0"/>
        <w:jc w:val="center"/>
        <w:rPr>
          <w:rFonts w:ascii="Arial" w:hAnsi="Arial" w:cs="Arial"/>
          <w:bCs/>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427"/>
        <w:gridCol w:w="1030"/>
        <w:gridCol w:w="889"/>
        <w:gridCol w:w="1439"/>
        <w:gridCol w:w="1573"/>
        <w:gridCol w:w="2080"/>
      </w:tblGrid>
      <w:tr w:rsidR="00905517" w:rsidRPr="00905517" w14:paraId="0E84314A" w14:textId="77777777" w:rsidTr="00905517">
        <w:trPr>
          <w:trHeight w:val="329"/>
        </w:trPr>
        <w:tc>
          <w:tcPr>
            <w:tcW w:w="1059" w:type="dxa"/>
          </w:tcPr>
          <w:p w14:paraId="24BDD228" w14:textId="77777777" w:rsidR="00BD5D98" w:rsidRPr="00BD5D98" w:rsidRDefault="00BD5D98" w:rsidP="00BD5D98">
            <w:pPr>
              <w:pStyle w:val="Paragraphedeliste"/>
              <w:spacing w:after="0"/>
              <w:rPr>
                <w:rFonts w:ascii="Arial" w:hAnsi="Arial" w:cs="Arial"/>
                <w:bCs/>
              </w:rPr>
            </w:pPr>
          </w:p>
        </w:tc>
        <w:tc>
          <w:tcPr>
            <w:tcW w:w="1427" w:type="dxa"/>
          </w:tcPr>
          <w:p w14:paraId="2134024E" w14:textId="77777777" w:rsidR="00BD5D98" w:rsidRPr="00905517" w:rsidRDefault="00BD5D98" w:rsidP="00BD5D98">
            <w:pPr>
              <w:spacing w:after="0"/>
              <w:rPr>
                <w:rFonts w:ascii="Arial" w:hAnsi="Arial" w:cs="Arial"/>
                <w:bCs/>
              </w:rPr>
            </w:pPr>
            <w:r w:rsidRPr="00905517">
              <w:rPr>
                <w:rFonts w:ascii="Arial" w:hAnsi="Arial" w:cs="Arial"/>
                <w:bCs/>
              </w:rPr>
              <w:t>Description des projets</w:t>
            </w:r>
          </w:p>
        </w:tc>
        <w:tc>
          <w:tcPr>
            <w:tcW w:w="1030" w:type="dxa"/>
          </w:tcPr>
          <w:p w14:paraId="63491F88" w14:textId="77777777" w:rsidR="00BD5D98" w:rsidRPr="00905517" w:rsidRDefault="00BD5D98" w:rsidP="00905517">
            <w:pPr>
              <w:spacing w:after="0"/>
              <w:rPr>
                <w:rFonts w:ascii="Arial" w:hAnsi="Arial" w:cs="Arial"/>
                <w:bCs/>
              </w:rPr>
            </w:pPr>
            <w:r w:rsidRPr="00905517">
              <w:rPr>
                <w:rFonts w:ascii="Arial" w:hAnsi="Arial" w:cs="Arial"/>
                <w:bCs/>
              </w:rPr>
              <w:t>Clients</w:t>
            </w:r>
          </w:p>
        </w:tc>
        <w:tc>
          <w:tcPr>
            <w:tcW w:w="889" w:type="dxa"/>
          </w:tcPr>
          <w:p w14:paraId="074BA343" w14:textId="77777777" w:rsidR="00BD5D98" w:rsidRPr="00905517" w:rsidRDefault="00BD5D98" w:rsidP="00905517">
            <w:pPr>
              <w:spacing w:after="0"/>
              <w:rPr>
                <w:rFonts w:ascii="Arial" w:hAnsi="Arial" w:cs="Arial"/>
                <w:bCs/>
              </w:rPr>
            </w:pPr>
            <w:r w:rsidRPr="00905517">
              <w:rPr>
                <w:rFonts w:ascii="Arial" w:hAnsi="Arial" w:cs="Arial"/>
                <w:bCs/>
              </w:rPr>
              <w:t>Année</w:t>
            </w:r>
          </w:p>
        </w:tc>
        <w:tc>
          <w:tcPr>
            <w:tcW w:w="1439" w:type="dxa"/>
          </w:tcPr>
          <w:p w14:paraId="7BC308AB" w14:textId="77777777" w:rsidR="00BD5D98" w:rsidRPr="00905517" w:rsidRDefault="00BD5D98" w:rsidP="00905517">
            <w:pPr>
              <w:spacing w:after="0"/>
              <w:rPr>
                <w:rFonts w:ascii="Arial" w:hAnsi="Arial" w:cs="Arial"/>
                <w:bCs/>
              </w:rPr>
            </w:pPr>
            <w:r w:rsidRPr="00905517">
              <w:rPr>
                <w:rFonts w:ascii="Arial" w:hAnsi="Arial" w:cs="Arial"/>
                <w:bCs/>
              </w:rPr>
              <w:t>Délai d’exécution</w:t>
            </w:r>
          </w:p>
        </w:tc>
        <w:tc>
          <w:tcPr>
            <w:tcW w:w="1573" w:type="dxa"/>
          </w:tcPr>
          <w:p w14:paraId="04308555" w14:textId="77777777" w:rsidR="00BD5D98" w:rsidRPr="00905517" w:rsidRDefault="00BD5D98" w:rsidP="00905517">
            <w:pPr>
              <w:spacing w:after="0"/>
              <w:rPr>
                <w:rFonts w:ascii="Arial" w:hAnsi="Arial" w:cs="Arial"/>
                <w:bCs/>
              </w:rPr>
            </w:pPr>
            <w:r w:rsidRPr="00905517">
              <w:rPr>
                <w:rFonts w:ascii="Arial" w:hAnsi="Arial" w:cs="Arial"/>
                <w:bCs/>
              </w:rPr>
              <w:t>Financement</w:t>
            </w:r>
          </w:p>
        </w:tc>
        <w:tc>
          <w:tcPr>
            <w:tcW w:w="2080" w:type="dxa"/>
          </w:tcPr>
          <w:p w14:paraId="1C17630A" w14:textId="77777777" w:rsidR="00905517" w:rsidRPr="00905517" w:rsidRDefault="00BD5D98" w:rsidP="00905517">
            <w:pPr>
              <w:spacing w:after="0"/>
              <w:rPr>
                <w:rFonts w:ascii="Arial" w:hAnsi="Arial" w:cs="Arial"/>
                <w:bCs/>
              </w:rPr>
            </w:pPr>
            <w:r w:rsidRPr="00905517">
              <w:rPr>
                <w:rFonts w:ascii="Arial" w:hAnsi="Arial" w:cs="Arial"/>
                <w:bCs/>
              </w:rPr>
              <w:t xml:space="preserve">Montant </w:t>
            </w:r>
          </w:p>
          <w:p w14:paraId="5477AF12" w14:textId="53E89134" w:rsidR="00BD5D98" w:rsidRPr="00905517" w:rsidRDefault="00BD5D98" w:rsidP="00905517">
            <w:pPr>
              <w:spacing w:after="0"/>
              <w:rPr>
                <w:rFonts w:ascii="Arial" w:hAnsi="Arial" w:cs="Arial"/>
                <w:bCs/>
              </w:rPr>
            </w:pPr>
            <w:r w:rsidRPr="00905517">
              <w:rPr>
                <w:rFonts w:ascii="Arial" w:hAnsi="Arial" w:cs="Arial"/>
                <w:bCs/>
              </w:rPr>
              <w:t>(</w:t>
            </w:r>
            <w:proofErr w:type="spellStart"/>
            <w:r w:rsidRPr="00905517">
              <w:rPr>
                <w:rFonts w:ascii="Arial" w:hAnsi="Arial" w:cs="Arial"/>
                <w:bCs/>
              </w:rPr>
              <w:t>Arondi</w:t>
            </w:r>
            <w:proofErr w:type="spellEnd"/>
            <w:r w:rsidRPr="00905517">
              <w:rPr>
                <w:rFonts w:ascii="Arial" w:hAnsi="Arial" w:cs="Arial"/>
                <w:bCs/>
              </w:rPr>
              <w:t xml:space="preserve"> en XOF)</w:t>
            </w:r>
          </w:p>
        </w:tc>
      </w:tr>
      <w:tr w:rsidR="00905517" w:rsidRPr="00905517" w14:paraId="16A0AFF6" w14:textId="77777777" w:rsidTr="00905517">
        <w:trPr>
          <w:trHeight w:val="107"/>
        </w:trPr>
        <w:tc>
          <w:tcPr>
            <w:tcW w:w="1059" w:type="dxa"/>
          </w:tcPr>
          <w:p w14:paraId="00639F01" w14:textId="77777777" w:rsidR="00BD5D98" w:rsidRPr="00BD5D98" w:rsidRDefault="00BD5D98" w:rsidP="00BD5D98">
            <w:pPr>
              <w:pStyle w:val="Paragraphedeliste"/>
              <w:spacing w:after="0"/>
              <w:jc w:val="center"/>
              <w:rPr>
                <w:rFonts w:ascii="Arial" w:hAnsi="Arial" w:cs="Arial"/>
                <w:bCs/>
              </w:rPr>
            </w:pPr>
            <w:r w:rsidRPr="00BD5D98">
              <w:rPr>
                <w:rFonts w:ascii="Arial" w:hAnsi="Arial" w:cs="Arial"/>
                <w:bCs/>
              </w:rPr>
              <w:t>1</w:t>
            </w:r>
          </w:p>
        </w:tc>
        <w:tc>
          <w:tcPr>
            <w:tcW w:w="1427" w:type="dxa"/>
          </w:tcPr>
          <w:p w14:paraId="08D7A8E8" w14:textId="77777777" w:rsidR="00BD5D98" w:rsidRPr="00BD5D98" w:rsidRDefault="00BD5D98" w:rsidP="00BD5D98">
            <w:pPr>
              <w:pStyle w:val="Paragraphedeliste"/>
              <w:spacing w:after="0"/>
              <w:jc w:val="center"/>
              <w:rPr>
                <w:rFonts w:ascii="Arial" w:hAnsi="Arial" w:cs="Arial"/>
                <w:bCs/>
              </w:rPr>
            </w:pPr>
          </w:p>
        </w:tc>
        <w:tc>
          <w:tcPr>
            <w:tcW w:w="1030" w:type="dxa"/>
          </w:tcPr>
          <w:p w14:paraId="547780F5" w14:textId="77777777" w:rsidR="00BD5D98" w:rsidRPr="00BD5D98" w:rsidRDefault="00BD5D98" w:rsidP="00BD5D98">
            <w:pPr>
              <w:pStyle w:val="Paragraphedeliste"/>
              <w:spacing w:after="0"/>
              <w:jc w:val="center"/>
              <w:rPr>
                <w:rFonts w:ascii="Arial" w:hAnsi="Arial" w:cs="Arial"/>
                <w:bCs/>
              </w:rPr>
            </w:pPr>
          </w:p>
        </w:tc>
        <w:tc>
          <w:tcPr>
            <w:tcW w:w="889" w:type="dxa"/>
          </w:tcPr>
          <w:p w14:paraId="079B1376" w14:textId="77777777" w:rsidR="00BD5D98" w:rsidRPr="00BD5D98" w:rsidRDefault="00BD5D98" w:rsidP="00BD5D98">
            <w:pPr>
              <w:pStyle w:val="Paragraphedeliste"/>
              <w:spacing w:after="0"/>
              <w:jc w:val="center"/>
              <w:rPr>
                <w:rFonts w:ascii="Arial" w:hAnsi="Arial" w:cs="Arial"/>
                <w:bCs/>
              </w:rPr>
            </w:pPr>
          </w:p>
        </w:tc>
        <w:tc>
          <w:tcPr>
            <w:tcW w:w="1439" w:type="dxa"/>
          </w:tcPr>
          <w:p w14:paraId="63463F9A" w14:textId="77777777" w:rsidR="00BD5D98" w:rsidRPr="00BD5D98" w:rsidRDefault="00BD5D98" w:rsidP="00BD5D98">
            <w:pPr>
              <w:pStyle w:val="Paragraphedeliste"/>
              <w:spacing w:after="0"/>
              <w:jc w:val="center"/>
              <w:rPr>
                <w:rFonts w:ascii="Arial" w:hAnsi="Arial" w:cs="Arial"/>
                <w:bCs/>
              </w:rPr>
            </w:pPr>
          </w:p>
        </w:tc>
        <w:tc>
          <w:tcPr>
            <w:tcW w:w="1573" w:type="dxa"/>
          </w:tcPr>
          <w:p w14:paraId="1902D775" w14:textId="77777777" w:rsidR="00BD5D98" w:rsidRPr="00BD5D98" w:rsidRDefault="00BD5D98" w:rsidP="00BD5D98">
            <w:pPr>
              <w:pStyle w:val="Paragraphedeliste"/>
              <w:spacing w:after="0"/>
              <w:jc w:val="center"/>
              <w:rPr>
                <w:rFonts w:ascii="Arial" w:hAnsi="Arial" w:cs="Arial"/>
                <w:bCs/>
              </w:rPr>
            </w:pPr>
          </w:p>
        </w:tc>
        <w:tc>
          <w:tcPr>
            <w:tcW w:w="2080" w:type="dxa"/>
          </w:tcPr>
          <w:p w14:paraId="1D10552F" w14:textId="77777777" w:rsidR="00BD5D98" w:rsidRPr="00BD5D98" w:rsidRDefault="00BD5D98" w:rsidP="00BD5D98">
            <w:pPr>
              <w:pStyle w:val="Paragraphedeliste"/>
              <w:spacing w:after="0"/>
              <w:jc w:val="center"/>
              <w:rPr>
                <w:rFonts w:ascii="Arial" w:hAnsi="Arial" w:cs="Arial"/>
                <w:bCs/>
              </w:rPr>
            </w:pPr>
          </w:p>
        </w:tc>
      </w:tr>
      <w:tr w:rsidR="00905517" w:rsidRPr="00905517" w14:paraId="122BA9E7" w14:textId="77777777" w:rsidTr="00905517">
        <w:trPr>
          <w:trHeight w:val="107"/>
        </w:trPr>
        <w:tc>
          <w:tcPr>
            <w:tcW w:w="1059" w:type="dxa"/>
          </w:tcPr>
          <w:p w14:paraId="2D8B3993" w14:textId="77777777" w:rsidR="00BD5D98" w:rsidRPr="00BD5D98" w:rsidRDefault="00BD5D98" w:rsidP="00BD5D98">
            <w:pPr>
              <w:pStyle w:val="Paragraphedeliste"/>
              <w:spacing w:after="0"/>
              <w:jc w:val="center"/>
              <w:rPr>
                <w:rFonts w:ascii="Arial" w:hAnsi="Arial" w:cs="Arial"/>
                <w:bCs/>
              </w:rPr>
            </w:pPr>
            <w:r w:rsidRPr="00BD5D98">
              <w:rPr>
                <w:rFonts w:ascii="Arial" w:hAnsi="Arial" w:cs="Arial"/>
                <w:bCs/>
              </w:rPr>
              <w:t>2</w:t>
            </w:r>
          </w:p>
        </w:tc>
        <w:tc>
          <w:tcPr>
            <w:tcW w:w="1427" w:type="dxa"/>
          </w:tcPr>
          <w:p w14:paraId="512C81A3" w14:textId="77777777" w:rsidR="00BD5D98" w:rsidRPr="00BD5D98" w:rsidRDefault="00BD5D98" w:rsidP="00BD5D98">
            <w:pPr>
              <w:pStyle w:val="Paragraphedeliste"/>
              <w:spacing w:after="0"/>
              <w:jc w:val="center"/>
              <w:rPr>
                <w:rFonts w:ascii="Arial" w:hAnsi="Arial" w:cs="Arial"/>
                <w:bCs/>
              </w:rPr>
            </w:pPr>
          </w:p>
        </w:tc>
        <w:tc>
          <w:tcPr>
            <w:tcW w:w="1030" w:type="dxa"/>
          </w:tcPr>
          <w:p w14:paraId="33761DC3" w14:textId="77777777" w:rsidR="00BD5D98" w:rsidRPr="00BD5D98" w:rsidRDefault="00BD5D98" w:rsidP="00BD5D98">
            <w:pPr>
              <w:pStyle w:val="Paragraphedeliste"/>
              <w:spacing w:after="0"/>
              <w:jc w:val="center"/>
              <w:rPr>
                <w:rFonts w:ascii="Arial" w:hAnsi="Arial" w:cs="Arial"/>
                <w:bCs/>
              </w:rPr>
            </w:pPr>
          </w:p>
        </w:tc>
        <w:tc>
          <w:tcPr>
            <w:tcW w:w="889" w:type="dxa"/>
          </w:tcPr>
          <w:p w14:paraId="5560899F" w14:textId="77777777" w:rsidR="00BD5D98" w:rsidRPr="00BD5D98" w:rsidRDefault="00BD5D98" w:rsidP="00BD5D98">
            <w:pPr>
              <w:pStyle w:val="Paragraphedeliste"/>
              <w:spacing w:after="0"/>
              <w:jc w:val="center"/>
              <w:rPr>
                <w:rFonts w:ascii="Arial" w:hAnsi="Arial" w:cs="Arial"/>
                <w:bCs/>
              </w:rPr>
            </w:pPr>
          </w:p>
        </w:tc>
        <w:tc>
          <w:tcPr>
            <w:tcW w:w="1439" w:type="dxa"/>
          </w:tcPr>
          <w:p w14:paraId="738C730C" w14:textId="77777777" w:rsidR="00BD5D98" w:rsidRPr="00BD5D98" w:rsidRDefault="00BD5D98" w:rsidP="00BD5D98">
            <w:pPr>
              <w:pStyle w:val="Paragraphedeliste"/>
              <w:spacing w:after="0"/>
              <w:jc w:val="center"/>
              <w:rPr>
                <w:rFonts w:ascii="Arial" w:hAnsi="Arial" w:cs="Arial"/>
                <w:bCs/>
              </w:rPr>
            </w:pPr>
          </w:p>
        </w:tc>
        <w:tc>
          <w:tcPr>
            <w:tcW w:w="1573" w:type="dxa"/>
          </w:tcPr>
          <w:p w14:paraId="6E268ED7" w14:textId="77777777" w:rsidR="00BD5D98" w:rsidRPr="00BD5D98" w:rsidRDefault="00BD5D98" w:rsidP="00BD5D98">
            <w:pPr>
              <w:pStyle w:val="Paragraphedeliste"/>
              <w:spacing w:after="0"/>
              <w:jc w:val="center"/>
              <w:rPr>
                <w:rFonts w:ascii="Arial" w:hAnsi="Arial" w:cs="Arial"/>
                <w:bCs/>
              </w:rPr>
            </w:pPr>
          </w:p>
        </w:tc>
        <w:tc>
          <w:tcPr>
            <w:tcW w:w="2080" w:type="dxa"/>
          </w:tcPr>
          <w:p w14:paraId="5842B521" w14:textId="77777777" w:rsidR="00BD5D98" w:rsidRPr="00BD5D98" w:rsidRDefault="00BD5D98" w:rsidP="00BD5D98">
            <w:pPr>
              <w:pStyle w:val="Paragraphedeliste"/>
              <w:spacing w:after="0"/>
              <w:jc w:val="center"/>
              <w:rPr>
                <w:rFonts w:ascii="Arial" w:hAnsi="Arial" w:cs="Arial"/>
                <w:bCs/>
              </w:rPr>
            </w:pPr>
          </w:p>
        </w:tc>
      </w:tr>
      <w:tr w:rsidR="00905517" w:rsidRPr="00905517" w14:paraId="0551330A" w14:textId="77777777" w:rsidTr="00905517">
        <w:trPr>
          <w:trHeight w:val="112"/>
        </w:trPr>
        <w:tc>
          <w:tcPr>
            <w:tcW w:w="1059" w:type="dxa"/>
          </w:tcPr>
          <w:p w14:paraId="3021C083" w14:textId="77777777" w:rsidR="00BD5D98" w:rsidRPr="00BD5D98" w:rsidRDefault="00BD5D98" w:rsidP="00BD5D98">
            <w:pPr>
              <w:pStyle w:val="Paragraphedeliste"/>
              <w:spacing w:after="0"/>
              <w:jc w:val="center"/>
              <w:rPr>
                <w:rFonts w:ascii="Arial" w:hAnsi="Arial" w:cs="Arial"/>
                <w:bCs/>
              </w:rPr>
            </w:pPr>
            <w:r w:rsidRPr="00BD5D98">
              <w:rPr>
                <w:rFonts w:ascii="Arial" w:hAnsi="Arial" w:cs="Arial"/>
                <w:bCs/>
              </w:rPr>
              <w:t>3</w:t>
            </w:r>
          </w:p>
        </w:tc>
        <w:tc>
          <w:tcPr>
            <w:tcW w:w="1427" w:type="dxa"/>
          </w:tcPr>
          <w:p w14:paraId="19E320E8" w14:textId="77777777" w:rsidR="00BD5D98" w:rsidRPr="00BD5D98" w:rsidRDefault="00BD5D98" w:rsidP="00BD5D98">
            <w:pPr>
              <w:pStyle w:val="Paragraphedeliste"/>
              <w:spacing w:after="0"/>
              <w:jc w:val="center"/>
              <w:rPr>
                <w:rFonts w:ascii="Arial" w:hAnsi="Arial" w:cs="Arial"/>
                <w:bCs/>
              </w:rPr>
            </w:pPr>
          </w:p>
        </w:tc>
        <w:tc>
          <w:tcPr>
            <w:tcW w:w="1030" w:type="dxa"/>
          </w:tcPr>
          <w:p w14:paraId="39722A6A" w14:textId="77777777" w:rsidR="00BD5D98" w:rsidRPr="00BD5D98" w:rsidRDefault="00BD5D98" w:rsidP="00BD5D98">
            <w:pPr>
              <w:pStyle w:val="Paragraphedeliste"/>
              <w:spacing w:after="0"/>
              <w:jc w:val="center"/>
              <w:rPr>
                <w:rFonts w:ascii="Arial" w:hAnsi="Arial" w:cs="Arial"/>
                <w:bCs/>
              </w:rPr>
            </w:pPr>
          </w:p>
        </w:tc>
        <w:tc>
          <w:tcPr>
            <w:tcW w:w="889" w:type="dxa"/>
          </w:tcPr>
          <w:p w14:paraId="6BD1FEF2" w14:textId="77777777" w:rsidR="00BD5D98" w:rsidRPr="00BD5D98" w:rsidRDefault="00BD5D98" w:rsidP="00BD5D98">
            <w:pPr>
              <w:pStyle w:val="Paragraphedeliste"/>
              <w:spacing w:after="0"/>
              <w:jc w:val="center"/>
              <w:rPr>
                <w:rFonts w:ascii="Arial" w:hAnsi="Arial" w:cs="Arial"/>
                <w:bCs/>
              </w:rPr>
            </w:pPr>
          </w:p>
        </w:tc>
        <w:tc>
          <w:tcPr>
            <w:tcW w:w="1439" w:type="dxa"/>
          </w:tcPr>
          <w:p w14:paraId="722E6CF7" w14:textId="77777777" w:rsidR="00BD5D98" w:rsidRPr="00BD5D98" w:rsidRDefault="00BD5D98" w:rsidP="00BD5D98">
            <w:pPr>
              <w:pStyle w:val="Paragraphedeliste"/>
              <w:spacing w:after="0"/>
              <w:jc w:val="center"/>
              <w:rPr>
                <w:rFonts w:ascii="Arial" w:hAnsi="Arial" w:cs="Arial"/>
                <w:bCs/>
              </w:rPr>
            </w:pPr>
          </w:p>
        </w:tc>
        <w:tc>
          <w:tcPr>
            <w:tcW w:w="1573" w:type="dxa"/>
          </w:tcPr>
          <w:p w14:paraId="7A174506" w14:textId="77777777" w:rsidR="00BD5D98" w:rsidRPr="00BD5D98" w:rsidRDefault="00BD5D98" w:rsidP="00BD5D98">
            <w:pPr>
              <w:pStyle w:val="Paragraphedeliste"/>
              <w:spacing w:after="0"/>
              <w:jc w:val="center"/>
              <w:rPr>
                <w:rFonts w:ascii="Arial" w:hAnsi="Arial" w:cs="Arial"/>
                <w:bCs/>
              </w:rPr>
            </w:pPr>
          </w:p>
        </w:tc>
        <w:tc>
          <w:tcPr>
            <w:tcW w:w="2080" w:type="dxa"/>
          </w:tcPr>
          <w:p w14:paraId="69BFFCC6" w14:textId="77777777" w:rsidR="00BD5D98" w:rsidRPr="00BD5D98" w:rsidRDefault="00BD5D98" w:rsidP="00BD5D98">
            <w:pPr>
              <w:pStyle w:val="Paragraphedeliste"/>
              <w:spacing w:after="0"/>
              <w:jc w:val="center"/>
              <w:rPr>
                <w:rFonts w:ascii="Arial" w:hAnsi="Arial" w:cs="Arial"/>
                <w:bCs/>
              </w:rPr>
            </w:pPr>
          </w:p>
        </w:tc>
      </w:tr>
    </w:tbl>
    <w:p w14:paraId="3CCD9ACF" w14:textId="36B8B970" w:rsidR="00CA0273" w:rsidRPr="00905517" w:rsidRDefault="00CA0273" w:rsidP="0036755A">
      <w:pPr>
        <w:pStyle w:val="Paragraphedeliste"/>
        <w:spacing w:after="0"/>
        <w:jc w:val="center"/>
        <w:rPr>
          <w:rFonts w:ascii="Arial" w:hAnsi="Arial" w:cs="Arial"/>
          <w:bCs/>
        </w:rPr>
      </w:pPr>
    </w:p>
    <w:sectPr w:rsidR="00CA0273" w:rsidRPr="00905517" w:rsidSect="0090551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03374" w14:textId="77777777" w:rsidR="00D864B2" w:rsidRDefault="00D864B2" w:rsidP="00D24473">
      <w:pPr>
        <w:spacing w:after="0" w:line="240" w:lineRule="auto"/>
      </w:pPr>
      <w:r>
        <w:separator/>
      </w:r>
    </w:p>
  </w:endnote>
  <w:endnote w:type="continuationSeparator" w:id="0">
    <w:p w14:paraId="77A4D881" w14:textId="77777777" w:rsidR="00D864B2" w:rsidRDefault="00D864B2" w:rsidP="00D24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A07EC" w14:textId="77777777" w:rsidR="00DE1664" w:rsidRDefault="00DE16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F4269" w14:textId="77777777" w:rsidR="00DE1664" w:rsidRDefault="00DE16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6357" w14:textId="77777777" w:rsidR="00DE1664" w:rsidRDefault="00DE16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67ABE" w14:textId="77777777" w:rsidR="00D864B2" w:rsidRDefault="00D864B2" w:rsidP="00D24473">
      <w:pPr>
        <w:spacing w:after="0" w:line="240" w:lineRule="auto"/>
      </w:pPr>
      <w:r>
        <w:separator/>
      </w:r>
    </w:p>
  </w:footnote>
  <w:footnote w:type="continuationSeparator" w:id="0">
    <w:p w14:paraId="61050ABD" w14:textId="77777777" w:rsidR="00D864B2" w:rsidRDefault="00D864B2" w:rsidP="00D24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F433F" w14:textId="77777777" w:rsidR="00DE1664" w:rsidRDefault="00DE16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A038" w14:textId="457FC012" w:rsidR="00DE1664" w:rsidRDefault="00DE1664" w:rsidP="00DE1664">
    <w:pPr>
      <w:pStyle w:val="En-tte"/>
      <w:jc w:val="right"/>
    </w:pPr>
    <w:r>
      <w:rPr>
        <w:noProof/>
      </w:rPr>
      <w:drawing>
        <wp:inline distT="0" distB="0" distL="0" distR="0" wp14:anchorId="50F8469C" wp14:editId="5FB9A0DE">
          <wp:extent cx="1188720" cy="59478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92956" cy="5969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3643" w14:textId="77777777" w:rsidR="00DE1664" w:rsidRDefault="00DE166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106D"/>
    <w:multiLevelType w:val="hybridMultilevel"/>
    <w:tmpl w:val="BF70CC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632D04"/>
    <w:multiLevelType w:val="hybridMultilevel"/>
    <w:tmpl w:val="5BA2E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648D4"/>
    <w:multiLevelType w:val="hybridMultilevel"/>
    <w:tmpl w:val="574A06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222F4"/>
    <w:multiLevelType w:val="hybridMultilevel"/>
    <w:tmpl w:val="29FC0D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235DBA"/>
    <w:multiLevelType w:val="hybridMultilevel"/>
    <w:tmpl w:val="57AA8AC0"/>
    <w:lvl w:ilvl="0" w:tplc="04090017">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C3E34F4"/>
    <w:multiLevelType w:val="multilevel"/>
    <w:tmpl w:val="4824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92F43"/>
    <w:multiLevelType w:val="hybridMultilevel"/>
    <w:tmpl w:val="8ED4013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DE504D0"/>
    <w:multiLevelType w:val="hybridMultilevel"/>
    <w:tmpl w:val="29FC0D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3CF6A6A"/>
    <w:multiLevelType w:val="multilevel"/>
    <w:tmpl w:val="814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E3613"/>
    <w:multiLevelType w:val="hybridMultilevel"/>
    <w:tmpl w:val="94EA4F12"/>
    <w:lvl w:ilvl="0" w:tplc="F9B4EFC8">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DD7EB0"/>
    <w:multiLevelType w:val="hybridMultilevel"/>
    <w:tmpl w:val="EE548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4E2F8E"/>
    <w:multiLevelType w:val="hybridMultilevel"/>
    <w:tmpl w:val="72103A50"/>
    <w:lvl w:ilvl="0" w:tplc="97DEAC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E8028D"/>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1145FAE"/>
    <w:multiLevelType w:val="hybridMultilevel"/>
    <w:tmpl w:val="976A5C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1703273"/>
    <w:multiLevelType w:val="hybridMultilevel"/>
    <w:tmpl w:val="4C8A9F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43E3531"/>
    <w:multiLevelType w:val="hybridMultilevel"/>
    <w:tmpl w:val="B1EE6914"/>
    <w:lvl w:ilvl="0" w:tplc="B748DD6A">
      <w:numFmt w:val="bullet"/>
      <w:lvlText w:val="-"/>
      <w:lvlJc w:val="left"/>
      <w:pPr>
        <w:ind w:left="720" w:hanging="360"/>
      </w:pPr>
      <w:rPr>
        <w:rFonts w:ascii="Arial" w:eastAsiaTheme="minorEastAsia" w:hAnsi="Aria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15:restartNumberingAfterBreak="0">
    <w:nsid w:val="457B2FF0"/>
    <w:multiLevelType w:val="hybridMultilevel"/>
    <w:tmpl w:val="AC5CBB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89E2A6B"/>
    <w:multiLevelType w:val="hybridMultilevel"/>
    <w:tmpl w:val="442A9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E9385A"/>
    <w:multiLevelType w:val="hybridMultilevel"/>
    <w:tmpl w:val="FEBAAFE6"/>
    <w:lvl w:ilvl="0" w:tplc="2A2E95B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B0BE6"/>
    <w:multiLevelType w:val="hybridMultilevel"/>
    <w:tmpl w:val="3DCE58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38A1376"/>
    <w:multiLevelType w:val="hybridMultilevel"/>
    <w:tmpl w:val="21EEF228"/>
    <w:lvl w:ilvl="0" w:tplc="2E04D41E">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D906FA3"/>
    <w:multiLevelType w:val="multilevel"/>
    <w:tmpl w:val="20AC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1D1E39"/>
    <w:multiLevelType w:val="hybridMultilevel"/>
    <w:tmpl w:val="FD88F76E"/>
    <w:lvl w:ilvl="0" w:tplc="040C000F">
      <w:start w:val="3"/>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3" w15:restartNumberingAfterBreak="0">
    <w:nsid w:val="76E622E4"/>
    <w:multiLevelType w:val="hybridMultilevel"/>
    <w:tmpl w:val="7056F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11B29"/>
    <w:multiLevelType w:val="hybridMultilevel"/>
    <w:tmpl w:val="28B65586"/>
    <w:lvl w:ilvl="0" w:tplc="FFFFFFFF">
      <w:start w:val="1"/>
      <w:numFmt w:val="decimal"/>
      <w:lvlText w:val="%1)"/>
      <w:lvlJc w:val="left"/>
      <w:pPr>
        <w:ind w:left="720" w:hanging="360"/>
      </w:pPr>
      <w:rPr>
        <w:rFonts w:eastAsia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623CC6"/>
    <w:multiLevelType w:val="hybridMultilevel"/>
    <w:tmpl w:val="27566D5A"/>
    <w:lvl w:ilvl="0" w:tplc="97DEAC30">
      <w:start w:val="1"/>
      <w:numFmt w:val="upperRoman"/>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7E920BA8"/>
    <w:multiLevelType w:val="hybridMultilevel"/>
    <w:tmpl w:val="9800B8AA"/>
    <w:lvl w:ilvl="0" w:tplc="97DEAC30">
      <w:start w:val="1"/>
      <w:numFmt w:val="upperRoman"/>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814F9C"/>
    <w:multiLevelType w:val="hybridMultilevel"/>
    <w:tmpl w:val="D4AC50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6708139">
    <w:abstractNumId w:val="0"/>
  </w:num>
  <w:num w:numId="2" w16cid:durableId="968048895">
    <w:abstractNumId w:val="12"/>
  </w:num>
  <w:num w:numId="3" w16cid:durableId="653417898">
    <w:abstractNumId w:val="17"/>
  </w:num>
  <w:num w:numId="4" w16cid:durableId="1572540086">
    <w:abstractNumId w:val="8"/>
  </w:num>
  <w:num w:numId="5" w16cid:durableId="304428724">
    <w:abstractNumId w:val="21"/>
  </w:num>
  <w:num w:numId="6" w16cid:durableId="323364072">
    <w:abstractNumId w:val="5"/>
  </w:num>
  <w:num w:numId="7" w16cid:durableId="1603339150">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2573412">
    <w:abstractNumId w:val="1"/>
  </w:num>
  <w:num w:numId="9" w16cid:durableId="1183591357">
    <w:abstractNumId w:val="9"/>
  </w:num>
  <w:num w:numId="10" w16cid:durableId="1041054373">
    <w:abstractNumId w:val="15"/>
  </w:num>
  <w:num w:numId="11" w16cid:durableId="768086976">
    <w:abstractNumId w:val="20"/>
  </w:num>
  <w:num w:numId="12" w16cid:durableId="373896031">
    <w:abstractNumId w:val="4"/>
  </w:num>
  <w:num w:numId="13" w16cid:durableId="1906797905">
    <w:abstractNumId w:val="11"/>
  </w:num>
  <w:num w:numId="14" w16cid:durableId="219899667">
    <w:abstractNumId w:val="22"/>
  </w:num>
  <w:num w:numId="15" w16cid:durableId="285234461">
    <w:abstractNumId w:val="3"/>
  </w:num>
  <w:num w:numId="16" w16cid:durableId="1793019199">
    <w:abstractNumId w:val="7"/>
  </w:num>
  <w:num w:numId="17" w16cid:durableId="367416853">
    <w:abstractNumId w:val="2"/>
  </w:num>
  <w:num w:numId="18" w16cid:durableId="1767846996">
    <w:abstractNumId w:val="27"/>
  </w:num>
  <w:num w:numId="19" w16cid:durableId="702755853">
    <w:abstractNumId w:val="25"/>
  </w:num>
  <w:num w:numId="20" w16cid:durableId="1909681957">
    <w:abstractNumId w:val="16"/>
  </w:num>
  <w:num w:numId="21" w16cid:durableId="1956330844">
    <w:abstractNumId w:val="6"/>
  </w:num>
  <w:num w:numId="22" w16cid:durableId="1284459929">
    <w:abstractNumId w:val="10"/>
  </w:num>
  <w:num w:numId="23" w16cid:durableId="721757574">
    <w:abstractNumId w:val="14"/>
  </w:num>
  <w:num w:numId="24" w16cid:durableId="1507012871">
    <w:abstractNumId w:val="13"/>
  </w:num>
  <w:num w:numId="25" w16cid:durableId="1068770488">
    <w:abstractNumId w:val="19"/>
  </w:num>
  <w:num w:numId="26" w16cid:durableId="1275288292">
    <w:abstractNumId w:val="26"/>
  </w:num>
  <w:num w:numId="27" w16cid:durableId="1019236380">
    <w:abstractNumId w:val="23"/>
  </w:num>
  <w:num w:numId="28" w16cid:durableId="317420552">
    <w:abstractNumId w:val="18"/>
  </w:num>
  <w:num w:numId="29" w16cid:durableId="8838312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4A"/>
    <w:rsid w:val="000278E0"/>
    <w:rsid w:val="00031DC8"/>
    <w:rsid w:val="000324A7"/>
    <w:rsid w:val="0004063B"/>
    <w:rsid w:val="00053BB4"/>
    <w:rsid w:val="000662DC"/>
    <w:rsid w:val="0006643F"/>
    <w:rsid w:val="00070776"/>
    <w:rsid w:val="00070D4A"/>
    <w:rsid w:val="00083E99"/>
    <w:rsid w:val="00090C61"/>
    <w:rsid w:val="00091F05"/>
    <w:rsid w:val="00093105"/>
    <w:rsid w:val="00094FE0"/>
    <w:rsid w:val="000954F5"/>
    <w:rsid w:val="000A3C7C"/>
    <w:rsid w:val="000B1154"/>
    <w:rsid w:val="000B3CA9"/>
    <w:rsid w:val="000B53B9"/>
    <w:rsid w:val="000B5E2F"/>
    <w:rsid w:val="000C1079"/>
    <w:rsid w:val="000C1663"/>
    <w:rsid w:val="000C7683"/>
    <w:rsid w:val="000C7D86"/>
    <w:rsid w:val="000D1E87"/>
    <w:rsid w:val="000E051D"/>
    <w:rsid w:val="000E4683"/>
    <w:rsid w:val="000E4F12"/>
    <w:rsid w:val="000F211A"/>
    <w:rsid w:val="000F3955"/>
    <w:rsid w:val="000F4DD4"/>
    <w:rsid w:val="000F6921"/>
    <w:rsid w:val="000F6B33"/>
    <w:rsid w:val="0010363C"/>
    <w:rsid w:val="00104572"/>
    <w:rsid w:val="00112672"/>
    <w:rsid w:val="001254A5"/>
    <w:rsid w:val="00133C34"/>
    <w:rsid w:val="00135900"/>
    <w:rsid w:val="00141159"/>
    <w:rsid w:val="00143F38"/>
    <w:rsid w:val="001475E5"/>
    <w:rsid w:val="001542E0"/>
    <w:rsid w:val="00161A69"/>
    <w:rsid w:val="00161B08"/>
    <w:rsid w:val="00161EAF"/>
    <w:rsid w:val="00165251"/>
    <w:rsid w:val="00165942"/>
    <w:rsid w:val="00173231"/>
    <w:rsid w:val="00176D96"/>
    <w:rsid w:val="00177BB9"/>
    <w:rsid w:val="001823E5"/>
    <w:rsid w:val="0018266A"/>
    <w:rsid w:val="001832C7"/>
    <w:rsid w:val="00191713"/>
    <w:rsid w:val="00193B60"/>
    <w:rsid w:val="001A41CF"/>
    <w:rsid w:val="001A4527"/>
    <w:rsid w:val="001B0D7C"/>
    <w:rsid w:val="001B2F7A"/>
    <w:rsid w:val="001B4394"/>
    <w:rsid w:val="001B6179"/>
    <w:rsid w:val="001C06AC"/>
    <w:rsid w:val="001C4C5F"/>
    <w:rsid w:val="001E13EF"/>
    <w:rsid w:val="001E2E67"/>
    <w:rsid w:val="001E5074"/>
    <w:rsid w:val="00203845"/>
    <w:rsid w:val="00203F3F"/>
    <w:rsid w:val="00212A58"/>
    <w:rsid w:val="00213F41"/>
    <w:rsid w:val="0021453B"/>
    <w:rsid w:val="00216C63"/>
    <w:rsid w:val="002207F7"/>
    <w:rsid w:val="00222483"/>
    <w:rsid w:val="00226B1A"/>
    <w:rsid w:val="0023417D"/>
    <w:rsid w:val="00235BE1"/>
    <w:rsid w:val="00244FC1"/>
    <w:rsid w:val="002462E2"/>
    <w:rsid w:val="00247B6E"/>
    <w:rsid w:val="00254A99"/>
    <w:rsid w:val="0026312B"/>
    <w:rsid w:val="002737C9"/>
    <w:rsid w:val="00274815"/>
    <w:rsid w:val="002753E7"/>
    <w:rsid w:val="00275CB1"/>
    <w:rsid w:val="00276D6C"/>
    <w:rsid w:val="00291CCB"/>
    <w:rsid w:val="002A31AF"/>
    <w:rsid w:val="002A3754"/>
    <w:rsid w:val="002A6A56"/>
    <w:rsid w:val="002B1BAF"/>
    <w:rsid w:val="002B66B0"/>
    <w:rsid w:val="002C7DA3"/>
    <w:rsid w:val="002D57B1"/>
    <w:rsid w:val="002D6002"/>
    <w:rsid w:val="002D6623"/>
    <w:rsid w:val="002E1EFA"/>
    <w:rsid w:val="002E4172"/>
    <w:rsid w:val="002F006F"/>
    <w:rsid w:val="0030064D"/>
    <w:rsid w:val="00301CEE"/>
    <w:rsid w:val="00302C96"/>
    <w:rsid w:val="0032247B"/>
    <w:rsid w:val="00325E1A"/>
    <w:rsid w:val="00327725"/>
    <w:rsid w:val="003304D6"/>
    <w:rsid w:val="0033275C"/>
    <w:rsid w:val="00335576"/>
    <w:rsid w:val="00346721"/>
    <w:rsid w:val="00352BB0"/>
    <w:rsid w:val="00355AD5"/>
    <w:rsid w:val="0036755A"/>
    <w:rsid w:val="00390311"/>
    <w:rsid w:val="00394FB0"/>
    <w:rsid w:val="003973B5"/>
    <w:rsid w:val="003A131A"/>
    <w:rsid w:val="003A6DD3"/>
    <w:rsid w:val="003A7755"/>
    <w:rsid w:val="003B7142"/>
    <w:rsid w:val="003C3BA7"/>
    <w:rsid w:val="003C409C"/>
    <w:rsid w:val="003C4CAB"/>
    <w:rsid w:val="003C76B2"/>
    <w:rsid w:val="003D0929"/>
    <w:rsid w:val="003D3F98"/>
    <w:rsid w:val="003D6728"/>
    <w:rsid w:val="003D72C7"/>
    <w:rsid w:val="00400123"/>
    <w:rsid w:val="00401B04"/>
    <w:rsid w:val="00403C33"/>
    <w:rsid w:val="00426933"/>
    <w:rsid w:val="00430E57"/>
    <w:rsid w:val="0043138E"/>
    <w:rsid w:val="004328F4"/>
    <w:rsid w:val="0043374A"/>
    <w:rsid w:val="0043584A"/>
    <w:rsid w:val="004360FD"/>
    <w:rsid w:val="004429F7"/>
    <w:rsid w:val="00443A26"/>
    <w:rsid w:val="00446F11"/>
    <w:rsid w:val="00451130"/>
    <w:rsid w:val="0045440D"/>
    <w:rsid w:val="0045530A"/>
    <w:rsid w:val="004666F9"/>
    <w:rsid w:val="00473784"/>
    <w:rsid w:val="00475D02"/>
    <w:rsid w:val="00480866"/>
    <w:rsid w:val="0048213F"/>
    <w:rsid w:val="00483635"/>
    <w:rsid w:val="00483657"/>
    <w:rsid w:val="00485C6B"/>
    <w:rsid w:val="004923E8"/>
    <w:rsid w:val="00492851"/>
    <w:rsid w:val="004969A8"/>
    <w:rsid w:val="004A0C4C"/>
    <w:rsid w:val="004A1915"/>
    <w:rsid w:val="004A2AC2"/>
    <w:rsid w:val="004A38A4"/>
    <w:rsid w:val="004A42F8"/>
    <w:rsid w:val="004A73D6"/>
    <w:rsid w:val="004B2E93"/>
    <w:rsid w:val="004C036E"/>
    <w:rsid w:val="004D1891"/>
    <w:rsid w:val="004D20BE"/>
    <w:rsid w:val="004D3475"/>
    <w:rsid w:val="004E5222"/>
    <w:rsid w:val="004E5A2C"/>
    <w:rsid w:val="004E7BAB"/>
    <w:rsid w:val="005059AA"/>
    <w:rsid w:val="00507361"/>
    <w:rsid w:val="005116B8"/>
    <w:rsid w:val="00513EBF"/>
    <w:rsid w:val="005200EA"/>
    <w:rsid w:val="00522BA5"/>
    <w:rsid w:val="00526920"/>
    <w:rsid w:val="005410F5"/>
    <w:rsid w:val="00542EAF"/>
    <w:rsid w:val="00547BEA"/>
    <w:rsid w:val="0055259C"/>
    <w:rsid w:val="00555738"/>
    <w:rsid w:val="00555844"/>
    <w:rsid w:val="00562A85"/>
    <w:rsid w:val="005639AB"/>
    <w:rsid w:val="005843ED"/>
    <w:rsid w:val="00591D41"/>
    <w:rsid w:val="005A2B20"/>
    <w:rsid w:val="005B6DAE"/>
    <w:rsid w:val="005C16C8"/>
    <w:rsid w:val="005E1042"/>
    <w:rsid w:val="005E12EE"/>
    <w:rsid w:val="005E1C20"/>
    <w:rsid w:val="005F3C06"/>
    <w:rsid w:val="005F5825"/>
    <w:rsid w:val="00600124"/>
    <w:rsid w:val="00601AC3"/>
    <w:rsid w:val="006039D1"/>
    <w:rsid w:val="00604BC0"/>
    <w:rsid w:val="006068CB"/>
    <w:rsid w:val="00625C2C"/>
    <w:rsid w:val="00625E78"/>
    <w:rsid w:val="00632F3B"/>
    <w:rsid w:val="0063373B"/>
    <w:rsid w:val="006344AB"/>
    <w:rsid w:val="006362EA"/>
    <w:rsid w:val="006616F5"/>
    <w:rsid w:val="00663DC7"/>
    <w:rsid w:val="0067195F"/>
    <w:rsid w:val="00675B36"/>
    <w:rsid w:val="00682FB4"/>
    <w:rsid w:val="0068383D"/>
    <w:rsid w:val="00690EE0"/>
    <w:rsid w:val="00692385"/>
    <w:rsid w:val="00693EDE"/>
    <w:rsid w:val="0069504F"/>
    <w:rsid w:val="006A7CB0"/>
    <w:rsid w:val="006B256B"/>
    <w:rsid w:val="006B4928"/>
    <w:rsid w:val="006B64E7"/>
    <w:rsid w:val="006B790E"/>
    <w:rsid w:val="006C6C2E"/>
    <w:rsid w:val="006D4E04"/>
    <w:rsid w:val="006D6293"/>
    <w:rsid w:val="006E6D17"/>
    <w:rsid w:val="006F735A"/>
    <w:rsid w:val="00701B90"/>
    <w:rsid w:val="007030FE"/>
    <w:rsid w:val="00706AC1"/>
    <w:rsid w:val="00712CF8"/>
    <w:rsid w:val="007135AC"/>
    <w:rsid w:val="00713725"/>
    <w:rsid w:val="00724972"/>
    <w:rsid w:val="00735129"/>
    <w:rsid w:val="00735B51"/>
    <w:rsid w:val="0074698E"/>
    <w:rsid w:val="00751E85"/>
    <w:rsid w:val="007606BB"/>
    <w:rsid w:val="00761A56"/>
    <w:rsid w:val="00763317"/>
    <w:rsid w:val="0076586A"/>
    <w:rsid w:val="007660E8"/>
    <w:rsid w:val="00766311"/>
    <w:rsid w:val="00767D57"/>
    <w:rsid w:val="007738DB"/>
    <w:rsid w:val="0077475B"/>
    <w:rsid w:val="00775E1E"/>
    <w:rsid w:val="0078352C"/>
    <w:rsid w:val="0078790E"/>
    <w:rsid w:val="007932D6"/>
    <w:rsid w:val="00793EF4"/>
    <w:rsid w:val="00797602"/>
    <w:rsid w:val="007A430E"/>
    <w:rsid w:val="007B5B58"/>
    <w:rsid w:val="007D3E2B"/>
    <w:rsid w:val="007E1407"/>
    <w:rsid w:val="007E1C7C"/>
    <w:rsid w:val="007E1EFE"/>
    <w:rsid w:val="007F11C8"/>
    <w:rsid w:val="007F33A3"/>
    <w:rsid w:val="008013DD"/>
    <w:rsid w:val="00810715"/>
    <w:rsid w:val="0081440A"/>
    <w:rsid w:val="00816F71"/>
    <w:rsid w:val="008170EC"/>
    <w:rsid w:val="00823DD2"/>
    <w:rsid w:val="00823E0D"/>
    <w:rsid w:val="00825C2C"/>
    <w:rsid w:val="00835988"/>
    <w:rsid w:val="00840F0A"/>
    <w:rsid w:val="00841F2B"/>
    <w:rsid w:val="00842BDB"/>
    <w:rsid w:val="00842DA9"/>
    <w:rsid w:val="00843373"/>
    <w:rsid w:val="008500D5"/>
    <w:rsid w:val="00857E48"/>
    <w:rsid w:val="00872920"/>
    <w:rsid w:val="00875443"/>
    <w:rsid w:val="0089139F"/>
    <w:rsid w:val="00895C3D"/>
    <w:rsid w:val="008A21C6"/>
    <w:rsid w:val="008B1B3C"/>
    <w:rsid w:val="008B2DD6"/>
    <w:rsid w:val="008B6431"/>
    <w:rsid w:val="008B7820"/>
    <w:rsid w:val="008C111E"/>
    <w:rsid w:val="008C1CDF"/>
    <w:rsid w:val="008C3A74"/>
    <w:rsid w:val="008D0323"/>
    <w:rsid w:val="008D0CBF"/>
    <w:rsid w:val="008D16B8"/>
    <w:rsid w:val="008D5ED4"/>
    <w:rsid w:val="008E3FF1"/>
    <w:rsid w:val="008E47BB"/>
    <w:rsid w:val="008F27D3"/>
    <w:rsid w:val="008F2EA0"/>
    <w:rsid w:val="008F36FE"/>
    <w:rsid w:val="008F6EBE"/>
    <w:rsid w:val="00905517"/>
    <w:rsid w:val="009134C5"/>
    <w:rsid w:val="00913C42"/>
    <w:rsid w:val="0091569C"/>
    <w:rsid w:val="00917259"/>
    <w:rsid w:val="00930BBC"/>
    <w:rsid w:val="0093568A"/>
    <w:rsid w:val="00936C57"/>
    <w:rsid w:val="009373A7"/>
    <w:rsid w:val="00945D1B"/>
    <w:rsid w:val="00953E27"/>
    <w:rsid w:val="00960D19"/>
    <w:rsid w:val="0097234A"/>
    <w:rsid w:val="00972CA9"/>
    <w:rsid w:val="0097752C"/>
    <w:rsid w:val="00981E62"/>
    <w:rsid w:val="00991285"/>
    <w:rsid w:val="0099765D"/>
    <w:rsid w:val="009A3627"/>
    <w:rsid w:val="009A7847"/>
    <w:rsid w:val="009B2659"/>
    <w:rsid w:val="009C0B4B"/>
    <w:rsid w:val="009C1AA6"/>
    <w:rsid w:val="009C72AA"/>
    <w:rsid w:val="009E06B4"/>
    <w:rsid w:val="009E2BB1"/>
    <w:rsid w:val="009F2ACD"/>
    <w:rsid w:val="009F31DC"/>
    <w:rsid w:val="009F613F"/>
    <w:rsid w:val="00A25E89"/>
    <w:rsid w:val="00A45478"/>
    <w:rsid w:val="00A50EB4"/>
    <w:rsid w:val="00A54F63"/>
    <w:rsid w:val="00A62202"/>
    <w:rsid w:val="00A7589B"/>
    <w:rsid w:val="00A824A1"/>
    <w:rsid w:val="00A82855"/>
    <w:rsid w:val="00A937DB"/>
    <w:rsid w:val="00AB11D5"/>
    <w:rsid w:val="00AB2320"/>
    <w:rsid w:val="00AB2EC3"/>
    <w:rsid w:val="00AB7E44"/>
    <w:rsid w:val="00AC5748"/>
    <w:rsid w:val="00AC612F"/>
    <w:rsid w:val="00AC763A"/>
    <w:rsid w:val="00AD2C63"/>
    <w:rsid w:val="00AD2F16"/>
    <w:rsid w:val="00AD3425"/>
    <w:rsid w:val="00AF37D8"/>
    <w:rsid w:val="00B00F9C"/>
    <w:rsid w:val="00B13560"/>
    <w:rsid w:val="00B15D05"/>
    <w:rsid w:val="00B25E55"/>
    <w:rsid w:val="00B364F9"/>
    <w:rsid w:val="00B4409E"/>
    <w:rsid w:val="00B46A8D"/>
    <w:rsid w:val="00B53ADA"/>
    <w:rsid w:val="00B6144C"/>
    <w:rsid w:val="00B63516"/>
    <w:rsid w:val="00B64828"/>
    <w:rsid w:val="00B6678D"/>
    <w:rsid w:val="00B678B6"/>
    <w:rsid w:val="00B72C63"/>
    <w:rsid w:val="00B776A6"/>
    <w:rsid w:val="00B77C12"/>
    <w:rsid w:val="00B85577"/>
    <w:rsid w:val="00B91620"/>
    <w:rsid w:val="00B977AA"/>
    <w:rsid w:val="00BA4542"/>
    <w:rsid w:val="00BA6BAD"/>
    <w:rsid w:val="00BA73CB"/>
    <w:rsid w:val="00BB3569"/>
    <w:rsid w:val="00BB3B22"/>
    <w:rsid w:val="00BB53C6"/>
    <w:rsid w:val="00BB6E98"/>
    <w:rsid w:val="00BC7D76"/>
    <w:rsid w:val="00BD0042"/>
    <w:rsid w:val="00BD0F93"/>
    <w:rsid w:val="00BD3ADB"/>
    <w:rsid w:val="00BD5D98"/>
    <w:rsid w:val="00BD6201"/>
    <w:rsid w:val="00BD6C8F"/>
    <w:rsid w:val="00BE2380"/>
    <w:rsid w:val="00BE4163"/>
    <w:rsid w:val="00BF1A8C"/>
    <w:rsid w:val="00BF581E"/>
    <w:rsid w:val="00BF6357"/>
    <w:rsid w:val="00C020DC"/>
    <w:rsid w:val="00C05021"/>
    <w:rsid w:val="00C06186"/>
    <w:rsid w:val="00C10E1F"/>
    <w:rsid w:val="00C14E99"/>
    <w:rsid w:val="00C16599"/>
    <w:rsid w:val="00C26B5C"/>
    <w:rsid w:val="00C30457"/>
    <w:rsid w:val="00C32269"/>
    <w:rsid w:val="00C41D2A"/>
    <w:rsid w:val="00C42340"/>
    <w:rsid w:val="00C43121"/>
    <w:rsid w:val="00C47885"/>
    <w:rsid w:val="00C563A3"/>
    <w:rsid w:val="00C62436"/>
    <w:rsid w:val="00C64C39"/>
    <w:rsid w:val="00C66E3B"/>
    <w:rsid w:val="00C70BDB"/>
    <w:rsid w:val="00C74620"/>
    <w:rsid w:val="00C746F4"/>
    <w:rsid w:val="00C94469"/>
    <w:rsid w:val="00C96EE2"/>
    <w:rsid w:val="00C97A7B"/>
    <w:rsid w:val="00CA0273"/>
    <w:rsid w:val="00CA106F"/>
    <w:rsid w:val="00CA35EA"/>
    <w:rsid w:val="00CC1459"/>
    <w:rsid w:val="00CC1739"/>
    <w:rsid w:val="00CC1C9D"/>
    <w:rsid w:val="00CC37A5"/>
    <w:rsid w:val="00CD04E0"/>
    <w:rsid w:val="00CF057D"/>
    <w:rsid w:val="00CF29DF"/>
    <w:rsid w:val="00CF5042"/>
    <w:rsid w:val="00CF737A"/>
    <w:rsid w:val="00CF74BE"/>
    <w:rsid w:val="00D007EE"/>
    <w:rsid w:val="00D00972"/>
    <w:rsid w:val="00D0349A"/>
    <w:rsid w:val="00D04B70"/>
    <w:rsid w:val="00D059F0"/>
    <w:rsid w:val="00D12105"/>
    <w:rsid w:val="00D1567F"/>
    <w:rsid w:val="00D17ED6"/>
    <w:rsid w:val="00D2014A"/>
    <w:rsid w:val="00D204D5"/>
    <w:rsid w:val="00D236E5"/>
    <w:rsid w:val="00D2393E"/>
    <w:rsid w:val="00D23B28"/>
    <w:rsid w:val="00D24473"/>
    <w:rsid w:val="00D27C6A"/>
    <w:rsid w:val="00D30396"/>
    <w:rsid w:val="00D31828"/>
    <w:rsid w:val="00D31961"/>
    <w:rsid w:val="00D319B2"/>
    <w:rsid w:val="00D36916"/>
    <w:rsid w:val="00D41B39"/>
    <w:rsid w:val="00D44C18"/>
    <w:rsid w:val="00D45693"/>
    <w:rsid w:val="00D45772"/>
    <w:rsid w:val="00D53233"/>
    <w:rsid w:val="00D53E35"/>
    <w:rsid w:val="00D60F8C"/>
    <w:rsid w:val="00D61509"/>
    <w:rsid w:val="00D7550F"/>
    <w:rsid w:val="00D80006"/>
    <w:rsid w:val="00D822B6"/>
    <w:rsid w:val="00D85077"/>
    <w:rsid w:val="00D864B2"/>
    <w:rsid w:val="00D94DD0"/>
    <w:rsid w:val="00D950A5"/>
    <w:rsid w:val="00D96183"/>
    <w:rsid w:val="00D96F03"/>
    <w:rsid w:val="00DA50D3"/>
    <w:rsid w:val="00DB687A"/>
    <w:rsid w:val="00DC2F2A"/>
    <w:rsid w:val="00DD0584"/>
    <w:rsid w:val="00DD07E2"/>
    <w:rsid w:val="00DD6DBE"/>
    <w:rsid w:val="00DE1664"/>
    <w:rsid w:val="00DE2D88"/>
    <w:rsid w:val="00DE62BE"/>
    <w:rsid w:val="00DF195C"/>
    <w:rsid w:val="00DF3507"/>
    <w:rsid w:val="00DF5F1D"/>
    <w:rsid w:val="00E0277A"/>
    <w:rsid w:val="00E0548F"/>
    <w:rsid w:val="00E05F0B"/>
    <w:rsid w:val="00E130BE"/>
    <w:rsid w:val="00E15CC3"/>
    <w:rsid w:val="00E1712E"/>
    <w:rsid w:val="00E17E3E"/>
    <w:rsid w:val="00E21088"/>
    <w:rsid w:val="00E272AB"/>
    <w:rsid w:val="00E27E98"/>
    <w:rsid w:val="00E30C0B"/>
    <w:rsid w:val="00E32262"/>
    <w:rsid w:val="00E32D7D"/>
    <w:rsid w:val="00E35781"/>
    <w:rsid w:val="00E379A0"/>
    <w:rsid w:val="00E50A26"/>
    <w:rsid w:val="00E52813"/>
    <w:rsid w:val="00E5540C"/>
    <w:rsid w:val="00E57321"/>
    <w:rsid w:val="00E64902"/>
    <w:rsid w:val="00E71827"/>
    <w:rsid w:val="00EA67BA"/>
    <w:rsid w:val="00EC1A69"/>
    <w:rsid w:val="00EC42DD"/>
    <w:rsid w:val="00EC498F"/>
    <w:rsid w:val="00EC6B21"/>
    <w:rsid w:val="00ED3280"/>
    <w:rsid w:val="00ED720F"/>
    <w:rsid w:val="00EE5F90"/>
    <w:rsid w:val="00EF0412"/>
    <w:rsid w:val="00EF571B"/>
    <w:rsid w:val="00EF5C86"/>
    <w:rsid w:val="00F0130B"/>
    <w:rsid w:val="00F1074B"/>
    <w:rsid w:val="00F26179"/>
    <w:rsid w:val="00F339FD"/>
    <w:rsid w:val="00F35113"/>
    <w:rsid w:val="00F36436"/>
    <w:rsid w:val="00F37FD3"/>
    <w:rsid w:val="00F403F8"/>
    <w:rsid w:val="00F4211C"/>
    <w:rsid w:val="00F47D28"/>
    <w:rsid w:val="00F542CA"/>
    <w:rsid w:val="00F5687E"/>
    <w:rsid w:val="00F576B0"/>
    <w:rsid w:val="00F602E0"/>
    <w:rsid w:val="00F61814"/>
    <w:rsid w:val="00F63EDC"/>
    <w:rsid w:val="00F73BD8"/>
    <w:rsid w:val="00F80129"/>
    <w:rsid w:val="00F81B8E"/>
    <w:rsid w:val="00F82F6B"/>
    <w:rsid w:val="00F91437"/>
    <w:rsid w:val="00FA6609"/>
    <w:rsid w:val="00FB26BD"/>
    <w:rsid w:val="00FB73A9"/>
    <w:rsid w:val="00FC169C"/>
    <w:rsid w:val="00FC5718"/>
    <w:rsid w:val="00FD3815"/>
    <w:rsid w:val="00FE0417"/>
    <w:rsid w:val="0AC06CE8"/>
    <w:rsid w:val="190B9AAD"/>
    <w:rsid w:val="1F1AA9AD"/>
    <w:rsid w:val="3ADD75AE"/>
    <w:rsid w:val="4643B2E3"/>
    <w:rsid w:val="4B0EF681"/>
    <w:rsid w:val="52039635"/>
    <w:rsid w:val="57938FF1"/>
    <w:rsid w:val="61D9DBBF"/>
    <w:rsid w:val="7258824F"/>
    <w:rsid w:val="789F120E"/>
    <w:rsid w:val="7A10DADF"/>
    <w:rsid w:val="7A3986F5"/>
    <w:rsid w:val="7CF7A80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FE8F"/>
  <w15:chartTrackingRefBased/>
  <w15:docId w15:val="{9404DE4B-EA52-4995-A74F-2AEBAA99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CF"/>
    <w:pPr>
      <w:spacing w:after="200" w:line="276" w:lineRule="auto"/>
    </w:pPr>
    <w:rPr>
      <w:lang w:val="fr-FR"/>
    </w:rPr>
  </w:style>
  <w:style w:type="paragraph" w:styleId="Titre1">
    <w:name w:val="heading 1"/>
    <w:basedOn w:val="Normal"/>
    <w:next w:val="Normal"/>
    <w:link w:val="Titre1Car"/>
    <w:qFormat/>
    <w:rsid w:val="000A3C7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0A3C7C"/>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au Adere,Premier,Bullet Points,Farbige Liste - Akzent 11,Bullets,Bullet List,References,Aufzählung Spiegelstrich,- List tir,liste 1,puce 1,List Paragraph,Paragraphe de liste1,List Bullet Mary,Body,Medium Grid 1 - Accent 21,RM1"/>
    <w:basedOn w:val="Normal"/>
    <w:link w:val="ParagraphedelisteCar"/>
    <w:uiPriority w:val="34"/>
    <w:qFormat/>
    <w:rsid w:val="001A41CF"/>
    <w:pPr>
      <w:ind w:left="720"/>
      <w:contextualSpacing/>
    </w:pPr>
  </w:style>
  <w:style w:type="character" w:customStyle="1" w:styleId="shorttext">
    <w:name w:val="short_text"/>
    <w:basedOn w:val="Policepardfaut"/>
    <w:rsid w:val="001A41CF"/>
  </w:style>
  <w:style w:type="character" w:customStyle="1" w:styleId="ParagraphedelisteCar">
    <w:name w:val="Paragraphe de liste Car"/>
    <w:aliases w:val="Tableau Adere Car,Premier Car,Bullet Points Car,Farbige Liste - Akzent 11 Car,Bullets Car,Bullet List Car,References Car,Aufzählung Spiegelstrich Car,- List tir Car,liste 1 Car,puce 1 Car,List Paragraph Car,List Bullet Mary Car"/>
    <w:link w:val="Paragraphedeliste"/>
    <w:uiPriority w:val="34"/>
    <w:rsid w:val="001A41CF"/>
    <w:rPr>
      <w:lang w:val="fr-FR"/>
    </w:rPr>
  </w:style>
  <w:style w:type="character" w:styleId="Marquedecommentaire">
    <w:name w:val="annotation reference"/>
    <w:basedOn w:val="Policepardfaut"/>
    <w:uiPriority w:val="99"/>
    <w:semiHidden/>
    <w:unhideWhenUsed/>
    <w:rsid w:val="00B6144C"/>
    <w:rPr>
      <w:sz w:val="16"/>
      <w:szCs w:val="16"/>
    </w:rPr>
  </w:style>
  <w:style w:type="paragraph" w:styleId="Commentaire">
    <w:name w:val="annotation text"/>
    <w:basedOn w:val="Normal"/>
    <w:link w:val="CommentaireCar"/>
    <w:uiPriority w:val="99"/>
    <w:unhideWhenUsed/>
    <w:rsid w:val="00B6144C"/>
    <w:pPr>
      <w:spacing w:line="240" w:lineRule="auto"/>
    </w:pPr>
    <w:rPr>
      <w:sz w:val="20"/>
      <w:szCs w:val="20"/>
    </w:rPr>
  </w:style>
  <w:style w:type="character" w:customStyle="1" w:styleId="CommentaireCar">
    <w:name w:val="Commentaire Car"/>
    <w:basedOn w:val="Policepardfaut"/>
    <w:link w:val="Commentaire"/>
    <w:uiPriority w:val="99"/>
    <w:rsid w:val="00B6144C"/>
    <w:rPr>
      <w:sz w:val="20"/>
      <w:szCs w:val="20"/>
      <w:lang w:val="fr-FR"/>
    </w:rPr>
  </w:style>
  <w:style w:type="paragraph" w:styleId="Objetducommentaire">
    <w:name w:val="annotation subject"/>
    <w:basedOn w:val="Commentaire"/>
    <w:next w:val="Commentaire"/>
    <w:link w:val="ObjetducommentaireCar"/>
    <w:uiPriority w:val="99"/>
    <w:semiHidden/>
    <w:unhideWhenUsed/>
    <w:rsid w:val="00B6144C"/>
    <w:rPr>
      <w:b/>
      <w:bCs/>
    </w:rPr>
  </w:style>
  <w:style w:type="character" w:customStyle="1" w:styleId="ObjetducommentaireCar">
    <w:name w:val="Objet du commentaire Car"/>
    <w:basedOn w:val="CommentaireCar"/>
    <w:link w:val="Objetducommentaire"/>
    <w:uiPriority w:val="99"/>
    <w:semiHidden/>
    <w:rsid w:val="00B6144C"/>
    <w:rPr>
      <w:b/>
      <w:bCs/>
      <w:sz w:val="20"/>
      <w:szCs w:val="20"/>
      <w:lang w:val="fr-FR"/>
    </w:rPr>
  </w:style>
  <w:style w:type="paragraph" w:styleId="Textedebulles">
    <w:name w:val="Balloon Text"/>
    <w:basedOn w:val="Normal"/>
    <w:link w:val="TextedebullesCar"/>
    <w:uiPriority w:val="99"/>
    <w:semiHidden/>
    <w:unhideWhenUsed/>
    <w:rsid w:val="00B614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144C"/>
    <w:rPr>
      <w:rFonts w:ascii="Segoe UI" w:hAnsi="Segoe UI" w:cs="Segoe UI"/>
      <w:sz w:val="18"/>
      <w:szCs w:val="18"/>
      <w:lang w:val="fr-FR"/>
    </w:rPr>
  </w:style>
  <w:style w:type="character" w:styleId="Numrodepage">
    <w:name w:val="page number"/>
    <w:basedOn w:val="Policepardfaut"/>
    <w:rsid w:val="00B6678D"/>
  </w:style>
  <w:style w:type="paragraph" w:styleId="Corpsdetexte">
    <w:name w:val="Body Text"/>
    <w:basedOn w:val="Normal"/>
    <w:link w:val="CorpsdetexteCar"/>
    <w:rsid w:val="007030FE"/>
    <w:pPr>
      <w:spacing w:after="0" w:line="240" w:lineRule="auto"/>
      <w:jc w:val="both"/>
    </w:pPr>
    <w:rPr>
      <w:rFonts w:ascii="Times New Roman" w:eastAsia="Times New Roman" w:hAnsi="Times New Roman" w:cs="Times New Roman"/>
      <w:bCs/>
      <w:sz w:val="24"/>
      <w:szCs w:val="24"/>
      <w:lang w:eastAsia="fr-FR"/>
    </w:rPr>
  </w:style>
  <w:style w:type="character" w:customStyle="1" w:styleId="CorpsdetexteCar">
    <w:name w:val="Corps de texte Car"/>
    <w:basedOn w:val="Policepardfaut"/>
    <w:link w:val="Corpsdetexte"/>
    <w:rsid w:val="007030FE"/>
    <w:rPr>
      <w:rFonts w:ascii="Times New Roman" w:eastAsia="Times New Roman" w:hAnsi="Times New Roman" w:cs="Times New Roman"/>
      <w:bCs/>
      <w:sz w:val="24"/>
      <w:szCs w:val="24"/>
      <w:lang w:val="fr-FR" w:eastAsia="fr-FR"/>
    </w:rPr>
  </w:style>
  <w:style w:type="character" w:styleId="Lienhypertexte">
    <w:name w:val="Hyperlink"/>
    <w:basedOn w:val="Policepardfaut"/>
    <w:unhideWhenUsed/>
    <w:rsid w:val="00DB687A"/>
    <w:rPr>
      <w:color w:val="0563C1" w:themeColor="hyperlink"/>
      <w:u w:val="single"/>
    </w:rPr>
  </w:style>
  <w:style w:type="character" w:styleId="Mentionnonrsolue">
    <w:name w:val="Unresolved Mention"/>
    <w:basedOn w:val="Policepardfaut"/>
    <w:uiPriority w:val="99"/>
    <w:semiHidden/>
    <w:unhideWhenUsed/>
    <w:rsid w:val="00DB687A"/>
    <w:rPr>
      <w:color w:val="605E5C"/>
      <w:shd w:val="clear" w:color="auto" w:fill="E1DFDD"/>
    </w:rPr>
  </w:style>
  <w:style w:type="table" w:styleId="Grilledutableau">
    <w:name w:val="Table Grid"/>
    <w:basedOn w:val="TableauNormal"/>
    <w:rsid w:val="002E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olicepardfaut"/>
    <w:rsid w:val="003A6DD3"/>
    <w:rPr>
      <w:rFonts w:ascii="Times New Roman" w:hAnsi="Times New Roman" w:cs="Times New Roman" w:hint="default"/>
      <w:b w:val="0"/>
      <w:bCs w:val="0"/>
      <w:i w:val="0"/>
      <w:iCs w:val="0"/>
      <w:color w:val="000000"/>
      <w:sz w:val="24"/>
      <w:szCs w:val="24"/>
    </w:rPr>
  </w:style>
  <w:style w:type="character" w:customStyle="1" w:styleId="fontstyle21">
    <w:name w:val="fontstyle21"/>
    <w:basedOn w:val="Policepardfaut"/>
    <w:rsid w:val="003A6DD3"/>
    <w:rPr>
      <w:rFonts w:ascii="Times New Roman" w:hAnsi="Times New Roman" w:cs="Times New Roman" w:hint="default"/>
      <w:b/>
      <w:bCs/>
      <w:i w:val="0"/>
      <w:iCs w:val="0"/>
      <w:color w:val="000000"/>
      <w:sz w:val="24"/>
      <w:szCs w:val="24"/>
    </w:rPr>
  </w:style>
  <w:style w:type="paragraph" w:styleId="En-tte">
    <w:name w:val="header"/>
    <w:basedOn w:val="Normal"/>
    <w:link w:val="En-tteCar"/>
    <w:uiPriority w:val="99"/>
    <w:unhideWhenUsed/>
    <w:rsid w:val="00DE1664"/>
    <w:pPr>
      <w:tabs>
        <w:tab w:val="center" w:pos="4536"/>
        <w:tab w:val="right" w:pos="9072"/>
      </w:tabs>
      <w:spacing w:after="0" w:line="240" w:lineRule="auto"/>
    </w:pPr>
  </w:style>
  <w:style w:type="character" w:customStyle="1" w:styleId="En-tteCar">
    <w:name w:val="En-tête Car"/>
    <w:basedOn w:val="Policepardfaut"/>
    <w:link w:val="En-tte"/>
    <w:uiPriority w:val="99"/>
    <w:rsid w:val="00DE1664"/>
    <w:rPr>
      <w:lang w:val="fr-FR"/>
    </w:rPr>
  </w:style>
  <w:style w:type="paragraph" w:styleId="Pieddepage">
    <w:name w:val="footer"/>
    <w:basedOn w:val="Normal"/>
    <w:link w:val="PieddepageCar"/>
    <w:uiPriority w:val="99"/>
    <w:unhideWhenUsed/>
    <w:rsid w:val="00DE16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664"/>
    <w:rPr>
      <w:lang w:val="fr-FR"/>
    </w:rPr>
  </w:style>
  <w:style w:type="character" w:customStyle="1" w:styleId="Titre1Car">
    <w:name w:val="Titre 1 Car"/>
    <w:basedOn w:val="Policepardfaut"/>
    <w:link w:val="Titre1"/>
    <w:rsid w:val="000A3C7C"/>
    <w:rPr>
      <w:rFonts w:asciiTheme="majorHAnsi" w:eastAsiaTheme="majorEastAsia" w:hAnsiTheme="majorHAnsi" w:cstheme="majorBidi"/>
      <w:b/>
      <w:bCs/>
      <w:color w:val="2F5496" w:themeColor="accent1" w:themeShade="BF"/>
      <w:sz w:val="28"/>
      <w:szCs w:val="28"/>
      <w:lang w:val="fr-FR"/>
    </w:rPr>
  </w:style>
  <w:style w:type="character" w:customStyle="1" w:styleId="Titre2Car">
    <w:name w:val="Titre 2 Car"/>
    <w:basedOn w:val="Policepardfaut"/>
    <w:link w:val="Titre2"/>
    <w:rsid w:val="000A3C7C"/>
    <w:rPr>
      <w:rFonts w:asciiTheme="majorHAnsi" w:eastAsiaTheme="majorEastAsia" w:hAnsiTheme="majorHAnsi" w:cstheme="majorBidi"/>
      <w:color w:val="2F5496" w:themeColor="accent1" w:themeShade="BF"/>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18844">
      <w:bodyDiv w:val="1"/>
      <w:marLeft w:val="0"/>
      <w:marRight w:val="0"/>
      <w:marTop w:val="0"/>
      <w:marBottom w:val="0"/>
      <w:divBdr>
        <w:top w:val="none" w:sz="0" w:space="0" w:color="auto"/>
        <w:left w:val="none" w:sz="0" w:space="0" w:color="auto"/>
        <w:bottom w:val="none" w:sz="0" w:space="0" w:color="auto"/>
        <w:right w:val="none" w:sz="0" w:space="0" w:color="auto"/>
      </w:divBdr>
    </w:div>
    <w:div w:id="544752949">
      <w:bodyDiv w:val="1"/>
      <w:marLeft w:val="0"/>
      <w:marRight w:val="0"/>
      <w:marTop w:val="0"/>
      <w:marBottom w:val="0"/>
      <w:divBdr>
        <w:top w:val="none" w:sz="0" w:space="0" w:color="auto"/>
        <w:left w:val="none" w:sz="0" w:space="0" w:color="auto"/>
        <w:bottom w:val="none" w:sz="0" w:space="0" w:color="auto"/>
        <w:right w:val="none" w:sz="0" w:space="0" w:color="auto"/>
      </w:divBdr>
    </w:div>
    <w:div w:id="545723435">
      <w:bodyDiv w:val="1"/>
      <w:marLeft w:val="0"/>
      <w:marRight w:val="0"/>
      <w:marTop w:val="0"/>
      <w:marBottom w:val="0"/>
      <w:divBdr>
        <w:top w:val="none" w:sz="0" w:space="0" w:color="auto"/>
        <w:left w:val="none" w:sz="0" w:space="0" w:color="auto"/>
        <w:bottom w:val="none" w:sz="0" w:space="0" w:color="auto"/>
        <w:right w:val="none" w:sz="0" w:space="0" w:color="auto"/>
      </w:divBdr>
    </w:div>
    <w:div w:id="777216789">
      <w:bodyDiv w:val="1"/>
      <w:marLeft w:val="0"/>
      <w:marRight w:val="0"/>
      <w:marTop w:val="0"/>
      <w:marBottom w:val="0"/>
      <w:divBdr>
        <w:top w:val="none" w:sz="0" w:space="0" w:color="auto"/>
        <w:left w:val="none" w:sz="0" w:space="0" w:color="auto"/>
        <w:bottom w:val="none" w:sz="0" w:space="0" w:color="auto"/>
        <w:right w:val="none" w:sz="0" w:space="0" w:color="auto"/>
      </w:divBdr>
    </w:div>
    <w:div w:id="930622723">
      <w:bodyDiv w:val="1"/>
      <w:marLeft w:val="0"/>
      <w:marRight w:val="0"/>
      <w:marTop w:val="0"/>
      <w:marBottom w:val="0"/>
      <w:divBdr>
        <w:top w:val="none" w:sz="0" w:space="0" w:color="auto"/>
        <w:left w:val="none" w:sz="0" w:space="0" w:color="auto"/>
        <w:bottom w:val="none" w:sz="0" w:space="0" w:color="auto"/>
        <w:right w:val="none" w:sz="0" w:space="0" w:color="auto"/>
      </w:divBdr>
    </w:div>
    <w:div w:id="10760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ratsmali@giz.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ntratsmali@giz.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DB33A4094765C43842BF75870C6DB50" ma:contentTypeVersion="4" ma:contentTypeDescription="Ein neues Dokument erstellen." ma:contentTypeScope="" ma:versionID="a9111cc8c2dbac253b40d904802249ac">
  <xsd:schema xmlns:xsd="http://www.w3.org/2001/XMLSchema" xmlns:xs="http://www.w3.org/2001/XMLSchema" xmlns:p="http://schemas.microsoft.com/office/2006/metadata/properties" xmlns:ns2="04ac4ecf-9708-45f7-9d64-eaef3bff4f59" xmlns:ns3="47d30a7d-b41a-4785-a964-e05815a9f29f" targetNamespace="http://schemas.microsoft.com/office/2006/metadata/properties" ma:root="true" ma:fieldsID="a6c5ee15188f7afd30cf23e5cf1bd3ce" ns2:_="" ns3:_="">
    <xsd:import namespace="04ac4ecf-9708-45f7-9d64-eaef3bff4f59"/>
    <xsd:import namespace="47d30a7d-b41a-4785-a964-e05815a9f2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c4ecf-9708-45f7-9d64-eaef3bff4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30a7d-b41a-4785-a964-e05815a9f29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6418E-E6DC-44CA-B6AD-E804905C0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c4ecf-9708-45f7-9d64-eaef3bff4f59"/>
    <ds:schemaRef ds:uri="47d30a7d-b41a-4785-a964-e05815a9f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4B0E4-1B65-4E2E-B06B-B7CC45D968FB}">
  <ds:schemaRefs>
    <ds:schemaRef ds:uri="http://schemas.microsoft.com/sharepoint/v3/contenttype/forms"/>
  </ds:schemaRefs>
</ds:datastoreItem>
</file>

<file path=customXml/itemProps3.xml><?xml version="1.0" encoding="utf-8"?>
<ds:datastoreItem xmlns:ds="http://schemas.openxmlformats.org/officeDocument/2006/customXml" ds:itemID="{114569C0-BBC9-4E04-8F75-6E5F244249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Mamoudou Ag Youssouf</dc:creator>
  <cp:keywords/>
  <dc:description/>
  <cp:lastModifiedBy>Camara, Fily Pierre GIZ ML</cp:lastModifiedBy>
  <cp:revision>5</cp:revision>
  <dcterms:created xsi:type="dcterms:W3CDTF">2025-02-09T21:26:00Z</dcterms:created>
  <dcterms:modified xsi:type="dcterms:W3CDTF">2025-02-10T00:53:00Z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0x010100CDB33A4094765C43842BF75870C6DB50</vt:lpwstr>
  </property>
</Properties>
</file>