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3E51" w14:textId="79169326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42D96749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232E57">
        <w:rPr>
          <w:b/>
        </w:rPr>
        <w:t>9</w:t>
      </w:r>
      <w:r w:rsidR="00325A8C">
        <w:rPr>
          <w:b/>
        </w:rPr>
        <w:t>.30</w:t>
      </w:r>
      <w:r w:rsidR="006D0E43">
        <w:rPr>
          <w:b/>
        </w:rPr>
        <w:t>am</w:t>
      </w:r>
      <w:r w:rsidR="00B02545">
        <w:rPr>
          <w:b/>
        </w:rPr>
        <w:t xml:space="preserve"> on </w:t>
      </w:r>
      <w:r w:rsidR="00325A8C">
        <w:rPr>
          <w:b/>
        </w:rPr>
        <w:t>12 November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503CC96D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</w:p>
    <w:p w14:paraId="1A842D41" w14:textId="3BD58AD5" w:rsidR="00325A8C" w:rsidRDefault="00BD4D30" w:rsidP="00522C06">
      <w:pPr>
        <w:ind w:left="720"/>
        <w:jc w:val="both"/>
      </w:pPr>
      <w:r>
        <w:t>M</w:t>
      </w:r>
      <w:r w:rsidR="00325A8C">
        <w:t xml:space="preserve"> Beer</w:t>
      </w:r>
    </w:p>
    <w:p w14:paraId="174A4958" w14:textId="51B7FD7B" w:rsidR="00BB631E" w:rsidRDefault="00BB631E" w:rsidP="00522C06">
      <w:pPr>
        <w:ind w:left="720"/>
        <w:jc w:val="both"/>
      </w:pPr>
      <w:r>
        <w:t>P Brady</w:t>
      </w:r>
    </w:p>
    <w:p w14:paraId="11ACB00E" w14:textId="5A0E9E44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  <w:r w:rsidR="00325A8C">
        <w:rPr>
          <w:sz w:val="22"/>
          <w:szCs w:val="22"/>
        </w:rPr>
        <w:t>(chair)</w:t>
      </w:r>
    </w:p>
    <w:p w14:paraId="54F717FF" w14:textId="77777777" w:rsidR="00325A8C" w:rsidRDefault="00325A8C" w:rsidP="00522C06">
      <w:pPr>
        <w:ind w:left="720"/>
        <w:jc w:val="both"/>
      </w:pPr>
      <w:r>
        <w:t>P Downing</w:t>
      </w:r>
    </w:p>
    <w:p w14:paraId="067B69D5" w14:textId="33C62E9D" w:rsidR="00232E57" w:rsidRDefault="00BB631E" w:rsidP="00522C06">
      <w:pPr>
        <w:ind w:left="720"/>
        <w:jc w:val="both"/>
      </w:pPr>
      <w:r>
        <w:t xml:space="preserve">L Granger </w:t>
      </w:r>
    </w:p>
    <w:p w14:paraId="165C6ABE" w14:textId="71AEA7BB" w:rsidR="00325A8C" w:rsidRDefault="00325A8C" w:rsidP="00522C06">
      <w:pPr>
        <w:ind w:left="720"/>
        <w:jc w:val="both"/>
      </w:pPr>
      <w:r>
        <w:t xml:space="preserve">P </w:t>
      </w:r>
      <w:proofErr w:type="spellStart"/>
      <w:r>
        <w:t>Silley</w:t>
      </w:r>
      <w:proofErr w:type="spellEnd"/>
    </w:p>
    <w:p w14:paraId="5503D90A" w14:textId="20BD39BA" w:rsidR="00232E57" w:rsidRDefault="00232E57" w:rsidP="00522C06">
      <w:pPr>
        <w:ind w:left="720"/>
        <w:jc w:val="both"/>
      </w:pPr>
      <w:r>
        <w:t>M Ste</w:t>
      </w:r>
      <w:r w:rsidR="008C565D">
        <w:t>v</w:t>
      </w:r>
      <w:r>
        <w:t>enson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5C17DF7D" w:rsidR="009227BC" w:rsidRDefault="003A4FEE" w:rsidP="009227BC">
      <w:pPr>
        <w:jc w:val="both"/>
      </w:pPr>
      <w:r w:rsidRPr="00232E57">
        <w:t>24/</w:t>
      </w:r>
      <w:r w:rsidR="00325A8C">
        <w:t>45</w:t>
      </w:r>
      <w:r w:rsidR="00232E57" w:rsidRPr="00232E57">
        <w:rPr>
          <w:b/>
          <w:bCs/>
        </w:rPr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27FB1F5F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E6242E">
        <w:t xml:space="preserve">T Crook, </w:t>
      </w:r>
      <w:r w:rsidR="00232E57">
        <w:t>W Hanley</w:t>
      </w:r>
      <w:r w:rsidR="00E6242E">
        <w:t xml:space="preserve"> and T Walton</w:t>
      </w:r>
      <w:r w:rsidR="005A2C6E">
        <w:t>.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524B87F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E6242E">
        <w:t>46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>nutes of meeting,</w:t>
      </w:r>
      <w:r w:rsidR="000E0068">
        <w:rPr>
          <w:b/>
          <w:bCs/>
          <w:u w:val="single"/>
        </w:rPr>
        <w:t xml:space="preserve"> </w:t>
      </w:r>
      <w:r w:rsidR="00E6242E">
        <w:rPr>
          <w:b/>
          <w:bCs/>
          <w:u w:val="single"/>
        </w:rPr>
        <w:t>22 October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6F2FD55F" w14:textId="3A30932A" w:rsidR="00C56E26" w:rsidRPr="005A2C6E" w:rsidRDefault="008E115D" w:rsidP="008E115D">
      <w:pPr>
        <w:jc w:val="both"/>
        <w:rPr>
          <w:b/>
          <w:bCs/>
        </w:rPr>
      </w:pPr>
      <w:r w:rsidRPr="005D1758">
        <w:t>24/</w:t>
      </w:r>
      <w:r w:rsidR="001A3DF4">
        <w:t>4</w:t>
      </w:r>
      <w:r w:rsidR="00E6242E">
        <w:t>7</w:t>
      </w:r>
      <w:r w:rsidR="009D55C4" w:rsidRPr="005A2C6E">
        <w:rPr>
          <w:b/>
          <w:bCs/>
        </w:rPr>
        <w:tab/>
      </w:r>
      <w:r w:rsidR="00C56E26" w:rsidRPr="005A2C6E">
        <w:rPr>
          <w:b/>
          <w:bCs/>
          <w:u w:val="single"/>
        </w:rPr>
        <w:t>PDNPA Local Plan</w:t>
      </w:r>
      <w:r w:rsidR="005D1758">
        <w:rPr>
          <w:b/>
          <w:bCs/>
          <w:u w:val="single"/>
        </w:rPr>
        <w:t xml:space="preserve"> consultation</w:t>
      </w:r>
    </w:p>
    <w:p w14:paraId="135F1705" w14:textId="1073D876" w:rsidR="00E6242E" w:rsidRPr="00521B9A" w:rsidRDefault="00E6242E" w:rsidP="00E6242E">
      <w:pPr>
        <w:ind w:left="720"/>
        <w:contextualSpacing/>
        <w:jc w:val="both"/>
        <w:rPr>
          <w:b/>
          <w:bCs/>
          <w:color w:val="FF0000"/>
        </w:rPr>
      </w:pPr>
      <w:r w:rsidRPr="00E6242E">
        <w:t>Building on individual contributions from members of the Committee, a</w:t>
      </w:r>
      <w:r w:rsidRPr="00E6242E">
        <w:rPr>
          <w:color w:val="0D0D0D" w:themeColor="text1" w:themeTint="F2"/>
        </w:rPr>
        <w:t xml:space="preserve"> consultation response was formulated and agreed</w:t>
      </w:r>
      <w:r w:rsidR="00521B9A">
        <w:rPr>
          <w:color w:val="0D0D0D" w:themeColor="text1" w:themeTint="F2"/>
        </w:rPr>
        <w:t xml:space="preserve">, for the Secretary to submit to PDNPA.           </w:t>
      </w:r>
      <w:r w:rsidR="00521B9A" w:rsidRPr="00521B9A">
        <w:rPr>
          <w:b/>
          <w:bCs/>
          <w:color w:val="0D0D0D" w:themeColor="text1" w:themeTint="F2"/>
        </w:rPr>
        <w:t>Action: Secretary</w:t>
      </w:r>
    </w:p>
    <w:p w14:paraId="652F9672" w14:textId="22F11F85" w:rsidR="001A3DF4" w:rsidRPr="00521B9A" w:rsidRDefault="001A3DF4" w:rsidP="008C565D">
      <w:pPr>
        <w:ind w:left="720"/>
        <w:jc w:val="both"/>
        <w:rPr>
          <w:b/>
          <w:bCs/>
          <w:sz w:val="16"/>
          <w:szCs w:val="16"/>
        </w:rPr>
      </w:pPr>
    </w:p>
    <w:p w14:paraId="7D732838" w14:textId="79CE3BBB" w:rsidR="00521B9A" w:rsidRPr="00521B9A" w:rsidRDefault="00521B9A" w:rsidP="00521B9A">
      <w:pPr>
        <w:jc w:val="both"/>
      </w:pPr>
      <w:r w:rsidRPr="00521B9A">
        <w:t>24/48</w:t>
      </w:r>
      <w:r w:rsidRPr="00521B9A">
        <w:rPr>
          <w:b/>
          <w:bCs/>
        </w:rPr>
        <w:t xml:space="preserve"> </w:t>
      </w:r>
      <w:r>
        <w:tab/>
      </w:r>
      <w:r w:rsidRPr="00521B9A">
        <w:t xml:space="preserve">Owing </w:t>
      </w:r>
      <w:r>
        <w:t xml:space="preserve">to the </w:t>
      </w:r>
      <w:r w:rsidRPr="00521B9A">
        <w:t>long time needed for the PDNPA Loc</w:t>
      </w:r>
      <w:r>
        <w:t>a</w:t>
      </w:r>
      <w:r w:rsidRPr="00521B9A">
        <w:t>l Plan consu</w:t>
      </w:r>
      <w:r>
        <w:t>ltation</w:t>
      </w:r>
      <w:r w:rsidRPr="00521B9A">
        <w:t xml:space="preserve"> </w:t>
      </w:r>
      <w:r>
        <w:t>agenda item</w:t>
      </w:r>
      <w:r w:rsidRPr="00521B9A">
        <w:t xml:space="preserve">, all </w:t>
      </w:r>
      <w:r>
        <w:t>other matters were deferred to the next meeting.</w:t>
      </w:r>
    </w:p>
    <w:p w14:paraId="4229F962" w14:textId="4743E4C2" w:rsidR="009D55C4" w:rsidRPr="00B77558" w:rsidRDefault="00D01DCD" w:rsidP="009D55C4">
      <w:pPr>
        <w:ind w:left="720" w:hanging="72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2C6E">
        <w:tab/>
      </w:r>
      <w:r w:rsidR="005A2C6E">
        <w:tab/>
        <w:t xml:space="preserve">        </w:t>
      </w:r>
      <w:r w:rsidR="009D55C4" w:rsidRPr="00B77558">
        <w:rPr>
          <w:b/>
          <w:bCs/>
        </w:rPr>
        <w:t xml:space="preserve"> </w:t>
      </w:r>
    </w:p>
    <w:p w14:paraId="24097695" w14:textId="77777777" w:rsidR="005A2C6E" w:rsidRPr="005A2C6E" w:rsidRDefault="005A2C6E" w:rsidP="00906F26">
      <w:pPr>
        <w:jc w:val="both"/>
        <w:rPr>
          <w:bCs/>
          <w:sz w:val="16"/>
          <w:szCs w:val="16"/>
        </w:rPr>
      </w:pPr>
    </w:p>
    <w:p w14:paraId="118F5D9B" w14:textId="6713AD69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521B9A">
        <w:rPr>
          <w:bCs/>
        </w:rPr>
        <w:t>2pm</w:t>
      </w:r>
      <w:r w:rsidRPr="00A26488">
        <w:rPr>
          <w:bCs/>
        </w:rPr>
        <w:t>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87765"/>
    <w:multiLevelType w:val="hybridMultilevel"/>
    <w:tmpl w:val="4BB25E18"/>
    <w:lvl w:ilvl="0" w:tplc="86700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7"/>
  </w:num>
  <w:num w:numId="3" w16cid:durableId="1802848270">
    <w:abstractNumId w:val="11"/>
  </w:num>
  <w:num w:numId="4" w16cid:durableId="1380666129">
    <w:abstractNumId w:val="22"/>
  </w:num>
  <w:num w:numId="5" w16cid:durableId="1209755927">
    <w:abstractNumId w:val="30"/>
  </w:num>
  <w:num w:numId="6" w16cid:durableId="1053113574">
    <w:abstractNumId w:val="20"/>
  </w:num>
  <w:num w:numId="7" w16cid:durableId="2063676584">
    <w:abstractNumId w:val="34"/>
  </w:num>
  <w:num w:numId="8" w16cid:durableId="1480727810">
    <w:abstractNumId w:val="2"/>
  </w:num>
  <w:num w:numId="9" w16cid:durableId="497619583">
    <w:abstractNumId w:val="28"/>
  </w:num>
  <w:num w:numId="10" w16cid:durableId="9840894">
    <w:abstractNumId w:val="12"/>
  </w:num>
  <w:num w:numId="11" w16cid:durableId="1812213009">
    <w:abstractNumId w:val="19"/>
  </w:num>
  <w:num w:numId="12" w16cid:durableId="1825974152">
    <w:abstractNumId w:val="10"/>
  </w:num>
  <w:num w:numId="13" w16cid:durableId="483156766">
    <w:abstractNumId w:val="24"/>
  </w:num>
  <w:num w:numId="14" w16cid:durableId="678317597">
    <w:abstractNumId w:val="18"/>
  </w:num>
  <w:num w:numId="15" w16cid:durableId="394744939">
    <w:abstractNumId w:val="0"/>
  </w:num>
  <w:num w:numId="16" w16cid:durableId="33043543">
    <w:abstractNumId w:val="14"/>
  </w:num>
  <w:num w:numId="17" w16cid:durableId="185216663">
    <w:abstractNumId w:val="23"/>
  </w:num>
  <w:num w:numId="18" w16cid:durableId="1714815812">
    <w:abstractNumId w:val="16"/>
  </w:num>
  <w:num w:numId="19" w16cid:durableId="1174762088">
    <w:abstractNumId w:val="13"/>
  </w:num>
  <w:num w:numId="20" w16cid:durableId="2067603952">
    <w:abstractNumId w:val="3"/>
  </w:num>
  <w:num w:numId="21" w16cid:durableId="1955598376">
    <w:abstractNumId w:val="5"/>
  </w:num>
  <w:num w:numId="22" w16cid:durableId="2086682480">
    <w:abstractNumId w:val="33"/>
  </w:num>
  <w:num w:numId="23" w16cid:durableId="669984744">
    <w:abstractNumId w:val="15"/>
  </w:num>
  <w:num w:numId="24" w16cid:durableId="1756245225">
    <w:abstractNumId w:val="29"/>
  </w:num>
  <w:num w:numId="25" w16cid:durableId="1685201977">
    <w:abstractNumId w:val="26"/>
  </w:num>
  <w:num w:numId="26" w16cid:durableId="1530415031">
    <w:abstractNumId w:val="31"/>
  </w:num>
  <w:num w:numId="27" w16cid:durableId="893657093">
    <w:abstractNumId w:val="32"/>
  </w:num>
  <w:num w:numId="28" w16cid:durableId="1896819151">
    <w:abstractNumId w:val="7"/>
  </w:num>
  <w:num w:numId="29" w16cid:durableId="1409840691">
    <w:abstractNumId w:val="25"/>
  </w:num>
  <w:num w:numId="30" w16cid:durableId="232155675">
    <w:abstractNumId w:val="27"/>
  </w:num>
  <w:num w:numId="31" w16cid:durableId="804933377">
    <w:abstractNumId w:val="9"/>
  </w:num>
  <w:num w:numId="32" w16cid:durableId="101191382">
    <w:abstractNumId w:val="21"/>
  </w:num>
  <w:num w:numId="33" w16cid:durableId="470177097">
    <w:abstractNumId w:val="8"/>
  </w:num>
  <w:num w:numId="34" w16cid:durableId="59838645">
    <w:abstractNumId w:val="6"/>
  </w:num>
  <w:num w:numId="35" w16cid:durableId="2068217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E0068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DF4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D4260"/>
    <w:rsid w:val="001E2DD8"/>
    <w:rsid w:val="001E7E89"/>
    <w:rsid w:val="001F6488"/>
    <w:rsid w:val="00203257"/>
    <w:rsid w:val="002121B3"/>
    <w:rsid w:val="00212AAF"/>
    <w:rsid w:val="00216710"/>
    <w:rsid w:val="0022772D"/>
    <w:rsid w:val="00232E57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25A8C"/>
    <w:rsid w:val="00330548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1B9A"/>
    <w:rsid w:val="00522C06"/>
    <w:rsid w:val="005265CC"/>
    <w:rsid w:val="0053404E"/>
    <w:rsid w:val="00540F61"/>
    <w:rsid w:val="0054472E"/>
    <w:rsid w:val="00557A02"/>
    <w:rsid w:val="00572052"/>
    <w:rsid w:val="00576518"/>
    <w:rsid w:val="00585152"/>
    <w:rsid w:val="00586FBE"/>
    <w:rsid w:val="00592A2D"/>
    <w:rsid w:val="005A0FCF"/>
    <w:rsid w:val="005A211E"/>
    <w:rsid w:val="005A219C"/>
    <w:rsid w:val="005A2C6E"/>
    <w:rsid w:val="005B1A90"/>
    <w:rsid w:val="005D1758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D0E43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2446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565D"/>
    <w:rsid w:val="008C74DA"/>
    <w:rsid w:val="008D4785"/>
    <w:rsid w:val="008E0172"/>
    <w:rsid w:val="008E115D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E7DB5"/>
    <w:rsid w:val="009F166A"/>
    <w:rsid w:val="009F2164"/>
    <w:rsid w:val="009F3DEB"/>
    <w:rsid w:val="00A032B5"/>
    <w:rsid w:val="00A03DDD"/>
    <w:rsid w:val="00A03E8F"/>
    <w:rsid w:val="00A05159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357B3"/>
    <w:rsid w:val="00B50940"/>
    <w:rsid w:val="00B5184E"/>
    <w:rsid w:val="00B57237"/>
    <w:rsid w:val="00B72E8C"/>
    <w:rsid w:val="00B765E6"/>
    <w:rsid w:val="00B77558"/>
    <w:rsid w:val="00B81A60"/>
    <w:rsid w:val="00B9124C"/>
    <w:rsid w:val="00B95694"/>
    <w:rsid w:val="00BA56A0"/>
    <w:rsid w:val="00BB40BD"/>
    <w:rsid w:val="00BB631E"/>
    <w:rsid w:val="00BC39FC"/>
    <w:rsid w:val="00BC51B5"/>
    <w:rsid w:val="00BD36B7"/>
    <w:rsid w:val="00BD3C3C"/>
    <w:rsid w:val="00BD4D30"/>
    <w:rsid w:val="00BD680B"/>
    <w:rsid w:val="00BE11EB"/>
    <w:rsid w:val="00BE28C7"/>
    <w:rsid w:val="00BE3AEF"/>
    <w:rsid w:val="00BE3C88"/>
    <w:rsid w:val="00BE71AE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56E26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0BA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242E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07C35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8</cp:revision>
  <cp:lastPrinted>2024-03-11T21:54:00Z</cp:lastPrinted>
  <dcterms:created xsi:type="dcterms:W3CDTF">2024-11-15T20:56:00Z</dcterms:created>
  <dcterms:modified xsi:type="dcterms:W3CDTF">2025-01-23T00:08:00Z</dcterms:modified>
</cp:coreProperties>
</file>