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C9BC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71">
        <w:rPr>
          <w:rFonts w:ascii="Times New Roman" w:hAnsi="Times New Roman" w:cs="Times New Roman"/>
          <w:sz w:val="32"/>
          <w:szCs w:val="32"/>
        </w:rPr>
        <w:t>ГЛАВНОЕ УПРАВЛЕНИЕ ПО ОБРАЗОВАНИЮ</w:t>
      </w:r>
    </w:p>
    <w:p w14:paraId="65C4012B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71">
        <w:rPr>
          <w:rFonts w:ascii="Times New Roman" w:hAnsi="Times New Roman" w:cs="Times New Roman"/>
          <w:sz w:val="32"/>
          <w:szCs w:val="32"/>
        </w:rPr>
        <w:t>ВИТЕБСКОГО ОБЛАСТНОГО ИСПОЛНИТЕЛЬНОГО КОМИТЕТА</w:t>
      </w:r>
    </w:p>
    <w:p w14:paraId="2B6DC097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821EE6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82052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C9732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135D9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BBA1F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00D81" w14:textId="77777777" w:rsidR="00E52ED8" w:rsidRPr="00124971" w:rsidRDefault="00E52ED8" w:rsidP="00E52ED8">
      <w:pPr>
        <w:spacing w:after="4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2EA53" w14:textId="77777777" w:rsidR="00E52ED8" w:rsidRPr="00124971" w:rsidRDefault="00E52ED8" w:rsidP="00E52ED8">
      <w:pPr>
        <w:spacing w:after="4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45189" w14:textId="77777777" w:rsidR="00E52ED8" w:rsidRPr="00124971" w:rsidRDefault="00E52ED8" w:rsidP="00E52ED8">
      <w:pPr>
        <w:spacing w:after="4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8D75F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B5936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A56A5" w14:textId="2F7CF70C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71">
        <w:rPr>
          <w:rFonts w:ascii="Times New Roman" w:hAnsi="Times New Roman" w:cs="Times New Roman"/>
          <w:b/>
          <w:sz w:val="36"/>
          <w:szCs w:val="36"/>
        </w:rPr>
        <w:t>Задания</w:t>
      </w:r>
      <w:r w:rsidR="00DC49A4">
        <w:rPr>
          <w:rFonts w:ascii="Times New Roman" w:hAnsi="Times New Roman" w:cs="Times New Roman"/>
          <w:b/>
          <w:sz w:val="36"/>
          <w:szCs w:val="36"/>
        </w:rPr>
        <w:t xml:space="preserve"> практического тура</w:t>
      </w:r>
      <w:r w:rsidRPr="0012497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BAAAC52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71">
        <w:rPr>
          <w:rFonts w:ascii="Times New Roman" w:hAnsi="Times New Roman" w:cs="Times New Roman"/>
          <w:b/>
          <w:sz w:val="36"/>
          <w:szCs w:val="36"/>
        </w:rPr>
        <w:t xml:space="preserve">второго этапа республиканской олимпиады </w:t>
      </w:r>
    </w:p>
    <w:p w14:paraId="35ABF573" w14:textId="77777777" w:rsidR="00D01F8C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71">
        <w:rPr>
          <w:rFonts w:ascii="Times New Roman" w:hAnsi="Times New Roman" w:cs="Times New Roman"/>
          <w:b/>
          <w:sz w:val="36"/>
          <w:szCs w:val="36"/>
        </w:rPr>
        <w:t xml:space="preserve">по учебному предмету </w:t>
      </w:r>
    </w:p>
    <w:p w14:paraId="7DA177FD" w14:textId="70D4FAF1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71">
        <w:rPr>
          <w:rFonts w:ascii="Times New Roman" w:hAnsi="Times New Roman" w:cs="Times New Roman"/>
          <w:b/>
          <w:sz w:val="36"/>
          <w:szCs w:val="36"/>
        </w:rPr>
        <w:t>«Трудовое обучение</w:t>
      </w:r>
      <w:r w:rsidR="00D01F8C">
        <w:rPr>
          <w:rFonts w:ascii="Times New Roman" w:hAnsi="Times New Roman" w:cs="Times New Roman"/>
          <w:b/>
          <w:sz w:val="36"/>
          <w:szCs w:val="36"/>
        </w:rPr>
        <w:t>. Обслуживающий труд</w:t>
      </w:r>
      <w:r w:rsidRPr="00124971">
        <w:rPr>
          <w:rFonts w:ascii="Times New Roman" w:hAnsi="Times New Roman" w:cs="Times New Roman"/>
          <w:b/>
          <w:sz w:val="36"/>
          <w:szCs w:val="36"/>
        </w:rPr>
        <w:t xml:space="preserve">»  </w:t>
      </w:r>
    </w:p>
    <w:p w14:paraId="36851993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71">
        <w:rPr>
          <w:rFonts w:ascii="Times New Roman" w:hAnsi="Times New Roman" w:cs="Times New Roman"/>
          <w:b/>
          <w:sz w:val="36"/>
          <w:szCs w:val="36"/>
        </w:rPr>
        <w:t>для учащихся учреждений образования Витебской области (202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124971">
        <w:rPr>
          <w:rFonts w:ascii="Times New Roman" w:hAnsi="Times New Roman" w:cs="Times New Roman"/>
          <w:b/>
          <w:sz w:val="36"/>
          <w:szCs w:val="36"/>
        </w:rPr>
        <w:t>/202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124971">
        <w:rPr>
          <w:rFonts w:ascii="Times New Roman" w:hAnsi="Times New Roman" w:cs="Times New Roman"/>
          <w:b/>
          <w:sz w:val="36"/>
          <w:szCs w:val="36"/>
        </w:rPr>
        <w:t xml:space="preserve"> учебный год)</w:t>
      </w:r>
    </w:p>
    <w:p w14:paraId="2B32EF33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0F465A" w14:textId="77777777" w:rsidR="00E52ED8" w:rsidRPr="00124971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0AC7D5" w14:textId="77777777" w:rsidR="00E52ED8" w:rsidRDefault="00E52ED8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A107C1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B334A1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F6E332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76E5C7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5A03B9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4D9092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B00C00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C94978" w14:textId="77777777" w:rsidR="0061622F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1468F8" w14:textId="77777777" w:rsidR="0061622F" w:rsidRPr="00124971" w:rsidRDefault="0061622F" w:rsidP="00E5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D5F284" w14:textId="77777777" w:rsidR="00D01F8C" w:rsidRDefault="00D01F8C" w:rsidP="00E52ED8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8C39FB0" w14:textId="00563F87" w:rsidR="0061622F" w:rsidRDefault="00E52ED8" w:rsidP="00EA01E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24971">
        <w:rPr>
          <w:rFonts w:ascii="Times New Roman" w:hAnsi="Times New Roman" w:cs="Times New Roman"/>
          <w:b/>
          <w:sz w:val="36"/>
          <w:szCs w:val="36"/>
        </w:rPr>
        <w:t>Витебск, 202</w:t>
      </w:r>
      <w:r w:rsidR="00D01F8C">
        <w:rPr>
          <w:rFonts w:ascii="Times New Roman" w:hAnsi="Times New Roman" w:cs="Times New Roman"/>
          <w:b/>
          <w:sz w:val="36"/>
          <w:szCs w:val="36"/>
        </w:rPr>
        <w:t>1</w:t>
      </w:r>
      <w:r w:rsidR="0061622F"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53D1E8FF" w14:textId="77777777" w:rsidR="00B3640F" w:rsidRPr="00124971" w:rsidRDefault="00B3640F" w:rsidP="00B3640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2497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36E4521C" w14:textId="77777777" w:rsidR="00B3640F" w:rsidRPr="00124971" w:rsidRDefault="00B3640F" w:rsidP="00B3640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24971">
        <w:rPr>
          <w:rFonts w:ascii="Times New Roman" w:hAnsi="Times New Roman" w:cs="Times New Roman"/>
          <w:sz w:val="28"/>
          <w:szCs w:val="28"/>
        </w:rPr>
        <w:t>Заместитель председателя оргкомитета третьего этапа республиканской олимпиады, первый заместитель начальника главного управления по образованию Витебского областного исполнительного комитета</w:t>
      </w:r>
    </w:p>
    <w:p w14:paraId="702EBCFB" w14:textId="6E744D4F" w:rsidR="00B3640F" w:rsidRPr="00124971" w:rsidRDefault="001913DD" w:rsidP="00B3640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3640F" w:rsidRPr="00124971">
        <w:rPr>
          <w:rFonts w:ascii="Times New Roman" w:hAnsi="Times New Roman" w:cs="Times New Roman"/>
          <w:sz w:val="28"/>
          <w:szCs w:val="28"/>
        </w:rPr>
        <w:t>Е. Л. Богданович</w:t>
      </w:r>
    </w:p>
    <w:p w14:paraId="4C14EDF5" w14:textId="7EC6B79F" w:rsidR="00B3640F" w:rsidRPr="00124971" w:rsidRDefault="001913DD" w:rsidP="009A2BF9">
      <w:pPr>
        <w:pStyle w:val="a4"/>
        <w:spacing w:after="0" w:line="240" w:lineRule="auto"/>
        <w:ind w:left="4111" w:firstLine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3640F" w:rsidRPr="00124971">
        <w:rPr>
          <w:rFonts w:ascii="Times New Roman" w:hAnsi="Times New Roman" w:cs="Times New Roman"/>
          <w:sz w:val="28"/>
          <w:szCs w:val="28"/>
        </w:rPr>
        <w:t>ноября 202</w:t>
      </w:r>
      <w:r w:rsidR="00D01F8C">
        <w:rPr>
          <w:rFonts w:ascii="Times New Roman" w:hAnsi="Times New Roman" w:cs="Times New Roman"/>
          <w:sz w:val="28"/>
          <w:szCs w:val="28"/>
        </w:rPr>
        <w:t>1</w:t>
      </w:r>
    </w:p>
    <w:p w14:paraId="59F9A4BF" w14:textId="77777777" w:rsidR="00B3640F" w:rsidRPr="00124971" w:rsidRDefault="00B3640F" w:rsidP="00B3640F">
      <w:pPr>
        <w:pStyle w:val="a4"/>
        <w:spacing w:after="0" w:line="240" w:lineRule="auto"/>
        <w:ind w:left="371"/>
        <w:jc w:val="center"/>
        <w:rPr>
          <w:rFonts w:ascii="Times New Roman" w:hAnsi="Times New Roman" w:cs="Times New Roman"/>
          <w:sz w:val="28"/>
          <w:szCs w:val="28"/>
        </w:rPr>
      </w:pPr>
    </w:p>
    <w:p w14:paraId="59321DEF" w14:textId="77777777" w:rsidR="00B3640F" w:rsidRPr="00124971" w:rsidRDefault="00B3640F" w:rsidP="00B3640F">
      <w:pPr>
        <w:pStyle w:val="a4"/>
        <w:spacing w:after="0" w:line="240" w:lineRule="auto"/>
        <w:ind w:left="371"/>
        <w:jc w:val="center"/>
        <w:rPr>
          <w:rFonts w:ascii="Times New Roman" w:hAnsi="Times New Roman" w:cs="Times New Roman"/>
          <w:sz w:val="28"/>
          <w:szCs w:val="28"/>
        </w:rPr>
      </w:pPr>
    </w:p>
    <w:p w14:paraId="72B33EE6" w14:textId="77777777" w:rsidR="00B3640F" w:rsidRPr="00124971" w:rsidRDefault="00B3640F" w:rsidP="00B3640F">
      <w:pPr>
        <w:pStyle w:val="a4"/>
        <w:spacing w:after="0" w:line="240" w:lineRule="auto"/>
        <w:ind w:left="371"/>
        <w:jc w:val="center"/>
        <w:rPr>
          <w:rFonts w:ascii="Times New Roman" w:hAnsi="Times New Roman" w:cs="Times New Roman"/>
          <w:sz w:val="28"/>
          <w:szCs w:val="28"/>
        </w:rPr>
      </w:pPr>
    </w:p>
    <w:p w14:paraId="6180FF07" w14:textId="77777777" w:rsidR="00B3640F" w:rsidRPr="00124971" w:rsidRDefault="00B3640F" w:rsidP="00B36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4AAF4" w14:textId="77777777" w:rsidR="00B3640F" w:rsidRPr="00124971" w:rsidRDefault="00B3640F" w:rsidP="00C5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71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14:paraId="7412E77A" w14:textId="6DFB9B78" w:rsidR="001913DD" w:rsidRDefault="00D01F8C" w:rsidP="00C53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640F" w:rsidRPr="00124971">
        <w:rPr>
          <w:rFonts w:ascii="Times New Roman" w:hAnsi="Times New Roman" w:cs="Times New Roman"/>
          <w:sz w:val="28"/>
          <w:szCs w:val="28"/>
        </w:rPr>
        <w:t xml:space="preserve">ля второго этапа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3640F" w:rsidRPr="00124971">
        <w:rPr>
          <w:rFonts w:ascii="Times New Roman" w:hAnsi="Times New Roman" w:cs="Times New Roman"/>
          <w:sz w:val="28"/>
          <w:szCs w:val="28"/>
        </w:rPr>
        <w:t>еспубликанской олимпиады</w:t>
      </w:r>
    </w:p>
    <w:p w14:paraId="07DE8C78" w14:textId="77777777" w:rsidR="001913DD" w:rsidRDefault="00B3640F" w:rsidP="00C53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71">
        <w:rPr>
          <w:rFonts w:ascii="Times New Roman" w:hAnsi="Times New Roman" w:cs="Times New Roman"/>
          <w:sz w:val="28"/>
          <w:szCs w:val="28"/>
        </w:rPr>
        <w:t>по</w:t>
      </w:r>
      <w:r w:rsidR="00D01F8C">
        <w:rPr>
          <w:rFonts w:ascii="Times New Roman" w:hAnsi="Times New Roman" w:cs="Times New Roman"/>
          <w:sz w:val="28"/>
          <w:szCs w:val="28"/>
        </w:rPr>
        <w:t xml:space="preserve"> учебному предмету «Трудовое обучение. Обслуживающий труд»</w:t>
      </w:r>
    </w:p>
    <w:p w14:paraId="7124EE06" w14:textId="688836DD" w:rsidR="00C5339B" w:rsidRPr="00C5339B" w:rsidRDefault="00B3640F" w:rsidP="00C53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7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497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497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EAF37E4" w14:textId="77777777" w:rsidR="00D01F8C" w:rsidRPr="00124971" w:rsidRDefault="00D01F8C" w:rsidP="00C5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7CB03" w14:textId="7FBF8931" w:rsidR="00B3640F" w:rsidRPr="00124971" w:rsidRDefault="00B3640F" w:rsidP="00191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Изготовить игольницу</w:t>
      </w:r>
      <w:r w:rsidRPr="00124971">
        <w:rPr>
          <w:rFonts w:ascii="Times New Roman" w:hAnsi="Times New Roman" w:cs="Times New Roman"/>
          <w:b/>
          <w:sz w:val="28"/>
          <w:szCs w:val="28"/>
        </w:rPr>
        <w:t>.</w:t>
      </w:r>
    </w:p>
    <w:p w14:paraId="19C432D2" w14:textId="77777777" w:rsidR="00B3640F" w:rsidRPr="007946D9" w:rsidRDefault="00B3640F" w:rsidP="00B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D9">
        <w:rPr>
          <w:rFonts w:ascii="Times New Roman" w:hAnsi="Times New Roman" w:cs="Times New Roman"/>
          <w:sz w:val="28"/>
          <w:szCs w:val="28"/>
        </w:rPr>
        <w:t>Размер игольницы в готовом виде 10 см х 10 см.</w:t>
      </w:r>
    </w:p>
    <w:p w14:paraId="16DE5804" w14:textId="76D2F660" w:rsidR="00B3640F" w:rsidRPr="007946D9" w:rsidRDefault="00B3640F" w:rsidP="00B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D9">
        <w:rPr>
          <w:rFonts w:ascii="Times New Roman" w:hAnsi="Times New Roman" w:cs="Times New Roman"/>
          <w:sz w:val="28"/>
          <w:szCs w:val="28"/>
        </w:rPr>
        <w:t>Верхняя и нижняя части игольницы состоят из четырех</w:t>
      </w:r>
      <w:r w:rsidR="007946D9" w:rsidRPr="007946D9">
        <w:rPr>
          <w:rFonts w:ascii="Times New Roman" w:hAnsi="Times New Roman" w:cs="Times New Roman"/>
          <w:sz w:val="28"/>
          <w:szCs w:val="28"/>
        </w:rPr>
        <w:t xml:space="preserve"> одинаковых</w:t>
      </w:r>
      <w:r w:rsidRPr="007946D9">
        <w:rPr>
          <w:rFonts w:ascii="Times New Roman" w:hAnsi="Times New Roman" w:cs="Times New Roman"/>
          <w:sz w:val="28"/>
          <w:szCs w:val="28"/>
        </w:rPr>
        <w:t xml:space="preserve"> квадратов (два квадрата из гладкокрашеной ткани и два квадрата из ткани с мелким рисунком). Соединение квадратов необходимо выполнить стачным швом вразутюжку. </w:t>
      </w:r>
    </w:p>
    <w:p w14:paraId="6AE34DFE" w14:textId="47723612" w:rsidR="00B3640F" w:rsidRPr="007946D9" w:rsidRDefault="00B3640F" w:rsidP="00B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D9">
        <w:rPr>
          <w:rFonts w:ascii="Times New Roman" w:hAnsi="Times New Roman" w:cs="Times New Roman"/>
          <w:sz w:val="28"/>
          <w:szCs w:val="28"/>
        </w:rPr>
        <w:t>Соединение синтепона и частей игольницы нужно выполнить расстрочив припуски стачного шва вразутюжку</w:t>
      </w:r>
      <w:r w:rsidR="00D01F8C" w:rsidRPr="007946D9">
        <w:rPr>
          <w:rFonts w:ascii="Times New Roman" w:hAnsi="Times New Roman" w:cs="Times New Roman"/>
          <w:sz w:val="28"/>
          <w:szCs w:val="28"/>
        </w:rPr>
        <w:t>.</w:t>
      </w:r>
    </w:p>
    <w:p w14:paraId="3F036E96" w14:textId="20801A95" w:rsidR="00B3640F" w:rsidRPr="007946D9" w:rsidRDefault="00B3640F" w:rsidP="00B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D9">
        <w:rPr>
          <w:rFonts w:ascii="Times New Roman" w:hAnsi="Times New Roman" w:cs="Times New Roman"/>
          <w:sz w:val="28"/>
          <w:szCs w:val="28"/>
        </w:rPr>
        <w:t>В одном из уголков игольницы вставить в шов обтачивания связанную крючком</w:t>
      </w:r>
      <w:r w:rsidR="00D01F8C" w:rsidRPr="007946D9">
        <w:rPr>
          <w:rFonts w:ascii="Times New Roman" w:hAnsi="Times New Roman" w:cs="Times New Roman"/>
          <w:sz w:val="28"/>
          <w:szCs w:val="28"/>
        </w:rPr>
        <w:t xml:space="preserve"> петлю.</w:t>
      </w:r>
      <w:r w:rsidRPr="007946D9">
        <w:rPr>
          <w:rFonts w:ascii="Times New Roman" w:hAnsi="Times New Roman" w:cs="Times New Roman"/>
          <w:sz w:val="28"/>
          <w:szCs w:val="28"/>
        </w:rPr>
        <w:t xml:space="preserve"> Связать шнур</w:t>
      </w:r>
      <w:r w:rsidR="00A40B85">
        <w:rPr>
          <w:rFonts w:ascii="Times New Roman" w:hAnsi="Times New Roman" w:cs="Times New Roman"/>
          <w:sz w:val="28"/>
          <w:szCs w:val="28"/>
        </w:rPr>
        <w:t xml:space="preserve"> так, чтобы </w:t>
      </w:r>
      <w:r w:rsidRPr="007946D9">
        <w:rPr>
          <w:rFonts w:ascii="Times New Roman" w:hAnsi="Times New Roman" w:cs="Times New Roman"/>
          <w:sz w:val="28"/>
          <w:szCs w:val="28"/>
        </w:rPr>
        <w:t>длина пет</w:t>
      </w:r>
      <w:r w:rsidR="00D01F8C" w:rsidRPr="007946D9">
        <w:rPr>
          <w:rFonts w:ascii="Times New Roman" w:hAnsi="Times New Roman" w:cs="Times New Roman"/>
          <w:sz w:val="28"/>
          <w:szCs w:val="28"/>
        </w:rPr>
        <w:t>ли</w:t>
      </w:r>
      <w:r w:rsidRPr="007946D9">
        <w:rPr>
          <w:rFonts w:ascii="Times New Roman" w:hAnsi="Times New Roman" w:cs="Times New Roman"/>
          <w:sz w:val="28"/>
          <w:szCs w:val="28"/>
        </w:rPr>
        <w:t xml:space="preserve"> в готовом виде</w:t>
      </w:r>
      <w:r w:rsidR="00A40B85">
        <w:rPr>
          <w:rFonts w:ascii="Times New Roman" w:hAnsi="Times New Roman" w:cs="Times New Roman"/>
          <w:sz w:val="28"/>
          <w:szCs w:val="28"/>
        </w:rPr>
        <w:t xml:space="preserve"> была равна </w:t>
      </w:r>
      <w:r w:rsidRPr="007946D9">
        <w:rPr>
          <w:rFonts w:ascii="Times New Roman" w:hAnsi="Times New Roman" w:cs="Times New Roman"/>
          <w:sz w:val="28"/>
          <w:szCs w:val="28"/>
        </w:rPr>
        <w:t>5</w:t>
      </w:r>
      <w:r w:rsidR="00FF3A40" w:rsidRPr="007946D9">
        <w:rPr>
          <w:rFonts w:ascii="Times New Roman" w:hAnsi="Times New Roman" w:cs="Times New Roman"/>
          <w:sz w:val="28"/>
          <w:szCs w:val="28"/>
        </w:rPr>
        <w:t xml:space="preserve"> </w:t>
      </w:r>
      <w:r w:rsidRPr="007946D9">
        <w:rPr>
          <w:rFonts w:ascii="Times New Roman" w:hAnsi="Times New Roman" w:cs="Times New Roman"/>
          <w:sz w:val="28"/>
          <w:szCs w:val="28"/>
        </w:rPr>
        <w:t>см.</w:t>
      </w:r>
    </w:p>
    <w:p w14:paraId="7D24C81C" w14:textId="361E038B" w:rsidR="007946D9" w:rsidRPr="007946D9" w:rsidRDefault="00A40B85" w:rsidP="0079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верхнюю и нижнюю части игольницы обтачным швом. И</w:t>
      </w:r>
      <w:r w:rsidR="007946D9" w:rsidRPr="007946D9">
        <w:rPr>
          <w:rFonts w:ascii="Times New Roman" w:hAnsi="Times New Roman" w:cs="Times New Roman"/>
          <w:sz w:val="28"/>
          <w:szCs w:val="28"/>
        </w:rPr>
        <w:t>гольницу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6D9" w:rsidRPr="007946D9">
        <w:rPr>
          <w:rFonts w:ascii="Times New Roman" w:hAnsi="Times New Roman" w:cs="Times New Roman"/>
          <w:sz w:val="28"/>
          <w:szCs w:val="28"/>
        </w:rPr>
        <w:t>наполнить остатками синтепона.</w:t>
      </w:r>
    </w:p>
    <w:p w14:paraId="01B64CA8" w14:textId="61FC198C" w:rsidR="00B3640F" w:rsidRPr="007946D9" w:rsidRDefault="00B3640F" w:rsidP="00B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D9">
        <w:rPr>
          <w:rFonts w:ascii="Times New Roman" w:hAnsi="Times New Roman" w:cs="Times New Roman"/>
          <w:sz w:val="28"/>
          <w:szCs w:val="28"/>
        </w:rPr>
        <w:t>На одном из квадрат</w:t>
      </w:r>
      <w:r w:rsidR="00D01F8C" w:rsidRPr="007946D9">
        <w:rPr>
          <w:rFonts w:ascii="Times New Roman" w:hAnsi="Times New Roman" w:cs="Times New Roman"/>
          <w:sz w:val="28"/>
          <w:szCs w:val="28"/>
        </w:rPr>
        <w:t>ов</w:t>
      </w:r>
      <w:r w:rsidRPr="007946D9">
        <w:rPr>
          <w:rFonts w:ascii="Times New Roman" w:hAnsi="Times New Roman" w:cs="Times New Roman"/>
          <w:sz w:val="28"/>
          <w:szCs w:val="28"/>
        </w:rPr>
        <w:t xml:space="preserve"> лицевой части игольницы выполнить декорирование вышивкой по предложенной схеме с использованием декоративных швов</w:t>
      </w:r>
      <w:r w:rsidR="00D01F8C" w:rsidRPr="007946D9">
        <w:rPr>
          <w:rFonts w:ascii="Times New Roman" w:hAnsi="Times New Roman" w:cs="Times New Roman"/>
          <w:sz w:val="28"/>
          <w:szCs w:val="28"/>
        </w:rPr>
        <w:t>,</w:t>
      </w:r>
      <w:r w:rsidRPr="007946D9">
        <w:rPr>
          <w:rFonts w:ascii="Times New Roman" w:hAnsi="Times New Roman" w:cs="Times New Roman"/>
          <w:sz w:val="28"/>
          <w:szCs w:val="28"/>
        </w:rPr>
        <w:t xml:space="preserve"> указанных в задании.</w:t>
      </w:r>
    </w:p>
    <w:p w14:paraId="49A78C8B" w14:textId="77777777" w:rsidR="00B3640F" w:rsidRPr="007946D9" w:rsidRDefault="00B3640F" w:rsidP="00B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77D3A" w14:textId="77777777" w:rsidR="00B3640F" w:rsidRDefault="00B3640F" w:rsidP="00B3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3F3337" wp14:editId="6C9C9407">
            <wp:extent cx="4371975" cy="3115543"/>
            <wp:effectExtent l="0" t="0" r="0" b="8890"/>
            <wp:docPr id="4" name="Рисунок 4" descr="D:\2021-2022\разное\район 2021\2021\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разное\район 2021\2021\прак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39" cy="311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E48C" w14:textId="351030C6" w:rsidR="00E52ED8" w:rsidRDefault="00B3640F" w:rsidP="00E52E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E7C295" wp14:editId="4F20B9A7">
            <wp:extent cx="6106795" cy="5425150"/>
            <wp:effectExtent l="0" t="0" r="8255" b="4445"/>
            <wp:docPr id="5" name="Рисунок 5" descr="D:\2021-2022\разное\район 2021\2021\практика поясне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разное\район 2021\2021\практика пояснения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54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ED8" w:rsidSect="00EA01E7">
      <w:footerReference w:type="default" r:id="rId9"/>
      <w:pgSz w:w="11906" w:h="16838"/>
      <w:pgMar w:top="1440" w:right="566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F5B8" w14:textId="77777777" w:rsidR="00F56078" w:rsidRDefault="00F56078" w:rsidP="00EA01E7">
      <w:pPr>
        <w:spacing w:after="0" w:line="240" w:lineRule="auto"/>
      </w:pPr>
      <w:r>
        <w:separator/>
      </w:r>
    </w:p>
  </w:endnote>
  <w:endnote w:type="continuationSeparator" w:id="0">
    <w:p w14:paraId="70EA8832" w14:textId="77777777" w:rsidR="00F56078" w:rsidRDefault="00F56078" w:rsidP="00EA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942700"/>
      <w:docPartObj>
        <w:docPartGallery w:val="Page Numbers (Bottom of Page)"/>
        <w:docPartUnique/>
      </w:docPartObj>
    </w:sdtPr>
    <w:sdtEndPr/>
    <w:sdtContent>
      <w:p w14:paraId="161FA2DD" w14:textId="77777777" w:rsidR="00EA01E7" w:rsidRDefault="00EA01E7">
        <w:pPr>
          <w:pStyle w:val="ab"/>
          <w:jc w:val="right"/>
        </w:pPr>
      </w:p>
      <w:p w14:paraId="072A1539" w14:textId="56B7B606" w:rsidR="00EA01E7" w:rsidRDefault="00EA01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72510F6" w14:textId="77777777" w:rsidR="00EA01E7" w:rsidRDefault="00EA01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72B6" w14:textId="77777777" w:rsidR="00F56078" w:rsidRDefault="00F56078" w:rsidP="00EA01E7">
      <w:pPr>
        <w:spacing w:after="0" w:line="240" w:lineRule="auto"/>
      </w:pPr>
      <w:r>
        <w:separator/>
      </w:r>
    </w:p>
  </w:footnote>
  <w:footnote w:type="continuationSeparator" w:id="0">
    <w:p w14:paraId="5429B648" w14:textId="77777777" w:rsidR="00F56078" w:rsidRDefault="00F56078" w:rsidP="00EA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AC3"/>
    <w:multiLevelType w:val="hybridMultilevel"/>
    <w:tmpl w:val="514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1B84"/>
    <w:multiLevelType w:val="hybridMultilevel"/>
    <w:tmpl w:val="93EC6AC8"/>
    <w:lvl w:ilvl="0" w:tplc="D9E6C7BA">
      <w:start w:val="1"/>
      <w:numFmt w:val="decimal"/>
      <w:lvlText w:val="%1."/>
      <w:lvlJc w:val="left"/>
      <w:pPr>
        <w:ind w:left="1069" w:hanging="360"/>
      </w:pPr>
      <w:rPr>
        <w:rFonts w:cs="SchoolBookC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F5BA7"/>
    <w:multiLevelType w:val="hybridMultilevel"/>
    <w:tmpl w:val="9A64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5700D"/>
    <w:multiLevelType w:val="hybridMultilevel"/>
    <w:tmpl w:val="E89A1CA0"/>
    <w:lvl w:ilvl="0" w:tplc="332A2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C39D3"/>
    <w:multiLevelType w:val="multilevel"/>
    <w:tmpl w:val="3294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A"/>
    <w:rsid w:val="0003336B"/>
    <w:rsid w:val="000439F4"/>
    <w:rsid w:val="000D25FC"/>
    <w:rsid w:val="000F5104"/>
    <w:rsid w:val="0013537F"/>
    <w:rsid w:val="001913DD"/>
    <w:rsid w:val="001A0785"/>
    <w:rsid w:val="001A6632"/>
    <w:rsid w:val="0021771C"/>
    <w:rsid w:val="00224AC5"/>
    <w:rsid w:val="002B1363"/>
    <w:rsid w:val="00302ED5"/>
    <w:rsid w:val="00311CAF"/>
    <w:rsid w:val="003E7056"/>
    <w:rsid w:val="004A26C5"/>
    <w:rsid w:val="004C08CE"/>
    <w:rsid w:val="004C17D8"/>
    <w:rsid w:val="004F0499"/>
    <w:rsid w:val="005335DA"/>
    <w:rsid w:val="005A5FB8"/>
    <w:rsid w:val="005B0D8F"/>
    <w:rsid w:val="005E7039"/>
    <w:rsid w:val="0060322D"/>
    <w:rsid w:val="0061622F"/>
    <w:rsid w:val="006739BA"/>
    <w:rsid w:val="00674435"/>
    <w:rsid w:val="00693A58"/>
    <w:rsid w:val="00695ED8"/>
    <w:rsid w:val="006B693B"/>
    <w:rsid w:val="00720203"/>
    <w:rsid w:val="00730291"/>
    <w:rsid w:val="00730779"/>
    <w:rsid w:val="00756ED2"/>
    <w:rsid w:val="00781B1B"/>
    <w:rsid w:val="007878AC"/>
    <w:rsid w:val="007946D9"/>
    <w:rsid w:val="007A6973"/>
    <w:rsid w:val="007D7ED4"/>
    <w:rsid w:val="00842F08"/>
    <w:rsid w:val="008E0903"/>
    <w:rsid w:val="00924BA8"/>
    <w:rsid w:val="00966E79"/>
    <w:rsid w:val="009A2BF9"/>
    <w:rsid w:val="009E1B7E"/>
    <w:rsid w:val="00A40B85"/>
    <w:rsid w:val="00A82D93"/>
    <w:rsid w:val="00A910A6"/>
    <w:rsid w:val="00AD2198"/>
    <w:rsid w:val="00AD5CD7"/>
    <w:rsid w:val="00AF3AEE"/>
    <w:rsid w:val="00AF3CDE"/>
    <w:rsid w:val="00B3640F"/>
    <w:rsid w:val="00B70E60"/>
    <w:rsid w:val="00B95341"/>
    <w:rsid w:val="00BC3509"/>
    <w:rsid w:val="00BD0E90"/>
    <w:rsid w:val="00C07D28"/>
    <w:rsid w:val="00C5339B"/>
    <w:rsid w:val="00C7329D"/>
    <w:rsid w:val="00CC2E7C"/>
    <w:rsid w:val="00CD1AC3"/>
    <w:rsid w:val="00CE2623"/>
    <w:rsid w:val="00D01F8C"/>
    <w:rsid w:val="00D40FF7"/>
    <w:rsid w:val="00D611D0"/>
    <w:rsid w:val="00D759BE"/>
    <w:rsid w:val="00D77FD3"/>
    <w:rsid w:val="00DC49A4"/>
    <w:rsid w:val="00E17D30"/>
    <w:rsid w:val="00E25E43"/>
    <w:rsid w:val="00E430C8"/>
    <w:rsid w:val="00E472BF"/>
    <w:rsid w:val="00E52ED8"/>
    <w:rsid w:val="00EA01E7"/>
    <w:rsid w:val="00EA15E6"/>
    <w:rsid w:val="00EC575B"/>
    <w:rsid w:val="00EE137A"/>
    <w:rsid w:val="00EE5ECD"/>
    <w:rsid w:val="00F56078"/>
    <w:rsid w:val="00F5607C"/>
    <w:rsid w:val="00F57891"/>
    <w:rsid w:val="00F844CD"/>
    <w:rsid w:val="00FE000A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496D"/>
  <w15:docId w15:val="{E9DFFC6C-F279-4A80-BC80-0A2F0FE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BA"/>
  </w:style>
  <w:style w:type="paragraph" w:styleId="3">
    <w:name w:val="heading 3"/>
    <w:basedOn w:val="a"/>
    <w:link w:val="30"/>
    <w:uiPriority w:val="9"/>
    <w:qFormat/>
    <w:rsid w:val="00EC5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ED8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C575B"/>
  </w:style>
  <w:style w:type="character" w:styleId="a8">
    <w:name w:val="Strong"/>
    <w:basedOn w:val="a0"/>
    <w:uiPriority w:val="22"/>
    <w:qFormat/>
    <w:rsid w:val="00C07D28"/>
    <w:rPr>
      <w:b/>
      <w:bCs/>
    </w:rPr>
  </w:style>
  <w:style w:type="paragraph" w:styleId="a9">
    <w:name w:val="header"/>
    <w:basedOn w:val="a"/>
    <w:link w:val="aa"/>
    <w:uiPriority w:val="99"/>
    <w:unhideWhenUsed/>
    <w:rsid w:val="00EA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01E7"/>
  </w:style>
  <w:style w:type="paragraph" w:styleId="ab">
    <w:name w:val="footer"/>
    <w:basedOn w:val="a"/>
    <w:link w:val="ac"/>
    <w:uiPriority w:val="99"/>
    <w:unhideWhenUsed/>
    <w:rsid w:val="00EA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Уласевич Татьяна Петровна</dc:creator>
  <cp:lastModifiedBy>PII</cp:lastModifiedBy>
  <cp:revision>6</cp:revision>
  <cp:lastPrinted>2021-10-20T09:44:00Z</cp:lastPrinted>
  <dcterms:created xsi:type="dcterms:W3CDTF">2021-10-21T05:03:00Z</dcterms:created>
  <dcterms:modified xsi:type="dcterms:W3CDTF">2021-11-03T12:16:00Z</dcterms:modified>
</cp:coreProperties>
</file>