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0572" w14:textId="2185D293" w:rsidR="000C0860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ILLUSION OU RÉALITÉ</w:t>
      </w:r>
    </w:p>
    <w:p w14:paraId="25EC1284" w14:textId="6C8F25DF" w:rsidR="00C84B8C" w:rsidRDefault="00C84B8C">
      <w:pPr>
        <w:rPr>
          <w:rFonts w:ascii="Times New Roman" w:hAnsi="Times New Roman" w:cs="Times New Roman"/>
          <w:sz w:val="24"/>
          <w:szCs w:val="24"/>
        </w:rPr>
      </w:pPr>
    </w:p>
    <w:p w14:paraId="4AACC6A2" w14:textId="614D20F9" w:rsidR="00C84B8C" w:rsidRDefault="00C84B8C">
      <w:pPr>
        <w:rPr>
          <w:rFonts w:ascii="Times New Roman" w:hAnsi="Times New Roman" w:cs="Times New Roman"/>
          <w:sz w:val="24"/>
          <w:szCs w:val="24"/>
        </w:rPr>
      </w:pPr>
    </w:p>
    <w:p w14:paraId="66F6CE6A" w14:textId="2559B02C" w:rsidR="00C84B8C" w:rsidRDefault="00C84B8C">
      <w:pPr>
        <w:rPr>
          <w:rFonts w:ascii="Times New Roman" w:hAnsi="Times New Roman" w:cs="Times New Roman"/>
          <w:sz w:val="24"/>
          <w:szCs w:val="24"/>
        </w:rPr>
      </w:pPr>
    </w:p>
    <w:p w14:paraId="7CC83E87" w14:textId="0321EE18" w:rsidR="00C84B8C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qu’à donner l’impression</w:t>
      </w:r>
    </w:p>
    <w:p w14:paraId="47B7D154" w14:textId="30E52383" w:rsidR="00C84B8C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les trains passent tous les jours</w:t>
      </w:r>
    </w:p>
    <w:p w14:paraId="6190210B" w14:textId="44C852B5" w:rsidR="00C84B8C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peu près à la même heure</w:t>
      </w:r>
    </w:p>
    <w:p w14:paraId="5419B834" w14:textId="3F806920" w:rsidR="00C84B8C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n’importe lequel lieu</w:t>
      </w:r>
    </w:p>
    <w:p w14:paraId="3C4DCF69" w14:textId="353DE1F8" w:rsidR="0034277E" w:rsidRDefault="00342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sens ou dans l’autre</w:t>
      </w:r>
    </w:p>
    <w:p w14:paraId="2ACBEC73" w14:textId="700AA602" w:rsidR="00A26879" w:rsidRDefault="00C84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Enfin à plusieurs endroits précis</w:t>
      </w:r>
      <w:r w:rsidR="0032598A">
        <w:rPr>
          <w:rFonts w:ascii="Times New Roman" w:hAnsi="Times New Roman" w:cs="Times New Roman"/>
          <w:sz w:val="24"/>
          <w:szCs w:val="24"/>
        </w:rPr>
        <w:t xml:space="preserve"> à la fois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76C55" w14:textId="255DA508" w:rsidR="00C84B8C" w:rsidRDefault="00A26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C84B8C">
        <w:rPr>
          <w:rFonts w:ascii="Times New Roman" w:hAnsi="Times New Roman" w:cs="Times New Roman"/>
          <w:sz w:val="24"/>
          <w:szCs w:val="24"/>
        </w:rPr>
        <w:t xml:space="preserve"> différents moments</w:t>
      </w:r>
      <w:r w:rsidR="006F0042">
        <w:rPr>
          <w:rFonts w:ascii="Times New Roman" w:hAnsi="Times New Roman" w:cs="Times New Roman"/>
          <w:sz w:val="24"/>
          <w:szCs w:val="24"/>
        </w:rPr>
        <w:t xml:space="preserve"> des cheminements</w:t>
      </w:r>
      <w:r>
        <w:rPr>
          <w:rFonts w:ascii="Times New Roman" w:hAnsi="Times New Roman" w:cs="Times New Roman"/>
          <w:sz w:val="24"/>
          <w:szCs w:val="24"/>
        </w:rPr>
        <w:t xml:space="preserve"> humains</w:t>
      </w:r>
    </w:p>
    <w:p w14:paraId="3B3B7887" w14:textId="42B9F040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que toutes les banalités</w:t>
      </w:r>
    </w:p>
    <w:p w14:paraId="7242AAE7" w14:textId="526937B2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Donnent la certitude</w:t>
      </w:r>
    </w:p>
    <w:p w14:paraId="44B9DFE9" w14:textId="19788951" w:rsidR="0034277E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 perpétuer à tout jamais, sans s’achever un jour, l’éternité</w:t>
      </w:r>
    </w:p>
    <w:p w14:paraId="4038A09F" w14:textId="073DCF9B" w:rsidR="0034277E" w:rsidRDefault="00342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 demeure cependant encor une incertitude</w:t>
      </w:r>
    </w:p>
    <w:p w14:paraId="087A86CC" w14:textId="5F91E63F" w:rsidR="006F0042" w:rsidRDefault="006F0042">
      <w:pPr>
        <w:rPr>
          <w:rFonts w:ascii="Times New Roman" w:hAnsi="Times New Roman" w:cs="Times New Roman"/>
          <w:sz w:val="24"/>
          <w:szCs w:val="24"/>
        </w:rPr>
      </w:pPr>
    </w:p>
    <w:p w14:paraId="7B3AEA2E" w14:textId="4FF33542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montagne</w:t>
      </w:r>
    </w:p>
    <w:p w14:paraId="404EFB12" w14:textId="6AB05C94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était d’une réalité féérique</w:t>
      </w:r>
    </w:p>
    <w:p w14:paraId="0ADC9C85" w14:textId="3474268B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blancs sommets</w:t>
      </w:r>
    </w:p>
    <w:p w14:paraId="66F77763" w14:textId="609E0DCB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Transperçant la voûte céleste</w:t>
      </w:r>
    </w:p>
    <w:p w14:paraId="2A841909" w14:textId="4029A3AA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distance pesait lourd</w:t>
      </w:r>
    </w:p>
    <w:p w14:paraId="18787E89" w14:textId="619B1613" w:rsidR="006F0042" w:rsidRDefault="006F0042">
      <w:pPr>
        <w:rPr>
          <w:rFonts w:ascii="Times New Roman" w:hAnsi="Times New Roman" w:cs="Times New Roman"/>
          <w:sz w:val="24"/>
          <w:szCs w:val="24"/>
        </w:rPr>
      </w:pPr>
    </w:p>
    <w:p w14:paraId="15AABB9C" w14:textId="6AF9E8B7" w:rsidR="006F0042" w:rsidRDefault="006F0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n’y a qu’à leur faire croire</w:t>
      </w:r>
    </w:p>
    <w:p w14:paraId="1061A21B" w14:textId="4B97BCA3" w:rsidR="006F0042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N’importe quoi</w:t>
      </w:r>
    </w:p>
    <w:p w14:paraId="172CA98A" w14:textId="0F6DF91F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tu voudras</w:t>
      </w:r>
    </w:p>
    <w:p w14:paraId="08FADBFA" w14:textId="6E3E7374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 ils marcheront d’un pas robotique</w:t>
      </w:r>
    </w:p>
    <w:p w14:paraId="6CE00B5F" w14:textId="674195A8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cadence métallique</w:t>
      </w:r>
    </w:p>
    <w:p w14:paraId="5A173F66" w14:textId="56EDD70B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cerveaux bien huilés</w:t>
      </w:r>
    </w:p>
    <w:p w14:paraId="7D5FA65F" w14:textId="78EA605A" w:rsidR="00D33CA6" w:rsidRDefault="00910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Baignant d</w:t>
      </w:r>
      <w:r w:rsidR="00D33CA6">
        <w:rPr>
          <w:rFonts w:ascii="Times New Roman" w:hAnsi="Times New Roman" w:cs="Times New Roman"/>
          <w:sz w:val="24"/>
          <w:szCs w:val="24"/>
        </w:rPr>
        <w:t>ans le liquide mystificateur</w:t>
      </w:r>
    </w:p>
    <w:p w14:paraId="7DE19B8D" w14:textId="1490F31C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haut que les oreilles</w:t>
      </w:r>
    </w:p>
    <w:p w14:paraId="17CB2C6D" w14:textId="22EC9574" w:rsidR="00A26879" w:rsidRDefault="00A26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contenant est presque plein</w:t>
      </w:r>
    </w:p>
    <w:p w14:paraId="692E36B0" w14:textId="7374693B" w:rsidR="00D22237" w:rsidRDefault="00D222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vide se fait rare</w:t>
      </w:r>
    </w:p>
    <w:p w14:paraId="158C936B" w14:textId="4D002DE9" w:rsidR="00D33CA6" w:rsidRDefault="00D33CA6">
      <w:pPr>
        <w:rPr>
          <w:rFonts w:ascii="Times New Roman" w:hAnsi="Times New Roman" w:cs="Times New Roman"/>
          <w:sz w:val="24"/>
          <w:szCs w:val="24"/>
        </w:rPr>
      </w:pPr>
    </w:p>
    <w:p w14:paraId="4042E435" w14:textId="77E4AA1C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mélancolies amoureuses flottant dans l’air</w:t>
      </w:r>
    </w:p>
    <w:p w14:paraId="1A5EE46B" w14:textId="029C69C1" w:rsidR="00D33CA6" w:rsidRDefault="00D3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D22237">
        <w:rPr>
          <w:rFonts w:ascii="Times New Roman" w:hAnsi="Times New Roman" w:cs="Times New Roman"/>
          <w:sz w:val="24"/>
          <w:szCs w:val="24"/>
        </w:rPr>
        <w:t>boules</w:t>
      </w:r>
      <w:r>
        <w:rPr>
          <w:rFonts w:ascii="Times New Roman" w:hAnsi="Times New Roman" w:cs="Times New Roman"/>
          <w:sz w:val="24"/>
          <w:szCs w:val="24"/>
        </w:rPr>
        <w:t xml:space="preserve"> de douleur jonchant le sol</w:t>
      </w:r>
    </w:p>
    <w:p w14:paraId="525B650C" w14:textId="42B683DE" w:rsidR="00A26879" w:rsidRDefault="00ED3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rares petits oiseaux de Liberté</w:t>
      </w:r>
    </w:p>
    <w:p w14:paraId="457AAD49" w14:textId="0E21DBCB" w:rsidR="00ED353E" w:rsidRDefault="00ED3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Surbrillant dans la nuit de charbon</w:t>
      </w:r>
    </w:p>
    <w:p w14:paraId="43F9B1AB" w14:textId="5D21CC6E" w:rsidR="00ED353E" w:rsidRDefault="00ED353E">
      <w:pPr>
        <w:rPr>
          <w:rFonts w:ascii="Times New Roman" w:hAnsi="Times New Roman" w:cs="Times New Roman"/>
          <w:sz w:val="24"/>
          <w:szCs w:val="24"/>
        </w:rPr>
      </w:pPr>
    </w:p>
    <w:p w14:paraId="74AC7398" w14:textId="0C9CF8E8" w:rsidR="00ED353E" w:rsidRDefault="00ED3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6E0C2530" w14:textId="62FB9095" w:rsidR="00D33CA6" w:rsidRDefault="00D33CA6">
      <w:pPr>
        <w:rPr>
          <w:rFonts w:ascii="Times New Roman" w:hAnsi="Times New Roman" w:cs="Times New Roman"/>
          <w:sz w:val="24"/>
          <w:szCs w:val="24"/>
        </w:rPr>
      </w:pPr>
    </w:p>
    <w:p w14:paraId="67E67E91" w14:textId="109263BC" w:rsidR="00D33CA6" w:rsidRDefault="00D33CA6">
      <w:pPr>
        <w:rPr>
          <w:rFonts w:ascii="Times New Roman" w:hAnsi="Times New Roman" w:cs="Times New Roman"/>
          <w:sz w:val="24"/>
          <w:szCs w:val="24"/>
        </w:rPr>
      </w:pPr>
    </w:p>
    <w:p w14:paraId="5B08DBB7" w14:textId="7DE1F310" w:rsidR="00D33CA6" w:rsidRDefault="00D33CA6">
      <w:pPr>
        <w:rPr>
          <w:rFonts w:ascii="Times New Roman" w:hAnsi="Times New Roman" w:cs="Times New Roman"/>
          <w:sz w:val="24"/>
          <w:szCs w:val="24"/>
        </w:rPr>
      </w:pPr>
    </w:p>
    <w:p w14:paraId="6036A91E" w14:textId="77777777" w:rsidR="00D33CA6" w:rsidRPr="00C84B8C" w:rsidRDefault="00D33CA6">
      <w:pPr>
        <w:rPr>
          <w:rFonts w:ascii="Times New Roman" w:hAnsi="Times New Roman" w:cs="Times New Roman"/>
          <w:sz w:val="24"/>
          <w:szCs w:val="24"/>
        </w:rPr>
      </w:pPr>
    </w:p>
    <w:sectPr w:rsidR="00D33CA6" w:rsidRPr="00C84B8C" w:rsidSect="00C84B8C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300F" w14:textId="77777777" w:rsidR="004C474E" w:rsidRDefault="004C474E" w:rsidP="00D33CA6">
      <w:pPr>
        <w:spacing w:after="0" w:line="240" w:lineRule="auto"/>
      </w:pPr>
      <w:r>
        <w:separator/>
      </w:r>
    </w:p>
  </w:endnote>
  <w:endnote w:type="continuationSeparator" w:id="0">
    <w:p w14:paraId="6F2C3956" w14:textId="77777777" w:rsidR="004C474E" w:rsidRDefault="004C474E" w:rsidP="00D3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BE46" w14:textId="6E4D2AB8" w:rsidR="00D33CA6" w:rsidRDefault="00D33CA6">
    <w:pPr>
      <w:pStyle w:val="Pieddepage"/>
    </w:pPr>
    <w:r>
      <w:t xml:space="preserve">                                                                                                                                                                        </w:t>
    </w:r>
    <w:sdt>
      <w:sdtPr>
        <w:id w:val="44011314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23900457" w14:textId="77777777" w:rsidR="00D33CA6" w:rsidRDefault="00D33C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0A99" w14:textId="77777777" w:rsidR="004C474E" w:rsidRDefault="004C474E" w:rsidP="00D33CA6">
      <w:pPr>
        <w:spacing w:after="0" w:line="240" w:lineRule="auto"/>
      </w:pPr>
      <w:r>
        <w:separator/>
      </w:r>
    </w:p>
  </w:footnote>
  <w:footnote w:type="continuationSeparator" w:id="0">
    <w:p w14:paraId="254B4B27" w14:textId="77777777" w:rsidR="004C474E" w:rsidRDefault="004C474E" w:rsidP="00D3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C"/>
    <w:rsid w:val="000C0860"/>
    <w:rsid w:val="0032598A"/>
    <w:rsid w:val="0034277E"/>
    <w:rsid w:val="004350A2"/>
    <w:rsid w:val="004C474E"/>
    <w:rsid w:val="005B5975"/>
    <w:rsid w:val="005E38DD"/>
    <w:rsid w:val="0063205A"/>
    <w:rsid w:val="006F0042"/>
    <w:rsid w:val="0091038A"/>
    <w:rsid w:val="00A26879"/>
    <w:rsid w:val="00B06C36"/>
    <w:rsid w:val="00C84B8C"/>
    <w:rsid w:val="00C852A0"/>
    <w:rsid w:val="00D22237"/>
    <w:rsid w:val="00D33CA6"/>
    <w:rsid w:val="00E657AF"/>
    <w:rsid w:val="00E93062"/>
    <w:rsid w:val="00ED353E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D729"/>
  <w15:chartTrackingRefBased/>
  <w15:docId w15:val="{16B62311-1994-46EB-8B3A-727DB55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3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CA6"/>
  </w:style>
  <w:style w:type="paragraph" w:styleId="Pieddepage">
    <w:name w:val="footer"/>
    <w:basedOn w:val="Normal"/>
    <w:link w:val="PieddepageCar"/>
    <w:uiPriority w:val="99"/>
    <w:unhideWhenUsed/>
    <w:rsid w:val="00D33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2023-02-20T16:33:00Z</dcterms:created>
  <dcterms:modified xsi:type="dcterms:W3CDTF">2023-02-20T16:33:00Z</dcterms:modified>
</cp:coreProperties>
</file>