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4D1F" w14:textId="2B12D330" w:rsidR="00E4457A" w:rsidRDefault="00E4457A" w:rsidP="00E4457A">
      <w:pPr>
        <w:rPr>
          <w:rFonts w:ascii="Times New Roman" w:hAnsi="Times New Roman" w:cs="Times New Roman"/>
          <w:b/>
          <w:bCs/>
          <w:i/>
          <w:iCs/>
          <w:color w:val="0000FF"/>
          <w:sz w:val="36"/>
          <w:szCs w:val="36"/>
          <w:u w:val="single"/>
        </w:rPr>
      </w:pPr>
    </w:p>
    <w:p w14:paraId="6C74F3F8" w14:textId="4BEEDF11" w:rsidR="00B90CD1" w:rsidRPr="00E4457A" w:rsidRDefault="00E4457A" w:rsidP="008C2296">
      <w:pPr>
        <w:jc w:val="center"/>
        <w:rPr>
          <w:rFonts w:ascii="Times New Roman" w:hAnsi="Times New Roman" w:cs="Times New Roman"/>
          <w:b/>
          <w:bCs/>
          <w:i/>
          <w:iCs/>
          <w:color w:val="0000FF"/>
          <w:sz w:val="24"/>
          <w:szCs w:val="24"/>
        </w:rPr>
      </w:pPr>
      <w:r w:rsidRPr="00E4457A">
        <w:rPr>
          <w:rFonts w:ascii="Times New Roman" w:hAnsi="Times New Roman" w:cs="Times New Roman"/>
          <w:b/>
          <w:bCs/>
          <w:i/>
          <w:iCs/>
          <w:noProof/>
          <w:color w:val="0000FF"/>
          <w:sz w:val="24"/>
          <w:szCs w:val="24"/>
        </w:rPr>
        <w:drawing>
          <wp:inline distT="0" distB="0" distL="0" distR="0" wp14:anchorId="25F07202" wp14:editId="0DFC354C">
            <wp:extent cx="3150235" cy="2205405"/>
            <wp:effectExtent l="0" t="0" r="0" b="0"/>
            <wp:docPr id="67103466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34664" name="Picture 2" descr="A blue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55472" cy="2209071"/>
                    </a:xfrm>
                    <a:prstGeom prst="rect">
                      <a:avLst/>
                    </a:prstGeom>
                  </pic:spPr>
                </pic:pic>
              </a:graphicData>
            </a:graphic>
          </wp:inline>
        </w:drawing>
      </w:r>
    </w:p>
    <w:p w14:paraId="64BFA087" w14:textId="22B29098" w:rsidR="008C2296" w:rsidRPr="00001CC0" w:rsidRDefault="00E4457A" w:rsidP="008C2296">
      <w:pPr>
        <w:jc w:val="center"/>
        <w:rPr>
          <w:rFonts w:ascii="Times New Roman" w:hAnsi="Times New Roman" w:cs="Times New Roman"/>
          <w:b/>
          <w:bCs/>
          <w:i/>
          <w:iCs/>
          <w:color w:val="0000CC"/>
          <w:sz w:val="40"/>
          <w:szCs w:val="40"/>
          <w:u w:val="single"/>
        </w:rPr>
      </w:pPr>
      <w:r w:rsidRPr="00001CC0">
        <w:rPr>
          <w:rFonts w:ascii="Times New Roman" w:hAnsi="Times New Roman" w:cs="Times New Roman"/>
          <w:b/>
          <w:bCs/>
          <w:i/>
          <w:iCs/>
          <w:color w:val="0000CC"/>
          <w:sz w:val="40"/>
          <w:szCs w:val="40"/>
          <w:u w:val="single"/>
        </w:rPr>
        <w:t>FPR Classic Superbike FP3 Evo Regulations 2024</w:t>
      </w:r>
    </w:p>
    <w:p w14:paraId="04786AEF" w14:textId="77777777" w:rsidR="00E4457A" w:rsidRPr="00E4457A" w:rsidRDefault="00E4457A" w:rsidP="008C2296">
      <w:pPr>
        <w:jc w:val="center"/>
        <w:rPr>
          <w:rFonts w:ascii="Times New Roman" w:hAnsi="Times New Roman" w:cs="Times New Roman"/>
          <w:b/>
          <w:bCs/>
          <w:i/>
          <w:iCs/>
          <w:color w:val="0000FF"/>
          <w:sz w:val="40"/>
          <w:szCs w:val="40"/>
          <w:u w:val="single"/>
        </w:rPr>
      </w:pPr>
    </w:p>
    <w:p w14:paraId="2890ACF4" w14:textId="619F3970" w:rsidR="00144A86" w:rsidRPr="004878A8" w:rsidRDefault="00144A86" w:rsidP="00B90CD1">
      <w:pPr>
        <w:rPr>
          <w:rFonts w:ascii="Times New Roman" w:hAnsi="Times New Roman" w:cs="Times New Roman"/>
          <w:b/>
          <w:bCs/>
          <w:sz w:val="24"/>
          <w:szCs w:val="24"/>
        </w:rPr>
      </w:pPr>
      <w:r w:rsidRPr="004878A8">
        <w:rPr>
          <w:rFonts w:ascii="Times New Roman" w:hAnsi="Times New Roman" w:cs="Times New Roman"/>
          <w:b/>
          <w:bCs/>
          <w:sz w:val="24"/>
          <w:szCs w:val="24"/>
        </w:rPr>
        <w:t>All riders wishing to enter a race must be a current member of Formula Prostocks Racing Club.</w:t>
      </w:r>
    </w:p>
    <w:p w14:paraId="7401A95E" w14:textId="5CEA6E27" w:rsidR="00B90CD1" w:rsidRPr="004878A8" w:rsidRDefault="00B90CD1" w:rsidP="00B90CD1">
      <w:pPr>
        <w:rPr>
          <w:rFonts w:ascii="Times New Roman" w:hAnsi="Times New Roman" w:cs="Times New Roman"/>
          <w:sz w:val="24"/>
          <w:szCs w:val="24"/>
        </w:rPr>
      </w:pPr>
      <w:r w:rsidRPr="004878A8">
        <w:rPr>
          <w:rFonts w:ascii="Times New Roman" w:hAnsi="Times New Roman" w:cs="Times New Roman"/>
          <w:sz w:val="24"/>
          <w:szCs w:val="24"/>
        </w:rPr>
        <w:t>1, Machine Eligibility</w:t>
      </w:r>
    </w:p>
    <w:p w14:paraId="7B2B4FE5" w14:textId="2FE24B5A" w:rsidR="00253AAD" w:rsidRPr="004878A8" w:rsidRDefault="00B90CD1" w:rsidP="00B90CD1">
      <w:pPr>
        <w:rPr>
          <w:rFonts w:ascii="Times New Roman" w:hAnsi="Times New Roman" w:cs="Times New Roman"/>
        </w:rPr>
      </w:pPr>
      <w:r w:rsidRPr="004878A8">
        <w:rPr>
          <w:rFonts w:ascii="Times New Roman" w:hAnsi="Times New Roman" w:cs="Times New Roman"/>
        </w:rPr>
        <w:t xml:space="preserve">This class is open to </w:t>
      </w:r>
      <w:r w:rsidR="00F919A5">
        <w:rPr>
          <w:rFonts w:ascii="Times New Roman" w:hAnsi="Times New Roman" w:cs="Times New Roman"/>
        </w:rPr>
        <w:t>1000</w:t>
      </w:r>
      <w:r w:rsidRPr="004878A8">
        <w:rPr>
          <w:rFonts w:ascii="Times New Roman" w:hAnsi="Times New Roman" w:cs="Times New Roman"/>
        </w:rPr>
        <w:t>cc four-cylinder</w:t>
      </w:r>
      <w:r w:rsidR="009C24CE" w:rsidRPr="004878A8">
        <w:rPr>
          <w:rFonts w:ascii="Times New Roman" w:hAnsi="Times New Roman" w:cs="Times New Roman"/>
        </w:rPr>
        <w:t xml:space="preserve"> </w:t>
      </w:r>
      <w:r w:rsidRPr="004878A8">
        <w:rPr>
          <w:rFonts w:ascii="Times New Roman" w:hAnsi="Times New Roman" w:cs="Times New Roman"/>
        </w:rPr>
        <w:t>machines which were produced before 1</w:t>
      </w:r>
      <w:r w:rsidRPr="004878A8">
        <w:rPr>
          <w:rFonts w:ascii="Times New Roman" w:hAnsi="Times New Roman" w:cs="Times New Roman"/>
          <w:vertAlign w:val="superscript"/>
        </w:rPr>
        <w:t>st</w:t>
      </w:r>
      <w:r w:rsidRPr="004878A8">
        <w:rPr>
          <w:rFonts w:ascii="Times New Roman" w:hAnsi="Times New Roman" w:cs="Times New Roman"/>
        </w:rPr>
        <w:t xml:space="preserve"> January </w:t>
      </w:r>
      <w:r w:rsidR="00025E22">
        <w:rPr>
          <w:rFonts w:ascii="Times New Roman" w:hAnsi="Times New Roman" w:cs="Times New Roman"/>
        </w:rPr>
        <w:t>200</w:t>
      </w:r>
      <w:r w:rsidRPr="004878A8">
        <w:rPr>
          <w:rFonts w:ascii="Times New Roman" w:hAnsi="Times New Roman" w:cs="Times New Roman"/>
        </w:rPr>
        <w:t xml:space="preserve">8. Later machines may be eligible if they are </w:t>
      </w:r>
      <w:r w:rsidR="007A0A5D" w:rsidRPr="004878A8">
        <w:rPr>
          <w:rFonts w:ascii="Times New Roman" w:hAnsi="Times New Roman" w:cs="Times New Roman"/>
        </w:rPr>
        <w:t>the same</w:t>
      </w:r>
      <w:r w:rsidRPr="004878A8">
        <w:rPr>
          <w:rFonts w:ascii="Times New Roman" w:hAnsi="Times New Roman" w:cs="Times New Roman"/>
        </w:rPr>
        <w:t xml:space="preserve"> model and specification of those available before 1</w:t>
      </w:r>
      <w:r w:rsidRPr="004878A8">
        <w:rPr>
          <w:rFonts w:ascii="Times New Roman" w:hAnsi="Times New Roman" w:cs="Times New Roman"/>
          <w:vertAlign w:val="superscript"/>
        </w:rPr>
        <w:t>st</w:t>
      </w:r>
      <w:r w:rsidRPr="004878A8">
        <w:rPr>
          <w:rFonts w:ascii="Times New Roman" w:hAnsi="Times New Roman" w:cs="Times New Roman"/>
        </w:rPr>
        <w:t xml:space="preserve"> January </w:t>
      </w:r>
      <w:r w:rsidR="00025E22">
        <w:rPr>
          <w:rFonts w:ascii="Times New Roman" w:hAnsi="Times New Roman" w:cs="Times New Roman"/>
        </w:rPr>
        <w:t>200</w:t>
      </w:r>
      <w:r w:rsidRPr="004878A8">
        <w:rPr>
          <w:rFonts w:ascii="Times New Roman" w:hAnsi="Times New Roman" w:cs="Times New Roman"/>
        </w:rPr>
        <w:t>8.</w:t>
      </w:r>
      <w:r w:rsidR="008C2296" w:rsidRPr="004878A8">
        <w:rPr>
          <w:rFonts w:ascii="Times New Roman" w:hAnsi="Times New Roman" w:cs="Times New Roman"/>
        </w:rPr>
        <w:t xml:space="preserve"> Similar machines or hybrids may be considered on a </w:t>
      </w:r>
      <w:r w:rsidR="00FD5B07" w:rsidRPr="004878A8">
        <w:rPr>
          <w:rFonts w:ascii="Times New Roman" w:hAnsi="Times New Roman" w:cs="Times New Roman"/>
        </w:rPr>
        <w:t>case-by-case</w:t>
      </w:r>
      <w:r w:rsidR="008C2296" w:rsidRPr="004878A8">
        <w:rPr>
          <w:rFonts w:ascii="Times New Roman" w:hAnsi="Times New Roman" w:cs="Times New Roman"/>
        </w:rPr>
        <w:t xml:space="preserve"> basis</w:t>
      </w:r>
      <w:r w:rsidR="00B05C63" w:rsidRPr="004878A8">
        <w:rPr>
          <w:rFonts w:ascii="Times New Roman" w:hAnsi="Times New Roman" w:cs="Times New Roman"/>
        </w:rPr>
        <w:t xml:space="preserve"> and</w:t>
      </w:r>
      <w:r w:rsidR="008C2296" w:rsidRPr="004878A8">
        <w:rPr>
          <w:rFonts w:ascii="Times New Roman" w:hAnsi="Times New Roman" w:cs="Times New Roman"/>
        </w:rPr>
        <w:t xml:space="preserve"> at the discretion of the club / class eligibility officer. If such a machine is given dispensation, this is </w:t>
      </w:r>
      <w:r w:rsidR="00CF24F1" w:rsidRPr="004878A8">
        <w:rPr>
          <w:rFonts w:ascii="Times New Roman" w:hAnsi="Times New Roman" w:cs="Times New Roman"/>
        </w:rPr>
        <w:t>on</w:t>
      </w:r>
      <w:r w:rsidR="008C2296" w:rsidRPr="004878A8">
        <w:rPr>
          <w:rFonts w:ascii="Times New Roman" w:hAnsi="Times New Roman" w:cs="Times New Roman"/>
        </w:rPr>
        <w:t xml:space="preserve"> a </w:t>
      </w:r>
      <w:r w:rsidR="00FD5B07" w:rsidRPr="004878A8">
        <w:rPr>
          <w:rFonts w:ascii="Times New Roman" w:hAnsi="Times New Roman" w:cs="Times New Roman"/>
        </w:rPr>
        <w:t>year-by-year</w:t>
      </w:r>
      <w:r w:rsidR="008C2296" w:rsidRPr="004878A8">
        <w:rPr>
          <w:rFonts w:ascii="Times New Roman" w:hAnsi="Times New Roman" w:cs="Times New Roman"/>
        </w:rPr>
        <w:t xml:space="preserve"> </w:t>
      </w:r>
      <w:r w:rsidR="00CF24F1" w:rsidRPr="004878A8">
        <w:rPr>
          <w:rFonts w:ascii="Times New Roman" w:hAnsi="Times New Roman" w:cs="Times New Roman"/>
        </w:rPr>
        <w:t xml:space="preserve">basis and </w:t>
      </w:r>
      <w:r w:rsidR="00C5326F" w:rsidRPr="004878A8">
        <w:rPr>
          <w:rFonts w:ascii="Times New Roman" w:hAnsi="Times New Roman" w:cs="Times New Roman"/>
        </w:rPr>
        <w:t>will</w:t>
      </w:r>
      <w:r w:rsidR="00CF24F1" w:rsidRPr="004878A8">
        <w:rPr>
          <w:rFonts w:ascii="Times New Roman" w:hAnsi="Times New Roman" w:cs="Times New Roman"/>
        </w:rPr>
        <w:t xml:space="preserve"> not be automatically excepted the following season.</w:t>
      </w:r>
    </w:p>
    <w:p w14:paraId="3DA2BDF4" w14:textId="16F2C156" w:rsidR="001103AD" w:rsidRPr="004878A8" w:rsidRDefault="001103AD" w:rsidP="00B90CD1">
      <w:pPr>
        <w:rPr>
          <w:rFonts w:ascii="Times New Roman" w:hAnsi="Times New Roman" w:cs="Times New Roman"/>
          <w:sz w:val="24"/>
          <w:szCs w:val="24"/>
        </w:rPr>
      </w:pPr>
      <w:r w:rsidRPr="004878A8">
        <w:rPr>
          <w:rFonts w:ascii="Times New Roman" w:hAnsi="Times New Roman" w:cs="Times New Roman"/>
          <w:sz w:val="24"/>
          <w:szCs w:val="24"/>
        </w:rPr>
        <w:t>Examples of motorcycles permitted.</w:t>
      </w:r>
    </w:p>
    <w:p w14:paraId="79EFB058" w14:textId="2394F830" w:rsidR="001103AD" w:rsidRPr="004878A8" w:rsidRDefault="001103AD" w:rsidP="00B90CD1">
      <w:pPr>
        <w:rPr>
          <w:rFonts w:ascii="Times New Roman" w:hAnsi="Times New Roman" w:cs="Times New Roman"/>
        </w:rPr>
      </w:pPr>
      <w:r w:rsidRPr="004878A8">
        <w:rPr>
          <w:rFonts w:ascii="Times New Roman" w:hAnsi="Times New Roman" w:cs="Times New Roman"/>
        </w:rPr>
        <w:t xml:space="preserve">Kawasaki </w:t>
      </w:r>
      <w:r w:rsidR="00025E22">
        <w:rPr>
          <w:rFonts w:ascii="Times New Roman" w:hAnsi="Times New Roman" w:cs="Times New Roman"/>
        </w:rPr>
        <w:t>ZX10R</w:t>
      </w:r>
      <w:r w:rsidR="00226DBF">
        <w:rPr>
          <w:rFonts w:ascii="Times New Roman" w:hAnsi="Times New Roman" w:cs="Times New Roman"/>
        </w:rPr>
        <w:t xml:space="preserve"> C1&amp;C2, </w:t>
      </w:r>
      <w:r w:rsidR="001B29E1">
        <w:rPr>
          <w:rFonts w:ascii="Times New Roman" w:hAnsi="Times New Roman" w:cs="Times New Roman"/>
        </w:rPr>
        <w:t>D1&amp;D2</w:t>
      </w:r>
      <w:r w:rsidR="0068460C" w:rsidRPr="004878A8">
        <w:rPr>
          <w:rFonts w:ascii="Times New Roman" w:hAnsi="Times New Roman" w:cs="Times New Roman"/>
        </w:rPr>
        <w:t>.</w:t>
      </w:r>
    </w:p>
    <w:p w14:paraId="43657BF0" w14:textId="66F61E34" w:rsidR="00AC774A" w:rsidRPr="004878A8" w:rsidRDefault="0068460C" w:rsidP="00B90CD1">
      <w:pPr>
        <w:rPr>
          <w:rFonts w:ascii="Times New Roman" w:hAnsi="Times New Roman" w:cs="Times New Roman"/>
        </w:rPr>
      </w:pPr>
      <w:r w:rsidRPr="004878A8">
        <w:rPr>
          <w:rFonts w:ascii="Times New Roman" w:hAnsi="Times New Roman" w:cs="Times New Roman"/>
        </w:rPr>
        <w:t>Yamaha</w:t>
      </w:r>
      <w:r w:rsidR="008D083F">
        <w:rPr>
          <w:rFonts w:ascii="Times New Roman" w:hAnsi="Times New Roman" w:cs="Times New Roman"/>
        </w:rPr>
        <w:t xml:space="preserve"> R7, </w:t>
      </w:r>
      <w:r w:rsidR="001B29E1">
        <w:rPr>
          <w:rFonts w:ascii="Times New Roman" w:hAnsi="Times New Roman" w:cs="Times New Roman"/>
        </w:rPr>
        <w:t>R1</w:t>
      </w:r>
      <w:r w:rsidR="00DD203E">
        <w:rPr>
          <w:rFonts w:ascii="Times New Roman" w:hAnsi="Times New Roman" w:cs="Times New Roman"/>
        </w:rPr>
        <w:t xml:space="preserve"> </w:t>
      </w:r>
      <w:r w:rsidR="00F33985">
        <w:rPr>
          <w:rFonts w:ascii="Times New Roman" w:hAnsi="Times New Roman" w:cs="Times New Roman"/>
        </w:rPr>
        <w:t>4XV, 5JJ, 5PW, 5VY, 4C8</w:t>
      </w:r>
      <w:r w:rsidR="00AC774A" w:rsidRPr="004878A8">
        <w:rPr>
          <w:rFonts w:ascii="Times New Roman" w:hAnsi="Times New Roman" w:cs="Times New Roman"/>
        </w:rPr>
        <w:t>.</w:t>
      </w:r>
      <w:r w:rsidR="008C55ED" w:rsidRPr="004878A8">
        <w:rPr>
          <w:rFonts w:ascii="Times New Roman" w:hAnsi="Times New Roman" w:cs="Times New Roman"/>
        </w:rPr>
        <w:t xml:space="preserve"> </w:t>
      </w:r>
    </w:p>
    <w:p w14:paraId="1F8993C9" w14:textId="75CF031A" w:rsidR="00127F60" w:rsidRPr="004878A8" w:rsidRDefault="00127F60" w:rsidP="00B90CD1">
      <w:pPr>
        <w:rPr>
          <w:rFonts w:ascii="Times New Roman" w:hAnsi="Times New Roman" w:cs="Times New Roman"/>
        </w:rPr>
      </w:pPr>
      <w:r w:rsidRPr="004878A8">
        <w:rPr>
          <w:rFonts w:ascii="Times New Roman" w:hAnsi="Times New Roman" w:cs="Times New Roman"/>
        </w:rPr>
        <w:t xml:space="preserve">Honda </w:t>
      </w:r>
      <w:r w:rsidR="00023542">
        <w:rPr>
          <w:rFonts w:ascii="Times New Roman" w:hAnsi="Times New Roman" w:cs="Times New Roman"/>
        </w:rPr>
        <w:t>CBR</w:t>
      </w:r>
      <w:r w:rsidR="00997293">
        <w:rPr>
          <w:rFonts w:ascii="Times New Roman" w:hAnsi="Times New Roman" w:cs="Times New Roman"/>
        </w:rPr>
        <w:t>1000</w:t>
      </w:r>
      <w:r w:rsidR="00305C6C">
        <w:rPr>
          <w:rFonts w:ascii="Times New Roman" w:hAnsi="Times New Roman" w:cs="Times New Roman"/>
        </w:rPr>
        <w:t>RR</w:t>
      </w:r>
      <w:r w:rsidR="00560BB3">
        <w:rPr>
          <w:rFonts w:ascii="Times New Roman" w:hAnsi="Times New Roman" w:cs="Times New Roman"/>
        </w:rPr>
        <w:t xml:space="preserve"> </w:t>
      </w:r>
      <w:r w:rsidR="006C436B">
        <w:rPr>
          <w:rFonts w:ascii="Times New Roman" w:hAnsi="Times New Roman" w:cs="Times New Roman"/>
        </w:rPr>
        <w:t>SC57</w:t>
      </w:r>
      <w:r w:rsidR="0061162B">
        <w:rPr>
          <w:rFonts w:ascii="Times New Roman" w:hAnsi="Times New Roman" w:cs="Times New Roman"/>
        </w:rPr>
        <w:t>.</w:t>
      </w:r>
    </w:p>
    <w:p w14:paraId="7E4A1A3F" w14:textId="0B69603E" w:rsidR="0076773F" w:rsidRPr="004878A8" w:rsidRDefault="00127F60" w:rsidP="00B90CD1">
      <w:pPr>
        <w:rPr>
          <w:rFonts w:ascii="Times New Roman" w:hAnsi="Times New Roman" w:cs="Times New Roman"/>
        </w:rPr>
      </w:pPr>
      <w:r w:rsidRPr="004878A8">
        <w:rPr>
          <w:rFonts w:ascii="Times New Roman" w:hAnsi="Times New Roman" w:cs="Times New Roman"/>
        </w:rPr>
        <w:t xml:space="preserve">Suzuki </w:t>
      </w:r>
      <w:r w:rsidR="008D083F">
        <w:rPr>
          <w:rFonts w:ascii="Times New Roman" w:hAnsi="Times New Roman" w:cs="Times New Roman"/>
        </w:rPr>
        <w:t xml:space="preserve">GSXR750 SRAD, K1 – K7, </w:t>
      </w:r>
      <w:r w:rsidRPr="004878A8">
        <w:rPr>
          <w:rFonts w:ascii="Times New Roman" w:hAnsi="Times New Roman" w:cs="Times New Roman"/>
        </w:rPr>
        <w:t>GSX</w:t>
      </w:r>
      <w:r w:rsidR="00F64A26" w:rsidRPr="004878A8">
        <w:rPr>
          <w:rFonts w:ascii="Times New Roman" w:hAnsi="Times New Roman" w:cs="Times New Roman"/>
        </w:rPr>
        <w:t>-</w:t>
      </w:r>
      <w:r w:rsidRPr="004878A8">
        <w:rPr>
          <w:rFonts w:ascii="Times New Roman" w:hAnsi="Times New Roman" w:cs="Times New Roman"/>
        </w:rPr>
        <w:t>R</w:t>
      </w:r>
      <w:r w:rsidR="00077444">
        <w:rPr>
          <w:rFonts w:ascii="Times New Roman" w:hAnsi="Times New Roman" w:cs="Times New Roman"/>
        </w:rPr>
        <w:t>1000</w:t>
      </w:r>
      <w:r w:rsidR="00106B5A">
        <w:rPr>
          <w:rFonts w:ascii="Times New Roman" w:hAnsi="Times New Roman" w:cs="Times New Roman"/>
        </w:rPr>
        <w:t xml:space="preserve"> K1</w:t>
      </w:r>
      <w:r w:rsidR="008D083F">
        <w:rPr>
          <w:rFonts w:ascii="Times New Roman" w:hAnsi="Times New Roman" w:cs="Times New Roman"/>
        </w:rPr>
        <w:t xml:space="preserve"> -</w:t>
      </w:r>
      <w:r w:rsidR="00A673C5">
        <w:rPr>
          <w:rFonts w:ascii="Times New Roman" w:hAnsi="Times New Roman" w:cs="Times New Roman"/>
        </w:rPr>
        <w:t xml:space="preserve"> K7.</w:t>
      </w:r>
    </w:p>
    <w:p w14:paraId="32B4C2E8" w14:textId="5BA60024" w:rsidR="00B90CD1" w:rsidRPr="004878A8" w:rsidRDefault="00B90CD1" w:rsidP="00B90CD1">
      <w:pPr>
        <w:rPr>
          <w:rFonts w:ascii="Times New Roman" w:hAnsi="Times New Roman" w:cs="Times New Roman"/>
        </w:rPr>
      </w:pPr>
    </w:p>
    <w:p w14:paraId="0A605852" w14:textId="5F0FD56E" w:rsidR="00B90CD1" w:rsidRPr="004878A8" w:rsidRDefault="00B90CD1" w:rsidP="00B90CD1">
      <w:pPr>
        <w:rPr>
          <w:rFonts w:ascii="Times New Roman" w:hAnsi="Times New Roman" w:cs="Times New Roman"/>
          <w:sz w:val="24"/>
          <w:szCs w:val="24"/>
        </w:rPr>
      </w:pPr>
      <w:r w:rsidRPr="004878A8">
        <w:rPr>
          <w:rFonts w:ascii="Times New Roman" w:hAnsi="Times New Roman" w:cs="Times New Roman"/>
          <w:sz w:val="24"/>
          <w:szCs w:val="24"/>
        </w:rPr>
        <w:t>2. Engine</w:t>
      </w:r>
      <w:r w:rsidR="00277448" w:rsidRPr="004878A8">
        <w:rPr>
          <w:rFonts w:ascii="Times New Roman" w:hAnsi="Times New Roman" w:cs="Times New Roman"/>
          <w:sz w:val="24"/>
          <w:szCs w:val="24"/>
        </w:rPr>
        <w:t xml:space="preserve"> and gearbox.</w:t>
      </w:r>
    </w:p>
    <w:p w14:paraId="16CB67A0" w14:textId="77777777" w:rsidR="00125C43" w:rsidRPr="004878A8" w:rsidRDefault="0040110E" w:rsidP="00B90CD1">
      <w:pPr>
        <w:rPr>
          <w:rFonts w:ascii="Times New Roman" w:hAnsi="Times New Roman" w:cs="Times New Roman"/>
        </w:rPr>
      </w:pPr>
      <w:r w:rsidRPr="004878A8">
        <w:rPr>
          <w:rFonts w:ascii="Times New Roman" w:hAnsi="Times New Roman" w:cs="Times New Roman"/>
        </w:rPr>
        <w:t>Engine tuning</w:t>
      </w:r>
      <w:r w:rsidR="00645C09" w:rsidRPr="004878A8">
        <w:rPr>
          <w:rFonts w:ascii="Times New Roman" w:hAnsi="Times New Roman" w:cs="Times New Roman"/>
        </w:rPr>
        <w:t xml:space="preserve"> </w:t>
      </w:r>
      <w:r w:rsidRPr="004878A8">
        <w:rPr>
          <w:rFonts w:ascii="Times New Roman" w:hAnsi="Times New Roman" w:cs="Times New Roman"/>
        </w:rPr>
        <w:t>is free</w:t>
      </w:r>
      <w:r w:rsidR="00125C43" w:rsidRPr="004878A8">
        <w:rPr>
          <w:rFonts w:ascii="Times New Roman" w:hAnsi="Times New Roman" w:cs="Times New Roman"/>
        </w:rPr>
        <w:t>.</w:t>
      </w:r>
      <w:r w:rsidRPr="004878A8">
        <w:rPr>
          <w:rFonts w:ascii="Times New Roman" w:hAnsi="Times New Roman" w:cs="Times New Roman"/>
        </w:rPr>
        <w:t xml:space="preserve"> </w:t>
      </w:r>
    </w:p>
    <w:p w14:paraId="554DA1D0" w14:textId="1E2F5115" w:rsidR="00125C43" w:rsidRPr="004878A8" w:rsidRDefault="0013359A" w:rsidP="00B90CD1">
      <w:pPr>
        <w:rPr>
          <w:rFonts w:ascii="Times New Roman" w:hAnsi="Times New Roman" w:cs="Times New Roman"/>
        </w:rPr>
      </w:pPr>
      <w:r>
        <w:rPr>
          <w:rFonts w:ascii="Times New Roman" w:hAnsi="Times New Roman" w:cs="Times New Roman"/>
        </w:rPr>
        <w:t>O</w:t>
      </w:r>
      <w:r w:rsidR="009C24CE" w:rsidRPr="004878A8">
        <w:rPr>
          <w:rFonts w:ascii="Times New Roman" w:hAnsi="Times New Roman" w:cs="Times New Roman"/>
        </w:rPr>
        <w:t xml:space="preserve">riginal </w:t>
      </w:r>
      <w:r>
        <w:rPr>
          <w:rFonts w:ascii="Times New Roman" w:hAnsi="Times New Roman" w:cs="Times New Roman"/>
        </w:rPr>
        <w:t>1000</w:t>
      </w:r>
      <w:r w:rsidR="009C24CE" w:rsidRPr="004878A8">
        <w:rPr>
          <w:rFonts w:ascii="Times New Roman" w:hAnsi="Times New Roman" w:cs="Times New Roman"/>
        </w:rPr>
        <w:t>cc barrels</w:t>
      </w:r>
      <w:r w:rsidR="0040110E" w:rsidRPr="004878A8">
        <w:rPr>
          <w:rFonts w:ascii="Times New Roman" w:hAnsi="Times New Roman" w:cs="Times New Roman"/>
        </w:rPr>
        <w:t>, cylinder head</w:t>
      </w:r>
      <w:r w:rsidR="009C24CE" w:rsidRPr="004878A8">
        <w:rPr>
          <w:rFonts w:ascii="Times New Roman" w:hAnsi="Times New Roman" w:cs="Times New Roman"/>
        </w:rPr>
        <w:t xml:space="preserve"> and engine</w:t>
      </w:r>
      <w:r w:rsidR="0040110E" w:rsidRPr="004878A8">
        <w:rPr>
          <w:rFonts w:ascii="Times New Roman" w:hAnsi="Times New Roman" w:cs="Times New Roman"/>
        </w:rPr>
        <w:t>/crank</w:t>
      </w:r>
      <w:r w:rsidR="009C24CE" w:rsidRPr="004878A8">
        <w:rPr>
          <w:rFonts w:ascii="Times New Roman" w:hAnsi="Times New Roman" w:cs="Times New Roman"/>
        </w:rPr>
        <w:t xml:space="preserve"> cases must be retained.</w:t>
      </w:r>
      <w:r w:rsidR="00277448" w:rsidRPr="004878A8">
        <w:rPr>
          <w:rFonts w:ascii="Times New Roman" w:hAnsi="Times New Roman" w:cs="Times New Roman"/>
        </w:rPr>
        <w:t xml:space="preserve"> </w:t>
      </w:r>
    </w:p>
    <w:p w14:paraId="038921BC" w14:textId="04D41B3C" w:rsidR="00B90CD1" w:rsidRPr="004878A8" w:rsidRDefault="0013359A" w:rsidP="00B90CD1">
      <w:pPr>
        <w:rPr>
          <w:rFonts w:ascii="Times New Roman" w:hAnsi="Times New Roman" w:cs="Times New Roman"/>
        </w:rPr>
      </w:pPr>
      <w:r>
        <w:rPr>
          <w:rFonts w:ascii="Times New Roman" w:hAnsi="Times New Roman" w:cs="Times New Roman"/>
        </w:rPr>
        <w:t xml:space="preserve">Aftermarket </w:t>
      </w:r>
      <w:r w:rsidR="0040110E" w:rsidRPr="004878A8">
        <w:rPr>
          <w:rFonts w:ascii="Times New Roman" w:hAnsi="Times New Roman" w:cs="Times New Roman"/>
        </w:rPr>
        <w:t xml:space="preserve">Slipper clutches </w:t>
      </w:r>
      <w:r w:rsidR="00277448" w:rsidRPr="004878A8">
        <w:rPr>
          <w:rFonts w:ascii="Times New Roman" w:hAnsi="Times New Roman" w:cs="Times New Roman"/>
        </w:rPr>
        <w:t xml:space="preserve">and close ratio gearsets </w:t>
      </w:r>
      <w:r w:rsidR="0040110E" w:rsidRPr="004878A8">
        <w:rPr>
          <w:rFonts w:ascii="Times New Roman" w:hAnsi="Times New Roman" w:cs="Times New Roman"/>
        </w:rPr>
        <w:t>are permitted.</w:t>
      </w:r>
    </w:p>
    <w:p w14:paraId="12360A12" w14:textId="3E2D00D2" w:rsidR="00FC3E04" w:rsidRPr="004878A8" w:rsidRDefault="00FC3E04" w:rsidP="00B90CD1">
      <w:pPr>
        <w:rPr>
          <w:rFonts w:ascii="Times New Roman" w:hAnsi="Times New Roman" w:cs="Times New Roman"/>
        </w:rPr>
      </w:pPr>
    </w:p>
    <w:p w14:paraId="5F855F8A" w14:textId="6224CF57" w:rsidR="00FC3E04" w:rsidRPr="004878A8" w:rsidRDefault="00D50A1E" w:rsidP="00B90CD1">
      <w:pPr>
        <w:rPr>
          <w:rFonts w:ascii="Times New Roman" w:hAnsi="Times New Roman" w:cs="Times New Roman"/>
          <w:sz w:val="24"/>
          <w:szCs w:val="24"/>
        </w:rPr>
      </w:pPr>
      <w:r w:rsidRPr="004878A8">
        <w:rPr>
          <w:rFonts w:ascii="Times New Roman" w:hAnsi="Times New Roman" w:cs="Times New Roman"/>
          <w:sz w:val="24"/>
          <w:szCs w:val="24"/>
        </w:rPr>
        <w:t xml:space="preserve">2.2. </w:t>
      </w:r>
      <w:r w:rsidR="00FC3E04" w:rsidRPr="004878A8">
        <w:rPr>
          <w:rFonts w:ascii="Times New Roman" w:hAnsi="Times New Roman" w:cs="Times New Roman"/>
          <w:sz w:val="24"/>
          <w:szCs w:val="24"/>
        </w:rPr>
        <w:t xml:space="preserve">Cooling system. </w:t>
      </w:r>
    </w:p>
    <w:p w14:paraId="3DF84380" w14:textId="1E457E48" w:rsidR="00FC3E04" w:rsidRPr="004878A8" w:rsidRDefault="00FC3E04" w:rsidP="00B90CD1">
      <w:pPr>
        <w:rPr>
          <w:rFonts w:ascii="Times New Roman" w:hAnsi="Times New Roman" w:cs="Times New Roman"/>
        </w:rPr>
      </w:pPr>
      <w:r w:rsidRPr="004878A8">
        <w:rPr>
          <w:rFonts w:ascii="Times New Roman" w:hAnsi="Times New Roman" w:cs="Times New Roman"/>
        </w:rPr>
        <w:t>Aftermarket or race kit copy radiators may be used</w:t>
      </w:r>
      <w:r w:rsidR="00037A7F" w:rsidRPr="004878A8">
        <w:rPr>
          <w:rFonts w:ascii="Times New Roman" w:hAnsi="Times New Roman" w:cs="Times New Roman"/>
        </w:rPr>
        <w:t>.</w:t>
      </w:r>
    </w:p>
    <w:p w14:paraId="291D4A2D" w14:textId="63B3565E" w:rsidR="009C24CE" w:rsidRPr="004878A8" w:rsidRDefault="009C24CE" w:rsidP="00B90CD1">
      <w:pPr>
        <w:rPr>
          <w:rFonts w:ascii="Times New Roman" w:hAnsi="Times New Roman" w:cs="Times New Roman"/>
        </w:rPr>
      </w:pPr>
    </w:p>
    <w:p w14:paraId="720552ED" w14:textId="1325FCA8" w:rsidR="009C24CE" w:rsidRPr="004878A8" w:rsidRDefault="009C24CE" w:rsidP="00B90CD1">
      <w:pPr>
        <w:rPr>
          <w:rFonts w:ascii="Times New Roman" w:hAnsi="Times New Roman" w:cs="Times New Roman"/>
          <w:sz w:val="24"/>
          <w:szCs w:val="24"/>
        </w:rPr>
      </w:pPr>
      <w:r w:rsidRPr="004878A8">
        <w:rPr>
          <w:rFonts w:ascii="Times New Roman" w:hAnsi="Times New Roman" w:cs="Times New Roman"/>
          <w:sz w:val="24"/>
          <w:szCs w:val="24"/>
        </w:rPr>
        <w:t xml:space="preserve">3. </w:t>
      </w:r>
      <w:r w:rsidR="0034385F">
        <w:rPr>
          <w:rFonts w:ascii="Times New Roman" w:hAnsi="Times New Roman" w:cs="Times New Roman"/>
          <w:sz w:val="24"/>
          <w:szCs w:val="24"/>
        </w:rPr>
        <w:t>Induction.</w:t>
      </w:r>
    </w:p>
    <w:p w14:paraId="0336CC38" w14:textId="77BBDD63" w:rsidR="00125C43" w:rsidRPr="004878A8" w:rsidRDefault="00A81019" w:rsidP="00B90CD1">
      <w:pPr>
        <w:rPr>
          <w:rFonts w:ascii="Times New Roman" w:hAnsi="Times New Roman" w:cs="Times New Roman"/>
        </w:rPr>
      </w:pPr>
      <w:r>
        <w:rPr>
          <w:rFonts w:ascii="Times New Roman" w:hAnsi="Times New Roman" w:cs="Times New Roman"/>
        </w:rPr>
        <w:t xml:space="preserve">Carburettors, </w:t>
      </w:r>
      <w:r w:rsidR="00F37658">
        <w:rPr>
          <w:rFonts w:ascii="Times New Roman" w:hAnsi="Times New Roman" w:cs="Times New Roman"/>
        </w:rPr>
        <w:t xml:space="preserve">Injectors, ECU flashing, </w:t>
      </w:r>
      <w:r w:rsidR="00C9438A">
        <w:rPr>
          <w:rFonts w:ascii="Times New Roman" w:hAnsi="Times New Roman" w:cs="Times New Roman"/>
        </w:rPr>
        <w:t xml:space="preserve">EPROM </w:t>
      </w:r>
      <w:r>
        <w:rPr>
          <w:rFonts w:ascii="Times New Roman" w:hAnsi="Times New Roman" w:cs="Times New Roman"/>
        </w:rPr>
        <w:t>piggyback</w:t>
      </w:r>
      <w:r w:rsidR="00C9438A">
        <w:rPr>
          <w:rFonts w:ascii="Times New Roman" w:hAnsi="Times New Roman" w:cs="Times New Roman"/>
        </w:rPr>
        <w:t xml:space="preserve"> units </w:t>
      </w:r>
      <w:r w:rsidR="0080004D">
        <w:rPr>
          <w:rFonts w:ascii="Times New Roman" w:hAnsi="Times New Roman" w:cs="Times New Roman"/>
        </w:rPr>
        <w:t xml:space="preserve">are </w:t>
      </w:r>
      <w:r w:rsidR="00C9438A">
        <w:rPr>
          <w:rFonts w:ascii="Times New Roman" w:hAnsi="Times New Roman" w:cs="Times New Roman"/>
        </w:rPr>
        <w:t>all free.</w:t>
      </w:r>
      <w:r w:rsidR="00AD2790">
        <w:rPr>
          <w:rFonts w:ascii="Times New Roman" w:hAnsi="Times New Roman" w:cs="Times New Roman"/>
        </w:rPr>
        <w:t xml:space="preserve"> Bellmouths, variable or fixed</w:t>
      </w:r>
      <w:r w:rsidR="004A6E80">
        <w:rPr>
          <w:rFonts w:ascii="Times New Roman" w:hAnsi="Times New Roman" w:cs="Times New Roman"/>
        </w:rPr>
        <w:t>.</w:t>
      </w:r>
      <w:r w:rsidR="0040110E" w:rsidRPr="004878A8">
        <w:rPr>
          <w:rFonts w:ascii="Times New Roman" w:hAnsi="Times New Roman" w:cs="Times New Roman"/>
        </w:rPr>
        <w:t xml:space="preserve"> </w:t>
      </w:r>
    </w:p>
    <w:p w14:paraId="00B178EC" w14:textId="51844D92" w:rsidR="009C24CE" w:rsidRPr="004878A8" w:rsidRDefault="00277448" w:rsidP="00B90CD1">
      <w:pPr>
        <w:rPr>
          <w:rFonts w:ascii="Times New Roman" w:hAnsi="Times New Roman" w:cs="Times New Roman"/>
        </w:rPr>
      </w:pPr>
      <w:r w:rsidRPr="004878A8">
        <w:rPr>
          <w:rFonts w:ascii="Times New Roman" w:hAnsi="Times New Roman" w:cs="Times New Roman"/>
        </w:rPr>
        <w:t>Race kit airboxes may be used.</w:t>
      </w:r>
      <w:r w:rsidR="006B4C83" w:rsidRPr="004878A8">
        <w:rPr>
          <w:rFonts w:ascii="Times New Roman" w:hAnsi="Times New Roman" w:cs="Times New Roman"/>
        </w:rPr>
        <w:t xml:space="preserve"> </w:t>
      </w:r>
      <w:r w:rsidR="00CA4EA2" w:rsidRPr="004878A8">
        <w:rPr>
          <w:rFonts w:ascii="Times New Roman" w:hAnsi="Times New Roman" w:cs="Times New Roman"/>
        </w:rPr>
        <w:t>Fuel as per ACU specification</w:t>
      </w:r>
      <w:r w:rsidR="00383AE5" w:rsidRPr="004878A8">
        <w:rPr>
          <w:rFonts w:ascii="Times New Roman" w:hAnsi="Times New Roman" w:cs="Times New Roman"/>
        </w:rPr>
        <w:t>.</w:t>
      </w:r>
    </w:p>
    <w:p w14:paraId="51DD8582" w14:textId="77777777" w:rsidR="00FC3E04" w:rsidRPr="004878A8" w:rsidRDefault="00FC3E04" w:rsidP="00B90CD1">
      <w:pPr>
        <w:rPr>
          <w:rFonts w:ascii="Times New Roman" w:hAnsi="Times New Roman" w:cs="Times New Roman"/>
        </w:rPr>
      </w:pPr>
    </w:p>
    <w:p w14:paraId="426E0F95" w14:textId="77777777" w:rsidR="00E4457A" w:rsidRDefault="00E4457A" w:rsidP="00B90CD1">
      <w:pPr>
        <w:rPr>
          <w:rFonts w:ascii="Times New Roman" w:hAnsi="Times New Roman" w:cs="Times New Roman"/>
          <w:sz w:val="24"/>
          <w:szCs w:val="24"/>
        </w:rPr>
      </w:pPr>
    </w:p>
    <w:p w14:paraId="0E11CF62" w14:textId="77777777" w:rsidR="00E4457A" w:rsidRDefault="00E4457A" w:rsidP="00B90CD1">
      <w:pPr>
        <w:rPr>
          <w:rFonts w:ascii="Times New Roman" w:hAnsi="Times New Roman" w:cs="Times New Roman"/>
          <w:sz w:val="24"/>
          <w:szCs w:val="24"/>
        </w:rPr>
      </w:pPr>
    </w:p>
    <w:p w14:paraId="2A352FE7" w14:textId="77777777" w:rsidR="00E4457A" w:rsidRDefault="00E4457A" w:rsidP="00B90CD1">
      <w:pPr>
        <w:rPr>
          <w:rFonts w:ascii="Times New Roman" w:hAnsi="Times New Roman" w:cs="Times New Roman"/>
          <w:sz w:val="24"/>
          <w:szCs w:val="24"/>
        </w:rPr>
      </w:pPr>
    </w:p>
    <w:p w14:paraId="35540190" w14:textId="5C4DA80F" w:rsidR="009C24CE" w:rsidRPr="004878A8" w:rsidRDefault="009C24CE" w:rsidP="00B90CD1">
      <w:pPr>
        <w:rPr>
          <w:rFonts w:ascii="Times New Roman" w:hAnsi="Times New Roman" w:cs="Times New Roman"/>
          <w:sz w:val="24"/>
          <w:szCs w:val="24"/>
        </w:rPr>
      </w:pPr>
      <w:r w:rsidRPr="004878A8">
        <w:rPr>
          <w:rFonts w:ascii="Times New Roman" w:hAnsi="Times New Roman" w:cs="Times New Roman"/>
          <w:sz w:val="24"/>
          <w:szCs w:val="24"/>
        </w:rPr>
        <w:t>4. Chassis and Subframes</w:t>
      </w:r>
    </w:p>
    <w:p w14:paraId="3DEDFA2A" w14:textId="1AAB039B" w:rsidR="00E4457A" w:rsidRDefault="009C24CE" w:rsidP="00B90CD1">
      <w:pPr>
        <w:rPr>
          <w:rFonts w:ascii="Times New Roman" w:hAnsi="Times New Roman" w:cs="Times New Roman"/>
        </w:rPr>
      </w:pPr>
      <w:r w:rsidRPr="004878A8">
        <w:rPr>
          <w:rFonts w:ascii="Times New Roman" w:hAnsi="Times New Roman" w:cs="Times New Roman"/>
        </w:rPr>
        <w:t xml:space="preserve">The chassis and engine </w:t>
      </w:r>
      <w:r w:rsidR="00277448" w:rsidRPr="004878A8">
        <w:rPr>
          <w:rFonts w:ascii="Times New Roman" w:hAnsi="Times New Roman" w:cs="Times New Roman"/>
        </w:rPr>
        <w:t>must</w:t>
      </w:r>
      <w:r w:rsidRPr="004878A8">
        <w:rPr>
          <w:rFonts w:ascii="Times New Roman" w:hAnsi="Times New Roman" w:cs="Times New Roman"/>
        </w:rPr>
        <w:t xml:space="preserve"> </w:t>
      </w:r>
      <w:r w:rsidR="006B31C9" w:rsidRPr="004878A8">
        <w:rPr>
          <w:rFonts w:ascii="Times New Roman" w:hAnsi="Times New Roman" w:cs="Times New Roman"/>
        </w:rPr>
        <w:t xml:space="preserve">be from the same make and model </w:t>
      </w:r>
      <w:r w:rsidR="00125C43" w:rsidRPr="004878A8">
        <w:rPr>
          <w:rFonts w:ascii="Times New Roman" w:hAnsi="Times New Roman" w:cs="Times New Roman"/>
        </w:rPr>
        <w:t xml:space="preserve">of the </w:t>
      </w:r>
      <w:r w:rsidR="006B31C9" w:rsidRPr="004878A8">
        <w:rPr>
          <w:rFonts w:ascii="Times New Roman" w:hAnsi="Times New Roman" w:cs="Times New Roman"/>
        </w:rPr>
        <w:t>machine</w:t>
      </w:r>
      <w:r w:rsidR="00125C43" w:rsidRPr="004878A8">
        <w:rPr>
          <w:rFonts w:ascii="Times New Roman" w:hAnsi="Times New Roman" w:cs="Times New Roman"/>
        </w:rPr>
        <w:t xml:space="preserve"> entered</w:t>
      </w:r>
      <w:r w:rsidR="006B31C9" w:rsidRPr="004878A8">
        <w:rPr>
          <w:rFonts w:ascii="Times New Roman" w:hAnsi="Times New Roman" w:cs="Times New Roman"/>
        </w:rPr>
        <w:t xml:space="preserve">. </w:t>
      </w:r>
    </w:p>
    <w:p w14:paraId="3273BB95" w14:textId="0969E11E" w:rsidR="00503F2E" w:rsidRPr="004878A8" w:rsidRDefault="00252B34" w:rsidP="00B90CD1">
      <w:pPr>
        <w:rPr>
          <w:rFonts w:ascii="Times New Roman" w:hAnsi="Times New Roman" w:cs="Times New Roman"/>
        </w:rPr>
      </w:pPr>
      <w:r w:rsidRPr="004878A8">
        <w:rPr>
          <w:rFonts w:ascii="Times New Roman" w:hAnsi="Times New Roman" w:cs="Times New Roman"/>
        </w:rPr>
        <w:t xml:space="preserve">If the original engine is not available, the replacement must be from the same </w:t>
      </w:r>
      <w:r w:rsidR="002263A3" w:rsidRPr="004878A8">
        <w:rPr>
          <w:rFonts w:ascii="Times New Roman" w:hAnsi="Times New Roman" w:cs="Times New Roman"/>
        </w:rPr>
        <w:t xml:space="preserve">model </w:t>
      </w:r>
      <w:r w:rsidRPr="004878A8">
        <w:rPr>
          <w:rFonts w:ascii="Times New Roman" w:hAnsi="Times New Roman" w:cs="Times New Roman"/>
        </w:rPr>
        <w:t>range of motorcycles.</w:t>
      </w:r>
    </w:p>
    <w:p w14:paraId="69504DA2" w14:textId="77E1F4A8" w:rsidR="006B31C9" w:rsidRPr="004878A8" w:rsidRDefault="006B31C9" w:rsidP="00B90CD1">
      <w:pPr>
        <w:rPr>
          <w:rFonts w:ascii="Times New Roman" w:hAnsi="Times New Roman" w:cs="Times New Roman"/>
        </w:rPr>
      </w:pPr>
      <w:r w:rsidRPr="004878A8">
        <w:rPr>
          <w:rFonts w:ascii="Times New Roman" w:hAnsi="Times New Roman" w:cs="Times New Roman"/>
        </w:rPr>
        <w:t>Subframes are free</w:t>
      </w:r>
      <w:r w:rsidR="0010064C" w:rsidRPr="004878A8">
        <w:rPr>
          <w:rFonts w:ascii="Times New Roman" w:hAnsi="Times New Roman" w:cs="Times New Roman"/>
        </w:rPr>
        <w:t xml:space="preserve"> and frame strengthening</w:t>
      </w:r>
      <w:r w:rsidR="008368CC" w:rsidRPr="004878A8">
        <w:rPr>
          <w:rFonts w:ascii="Times New Roman" w:hAnsi="Times New Roman" w:cs="Times New Roman"/>
        </w:rPr>
        <w:t xml:space="preserve"> </w:t>
      </w:r>
      <w:r w:rsidR="0095094C" w:rsidRPr="004878A8">
        <w:rPr>
          <w:rFonts w:ascii="Times New Roman" w:hAnsi="Times New Roman" w:cs="Times New Roman"/>
        </w:rPr>
        <w:t>permitted</w:t>
      </w:r>
      <w:r w:rsidR="00027979" w:rsidRPr="004878A8">
        <w:rPr>
          <w:rFonts w:ascii="Times New Roman" w:hAnsi="Times New Roman" w:cs="Times New Roman"/>
        </w:rPr>
        <w:t>.</w:t>
      </w:r>
      <w:r w:rsidR="0095094C" w:rsidRPr="004878A8">
        <w:rPr>
          <w:rFonts w:ascii="Times New Roman" w:hAnsi="Times New Roman" w:cs="Times New Roman"/>
        </w:rPr>
        <w:t xml:space="preserve"> </w:t>
      </w:r>
      <w:r w:rsidR="0010064C" w:rsidRPr="004878A8">
        <w:rPr>
          <w:rFonts w:ascii="Times New Roman" w:hAnsi="Times New Roman" w:cs="Times New Roman"/>
        </w:rPr>
        <w:t xml:space="preserve"> </w:t>
      </w:r>
    </w:p>
    <w:p w14:paraId="73E1CC4A" w14:textId="77777777" w:rsidR="00252B34" w:rsidRPr="004878A8" w:rsidRDefault="00252B34" w:rsidP="00B90CD1">
      <w:pPr>
        <w:rPr>
          <w:rFonts w:ascii="Times New Roman" w:hAnsi="Times New Roman" w:cs="Times New Roman"/>
          <w:sz w:val="24"/>
          <w:szCs w:val="24"/>
        </w:rPr>
      </w:pPr>
    </w:p>
    <w:p w14:paraId="2FE77466" w14:textId="7C3E0F67" w:rsidR="006B31C9" w:rsidRPr="004878A8" w:rsidRDefault="006B31C9" w:rsidP="00B90CD1">
      <w:pPr>
        <w:rPr>
          <w:rFonts w:ascii="Times New Roman" w:hAnsi="Times New Roman" w:cs="Times New Roman"/>
          <w:sz w:val="24"/>
          <w:szCs w:val="24"/>
        </w:rPr>
      </w:pPr>
      <w:r w:rsidRPr="004878A8">
        <w:rPr>
          <w:rFonts w:ascii="Times New Roman" w:hAnsi="Times New Roman" w:cs="Times New Roman"/>
          <w:sz w:val="24"/>
          <w:szCs w:val="24"/>
        </w:rPr>
        <w:t>5. Front Forks</w:t>
      </w:r>
    </w:p>
    <w:p w14:paraId="4041990C" w14:textId="77777777" w:rsidR="003F348F" w:rsidRPr="004878A8" w:rsidRDefault="006B31C9" w:rsidP="00B90CD1">
      <w:pPr>
        <w:rPr>
          <w:rFonts w:ascii="Times New Roman" w:hAnsi="Times New Roman" w:cs="Times New Roman"/>
        </w:rPr>
      </w:pPr>
      <w:r w:rsidRPr="004878A8">
        <w:rPr>
          <w:rFonts w:ascii="Times New Roman" w:hAnsi="Times New Roman" w:cs="Times New Roman"/>
        </w:rPr>
        <w:t>Front forks are free</w:t>
      </w:r>
      <w:r w:rsidR="00027979" w:rsidRPr="004878A8">
        <w:rPr>
          <w:rFonts w:ascii="Times New Roman" w:hAnsi="Times New Roman" w:cs="Times New Roman"/>
        </w:rPr>
        <w:t xml:space="preserve"> </w:t>
      </w:r>
      <w:r w:rsidR="00092BC3" w:rsidRPr="004878A8">
        <w:rPr>
          <w:rFonts w:ascii="Times New Roman" w:hAnsi="Times New Roman" w:cs="Times New Roman"/>
        </w:rPr>
        <w:t>along with yokes</w:t>
      </w:r>
      <w:r w:rsidR="00DA6827" w:rsidRPr="004878A8">
        <w:rPr>
          <w:rFonts w:ascii="Times New Roman" w:hAnsi="Times New Roman" w:cs="Times New Roman"/>
        </w:rPr>
        <w:t>.</w:t>
      </w:r>
      <w:r w:rsidR="00EC4E38" w:rsidRPr="004878A8">
        <w:rPr>
          <w:rFonts w:ascii="Times New Roman" w:hAnsi="Times New Roman" w:cs="Times New Roman"/>
        </w:rPr>
        <w:t xml:space="preserve"> </w:t>
      </w:r>
    </w:p>
    <w:p w14:paraId="4B2659FA" w14:textId="15037238" w:rsidR="006B31C9" w:rsidRPr="004878A8" w:rsidRDefault="00DA6827" w:rsidP="00B90CD1">
      <w:pPr>
        <w:rPr>
          <w:rFonts w:ascii="Times New Roman" w:hAnsi="Times New Roman" w:cs="Times New Roman"/>
        </w:rPr>
      </w:pPr>
      <w:r w:rsidRPr="004878A8">
        <w:rPr>
          <w:rFonts w:ascii="Times New Roman" w:hAnsi="Times New Roman" w:cs="Times New Roman"/>
        </w:rPr>
        <w:t>L</w:t>
      </w:r>
      <w:r w:rsidR="00454106" w:rsidRPr="004878A8">
        <w:rPr>
          <w:rFonts w:ascii="Times New Roman" w:hAnsi="Times New Roman" w:cs="Times New Roman"/>
        </w:rPr>
        <w:t>ock stops</w:t>
      </w:r>
      <w:r w:rsidR="00561077" w:rsidRPr="004878A8">
        <w:rPr>
          <w:rFonts w:ascii="Times New Roman" w:hAnsi="Times New Roman" w:cs="Times New Roman"/>
        </w:rPr>
        <w:t xml:space="preserve"> must </w:t>
      </w:r>
      <w:r w:rsidR="00454106" w:rsidRPr="004878A8">
        <w:rPr>
          <w:rFonts w:ascii="Times New Roman" w:hAnsi="Times New Roman" w:cs="Times New Roman"/>
        </w:rPr>
        <w:t>remain,</w:t>
      </w:r>
      <w:r w:rsidR="00561077" w:rsidRPr="004878A8">
        <w:rPr>
          <w:rFonts w:ascii="Times New Roman" w:hAnsi="Times New Roman" w:cs="Times New Roman"/>
        </w:rPr>
        <w:t xml:space="preserve"> but aftermarket</w:t>
      </w:r>
      <w:r w:rsidRPr="004878A8">
        <w:rPr>
          <w:rFonts w:ascii="Times New Roman" w:hAnsi="Times New Roman" w:cs="Times New Roman"/>
        </w:rPr>
        <w:t xml:space="preserve"> or race kit</w:t>
      </w:r>
      <w:r w:rsidR="00561077" w:rsidRPr="004878A8">
        <w:rPr>
          <w:rFonts w:ascii="Times New Roman" w:hAnsi="Times New Roman" w:cs="Times New Roman"/>
        </w:rPr>
        <w:t xml:space="preserve"> </w:t>
      </w:r>
      <w:r w:rsidR="00454106" w:rsidRPr="004878A8">
        <w:rPr>
          <w:rFonts w:ascii="Times New Roman" w:hAnsi="Times New Roman" w:cs="Times New Roman"/>
        </w:rPr>
        <w:t>units may replace standard.</w:t>
      </w:r>
      <w:r w:rsidR="00092BC3" w:rsidRPr="004878A8">
        <w:rPr>
          <w:rFonts w:ascii="Times New Roman" w:hAnsi="Times New Roman" w:cs="Times New Roman"/>
        </w:rPr>
        <w:t xml:space="preserve"> </w:t>
      </w:r>
      <w:r w:rsidR="00A06B25" w:rsidRPr="004878A8">
        <w:rPr>
          <w:rFonts w:ascii="Times New Roman" w:hAnsi="Times New Roman" w:cs="Times New Roman"/>
        </w:rPr>
        <w:t>A</w:t>
      </w:r>
      <w:r w:rsidR="00F15710" w:rsidRPr="004878A8">
        <w:rPr>
          <w:rFonts w:ascii="Times New Roman" w:hAnsi="Times New Roman" w:cs="Times New Roman"/>
        </w:rPr>
        <w:t>djustable offset</w:t>
      </w:r>
      <w:r w:rsidR="00A06B25" w:rsidRPr="004878A8">
        <w:rPr>
          <w:rFonts w:ascii="Times New Roman" w:hAnsi="Times New Roman" w:cs="Times New Roman"/>
        </w:rPr>
        <w:t xml:space="preserve"> and angle permitted</w:t>
      </w:r>
      <w:r w:rsidR="00F15710" w:rsidRPr="004878A8">
        <w:rPr>
          <w:rFonts w:ascii="Times New Roman" w:hAnsi="Times New Roman" w:cs="Times New Roman"/>
        </w:rPr>
        <w:t>.</w:t>
      </w:r>
      <w:r w:rsidR="00915094" w:rsidRPr="004878A8">
        <w:rPr>
          <w:rFonts w:ascii="Times New Roman" w:hAnsi="Times New Roman" w:cs="Times New Roman"/>
        </w:rPr>
        <w:t xml:space="preserve"> Steering dampers may be used.</w:t>
      </w:r>
    </w:p>
    <w:p w14:paraId="7B1055DD" w14:textId="3CBAF081" w:rsidR="006B31C9" w:rsidRPr="004878A8" w:rsidRDefault="006B31C9" w:rsidP="00B90CD1">
      <w:pPr>
        <w:rPr>
          <w:rFonts w:ascii="Times New Roman" w:hAnsi="Times New Roman" w:cs="Times New Roman"/>
          <w:sz w:val="24"/>
          <w:szCs w:val="24"/>
        </w:rPr>
      </w:pPr>
    </w:p>
    <w:p w14:paraId="6AA94A05" w14:textId="6D6C271B" w:rsidR="006B31C9" w:rsidRPr="004878A8" w:rsidRDefault="006B31C9" w:rsidP="00B90CD1">
      <w:pPr>
        <w:rPr>
          <w:rFonts w:ascii="Times New Roman" w:hAnsi="Times New Roman" w:cs="Times New Roman"/>
          <w:sz w:val="24"/>
          <w:szCs w:val="24"/>
        </w:rPr>
      </w:pPr>
      <w:r w:rsidRPr="004878A8">
        <w:rPr>
          <w:rFonts w:ascii="Times New Roman" w:hAnsi="Times New Roman" w:cs="Times New Roman"/>
          <w:sz w:val="24"/>
          <w:szCs w:val="24"/>
        </w:rPr>
        <w:t>6. Rear Suspension</w:t>
      </w:r>
    </w:p>
    <w:p w14:paraId="250DBEDD" w14:textId="77777777" w:rsidR="003F348F" w:rsidRPr="004878A8" w:rsidRDefault="006B31C9" w:rsidP="00B90CD1">
      <w:pPr>
        <w:rPr>
          <w:rFonts w:ascii="Times New Roman" w:hAnsi="Times New Roman" w:cs="Times New Roman"/>
        </w:rPr>
      </w:pPr>
      <w:r w:rsidRPr="004878A8">
        <w:rPr>
          <w:rFonts w:ascii="Times New Roman" w:hAnsi="Times New Roman" w:cs="Times New Roman"/>
        </w:rPr>
        <w:t>Rear suspension and linkages are free</w:t>
      </w:r>
      <w:r w:rsidR="00FC3E04" w:rsidRPr="004878A8">
        <w:rPr>
          <w:rFonts w:ascii="Times New Roman" w:hAnsi="Times New Roman" w:cs="Times New Roman"/>
        </w:rPr>
        <w:t xml:space="preserve">. </w:t>
      </w:r>
    </w:p>
    <w:p w14:paraId="4A88E3D5" w14:textId="0DB4DBDE" w:rsidR="006B31C9" w:rsidRPr="004878A8" w:rsidRDefault="00FC3E04" w:rsidP="00B90CD1">
      <w:pPr>
        <w:rPr>
          <w:rFonts w:ascii="Times New Roman" w:hAnsi="Times New Roman" w:cs="Times New Roman"/>
        </w:rPr>
      </w:pPr>
      <w:r w:rsidRPr="004878A8">
        <w:rPr>
          <w:rFonts w:ascii="Times New Roman" w:hAnsi="Times New Roman" w:cs="Times New Roman"/>
        </w:rPr>
        <w:t>Swing arm strengthening permitted</w:t>
      </w:r>
      <w:r w:rsidR="00154694" w:rsidRPr="004878A8">
        <w:rPr>
          <w:rFonts w:ascii="Times New Roman" w:hAnsi="Times New Roman" w:cs="Times New Roman"/>
        </w:rPr>
        <w:t xml:space="preserve"> along with quick release and captive fixings</w:t>
      </w:r>
      <w:r w:rsidRPr="004878A8">
        <w:rPr>
          <w:rFonts w:ascii="Times New Roman" w:hAnsi="Times New Roman" w:cs="Times New Roman"/>
        </w:rPr>
        <w:t>.</w:t>
      </w:r>
      <w:r w:rsidR="008D55D3" w:rsidRPr="004878A8">
        <w:rPr>
          <w:rFonts w:ascii="Times New Roman" w:hAnsi="Times New Roman" w:cs="Times New Roman"/>
        </w:rPr>
        <w:t xml:space="preserve"> </w:t>
      </w:r>
      <w:r w:rsidR="00DD07D1">
        <w:rPr>
          <w:rFonts w:ascii="Times New Roman" w:hAnsi="Times New Roman" w:cs="Times New Roman"/>
        </w:rPr>
        <w:t>Race kit</w:t>
      </w:r>
      <w:r w:rsidR="008D55D3" w:rsidRPr="004878A8">
        <w:rPr>
          <w:rFonts w:ascii="Times New Roman" w:hAnsi="Times New Roman" w:cs="Times New Roman"/>
        </w:rPr>
        <w:t xml:space="preserve"> swingarms may be used.</w:t>
      </w:r>
    </w:p>
    <w:p w14:paraId="03BF84BD" w14:textId="6553F198" w:rsidR="006B31C9" w:rsidRPr="004878A8" w:rsidRDefault="006B31C9" w:rsidP="00B90CD1">
      <w:pPr>
        <w:rPr>
          <w:rFonts w:ascii="Times New Roman" w:hAnsi="Times New Roman" w:cs="Times New Roman"/>
        </w:rPr>
      </w:pPr>
    </w:p>
    <w:p w14:paraId="60683121" w14:textId="21579592" w:rsidR="006B31C9" w:rsidRPr="004878A8" w:rsidRDefault="006B31C9" w:rsidP="00B90CD1">
      <w:pPr>
        <w:rPr>
          <w:rFonts w:ascii="Times New Roman" w:hAnsi="Times New Roman" w:cs="Times New Roman"/>
          <w:sz w:val="24"/>
          <w:szCs w:val="24"/>
        </w:rPr>
      </w:pPr>
      <w:r w:rsidRPr="004878A8">
        <w:rPr>
          <w:rFonts w:ascii="Times New Roman" w:hAnsi="Times New Roman" w:cs="Times New Roman"/>
          <w:sz w:val="24"/>
          <w:szCs w:val="24"/>
        </w:rPr>
        <w:t>7. Wheels</w:t>
      </w:r>
    </w:p>
    <w:p w14:paraId="3811C134" w14:textId="1A1CD1AA" w:rsidR="006B31C9" w:rsidRDefault="006B31C9" w:rsidP="00B90CD1">
      <w:pPr>
        <w:rPr>
          <w:rFonts w:ascii="Times New Roman" w:hAnsi="Times New Roman" w:cs="Times New Roman"/>
        </w:rPr>
      </w:pPr>
      <w:r w:rsidRPr="004878A8">
        <w:rPr>
          <w:rFonts w:ascii="Times New Roman" w:hAnsi="Times New Roman" w:cs="Times New Roman"/>
        </w:rPr>
        <w:t xml:space="preserve">Wheels are free but must be </w:t>
      </w:r>
      <w:r w:rsidR="00423225">
        <w:rPr>
          <w:rFonts w:ascii="Times New Roman" w:hAnsi="Times New Roman" w:cs="Times New Roman"/>
        </w:rPr>
        <w:t xml:space="preserve">Aluminium and </w:t>
      </w:r>
      <w:r w:rsidRPr="004878A8">
        <w:rPr>
          <w:rFonts w:ascii="Times New Roman" w:hAnsi="Times New Roman" w:cs="Times New Roman"/>
        </w:rPr>
        <w:t>at least the minimum size recommended for the machine.</w:t>
      </w:r>
      <w:r w:rsidR="00147E99" w:rsidRPr="004878A8">
        <w:rPr>
          <w:rFonts w:ascii="Times New Roman" w:hAnsi="Times New Roman" w:cs="Times New Roman"/>
        </w:rPr>
        <w:t xml:space="preserve"> </w:t>
      </w:r>
    </w:p>
    <w:p w14:paraId="6F5B9826" w14:textId="583B67A6" w:rsidR="00422A35" w:rsidRPr="004878A8" w:rsidRDefault="00422A35" w:rsidP="00B90CD1">
      <w:pPr>
        <w:rPr>
          <w:rFonts w:ascii="Times New Roman" w:hAnsi="Times New Roman" w:cs="Times New Roman"/>
        </w:rPr>
      </w:pPr>
      <w:r>
        <w:rPr>
          <w:rFonts w:ascii="Times New Roman" w:hAnsi="Times New Roman" w:cs="Times New Roman"/>
        </w:rPr>
        <w:t>Carbon fib</w:t>
      </w:r>
      <w:r w:rsidR="00812D2A">
        <w:rPr>
          <w:rFonts w:ascii="Times New Roman" w:hAnsi="Times New Roman" w:cs="Times New Roman"/>
        </w:rPr>
        <w:t>r</w:t>
      </w:r>
      <w:r>
        <w:rPr>
          <w:rFonts w:ascii="Times New Roman" w:hAnsi="Times New Roman" w:cs="Times New Roman"/>
        </w:rPr>
        <w:t>e wheels</w:t>
      </w:r>
      <w:r w:rsidR="00A81019">
        <w:rPr>
          <w:rFonts w:ascii="Times New Roman" w:hAnsi="Times New Roman" w:cs="Times New Roman"/>
        </w:rPr>
        <w:t xml:space="preserve"> are NOT allowed.</w:t>
      </w:r>
    </w:p>
    <w:p w14:paraId="040CB1E5" w14:textId="76115D94" w:rsidR="006B31C9" w:rsidRPr="004878A8" w:rsidRDefault="006B31C9" w:rsidP="00B90CD1">
      <w:pPr>
        <w:rPr>
          <w:rFonts w:ascii="Times New Roman" w:hAnsi="Times New Roman" w:cs="Times New Roman"/>
        </w:rPr>
      </w:pPr>
    </w:p>
    <w:p w14:paraId="133FEA3C" w14:textId="79C6325C" w:rsidR="006B31C9" w:rsidRPr="004878A8" w:rsidRDefault="006B31C9" w:rsidP="00B90CD1">
      <w:pPr>
        <w:rPr>
          <w:rFonts w:ascii="Times New Roman" w:hAnsi="Times New Roman" w:cs="Times New Roman"/>
          <w:sz w:val="24"/>
          <w:szCs w:val="24"/>
        </w:rPr>
      </w:pPr>
      <w:r w:rsidRPr="004878A8">
        <w:rPr>
          <w:rFonts w:ascii="Times New Roman" w:hAnsi="Times New Roman" w:cs="Times New Roman"/>
          <w:sz w:val="24"/>
          <w:szCs w:val="24"/>
        </w:rPr>
        <w:t>8. Tyres</w:t>
      </w:r>
    </w:p>
    <w:p w14:paraId="4B0F9588" w14:textId="77777777" w:rsidR="003F348F" w:rsidRPr="004878A8" w:rsidRDefault="006B31C9" w:rsidP="00B90CD1">
      <w:pPr>
        <w:rPr>
          <w:rFonts w:ascii="Times New Roman" w:hAnsi="Times New Roman" w:cs="Times New Roman"/>
        </w:rPr>
      </w:pPr>
      <w:r w:rsidRPr="004878A8">
        <w:rPr>
          <w:rFonts w:ascii="Times New Roman" w:hAnsi="Times New Roman" w:cs="Times New Roman"/>
        </w:rPr>
        <w:t xml:space="preserve">Tyres are free. </w:t>
      </w:r>
    </w:p>
    <w:p w14:paraId="471C0F61" w14:textId="1A222993" w:rsidR="006B31C9" w:rsidRPr="004878A8" w:rsidRDefault="00253D7D" w:rsidP="00B90CD1">
      <w:pPr>
        <w:rPr>
          <w:rFonts w:ascii="Times New Roman" w:hAnsi="Times New Roman" w:cs="Times New Roman"/>
        </w:rPr>
      </w:pPr>
      <w:r w:rsidRPr="004878A8">
        <w:rPr>
          <w:rFonts w:ascii="Times New Roman" w:hAnsi="Times New Roman" w:cs="Times New Roman"/>
        </w:rPr>
        <w:t>Any slick</w:t>
      </w:r>
      <w:r w:rsidR="006B31C9" w:rsidRPr="004878A8">
        <w:rPr>
          <w:rFonts w:ascii="Times New Roman" w:hAnsi="Times New Roman" w:cs="Times New Roman"/>
        </w:rPr>
        <w:t xml:space="preserve"> treaded or wet tyre may be used.</w:t>
      </w:r>
      <w:r w:rsidR="003F348F" w:rsidRPr="004878A8">
        <w:rPr>
          <w:rFonts w:ascii="Times New Roman" w:hAnsi="Times New Roman" w:cs="Times New Roman"/>
        </w:rPr>
        <w:t xml:space="preserve"> </w:t>
      </w:r>
      <w:r w:rsidR="006B31C9" w:rsidRPr="004878A8">
        <w:rPr>
          <w:rFonts w:ascii="Times New Roman" w:hAnsi="Times New Roman" w:cs="Times New Roman"/>
        </w:rPr>
        <w:t>Tyre warmers are permitted.</w:t>
      </w:r>
    </w:p>
    <w:p w14:paraId="132C75FA" w14:textId="2BB6C30D" w:rsidR="006B31C9" w:rsidRPr="004878A8" w:rsidRDefault="006B31C9" w:rsidP="00B90CD1">
      <w:pPr>
        <w:rPr>
          <w:rFonts w:ascii="Times New Roman" w:hAnsi="Times New Roman" w:cs="Times New Roman"/>
        </w:rPr>
      </w:pPr>
    </w:p>
    <w:p w14:paraId="1D658B4A" w14:textId="7A240B2A" w:rsidR="006B31C9" w:rsidRPr="004878A8" w:rsidRDefault="006B31C9" w:rsidP="00B90CD1">
      <w:pPr>
        <w:rPr>
          <w:rFonts w:ascii="Times New Roman" w:hAnsi="Times New Roman" w:cs="Times New Roman"/>
          <w:sz w:val="24"/>
          <w:szCs w:val="24"/>
        </w:rPr>
      </w:pPr>
      <w:r w:rsidRPr="004878A8">
        <w:rPr>
          <w:rFonts w:ascii="Times New Roman" w:hAnsi="Times New Roman" w:cs="Times New Roman"/>
          <w:sz w:val="24"/>
          <w:szCs w:val="24"/>
        </w:rPr>
        <w:t>9.</w:t>
      </w:r>
      <w:r w:rsidR="00CE79D3" w:rsidRPr="004878A8">
        <w:rPr>
          <w:rFonts w:ascii="Times New Roman" w:hAnsi="Times New Roman" w:cs="Times New Roman"/>
          <w:sz w:val="24"/>
          <w:szCs w:val="24"/>
        </w:rPr>
        <w:t xml:space="preserve"> </w:t>
      </w:r>
      <w:r w:rsidRPr="004878A8">
        <w:rPr>
          <w:rFonts w:ascii="Times New Roman" w:hAnsi="Times New Roman" w:cs="Times New Roman"/>
          <w:sz w:val="24"/>
          <w:szCs w:val="24"/>
        </w:rPr>
        <w:t>Brakes.</w:t>
      </w:r>
    </w:p>
    <w:p w14:paraId="0126C2BC" w14:textId="77777777" w:rsidR="003F348F" w:rsidRPr="004878A8" w:rsidRDefault="008C2296" w:rsidP="00B90CD1">
      <w:pPr>
        <w:rPr>
          <w:rFonts w:ascii="Times New Roman" w:hAnsi="Times New Roman" w:cs="Times New Roman"/>
        </w:rPr>
      </w:pPr>
      <w:r w:rsidRPr="004878A8">
        <w:rPr>
          <w:rFonts w:ascii="Times New Roman" w:hAnsi="Times New Roman" w:cs="Times New Roman"/>
        </w:rPr>
        <w:t>Brakes are free</w:t>
      </w:r>
      <w:r w:rsidR="003F348F" w:rsidRPr="004878A8">
        <w:rPr>
          <w:rFonts w:ascii="Times New Roman" w:hAnsi="Times New Roman" w:cs="Times New Roman"/>
        </w:rPr>
        <w:t>.</w:t>
      </w:r>
      <w:r w:rsidR="0040110E" w:rsidRPr="004878A8">
        <w:rPr>
          <w:rFonts w:ascii="Times New Roman" w:hAnsi="Times New Roman" w:cs="Times New Roman"/>
        </w:rPr>
        <w:t xml:space="preserve"> </w:t>
      </w:r>
    </w:p>
    <w:p w14:paraId="6326CCF1" w14:textId="02709F33" w:rsidR="00154694" w:rsidRPr="004878A8" w:rsidRDefault="003F348F" w:rsidP="00B90CD1">
      <w:pPr>
        <w:rPr>
          <w:rFonts w:ascii="Times New Roman" w:hAnsi="Times New Roman" w:cs="Times New Roman"/>
        </w:rPr>
      </w:pPr>
      <w:r w:rsidRPr="004878A8">
        <w:rPr>
          <w:rFonts w:ascii="Times New Roman" w:hAnsi="Times New Roman" w:cs="Times New Roman"/>
        </w:rPr>
        <w:t>N</w:t>
      </w:r>
      <w:r w:rsidR="0040110E" w:rsidRPr="004878A8">
        <w:rPr>
          <w:rFonts w:ascii="Times New Roman" w:hAnsi="Times New Roman" w:cs="Times New Roman"/>
        </w:rPr>
        <w:t xml:space="preserve">o </w:t>
      </w:r>
      <w:r w:rsidRPr="004878A8">
        <w:rPr>
          <w:rFonts w:ascii="Times New Roman" w:hAnsi="Times New Roman" w:cs="Times New Roman"/>
        </w:rPr>
        <w:t>C</w:t>
      </w:r>
      <w:r w:rsidR="0040110E" w:rsidRPr="004878A8">
        <w:rPr>
          <w:rFonts w:ascii="Times New Roman" w:hAnsi="Times New Roman" w:cs="Times New Roman"/>
        </w:rPr>
        <w:t xml:space="preserve">eramic or </w:t>
      </w:r>
      <w:r w:rsidRPr="004878A8">
        <w:rPr>
          <w:rFonts w:ascii="Times New Roman" w:hAnsi="Times New Roman" w:cs="Times New Roman"/>
        </w:rPr>
        <w:t>C</w:t>
      </w:r>
      <w:r w:rsidR="0040110E" w:rsidRPr="004878A8">
        <w:rPr>
          <w:rFonts w:ascii="Times New Roman" w:hAnsi="Times New Roman" w:cs="Times New Roman"/>
        </w:rPr>
        <w:t>a</w:t>
      </w:r>
      <w:r w:rsidR="00154694" w:rsidRPr="004878A8">
        <w:rPr>
          <w:rFonts w:ascii="Times New Roman" w:hAnsi="Times New Roman" w:cs="Times New Roman"/>
        </w:rPr>
        <w:t>r</w:t>
      </w:r>
      <w:r w:rsidR="0040110E" w:rsidRPr="004878A8">
        <w:rPr>
          <w:rFonts w:ascii="Times New Roman" w:hAnsi="Times New Roman" w:cs="Times New Roman"/>
        </w:rPr>
        <w:t xml:space="preserve">bon </w:t>
      </w:r>
      <w:r w:rsidR="00F61697" w:rsidRPr="004878A8">
        <w:rPr>
          <w:rFonts w:ascii="Times New Roman" w:hAnsi="Times New Roman" w:cs="Times New Roman"/>
        </w:rPr>
        <w:t>Discs</w:t>
      </w:r>
      <w:r w:rsidR="0040110E" w:rsidRPr="004878A8">
        <w:rPr>
          <w:rFonts w:ascii="Times New Roman" w:hAnsi="Times New Roman" w:cs="Times New Roman"/>
        </w:rPr>
        <w:t xml:space="preserve"> </w:t>
      </w:r>
      <w:r w:rsidR="00C80CE5" w:rsidRPr="004878A8">
        <w:rPr>
          <w:rFonts w:ascii="Times New Roman" w:hAnsi="Times New Roman" w:cs="Times New Roman"/>
        </w:rPr>
        <w:t>permitted</w:t>
      </w:r>
      <w:r w:rsidR="008A0335" w:rsidRPr="004878A8">
        <w:rPr>
          <w:rFonts w:ascii="Times New Roman" w:hAnsi="Times New Roman" w:cs="Times New Roman"/>
        </w:rPr>
        <w:t>.</w:t>
      </w:r>
      <w:r w:rsidR="00254620" w:rsidRPr="004878A8">
        <w:rPr>
          <w:rFonts w:ascii="Times New Roman" w:hAnsi="Times New Roman" w:cs="Times New Roman"/>
        </w:rPr>
        <w:t xml:space="preserve"> </w:t>
      </w:r>
    </w:p>
    <w:p w14:paraId="3D894F68" w14:textId="57B82E88" w:rsidR="008C2296" w:rsidRPr="004878A8" w:rsidRDefault="008C2296" w:rsidP="00B90CD1">
      <w:pPr>
        <w:rPr>
          <w:rFonts w:ascii="Times New Roman" w:hAnsi="Times New Roman" w:cs="Times New Roman"/>
        </w:rPr>
      </w:pPr>
    </w:p>
    <w:p w14:paraId="4FDE0ADF" w14:textId="267E38B5" w:rsidR="008C2296" w:rsidRPr="004878A8" w:rsidRDefault="008C2296" w:rsidP="00B90CD1">
      <w:pPr>
        <w:rPr>
          <w:rFonts w:ascii="Times New Roman" w:hAnsi="Times New Roman" w:cs="Times New Roman"/>
          <w:sz w:val="24"/>
          <w:szCs w:val="24"/>
        </w:rPr>
      </w:pPr>
      <w:r w:rsidRPr="004878A8">
        <w:rPr>
          <w:rFonts w:ascii="Times New Roman" w:hAnsi="Times New Roman" w:cs="Times New Roman"/>
          <w:sz w:val="24"/>
          <w:szCs w:val="24"/>
        </w:rPr>
        <w:t>10. Ignition Systems</w:t>
      </w:r>
    </w:p>
    <w:p w14:paraId="13969AC1" w14:textId="16791FAE" w:rsidR="003F348F" w:rsidRPr="004878A8" w:rsidRDefault="008C2296" w:rsidP="00B90CD1">
      <w:pPr>
        <w:rPr>
          <w:rFonts w:ascii="Times New Roman" w:hAnsi="Times New Roman" w:cs="Times New Roman"/>
        </w:rPr>
      </w:pPr>
      <w:r w:rsidRPr="004878A8">
        <w:rPr>
          <w:rFonts w:ascii="Times New Roman" w:hAnsi="Times New Roman" w:cs="Times New Roman"/>
        </w:rPr>
        <w:t xml:space="preserve">Any ignition or </w:t>
      </w:r>
      <w:r w:rsidR="006D7559">
        <w:rPr>
          <w:rFonts w:ascii="Times New Roman" w:hAnsi="Times New Roman" w:cs="Times New Roman"/>
        </w:rPr>
        <w:t>ECU</w:t>
      </w:r>
      <w:r w:rsidRPr="004878A8">
        <w:rPr>
          <w:rFonts w:ascii="Times New Roman" w:hAnsi="Times New Roman" w:cs="Times New Roman"/>
        </w:rPr>
        <w:t xml:space="preserve"> unit </w:t>
      </w:r>
      <w:r w:rsidR="00D2621F">
        <w:rPr>
          <w:rFonts w:ascii="Times New Roman" w:hAnsi="Times New Roman" w:cs="Times New Roman"/>
        </w:rPr>
        <w:t>m</w:t>
      </w:r>
      <w:r w:rsidRPr="004878A8">
        <w:rPr>
          <w:rFonts w:ascii="Times New Roman" w:hAnsi="Times New Roman" w:cs="Times New Roman"/>
        </w:rPr>
        <w:t>ay be used</w:t>
      </w:r>
      <w:r w:rsidR="003F348F" w:rsidRPr="004878A8">
        <w:rPr>
          <w:rFonts w:ascii="Times New Roman" w:hAnsi="Times New Roman" w:cs="Times New Roman"/>
        </w:rPr>
        <w:t>.</w:t>
      </w:r>
      <w:r w:rsidRPr="004878A8">
        <w:rPr>
          <w:rFonts w:ascii="Times New Roman" w:hAnsi="Times New Roman" w:cs="Times New Roman"/>
        </w:rPr>
        <w:t xml:space="preserve"> </w:t>
      </w:r>
    </w:p>
    <w:p w14:paraId="14BB506A" w14:textId="5AB48334" w:rsidR="00D97EF7" w:rsidRPr="004878A8" w:rsidRDefault="003F348F" w:rsidP="00B90CD1">
      <w:pPr>
        <w:rPr>
          <w:rFonts w:ascii="Times New Roman" w:hAnsi="Times New Roman" w:cs="Times New Roman"/>
        </w:rPr>
      </w:pPr>
      <w:r w:rsidRPr="004878A8">
        <w:rPr>
          <w:rFonts w:ascii="Times New Roman" w:hAnsi="Times New Roman" w:cs="Times New Roman"/>
        </w:rPr>
        <w:t>A</w:t>
      </w:r>
      <w:r w:rsidR="0040110E" w:rsidRPr="004878A8">
        <w:rPr>
          <w:rFonts w:ascii="Times New Roman" w:hAnsi="Times New Roman" w:cs="Times New Roman"/>
        </w:rPr>
        <w:t xml:space="preserve">ny form of </w:t>
      </w:r>
      <w:r w:rsidR="002727AC" w:rsidRPr="004878A8">
        <w:rPr>
          <w:rFonts w:ascii="Times New Roman" w:hAnsi="Times New Roman" w:cs="Times New Roman"/>
        </w:rPr>
        <w:t>L</w:t>
      </w:r>
      <w:r w:rsidR="0040110E" w:rsidRPr="004878A8">
        <w:rPr>
          <w:rFonts w:ascii="Times New Roman" w:hAnsi="Times New Roman" w:cs="Times New Roman"/>
        </w:rPr>
        <w:t xml:space="preserve">aunch, </w:t>
      </w:r>
      <w:r w:rsidR="002727AC" w:rsidRPr="004878A8">
        <w:rPr>
          <w:rFonts w:ascii="Times New Roman" w:hAnsi="Times New Roman" w:cs="Times New Roman"/>
        </w:rPr>
        <w:t>W</w:t>
      </w:r>
      <w:r w:rsidR="008C2296" w:rsidRPr="004878A8">
        <w:rPr>
          <w:rFonts w:ascii="Times New Roman" w:hAnsi="Times New Roman" w:cs="Times New Roman"/>
        </w:rPr>
        <w:t xml:space="preserve">heelie </w:t>
      </w:r>
      <w:r w:rsidR="008776FF" w:rsidRPr="004878A8">
        <w:rPr>
          <w:rFonts w:ascii="Times New Roman" w:hAnsi="Times New Roman" w:cs="Times New Roman"/>
        </w:rPr>
        <w:t>or</w:t>
      </w:r>
      <w:r w:rsidR="008C2296" w:rsidRPr="004878A8">
        <w:rPr>
          <w:rFonts w:ascii="Times New Roman" w:hAnsi="Times New Roman" w:cs="Times New Roman"/>
        </w:rPr>
        <w:t xml:space="preserve"> </w:t>
      </w:r>
      <w:r w:rsidR="002727AC" w:rsidRPr="004878A8">
        <w:rPr>
          <w:rFonts w:ascii="Times New Roman" w:hAnsi="Times New Roman" w:cs="Times New Roman"/>
        </w:rPr>
        <w:t>T</w:t>
      </w:r>
      <w:r w:rsidR="008C2296" w:rsidRPr="004878A8">
        <w:rPr>
          <w:rFonts w:ascii="Times New Roman" w:hAnsi="Times New Roman" w:cs="Times New Roman"/>
        </w:rPr>
        <w:t xml:space="preserve">raction </w:t>
      </w:r>
      <w:r w:rsidR="00E04964" w:rsidRPr="004878A8">
        <w:rPr>
          <w:rFonts w:ascii="Times New Roman" w:hAnsi="Times New Roman" w:cs="Times New Roman"/>
        </w:rPr>
        <w:t>C</w:t>
      </w:r>
      <w:r w:rsidR="008C2296" w:rsidRPr="004878A8">
        <w:rPr>
          <w:rFonts w:ascii="Times New Roman" w:hAnsi="Times New Roman" w:cs="Times New Roman"/>
        </w:rPr>
        <w:t xml:space="preserve">ontrol </w:t>
      </w:r>
      <w:r w:rsidR="008776FF" w:rsidRPr="004878A8">
        <w:rPr>
          <w:rFonts w:ascii="Times New Roman" w:hAnsi="Times New Roman" w:cs="Times New Roman"/>
        </w:rPr>
        <w:t>is</w:t>
      </w:r>
      <w:r w:rsidR="008C2296" w:rsidRPr="004878A8">
        <w:rPr>
          <w:rFonts w:ascii="Times New Roman" w:hAnsi="Times New Roman" w:cs="Times New Roman"/>
        </w:rPr>
        <w:t xml:space="preserve"> forbidden.</w:t>
      </w:r>
      <w:r w:rsidR="00645C09" w:rsidRPr="004878A8">
        <w:rPr>
          <w:rFonts w:ascii="Times New Roman" w:hAnsi="Times New Roman" w:cs="Times New Roman"/>
        </w:rPr>
        <w:t xml:space="preserve"> Use of aftermarket quick shifters </w:t>
      </w:r>
      <w:r w:rsidR="00154694" w:rsidRPr="004878A8">
        <w:rPr>
          <w:rFonts w:ascii="Times New Roman" w:hAnsi="Times New Roman" w:cs="Times New Roman"/>
        </w:rPr>
        <w:t xml:space="preserve">and shift lights </w:t>
      </w:r>
      <w:r w:rsidR="006E072D" w:rsidRPr="004878A8">
        <w:rPr>
          <w:rFonts w:ascii="Times New Roman" w:hAnsi="Times New Roman" w:cs="Times New Roman"/>
        </w:rPr>
        <w:t>is</w:t>
      </w:r>
      <w:r w:rsidR="00645C09" w:rsidRPr="004878A8">
        <w:rPr>
          <w:rFonts w:ascii="Times New Roman" w:hAnsi="Times New Roman" w:cs="Times New Roman"/>
        </w:rPr>
        <w:t xml:space="preserve"> permitted.</w:t>
      </w:r>
      <w:r w:rsidR="00277448" w:rsidRPr="004878A8">
        <w:rPr>
          <w:rFonts w:ascii="Times New Roman" w:hAnsi="Times New Roman" w:cs="Times New Roman"/>
        </w:rPr>
        <w:t xml:space="preserve"> Wheel speed sensors </w:t>
      </w:r>
      <w:r w:rsidR="008A0335" w:rsidRPr="004878A8">
        <w:rPr>
          <w:rFonts w:ascii="Times New Roman" w:hAnsi="Times New Roman" w:cs="Times New Roman"/>
        </w:rPr>
        <w:t>not permitted</w:t>
      </w:r>
      <w:r w:rsidR="00277448" w:rsidRPr="004878A8">
        <w:rPr>
          <w:rFonts w:ascii="Times New Roman" w:hAnsi="Times New Roman" w:cs="Times New Roman"/>
        </w:rPr>
        <w:t>.</w:t>
      </w:r>
    </w:p>
    <w:p w14:paraId="1FC4D5E3" w14:textId="5D4E2501" w:rsidR="008C2296" w:rsidRPr="004878A8" w:rsidRDefault="008C2296" w:rsidP="00B90CD1">
      <w:pPr>
        <w:rPr>
          <w:rFonts w:ascii="Times New Roman" w:hAnsi="Times New Roman" w:cs="Times New Roman"/>
        </w:rPr>
      </w:pPr>
    </w:p>
    <w:p w14:paraId="7AF7FAA7" w14:textId="77777777" w:rsidR="00E4457A" w:rsidRDefault="00E4457A" w:rsidP="00B90CD1">
      <w:pPr>
        <w:rPr>
          <w:rFonts w:ascii="Times New Roman" w:hAnsi="Times New Roman" w:cs="Times New Roman"/>
          <w:sz w:val="24"/>
          <w:szCs w:val="24"/>
        </w:rPr>
      </w:pPr>
    </w:p>
    <w:p w14:paraId="40DD4F24" w14:textId="77777777" w:rsidR="00E4457A" w:rsidRDefault="00E4457A" w:rsidP="00B90CD1">
      <w:pPr>
        <w:rPr>
          <w:rFonts w:ascii="Times New Roman" w:hAnsi="Times New Roman" w:cs="Times New Roman"/>
          <w:sz w:val="24"/>
          <w:szCs w:val="24"/>
        </w:rPr>
      </w:pPr>
    </w:p>
    <w:p w14:paraId="6896307B" w14:textId="77777777" w:rsidR="00E4457A" w:rsidRDefault="00E4457A" w:rsidP="00B90CD1">
      <w:pPr>
        <w:rPr>
          <w:rFonts w:ascii="Times New Roman" w:hAnsi="Times New Roman" w:cs="Times New Roman"/>
          <w:sz w:val="24"/>
          <w:szCs w:val="24"/>
        </w:rPr>
      </w:pPr>
    </w:p>
    <w:p w14:paraId="3C4F7444" w14:textId="77777777" w:rsidR="00E4457A" w:rsidRDefault="00E4457A" w:rsidP="00B90CD1">
      <w:pPr>
        <w:rPr>
          <w:rFonts w:ascii="Times New Roman" w:hAnsi="Times New Roman" w:cs="Times New Roman"/>
          <w:sz w:val="24"/>
          <w:szCs w:val="24"/>
        </w:rPr>
      </w:pPr>
    </w:p>
    <w:p w14:paraId="6EFF2546" w14:textId="77777777" w:rsidR="00E4457A" w:rsidRDefault="00E4457A" w:rsidP="00B90CD1">
      <w:pPr>
        <w:rPr>
          <w:rFonts w:ascii="Times New Roman" w:hAnsi="Times New Roman" w:cs="Times New Roman"/>
          <w:sz w:val="24"/>
          <w:szCs w:val="24"/>
        </w:rPr>
      </w:pPr>
    </w:p>
    <w:p w14:paraId="0EBB305C" w14:textId="77777777" w:rsidR="00E4457A" w:rsidRDefault="00E4457A" w:rsidP="00B90CD1">
      <w:pPr>
        <w:rPr>
          <w:rFonts w:ascii="Times New Roman" w:hAnsi="Times New Roman" w:cs="Times New Roman"/>
          <w:sz w:val="24"/>
          <w:szCs w:val="24"/>
        </w:rPr>
      </w:pPr>
    </w:p>
    <w:p w14:paraId="19EE7267" w14:textId="64CEC6AF" w:rsidR="008C2296" w:rsidRPr="004878A8" w:rsidRDefault="008C2296" w:rsidP="00B90CD1">
      <w:pPr>
        <w:rPr>
          <w:rFonts w:ascii="Times New Roman" w:hAnsi="Times New Roman" w:cs="Times New Roman"/>
          <w:sz w:val="24"/>
          <w:szCs w:val="24"/>
        </w:rPr>
      </w:pPr>
      <w:r w:rsidRPr="004878A8">
        <w:rPr>
          <w:rFonts w:ascii="Times New Roman" w:hAnsi="Times New Roman" w:cs="Times New Roman"/>
          <w:sz w:val="24"/>
          <w:szCs w:val="24"/>
        </w:rPr>
        <w:t>11. Wiring Harness</w:t>
      </w:r>
    </w:p>
    <w:p w14:paraId="05F01B1D" w14:textId="024DD056" w:rsidR="003F348F" w:rsidRPr="004878A8" w:rsidRDefault="008C2296" w:rsidP="00B90CD1">
      <w:pPr>
        <w:rPr>
          <w:rFonts w:ascii="Times New Roman" w:hAnsi="Times New Roman" w:cs="Times New Roman"/>
        </w:rPr>
      </w:pPr>
      <w:r w:rsidRPr="004878A8">
        <w:rPr>
          <w:rFonts w:ascii="Times New Roman" w:hAnsi="Times New Roman" w:cs="Times New Roman"/>
        </w:rPr>
        <w:t>Any wiring harness may be used</w:t>
      </w:r>
      <w:r w:rsidR="003F348F" w:rsidRPr="004878A8">
        <w:rPr>
          <w:rFonts w:ascii="Times New Roman" w:hAnsi="Times New Roman" w:cs="Times New Roman"/>
        </w:rPr>
        <w:t>.</w:t>
      </w:r>
      <w:r w:rsidR="00154694" w:rsidRPr="004878A8">
        <w:rPr>
          <w:rFonts w:ascii="Times New Roman" w:hAnsi="Times New Roman" w:cs="Times New Roman"/>
        </w:rPr>
        <w:t xml:space="preserve"> </w:t>
      </w:r>
      <w:r w:rsidR="002625BC">
        <w:rPr>
          <w:rFonts w:ascii="Times New Roman" w:hAnsi="Times New Roman" w:cs="Times New Roman"/>
        </w:rPr>
        <w:t xml:space="preserve">Kit alternators permitted, or </w:t>
      </w:r>
      <w:r w:rsidR="006D5D99">
        <w:rPr>
          <w:rFonts w:ascii="Times New Roman" w:hAnsi="Times New Roman" w:cs="Times New Roman"/>
        </w:rPr>
        <w:t>stock unit removed. Starter Motors must be fitted and working.</w:t>
      </w:r>
    </w:p>
    <w:p w14:paraId="34132ADD" w14:textId="5B9D624E" w:rsidR="008C2296" w:rsidRPr="004878A8" w:rsidRDefault="00C839D5" w:rsidP="00B90CD1">
      <w:pPr>
        <w:rPr>
          <w:rFonts w:ascii="Times New Roman" w:hAnsi="Times New Roman" w:cs="Times New Roman"/>
        </w:rPr>
      </w:pPr>
      <w:r w:rsidRPr="004878A8">
        <w:rPr>
          <w:rFonts w:ascii="Times New Roman" w:hAnsi="Times New Roman" w:cs="Times New Roman"/>
        </w:rPr>
        <w:t xml:space="preserve">A </w:t>
      </w:r>
      <w:r w:rsidR="00154694" w:rsidRPr="004878A8">
        <w:rPr>
          <w:rFonts w:ascii="Times New Roman" w:hAnsi="Times New Roman" w:cs="Times New Roman"/>
        </w:rPr>
        <w:t>Tachometer must be fitted for Noise testing</w:t>
      </w:r>
      <w:r w:rsidR="005E0D92" w:rsidRPr="004878A8">
        <w:rPr>
          <w:rFonts w:ascii="Times New Roman" w:hAnsi="Times New Roman" w:cs="Times New Roman"/>
        </w:rPr>
        <w:t xml:space="preserve"> and a R</w:t>
      </w:r>
      <w:r w:rsidR="00BB0AF8" w:rsidRPr="004878A8">
        <w:rPr>
          <w:rFonts w:ascii="Times New Roman" w:hAnsi="Times New Roman" w:cs="Times New Roman"/>
        </w:rPr>
        <w:t xml:space="preserve">ain light for </w:t>
      </w:r>
      <w:r w:rsidR="00C25F10" w:rsidRPr="004878A8">
        <w:rPr>
          <w:rFonts w:ascii="Times New Roman" w:hAnsi="Times New Roman" w:cs="Times New Roman"/>
        </w:rPr>
        <w:t>poor conditions</w:t>
      </w:r>
      <w:r w:rsidR="00154694" w:rsidRPr="004878A8">
        <w:rPr>
          <w:rFonts w:ascii="Times New Roman" w:hAnsi="Times New Roman" w:cs="Times New Roman"/>
        </w:rPr>
        <w:t>.</w:t>
      </w:r>
      <w:r w:rsidR="00C25F10" w:rsidRPr="004878A8">
        <w:rPr>
          <w:rFonts w:ascii="Times New Roman" w:hAnsi="Times New Roman" w:cs="Times New Roman"/>
        </w:rPr>
        <w:t xml:space="preserve"> All as per ACU Regulations.</w:t>
      </w:r>
    </w:p>
    <w:p w14:paraId="773B8F2E" w14:textId="42F0C688" w:rsidR="008C2296" w:rsidRPr="004878A8" w:rsidRDefault="008C2296" w:rsidP="00B90CD1">
      <w:pPr>
        <w:rPr>
          <w:rFonts w:ascii="Times New Roman" w:hAnsi="Times New Roman" w:cs="Times New Roman"/>
        </w:rPr>
      </w:pPr>
    </w:p>
    <w:p w14:paraId="29FD1BC3" w14:textId="77AED597" w:rsidR="008C2296" w:rsidRPr="004878A8" w:rsidRDefault="008C2296" w:rsidP="00B90CD1">
      <w:pPr>
        <w:rPr>
          <w:rFonts w:ascii="Times New Roman" w:hAnsi="Times New Roman" w:cs="Times New Roman"/>
          <w:sz w:val="24"/>
          <w:szCs w:val="24"/>
        </w:rPr>
      </w:pPr>
      <w:r w:rsidRPr="004878A8">
        <w:rPr>
          <w:rFonts w:ascii="Times New Roman" w:hAnsi="Times New Roman" w:cs="Times New Roman"/>
          <w:sz w:val="24"/>
          <w:szCs w:val="24"/>
        </w:rPr>
        <w:t>12. Bodywork</w:t>
      </w:r>
    </w:p>
    <w:p w14:paraId="7EF49E4D" w14:textId="6DA2F4EC" w:rsidR="00E4457A" w:rsidRDefault="008C2296" w:rsidP="00B90CD1">
      <w:pPr>
        <w:rPr>
          <w:rFonts w:ascii="Times New Roman" w:hAnsi="Times New Roman" w:cs="Times New Roman"/>
        </w:rPr>
      </w:pPr>
      <w:r w:rsidRPr="004878A8">
        <w:rPr>
          <w:rFonts w:ascii="Times New Roman" w:hAnsi="Times New Roman" w:cs="Times New Roman"/>
        </w:rPr>
        <w:t>Bodywork is free but should be representative of the model and period.</w:t>
      </w:r>
    </w:p>
    <w:p w14:paraId="16B7F9BD" w14:textId="4FEE2B01" w:rsidR="008C2296" w:rsidRPr="004878A8" w:rsidRDefault="008C2296" w:rsidP="00B90CD1">
      <w:pPr>
        <w:rPr>
          <w:rFonts w:ascii="Times New Roman" w:hAnsi="Times New Roman" w:cs="Times New Roman"/>
        </w:rPr>
      </w:pPr>
      <w:r w:rsidRPr="004878A8">
        <w:rPr>
          <w:rFonts w:ascii="Times New Roman" w:hAnsi="Times New Roman" w:cs="Times New Roman"/>
        </w:rPr>
        <w:t>Belly pans or an oil catch tray must be fitted</w:t>
      </w:r>
      <w:r w:rsidR="00154694" w:rsidRPr="004878A8">
        <w:rPr>
          <w:rFonts w:ascii="Times New Roman" w:hAnsi="Times New Roman" w:cs="Times New Roman"/>
        </w:rPr>
        <w:t xml:space="preserve"> as per ACU reg</w:t>
      </w:r>
      <w:r w:rsidR="00B75688" w:rsidRPr="004878A8">
        <w:rPr>
          <w:rFonts w:ascii="Times New Roman" w:hAnsi="Times New Roman" w:cs="Times New Roman"/>
        </w:rPr>
        <w:t>ulation</w:t>
      </w:r>
      <w:r w:rsidR="00154694" w:rsidRPr="004878A8">
        <w:rPr>
          <w:rFonts w:ascii="Times New Roman" w:hAnsi="Times New Roman" w:cs="Times New Roman"/>
        </w:rPr>
        <w:t>s</w:t>
      </w:r>
      <w:r w:rsidR="00B75688" w:rsidRPr="004878A8">
        <w:rPr>
          <w:rFonts w:ascii="Times New Roman" w:hAnsi="Times New Roman" w:cs="Times New Roman"/>
        </w:rPr>
        <w:t xml:space="preserve"> and</w:t>
      </w:r>
      <w:r w:rsidR="00154694" w:rsidRPr="004878A8">
        <w:rPr>
          <w:rFonts w:ascii="Times New Roman" w:hAnsi="Times New Roman" w:cs="Times New Roman"/>
        </w:rPr>
        <w:t xml:space="preserve"> size</w:t>
      </w:r>
      <w:r w:rsidRPr="004878A8">
        <w:rPr>
          <w:rFonts w:ascii="Times New Roman" w:hAnsi="Times New Roman" w:cs="Times New Roman"/>
        </w:rPr>
        <w:t>.</w:t>
      </w:r>
    </w:p>
    <w:p w14:paraId="67CA033C" w14:textId="77777777" w:rsidR="00FE13F9" w:rsidRDefault="00FE13F9" w:rsidP="00B90CD1">
      <w:pPr>
        <w:rPr>
          <w:rFonts w:ascii="Times New Roman" w:hAnsi="Times New Roman" w:cs="Times New Roman"/>
        </w:rPr>
      </w:pPr>
    </w:p>
    <w:p w14:paraId="3711870A" w14:textId="67D815D2" w:rsidR="008C2296" w:rsidRPr="00CE79D3" w:rsidRDefault="008C2296" w:rsidP="00B90CD1">
      <w:pPr>
        <w:rPr>
          <w:rFonts w:ascii="Times New Roman" w:hAnsi="Times New Roman" w:cs="Times New Roman"/>
          <w:sz w:val="24"/>
          <w:szCs w:val="24"/>
        </w:rPr>
      </w:pPr>
      <w:r w:rsidRPr="00CE79D3">
        <w:rPr>
          <w:rFonts w:ascii="Times New Roman" w:hAnsi="Times New Roman" w:cs="Times New Roman"/>
          <w:sz w:val="24"/>
          <w:szCs w:val="24"/>
        </w:rPr>
        <w:t>13. Additional Regulations</w:t>
      </w:r>
    </w:p>
    <w:p w14:paraId="4CAFDF34" w14:textId="0C7F0496" w:rsidR="008C2296" w:rsidRDefault="008C2296" w:rsidP="00B90CD1">
      <w:pPr>
        <w:rPr>
          <w:rFonts w:ascii="Times New Roman" w:hAnsi="Times New Roman" w:cs="Times New Roman"/>
        </w:rPr>
      </w:pPr>
      <w:r>
        <w:rPr>
          <w:rFonts w:ascii="Times New Roman" w:hAnsi="Times New Roman" w:cs="Times New Roman"/>
        </w:rPr>
        <w:t xml:space="preserve">Apart from the </w:t>
      </w:r>
      <w:r w:rsidR="00AE5E41">
        <w:rPr>
          <w:rFonts w:ascii="Times New Roman" w:hAnsi="Times New Roman" w:cs="Times New Roman"/>
        </w:rPr>
        <w:t xml:space="preserve">club </w:t>
      </w:r>
      <w:r>
        <w:rPr>
          <w:rFonts w:ascii="Times New Roman" w:hAnsi="Times New Roman" w:cs="Times New Roman"/>
        </w:rPr>
        <w:t xml:space="preserve">regulations set out above, all machines must </w:t>
      </w:r>
      <w:r w:rsidR="007F0EB2">
        <w:rPr>
          <w:rFonts w:ascii="Times New Roman" w:hAnsi="Times New Roman" w:cs="Times New Roman"/>
        </w:rPr>
        <w:t xml:space="preserve">also </w:t>
      </w:r>
      <w:r>
        <w:rPr>
          <w:rFonts w:ascii="Times New Roman" w:hAnsi="Times New Roman" w:cs="Times New Roman"/>
        </w:rPr>
        <w:t xml:space="preserve">comply with </w:t>
      </w:r>
      <w:r w:rsidR="007F0EB2">
        <w:rPr>
          <w:rFonts w:ascii="Times New Roman" w:hAnsi="Times New Roman" w:cs="Times New Roman"/>
        </w:rPr>
        <w:t>the</w:t>
      </w:r>
      <w:r>
        <w:rPr>
          <w:rFonts w:ascii="Times New Roman" w:hAnsi="Times New Roman" w:cs="Times New Roman"/>
        </w:rPr>
        <w:t xml:space="preserve"> ACU regulations</w:t>
      </w:r>
      <w:r w:rsidR="00B20BCC">
        <w:rPr>
          <w:rFonts w:ascii="Times New Roman" w:hAnsi="Times New Roman" w:cs="Times New Roman"/>
        </w:rPr>
        <w:t>. These can be</w:t>
      </w:r>
      <w:r w:rsidR="00FE13F9">
        <w:rPr>
          <w:rFonts w:ascii="Times New Roman" w:hAnsi="Times New Roman" w:cs="Times New Roman"/>
        </w:rPr>
        <w:t xml:space="preserve"> </w:t>
      </w:r>
      <w:r w:rsidR="00B20BCC">
        <w:rPr>
          <w:rFonts w:ascii="Times New Roman" w:hAnsi="Times New Roman" w:cs="Times New Roman"/>
        </w:rPr>
        <w:t>found</w:t>
      </w:r>
      <w:r>
        <w:rPr>
          <w:rFonts w:ascii="Times New Roman" w:hAnsi="Times New Roman" w:cs="Times New Roman"/>
        </w:rPr>
        <w:t xml:space="preserve"> in the ACU handbook.</w:t>
      </w:r>
    </w:p>
    <w:p w14:paraId="7862EB0A" w14:textId="77777777" w:rsidR="00783803" w:rsidRDefault="00783803" w:rsidP="00B90CD1">
      <w:pPr>
        <w:rPr>
          <w:rFonts w:ascii="Times New Roman" w:hAnsi="Times New Roman" w:cs="Times New Roman"/>
        </w:rPr>
      </w:pPr>
    </w:p>
    <w:p w14:paraId="736B6390" w14:textId="404A73A9" w:rsidR="008C2296" w:rsidRPr="00CE79D3" w:rsidRDefault="008C2296" w:rsidP="00B90CD1">
      <w:pPr>
        <w:rPr>
          <w:rFonts w:ascii="Times New Roman" w:hAnsi="Times New Roman" w:cs="Times New Roman"/>
          <w:sz w:val="24"/>
          <w:szCs w:val="24"/>
        </w:rPr>
      </w:pPr>
      <w:r w:rsidRPr="00CE79D3">
        <w:rPr>
          <w:rFonts w:ascii="Times New Roman" w:hAnsi="Times New Roman" w:cs="Times New Roman"/>
          <w:sz w:val="24"/>
          <w:szCs w:val="24"/>
        </w:rPr>
        <w:t xml:space="preserve">14. </w:t>
      </w:r>
      <w:r w:rsidR="005805B6" w:rsidRPr="00CE79D3">
        <w:rPr>
          <w:rFonts w:ascii="Times New Roman" w:hAnsi="Times New Roman" w:cs="Times New Roman"/>
          <w:sz w:val="24"/>
          <w:szCs w:val="24"/>
        </w:rPr>
        <w:t>Additional Club Rules</w:t>
      </w:r>
    </w:p>
    <w:p w14:paraId="09D7C776" w14:textId="356AAF72" w:rsidR="00654CB6" w:rsidRPr="00144A86" w:rsidRDefault="00654CB6" w:rsidP="00B90CD1">
      <w:pPr>
        <w:rPr>
          <w:rFonts w:ascii="Times New Roman" w:hAnsi="Times New Roman" w:cs="Times New Roman"/>
          <w:b/>
          <w:bCs/>
          <w:sz w:val="24"/>
          <w:szCs w:val="24"/>
        </w:rPr>
      </w:pPr>
      <w:r w:rsidRPr="00144A86">
        <w:rPr>
          <w:rFonts w:ascii="Times New Roman" w:hAnsi="Times New Roman" w:cs="Times New Roman"/>
          <w:b/>
          <w:bCs/>
          <w:sz w:val="24"/>
          <w:szCs w:val="24"/>
        </w:rPr>
        <w:t xml:space="preserve">All riders wishing to enter </w:t>
      </w:r>
      <w:r w:rsidR="00BC17B5" w:rsidRPr="00144A86">
        <w:rPr>
          <w:rFonts w:ascii="Times New Roman" w:hAnsi="Times New Roman" w:cs="Times New Roman"/>
          <w:b/>
          <w:bCs/>
          <w:sz w:val="24"/>
          <w:szCs w:val="24"/>
        </w:rPr>
        <w:t>a race must be a current member of Formula Prostocks Racing Club</w:t>
      </w:r>
      <w:r w:rsidR="00B928FD" w:rsidRPr="00144A86">
        <w:rPr>
          <w:rFonts w:ascii="Times New Roman" w:hAnsi="Times New Roman" w:cs="Times New Roman"/>
          <w:b/>
          <w:bCs/>
          <w:sz w:val="24"/>
          <w:szCs w:val="24"/>
        </w:rPr>
        <w:t>.</w:t>
      </w:r>
    </w:p>
    <w:p w14:paraId="58D97716" w14:textId="5723B454" w:rsidR="00B928FD" w:rsidRDefault="00B928FD" w:rsidP="00B90CD1">
      <w:pPr>
        <w:rPr>
          <w:rFonts w:ascii="Times New Roman" w:hAnsi="Times New Roman" w:cs="Times New Roman"/>
        </w:rPr>
      </w:pPr>
      <w:r>
        <w:rPr>
          <w:rFonts w:ascii="Times New Roman" w:hAnsi="Times New Roman" w:cs="Times New Roman"/>
        </w:rPr>
        <w:t xml:space="preserve">If any riders are unable to </w:t>
      </w:r>
      <w:r w:rsidR="00EF1529">
        <w:rPr>
          <w:rFonts w:ascii="Times New Roman" w:hAnsi="Times New Roman" w:cs="Times New Roman"/>
        </w:rPr>
        <w:t>set up in the designated FPR paddock</w:t>
      </w:r>
      <w:r w:rsidR="00836065">
        <w:rPr>
          <w:rFonts w:ascii="Times New Roman" w:hAnsi="Times New Roman" w:cs="Times New Roman"/>
        </w:rPr>
        <w:t>, they must make themselves and their location known to the series organiser</w:t>
      </w:r>
      <w:r w:rsidR="002314C1">
        <w:rPr>
          <w:rFonts w:ascii="Times New Roman" w:hAnsi="Times New Roman" w:cs="Times New Roman"/>
        </w:rPr>
        <w:t xml:space="preserve"> before morning practice</w:t>
      </w:r>
      <w:r w:rsidR="00836065">
        <w:rPr>
          <w:rFonts w:ascii="Times New Roman" w:hAnsi="Times New Roman" w:cs="Times New Roman"/>
        </w:rPr>
        <w:t xml:space="preserve">. Failure to do this </w:t>
      </w:r>
      <w:r w:rsidR="002225D9">
        <w:rPr>
          <w:rFonts w:ascii="Times New Roman" w:hAnsi="Times New Roman" w:cs="Times New Roman"/>
        </w:rPr>
        <w:t>may surrender any championship points earned at that event.</w:t>
      </w:r>
    </w:p>
    <w:p w14:paraId="6C3803FD" w14:textId="79E28371" w:rsidR="002314C1" w:rsidRDefault="00387D0A" w:rsidP="00B90CD1">
      <w:pPr>
        <w:rPr>
          <w:rFonts w:ascii="Times New Roman" w:hAnsi="Times New Roman" w:cs="Times New Roman"/>
        </w:rPr>
      </w:pPr>
      <w:r>
        <w:rPr>
          <w:rFonts w:ascii="Times New Roman" w:hAnsi="Times New Roman" w:cs="Times New Roman"/>
        </w:rPr>
        <w:t>If the entered machine has any mechanical issues that</w:t>
      </w:r>
      <w:r w:rsidR="00411454">
        <w:rPr>
          <w:rFonts w:ascii="Times New Roman" w:hAnsi="Times New Roman" w:cs="Times New Roman"/>
        </w:rPr>
        <w:t xml:space="preserve"> prevent</w:t>
      </w:r>
      <w:r w:rsidR="0081644B">
        <w:rPr>
          <w:rFonts w:ascii="Times New Roman" w:hAnsi="Times New Roman" w:cs="Times New Roman"/>
        </w:rPr>
        <w:t>s</w:t>
      </w:r>
      <w:r w:rsidR="00411454">
        <w:rPr>
          <w:rFonts w:ascii="Times New Roman" w:hAnsi="Times New Roman" w:cs="Times New Roman"/>
        </w:rPr>
        <w:t xml:space="preserve"> it starting a race, permission from the series organiser must be </w:t>
      </w:r>
      <w:r w:rsidR="0081644B">
        <w:rPr>
          <w:rFonts w:ascii="Times New Roman" w:hAnsi="Times New Roman" w:cs="Times New Roman"/>
        </w:rPr>
        <w:t>obtained before starting the event on another machine.</w:t>
      </w:r>
      <w:r w:rsidR="00DC1D47">
        <w:rPr>
          <w:rFonts w:ascii="Times New Roman" w:hAnsi="Times New Roman" w:cs="Times New Roman"/>
        </w:rPr>
        <w:t xml:space="preserve"> </w:t>
      </w:r>
      <w:r w:rsidR="00513F76">
        <w:rPr>
          <w:rFonts w:ascii="Times New Roman" w:hAnsi="Times New Roman" w:cs="Times New Roman"/>
        </w:rPr>
        <w:t xml:space="preserve">Wet and Dry bikes are allowed but </w:t>
      </w:r>
      <w:r w:rsidR="00096801">
        <w:rPr>
          <w:rFonts w:ascii="Times New Roman" w:hAnsi="Times New Roman" w:cs="Times New Roman"/>
        </w:rPr>
        <w:t>the organisers must be aware of both Specifications.</w:t>
      </w:r>
      <w:r w:rsidR="0099652D">
        <w:rPr>
          <w:rFonts w:ascii="Times New Roman" w:hAnsi="Times New Roman" w:cs="Times New Roman"/>
        </w:rPr>
        <w:t xml:space="preserve"> Entering on an Unknown Machine will be considered Cheating</w:t>
      </w:r>
      <w:r w:rsidR="00994782">
        <w:rPr>
          <w:rFonts w:ascii="Times New Roman" w:hAnsi="Times New Roman" w:cs="Times New Roman"/>
        </w:rPr>
        <w:t>!</w:t>
      </w:r>
      <w:r>
        <w:rPr>
          <w:rFonts w:ascii="Times New Roman" w:hAnsi="Times New Roman" w:cs="Times New Roman"/>
        </w:rPr>
        <w:t xml:space="preserve"> </w:t>
      </w:r>
    </w:p>
    <w:p w14:paraId="3F2350CA" w14:textId="25AD7114" w:rsidR="006B72DB" w:rsidRDefault="006B72DB" w:rsidP="00B90CD1">
      <w:pPr>
        <w:rPr>
          <w:rFonts w:ascii="Times New Roman" w:hAnsi="Times New Roman" w:cs="Times New Roman"/>
        </w:rPr>
      </w:pPr>
      <w:r>
        <w:rPr>
          <w:rFonts w:ascii="Times New Roman" w:hAnsi="Times New Roman" w:cs="Times New Roman"/>
        </w:rPr>
        <w:t>All participants machines will be made available</w:t>
      </w:r>
      <w:r w:rsidR="00940F4E">
        <w:rPr>
          <w:rFonts w:ascii="Times New Roman" w:hAnsi="Times New Roman" w:cs="Times New Roman"/>
        </w:rPr>
        <w:t xml:space="preserve"> and</w:t>
      </w:r>
      <w:r>
        <w:rPr>
          <w:rFonts w:ascii="Times New Roman" w:hAnsi="Times New Roman" w:cs="Times New Roman"/>
        </w:rPr>
        <w:t xml:space="preserve"> promptly upon request from the organisers for technical inspection</w:t>
      </w:r>
      <w:r w:rsidR="007E16F5">
        <w:rPr>
          <w:rFonts w:ascii="Times New Roman" w:hAnsi="Times New Roman" w:cs="Times New Roman"/>
        </w:rPr>
        <w:t>.</w:t>
      </w:r>
      <w:r>
        <w:rPr>
          <w:rFonts w:ascii="Times New Roman" w:hAnsi="Times New Roman" w:cs="Times New Roman"/>
        </w:rPr>
        <w:t xml:space="preserve"> </w:t>
      </w:r>
      <w:r w:rsidR="007E16F5">
        <w:rPr>
          <w:rFonts w:ascii="Times New Roman" w:hAnsi="Times New Roman" w:cs="Times New Roman"/>
        </w:rPr>
        <w:t>A</w:t>
      </w:r>
      <w:r>
        <w:rPr>
          <w:rFonts w:ascii="Times New Roman" w:hAnsi="Times New Roman" w:cs="Times New Roman"/>
        </w:rPr>
        <w:t xml:space="preserve">ll machines in </w:t>
      </w:r>
      <w:r w:rsidR="00313E16">
        <w:rPr>
          <w:rFonts w:ascii="Times New Roman" w:hAnsi="Times New Roman" w:cs="Times New Roman"/>
        </w:rPr>
        <w:t xml:space="preserve">this </w:t>
      </w:r>
      <w:r>
        <w:rPr>
          <w:rFonts w:ascii="Times New Roman" w:hAnsi="Times New Roman" w:cs="Times New Roman"/>
        </w:rPr>
        <w:t xml:space="preserve">class will undergo </w:t>
      </w:r>
      <w:r w:rsidR="00313E16">
        <w:rPr>
          <w:rFonts w:ascii="Times New Roman" w:hAnsi="Times New Roman" w:cs="Times New Roman"/>
        </w:rPr>
        <w:t xml:space="preserve">a </w:t>
      </w:r>
      <w:r>
        <w:rPr>
          <w:rFonts w:ascii="Times New Roman" w:hAnsi="Times New Roman" w:cs="Times New Roman"/>
        </w:rPr>
        <w:t>technical inspection at some point. Failure to follow the technical regulations stipulated above will result in your ineligibility to race with</w:t>
      </w:r>
      <w:r w:rsidR="00C45B27">
        <w:rPr>
          <w:rFonts w:ascii="Times New Roman" w:hAnsi="Times New Roman" w:cs="Times New Roman"/>
        </w:rPr>
        <w:t>in</w:t>
      </w:r>
      <w:r>
        <w:rPr>
          <w:rFonts w:ascii="Times New Roman" w:hAnsi="Times New Roman" w:cs="Times New Roman"/>
        </w:rPr>
        <w:t xml:space="preserve"> the club</w:t>
      </w:r>
      <w:r w:rsidR="0006420F">
        <w:rPr>
          <w:rFonts w:ascii="Times New Roman" w:hAnsi="Times New Roman" w:cs="Times New Roman"/>
        </w:rPr>
        <w:t>.</w:t>
      </w:r>
      <w:r>
        <w:rPr>
          <w:rFonts w:ascii="Times New Roman" w:hAnsi="Times New Roman" w:cs="Times New Roman"/>
        </w:rPr>
        <w:t xml:space="preserve"> </w:t>
      </w:r>
      <w:r w:rsidR="0006420F">
        <w:rPr>
          <w:rFonts w:ascii="Times New Roman" w:hAnsi="Times New Roman" w:cs="Times New Roman"/>
        </w:rPr>
        <w:t>A</w:t>
      </w:r>
      <w:r>
        <w:rPr>
          <w:rFonts w:ascii="Times New Roman" w:hAnsi="Times New Roman" w:cs="Times New Roman"/>
        </w:rPr>
        <w:t>ny dispute from technical inspection will be referred to the series organiser</w:t>
      </w:r>
      <w:r w:rsidR="008B0AF0">
        <w:rPr>
          <w:rFonts w:ascii="Times New Roman" w:hAnsi="Times New Roman" w:cs="Times New Roman"/>
        </w:rPr>
        <w:t>.</w:t>
      </w:r>
      <w:r>
        <w:rPr>
          <w:rFonts w:ascii="Times New Roman" w:hAnsi="Times New Roman" w:cs="Times New Roman"/>
        </w:rPr>
        <w:t xml:space="preserve"> </w:t>
      </w:r>
      <w:r w:rsidR="00E006DA">
        <w:rPr>
          <w:rFonts w:ascii="Times New Roman" w:hAnsi="Times New Roman" w:cs="Times New Roman"/>
        </w:rPr>
        <w:t>They</w:t>
      </w:r>
      <w:r>
        <w:rPr>
          <w:rFonts w:ascii="Times New Roman" w:hAnsi="Times New Roman" w:cs="Times New Roman"/>
        </w:rPr>
        <w:t xml:space="preserve"> will endeavour to find a simple and suitable solution to the issue in question wherever possible. The series organisers decision on the matter will be final. </w:t>
      </w:r>
    </w:p>
    <w:p w14:paraId="55EB015B" w14:textId="734E4319" w:rsidR="005805B6" w:rsidRDefault="005805B6" w:rsidP="00B90CD1">
      <w:pPr>
        <w:rPr>
          <w:rFonts w:ascii="Times New Roman" w:hAnsi="Times New Roman" w:cs="Times New Roman"/>
        </w:rPr>
      </w:pPr>
      <w:r>
        <w:rPr>
          <w:rFonts w:ascii="Times New Roman" w:hAnsi="Times New Roman" w:cs="Times New Roman"/>
        </w:rPr>
        <w:t xml:space="preserve">In the event of a race being cancelled and then rerun </w:t>
      </w:r>
      <w:r w:rsidR="00253D7D">
        <w:rPr>
          <w:rFonts w:ascii="Times New Roman" w:hAnsi="Times New Roman" w:cs="Times New Roman"/>
        </w:rPr>
        <w:t>later</w:t>
      </w:r>
      <w:r>
        <w:rPr>
          <w:rFonts w:ascii="Times New Roman" w:hAnsi="Times New Roman" w:cs="Times New Roman"/>
        </w:rPr>
        <w:t>, only those who were on the grid of the original race will be eligible for championship points.</w:t>
      </w:r>
    </w:p>
    <w:p w14:paraId="3B67EFED" w14:textId="08572E01" w:rsidR="005805B6" w:rsidRDefault="002F3060" w:rsidP="00B90CD1">
      <w:pPr>
        <w:rPr>
          <w:rFonts w:ascii="Times New Roman" w:hAnsi="Times New Roman" w:cs="Times New Roman"/>
        </w:rPr>
      </w:pPr>
      <w:r>
        <w:rPr>
          <w:rFonts w:ascii="Times New Roman" w:hAnsi="Times New Roman" w:cs="Times New Roman"/>
        </w:rPr>
        <w:t xml:space="preserve">Any changes to race dates, meetings, </w:t>
      </w:r>
      <w:r w:rsidR="00C91234">
        <w:rPr>
          <w:rFonts w:ascii="Times New Roman" w:hAnsi="Times New Roman" w:cs="Times New Roman"/>
        </w:rPr>
        <w:t>format,</w:t>
      </w:r>
      <w:r>
        <w:rPr>
          <w:rFonts w:ascii="Times New Roman" w:hAnsi="Times New Roman" w:cs="Times New Roman"/>
        </w:rPr>
        <w:t xml:space="preserve"> and championship points are at the discretion of the club</w:t>
      </w:r>
      <w:r w:rsidR="001E05D9">
        <w:rPr>
          <w:rFonts w:ascii="Times New Roman" w:hAnsi="Times New Roman" w:cs="Times New Roman"/>
        </w:rPr>
        <w:t>.</w:t>
      </w:r>
      <w:r>
        <w:rPr>
          <w:rFonts w:ascii="Times New Roman" w:hAnsi="Times New Roman" w:cs="Times New Roman"/>
        </w:rPr>
        <w:t xml:space="preserve"> </w:t>
      </w:r>
      <w:r w:rsidR="001E05D9">
        <w:rPr>
          <w:rFonts w:ascii="Times New Roman" w:hAnsi="Times New Roman" w:cs="Times New Roman"/>
        </w:rPr>
        <w:t>T</w:t>
      </w:r>
      <w:r>
        <w:rPr>
          <w:rFonts w:ascii="Times New Roman" w:hAnsi="Times New Roman" w:cs="Times New Roman"/>
        </w:rPr>
        <w:t>he series co</w:t>
      </w:r>
      <w:r w:rsidR="000452CB">
        <w:rPr>
          <w:rFonts w:ascii="Times New Roman" w:hAnsi="Times New Roman" w:cs="Times New Roman"/>
        </w:rPr>
        <w:t>-</w:t>
      </w:r>
      <w:r>
        <w:rPr>
          <w:rFonts w:ascii="Times New Roman" w:hAnsi="Times New Roman" w:cs="Times New Roman"/>
        </w:rPr>
        <w:t>ordinator</w:t>
      </w:r>
      <w:r w:rsidR="000452CB">
        <w:rPr>
          <w:rFonts w:ascii="Times New Roman" w:hAnsi="Times New Roman" w:cs="Times New Roman"/>
        </w:rPr>
        <w:t>’</w:t>
      </w:r>
      <w:r>
        <w:rPr>
          <w:rFonts w:ascii="Times New Roman" w:hAnsi="Times New Roman" w:cs="Times New Roman"/>
        </w:rPr>
        <w:t>s decision is final!</w:t>
      </w:r>
    </w:p>
    <w:p w14:paraId="67D86F22" w14:textId="4509E596" w:rsidR="002F3060" w:rsidRDefault="002F3060" w:rsidP="00B90CD1">
      <w:pPr>
        <w:rPr>
          <w:rFonts w:ascii="Times New Roman" w:hAnsi="Times New Roman" w:cs="Times New Roman"/>
        </w:rPr>
      </w:pPr>
      <w:r>
        <w:rPr>
          <w:rFonts w:ascii="Times New Roman" w:hAnsi="Times New Roman" w:cs="Times New Roman"/>
        </w:rPr>
        <w:t xml:space="preserve">By entering this class, you do so on the understanding that you will abide by all club rules and the regulations set out above. Failing to do so will result in the loss of any championship points accrued. Persistent failure to comply with club rules or regulations </w:t>
      </w:r>
      <w:r w:rsidR="005728EF">
        <w:rPr>
          <w:rFonts w:ascii="Times New Roman" w:hAnsi="Times New Roman" w:cs="Times New Roman"/>
        </w:rPr>
        <w:t>will</w:t>
      </w:r>
      <w:r>
        <w:rPr>
          <w:rFonts w:ascii="Times New Roman" w:hAnsi="Times New Roman" w:cs="Times New Roman"/>
        </w:rPr>
        <w:t xml:space="preserve"> result in being expelled from the series.</w:t>
      </w:r>
    </w:p>
    <w:p w14:paraId="27B97A9E" w14:textId="14245578" w:rsidR="0024369C" w:rsidRDefault="00501FBD" w:rsidP="00B90CD1">
      <w:pPr>
        <w:rPr>
          <w:rFonts w:ascii="Times New Roman" w:hAnsi="Times New Roman" w:cs="Times New Roman"/>
        </w:rPr>
      </w:pPr>
      <w:r>
        <w:rPr>
          <w:rFonts w:ascii="Times New Roman" w:hAnsi="Times New Roman" w:cs="Times New Roman"/>
        </w:rPr>
        <w:t xml:space="preserve">If you think you may </w:t>
      </w:r>
      <w:r w:rsidR="006405AA">
        <w:rPr>
          <w:rFonts w:ascii="Times New Roman" w:hAnsi="Times New Roman" w:cs="Times New Roman"/>
        </w:rPr>
        <w:t>not be compliant with the rules</w:t>
      </w:r>
      <w:r w:rsidR="00701472">
        <w:rPr>
          <w:rFonts w:ascii="Times New Roman" w:hAnsi="Times New Roman" w:cs="Times New Roman"/>
        </w:rPr>
        <w:t>,</w:t>
      </w:r>
      <w:r w:rsidR="005628A1">
        <w:rPr>
          <w:rFonts w:ascii="Times New Roman" w:hAnsi="Times New Roman" w:cs="Times New Roman"/>
        </w:rPr>
        <w:t xml:space="preserve"> </w:t>
      </w:r>
      <w:r w:rsidR="00701472">
        <w:rPr>
          <w:rFonts w:ascii="Times New Roman" w:hAnsi="Times New Roman" w:cs="Times New Roman"/>
        </w:rPr>
        <w:t>j</w:t>
      </w:r>
      <w:r w:rsidR="005628A1">
        <w:rPr>
          <w:rFonts w:ascii="Times New Roman" w:hAnsi="Times New Roman" w:cs="Times New Roman"/>
        </w:rPr>
        <w:t>ust ask us</w:t>
      </w:r>
      <w:r w:rsidR="00701472">
        <w:rPr>
          <w:rFonts w:ascii="Times New Roman" w:hAnsi="Times New Roman" w:cs="Times New Roman"/>
        </w:rPr>
        <w:t>.</w:t>
      </w:r>
      <w:r w:rsidR="005628A1">
        <w:rPr>
          <w:rFonts w:ascii="Times New Roman" w:hAnsi="Times New Roman" w:cs="Times New Roman"/>
        </w:rPr>
        <w:t xml:space="preserve"> </w:t>
      </w:r>
      <w:r w:rsidR="00701472">
        <w:rPr>
          <w:rFonts w:ascii="Times New Roman" w:hAnsi="Times New Roman" w:cs="Times New Roman"/>
        </w:rPr>
        <w:t>I</w:t>
      </w:r>
      <w:r w:rsidR="005628A1">
        <w:rPr>
          <w:rFonts w:ascii="Times New Roman" w:hAnsi="Times New Roman" w:cs="Times New Roman"/>
        </w:rPr>
        <w:t>f there is any doubt</w:t>
      </w:r>
      <w:r w:rsidR="00BF71E3">
        <w:rPr>
          <w:rFonts w:ascii="Times New Roman" w:hAnsi="Times New Roman" w:cs="Times New Roman"/>
        </w:rPr>
        <w:t>,</w:t>
      </w:r>
      <w:r w:rsidR="003F30BF">
        <w:rPr>
          <w:rFonts w:ascii="Times New Roman" w:hAnsi="Times New Roman" w:cs="Times New Roman"/>
        </w:rPr>
        <w:t xml:space="preserve"> we’ll </w:t>
      </w:r>
      <w:r w:rsidR="00E32C93">
        <w:rPr>
          <w:rFonts w:ascii="Times New Roman" w:hAnsi="Times New Roman" w:cs="Times New Roman"/>
        </w:rPr>
        <w:t xml:space="preserve">happily </w:t>
      </w:r>
      <w:r w:rsidR="003F30BF">
        <w:rPr>
          <w:rFonts w:ascii="Times New Roman" w:hAnsi="Times New Roman" w:cs="Times New Roman"/>
        </w:rPr>
        <w:t>clarify</w:t>
      </w:r>
      <w:r w:rsidR="00792BE7">
        <w:rPr>
          <w:rFonts w:ascii="Times New Roman" w:hAnsi="Times New Roman" w:cs="Times New Roman"/>
        </w:rPr>
        <w:t>.</w:t>
      </w:r>
      <w:r w:rsidR="00BF71E3">
        <w:rPr>
          <w:rFonts w:ascii="Times New Roman" w:hAnsi="Times New Roman" w:cs="Times New Roman"/>
        </w:rPr>
        <w:t xml:space="preserve"> </w:t>
      </w:r>
      <w:r w:rsidR="00792BE7">
        <w:rPr>
          <w:rFonts w:ascii="Times New Roman" w:hAnsi="Times New Roman" w:cs="Times New Roman"/>
        </w:rPr>
        <w:t>O</w:t>
      </w:r>
      <w:r w:rsidR="00BF71E3">
        <w:rPr>
          <w:rFonts w:ascii="Times New Roman" w:hAnsi="Times New Roman" w:cs="Times New Roman"/>
        </w:rPr>
        <w:t xml:space="preserve">ur </w:t>
      </w:r>
      <w:r w:rsidR="006405AA">
        <w:rPr>
          <w:rFonts w:ascii="Times New Roman" w:hAnsi="Times New Roman" w:cs="Times New Roman"/>
        </w:rPr>
        <w:t>rules are very flexible</w:t>
      </w:r>
      <w:r w:rsidR="00792BE7">
        <w:rPr>
          <w:rFonts w:ascii="Times New Roman" w:hAnsi="Times New Roman" w:cs="Times New Roman"/>
        </w:rPr>
        <w:t xml:space="preserve">, so nothing to </w:t>
      </w:r>
      <w:r w:rsidR="00E32C93">
        <w:rPr>
          <w:rFonts w:ascii="Times New Roman" w:hAnsi="Times New Roman" w:cs="Times New Roman"/>
        </w:rPr>
        <w:t>be concerned about.</w:t>
      </w:r>
      <w:r w:rsidR="00097D82">
        <w:rPr>
          <w:rFonts w:ascii="Times New Roman" w:hAnsi="Times New Roman" w:cs="Times New Roman"/>
        </w:rPr>
        <w:t xml:space="preserve"> </w:t>
      </w:r>
      <w:r w:rsidR="00212287">
        <w:rPr>
          <w:rFonts w:ascii="Times New Roman" w:hAnsi="Times New Roman" w:cs="Times New Roman"/>
        </w:rPr>
        <w:t xml:space="preserve">But the series </w:t>
      </w:r>
      <w:r w:rsidR="0040405C">
        <w:rPr>
          <w:rFonts w:ascii="Times New Roman" w:hAnsi="Times New Roman" w:cs="Times New Roman"/>
        </w:rPr>
        <w:t>organiser</w:t>
      </w:r>
      <w:r w:rsidR="008B057B">
        <w:rPr>
          <w:rFonts w:ascii="Times New Roman" w:hAnsi="Times New Roman" w:cs="Times New Roman"/>
        </w:rPr>
        <w:t>s’</w:t>
      </w:r>
      <w:r w:rsidR="00212287">
        <w:rPr>
          <w:rFonts w:ascii="Times New Roman" w:hAnsi="Times New Roman" w:cs="Times New Roman"/>
        </w:rPr>
        <w:t xml:space="preserve"> decision </w:t>
      </w:r>
      <w:r w:rsidR="00D64370">
        <w:rPr>
          <w:rFonts w:ascii="Times New Roman" w:hAnsi="Times New Roman" w:cs="Times New Roman"/>
        </w:rPr>
        <w:t>will be</w:t>
      </w:r>
      <w:r w:rsidR="00212287">
        <w:rPr>
          <w:rFonts w:ascii="Times New Roman" w:hAnsi="Times New Roman" w:cs="Times New Roman"/>
        </w:rPr>
        <w:t xml:space="preserve"> final.</w:t>
      </w:r>
    </w:p>
    <w:p w14:paraId="7C9C1F4C" w14:textId="0C69A65E" w:rsidR="00DF1B53" w:rsidRDefault="00DF1B53" w:rsidP="00B90CD1">
      <w:pPr>
        <w:rPr>
          <w:rFonts w:ascii="Times New Roman" w:hAnsi="Times New Roman" w:cs="Times New Roman"/>
        </w:rPr>
      </w:pPr>
    </w:p>
    <w:p w14:paraId="4C2017A0" w14:textId="1EA733E6" w:rsidR="00DF1B53" w:rsidRDefault="00DF1B53" w:rsidP="00B90CD1">
      <w:pPr>
        <w:rPr>
          <w:rFonts w:ascii="Times New Roman" w:hAnsi="Times New Roman" w:cs="Times New Roman"/>
        </w:rPr>
      </w:pPr>
      <w:r>
        <w:rPr>
          <w:rFonts w:ascii="Times New Roman" w:hAnsi="Times New Roman" w:cs="Times New Roman"/>
        </w:rPr>
        <w:t>Series Co-ordinator: Keith Chambers</w:t>
      </w:r>
    </w:p>
    <w:p w14:paraId="0F7ECD75" w14:textId="1AC769F7" w:rsidR="00DF1B53" w:rsidRDefault="00DF1B53" w:rsidP="00B90CD1">
      <w:pPr>
        <w:rPr>
          <w:rFonts w:ascii="Times New Roman" w:hAnsi="Times New Roman" w:cs="Times New Roman"/>
        </w:rPr>
      </w:pPr>
      <w:r>
        <w:rPr>
          <w:rFonts w:ascii="Times New Roman" w:hAnsi="Times New Roman" w:cs="Times New Roman"/>
        </w:rPr>
        <w:t xml:space="preserve">Email: </w:t>
      </w:r>
      <w:hyperlink r:id="rId7" w:history="1">
        <w:r w:rsidRPr="00C8484E">
          <w:rPr>
            <w:rStyle w:val="Hyperlink"/>
            <w:rFonts w:ascii="Times New Roman" w:hAnsi="Times New Roman" w:cs="Times New Roman"/>
          </w:rPr>
          <w:t>formulaprostocks@gmail.com</w:t>
        </w:r>
      </w:hyperlink>
      <w:r>
        <w:rPr>
          <w:rFonts w:ascii="Times New Roman" w:hAnsi="Times New Roman" w:cs="Times New Roman"/>
        </w:rPr>
        <w:t xml:space="preserve"> Tel: 0844 500 8565</w:t>
      </w:r>
    </w:p>
    <w:p w14:paraId="01BE0E93" w14:textId="02D96DBC" w:rsidR="00B90CD1" w:rsidRPr="00B90CD1" w:rsidRDefault="00175C68" w:rsidP="00B90CD1">
      <w:pPr>
        <w:rPr>
          <w:rFonts w:ascii="Times New Roman" w:hAnsi="Times New Roman" w:cs="Times New Roman"/>
          <w:sz w:val="28"/>
          <w:szCs w:val="28"/>
        </w:rPr>
      </w:pPr>
      <w:r>
        <w:rPr>
          <w:rFonts w:ascii="Times New Roman" w:hAnsi="Times New Roman" w:cs="Times New Roman"/>
        </w:rPr>
        <w:t xml:space="preserve"> </w:t>
      </w:r>
    </w:p>
    <w:sectPr w:rsidR="00B90CD1" w:rsidRPr="00B90CD1" w:rsidSect="00E4457A">
      <w:pgSz w:w="11906" w:h="16838"/>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3982"/>
    <w:multiLevelType w:val="hybridMultilevel"/>
    <w:tmpl w:val="C4407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906814"/>
    <w:multiLevelType w:val="hybridMultilevel"/>
    <w:tmpl w:val="B2421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616508"/>
    <w:multiLevelType w:val="hybridMultilevel"/>
    <w:tmpl w:val="685AE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364495">
    <w:abstractNumId w:val="2"/>
  </w:num>
  <w:num w:numId="2" w16cid:durableId="1426727057">
    <w:abstractNumId w:val="0"/>
  </w:num>
  <w:num w:numId="3" w16cid:durableId="163849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D1"/>
    <w:rsid w:val="000011C6"/>
    <w:rsid w:val="00001CC0"/>
    <w:rsid w:val="0000526C"/>
    <w:rsid w:val="00023542"/>
    <w:rsid w:val="00024DF5"/>
    <w:rsid w:val="00025E22"/>
    <w:rsid w:val="00027979"/>
    <w:rsid w:val="00037A7F"/>
    <w:rsid w:val="000452CB"/>
    <w:rsid w:val="00060D7F"/>
    <w:rsid w:val="0006420F"/>
    <w:rsid w:val="00066CD9"/>
    <w:rsid w:val="00067727"/>
    <w:rsid w:val="00070E65"/>
    <w:rsid w:val="00077444"/>
    <w:rsid w:val="00092BC3"/>
    <w:rsid w:val="00096801"/>
    <w:rsid w:val="00097D82"/>
    <w:rsid w:val="000F3E66"/>
    <w:rsid w:val="0010064C"/>
    <w:rsid w:val="00106B5A"/>
    <w:rsid w:val="001103AD"/>
    <w:rsid w:val="00125C43"/>
    <w:rsid w:val="00127F60"/>
    <w:rsid w:val="0013359A"/>
    <w:rsid w:val="00133999"/>
    <w:rsid w:val="00133C36"/>
    <w:rsid w:val="00144A86"/>
    <w:rsid w:val="00147E99"/>
    <w:rsid w:val="00154694"/>
    <w:rsid w:val="001735BD"/>
    <w:rsid w:val="00175C68"/>
    <w:rsid w:val="0018097C"/>
    <w:rsid w:val="00181F12"/>
    <w:rsid w:val="001A517D"/>
    <w:rsid w:val="001B29E1"/>
    <w:rsid w:val="001B7EAB"/>
    <w:rsid w:val="001C61A4"/>
    <w:rsid w:val="001E05D9"/>
    <w:rsid w:val="001E7D83"/>
    <w:rsid w:val="001F1474"/>
    <w:rsid w:val="00212287"/>
    <w:rsid w:val="00213E9C"/>
    <w:rsid w:val="002225D9"/>
    <w:rsid w:val="002263A3"/>
    <w:rsid w:val="00226DBF"/>
    <w:rsid w:val="002274C2"/>
    <w:rsid w:val="002314C1"/>
    <w:rsid w:val="0024369C"/>
    <w:rsid w:val="00252B34"/>
    <w:rsid w:val="00253AAD"/>
    <w:rsid w:val="00253D7D"/>
    <w:rsid w:val="00254620"/>
    <w:rsid w:val="002618E0"/>
    <w:rsid w:val="002625BC"/>
    <w:rsid w:val="00264CEF"/>
    <w:rsid w:val="002727AC"/>
    <w:rsid w:val="00277448"/>
    <w:rsid w:val="00283744"/>
    <w:rsid w:val="002C2A42"/>
    <w:rsid w:val="002D2FF1"/>
    <w:rsid w:val="002F3060"/>
    <w:rsid w:val="0030044D"/>
    <w:rsid w:val="00305C6C"/>
    <w:rsid w:val="00313E16"/>
    <w:rsid w:val="0034385F"/>
    <w:rsid w:val="003541DF"/>
    <w:rsid w:val="00383AE5"/>
    <w:rsid w:val="00385D8D"/>
    <w:rsid w:val="00387D0A"/>
    <w:rsid w:val="003A0D99"/>
    <w:rsid w:val="003F30BF"/>
    <w:rsid w:val="003F348F"/>
    <w:rsid w:val="0040110E"/>
    <w:rsid w:val="0040405C"/>
    <w:rsid w:val="00405C3C"/>
    <w:rsid w:val="00411454"/>
    <w:rsid w:val="00422A35"/>
    <w:rsid w:val="00423225"/>
    <w:rsid w:val="004402FC"/>
    <w:rsid w:val="00444033"/>
    <w:rsid w:val="00444ED3"/>
    <w:rsid w:val="00454106"/>
    <w:rsid w:val="00474B4B"/>
    <w:rsid w:val="00475768"/>
    <w:rsid w:val="004844E0"/>
    <w:rsid w:val="00486AAA"/>
    <w:rsid w:val="004878A8"/>
    <w:rsid w:val="004A4990"/>
    <w:rsid w:val="004A6E80"/>
    <w:rsid w:val="004B78C0"/>
    <w:rsid w:val="004D7A07"/>
    <w:rsid w:val="00501FBD"/>
    <w:rsid w:val="00503F2E"/>
    <w:rsid w:val="00513F76"/>
    <w:rsid w:val="005225A5"/>
    <w:rsid w:val="00560BB3"/>
    <w:rsid w:val="00561077"/>
    <w:rsid w:val="005628A1"/>
    <w:rsid w:val="005728EF"/>
    <w:rsid w:val="00576092"/>
    <w:rsid w:val="005805B6"/>
    <w:rsid w:val="005B7694"/>
    <w:rsid w:val="005E0D92"/>
    <w:rsid w:val="005E0F59"/>
    <w:rsid w:val="005E4D1D"/>
    <w:rsid w:val="005F7958"/>
    <w:rsid w:val="0061162B"/>
    <w:rsid w:val="00636139"/>
    <w:rsid w:val="006405AA"/>
    <w:rsid w:val="00645C09"/>
    <w:rsid w:val="00654CB6"/>
    <w:rsid w:val="00670879"/>
    <w:rsid w:val="0068460C"/>
    <w:rsid w:val="006B31C9"/>
    <w:rsid w:val="006B4C83"/>
    <w:rsid w:val="006B72DB"/>
    <w:rsid w:val="006C436B"/>
    <w:rsid w:val="006D5D99"/>
    <w:rsid w:val="006D7559"/>
    <w:rsid w:val="006E072D"/>
    <w:rsid w:val="006F4F2E"/>
    <w:rsid w:val="00701472"/>
    <w:rsid w:val="00733BA6"/>
    <w:rsid w:val="00733D62"/>
    <w:rsid w:val="0076773F"/>
    <w:rsid w:val="00776CC3"/>
    <w:rsid w:val="00783803"/>
    <w:rsid w:val="00792BE7"/>
    <w:rsid w:val="007A0A5D"/>
    <w:rsid w:val="007A57FF"/>
    <w:rsid w:val="007B0AB2"/>
    <w:rsid w:val="007C5FAD"/>
    <w:rsid w:val="007E16F5"/>
    <w:rsid w:val="007F0EB2"/>
    <w:rsid w:val="007F2AA6"/>
    <w:rsid w:val="0080004D"/>
    <w:rsid w:val="00812D2A"/>
    <w:rsid w:val="0081644B"/>
    <w:rsid w:val="008218C1"/>
    <w:rsid w:val="00836065"/>
    <w:rsid w:val="008368CC"/>
    <w:rsid w:val="00843A2D"/>
    <w:rsid w:val="008776FF"/>
    <w:rsid w:val="008A0335"/>
    <w:rsid w:val="008B057B"/>
    <w:rsid w:val="008B0AF0"/>
    <w:rsid w:val="008C2296"/>
    <w:rsid w:val="008C55ED"/>
    <w:rsid w:val="008D083F"/>
    <w:rsid w:val="008D55D3"/>
    <w:rsid w:val="00901FF7"/>
    <w:rsid w:val="00914C0C"/>
    <w:rsid w:val="00915094"/>
    <w:rsid w:val="00915925"/>
    <w:rsid w:val="00940F4E"/>
    <w:rsid w:val="0095094C"/>
    <w:rsid w:val="009610FB"/>
    <w:rsid w:val="00994782"/>
    <w:rsid w:val="0099652D"/>
    <w:rsid w:val="00997293"/>
    <w:rsid w:val="009B4ABF"/>
    <w:rsid w:val="009C24CE"/>
    <w:rsid w:val="009D3541"/>
    <w:rsid w:val="009F2665"/>
    <w:rsid w:val="00A0537E"/>
    <w:rsid w:val="00A06B25"/>
    <w:rsid w:val="00A45B42"/>
    <w:rsid w:val="00A5315D"/>
    <w:rsid w:val="00A673C5"/>
    <w:rsid w:val="00A81019"/>
    <w:rsid w:val="00AC5894"/>
    <w:rsid w:val="00AC774A"/>
    <w:rsid w:val="00AD2790"/>
    <w:rsid w:val="00AE5E41"/>
    <w:rsid w:val="00AF4BEB"/>
    <w:rsid w:val="00B03057"/>
    <w:rsid w:val="00B05C63"/>
    <w:rsid w:val="00B20BCC"/>
    <w:rsid w:val="00B23561"/>
    <w:rsid w:val="00B34256"/>
    <w:rsid w:val="00B45AC9"/>
    <w:rsid w:val="00B75688"/>
    <w:rsid w:val="00B77D57"/>
    <w:rsid w:val="00B90CD1"/>
    <w:rsid w:val="00B928FD"/>
    <w:rsid w:val="00B92EDB"/>
    <w:rsid w:val="00BB0AF8"/>
    <w:rsid w:val="00BC17B5"/>
    <w:rsid w:val="00BF5B93"/>
    <w:rsid w:val="00BF71E3"/>
    <w:rsid w:val="00C25F10"/>
    <w:rsid w:val="00C4291B"/>
    <w:rsid w:val="00C45B27"/>
    <w:rsid w:val="00C52D7E"/>
    <w:rsid w:val="00C5326F"/>
    <w:rsid w:val="00C57C03"/>
    <w:rsid w:val="00C70221"/>
    <w:rsid w:val="00C80CE5"/>
    <w:rsid w:val="00C839D5"/>
    <w:rsid w:val="00C91234"/>
    <w:rsid w:val="00C9438A"/>
    <w:rsid w:val="00CA4EA2"/>
    <w:rsid w:val="00CC1129"/>
    <w:rsid w:val="00CD0DF9"/>
    <w:rsid w:val="00CD4087"/>
    <w:rsid w:val="00CE79D3"/>
    <w:rsid w:val="00CF24F1"/>
    <w:rsid w:val="00CF39C0"/>
    <w:rsid w:val="00D2621F"/>
    <w:rsid w:val="00D45936"/>
    <w:rsid w:val="00D50A1E"/>
    <w:rsid w:val="00D64370"/>
    <w:rsid w:val="00D759C2"/>
    <w:rsid w:val="00D82D8C"/>
    <w:rsid w:val="00D91FEB"/>
    <w:rsid w:val="00D97EF7"/>
    <w:rsid w:val="00DA6827"/>
    <w:rsid w:val="00DA7381"/>
    <w:rsid w:val="00DC1D47"/>
    <w:rsid w:val="00DD07D1"/>
    <w:rsid w:val="00DD203E"/>
    <w:rsid w:val="00DD2CBB"/>
    <w:rsid w:val="00DE29FE"/>
    <w:rsid w:val="00DF1B53"/>
    <w:rsid w:val="00E00253"/>
    <w:rsid w:val="00E006DA"/>
    <w:rsid w:val="00E04964"/>
    <w:rsid w:val="00E32C93"/>
    <w:rsid w:val="00E4019C"/>
    <w:rsid w:val="00E4457A"/>
    <w:rsid w:val="00E50433"/>
    <w:rsid w:val="00EA7BC0"/>
    <w:rsid w:val="00EB30ED"/>
    <w:rsid w:val="00EC4E38"/>
    <w:rsid w:val="00ED1346"/>
    <w:rsid w:val="00EF04B2"/>
    <w:rsid w:val="00EF1529"/>
    <w:rsid w:val="00F11A92"/>
    <w:rsid w:val="00F15710"/>
    <w:rsid w:val="00F26595"/>
    <w:rsid w:val="00F27585"/>
    <w:rsid w:val="00F33985"/>
    <w:rsid w:val="00F37658"/>
    <w:rsid w:val="00F61697"/>
    <w:rsid w:val="00F64A26"/>
    <w:rsid w:val="00F76EB1"/>
    <w:rsid w:val="00F919A5"/>
    <w:rsid w:val="00FC362E"/>
    <w:rsid w:val="00FC3E04"/>
    <w:rsid w:val="00FD5B07"/>
    <w:rsid w:val="00FE13F9"/>
    <w:rsid w:val="00FE236D"/>
    <w:rsid w:val="00FE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8EA5"/>
  <w15:chartTrackingRefBased/>
  <w15:docId w15:val="{CAB3E792-C014-40EE-AEC5-416C98ED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CD1"/>
    <w:pPr>
      <w:ind w:left="720"/>
      <w:contextualSpacing/>
    </w:pPr>
  </w:style>
  <w:style w:type="character" w:styleId="Hyperlink">
    <w:name w:val="Hyperlink"/>
    <w:basedOn w:val="DefaultParagraphFont"/>
    <w:uiPriority w:val="99"/>
    <w:unhideWhenUsed/>
    <w:rsid w:val="00DF1B53"/>
    <w:rPr>
      <w:color w:val="0563C1" w:themeColor="hyperlink"/>
      <w:u w:val="single"/>
    </w:rPr>
  </w:style>
  <w:style w:type="character" w:styleId="UnresolvedMention">
    <w:name w:val="Unresolved Mention"/>
    <w:basedOn w:val="DefaultParagraphFont"/>
    <w:uiPriority w:val="99"/>
    <w:semiHidden/>
    <w:unhideWhenUsed/>
    <w:rsid w:val="00DF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rmulaprostock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5E47-E07C-4083-9338-3C9118E2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Chambers</dc:creator>
  <cp:keywords/>
  <dc:description/>
  <cp:lastModifiedBy>Keith Chambers</cp:lastModifiedBy>
  <cp:revision>2</cp:revision>
  <cp:lastPrinted>2023-07-01T17:34:00Z</cp:lastPrinted>
  <dcterms:created xsi:type="dcterms:W3CDTF">2023-10-17T17:18:00Z</dcterms:created>
  <dcterms:modified xsi:type="dcterms:W3CDTF">2023-10-17T17:18:00Z</dcterms:modified>
</cp:coreProperties>
</file>