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6296E66" w:rsidR="00FC6A84" w:rsidRDefault="00000000" w:rsidP="00AC28EB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1) </w:t>
      </w:r>
      <w:r w:rsidR="00AC28E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Является 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дипфейком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«оживленн</w:t>
      </w:r>
      <w:r w:rsidR="00AC28E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 картин</w:t>
      </w:r>
      <w:r w:rsidR="00AC28E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C28E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какого-либо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художника? </w:t>
      </w:r>
    </w:p>
    <w:p w14:paraId="5B3C721B" w14:textId="0687F86C" w:rsidR="000A1A79" w:rsidRDefault="00000000" w:rsidP="00AC28EB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2) 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Как Вы оцениваете предложени</w:t>
      </w:r>
      <w:r w:rsidR="0011050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е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о признании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</w:rPr>
        <w:t>цифрово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го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образ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личности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объект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ом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</w:rPr>
        <w:t>гражданск</w:t>
      </w:r>
      <w:proofErr w:type="spellEnd"/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их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прав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?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03" w14:textId="4AF1A2F9" w:rsidR="00FC6A84" w:rsidRDefault="00000000" w:rsidP="000A1A79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3) </w:t>
      </w:r>
      <w:r w:rsidR="0011050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Имеют ли </w:t>
      </w:r>
      <w:proofErr w:type="spellStart"/>
      <w:r w:rsidR="00110501">
        <w:rPr>
          <w:rFonts w:ascii="Times New Roman" w:eastAsia="Times New Roman" w:hAnsi="Times New Roman" w:cs="Times New Roman"/>
          <w:sz w:val="24"/>
          <w:szCs w:val="24"/>
          <w:highlight w:val="white"/>
        </w:rPr>
        <w:t>дипфейки</w:t>
      </w:r>
      <w:proofErr w:type="spellEnd"/>
      <w:r w:rsidR="001105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11050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перспективу признаниях их объектами авторского </w:t>
      </w:r>
      <w:r w:rsidR="00110501">
        <w:rPr>
          <w:rFonts w:ascii="Times New Roman" w:eastAsia="Times New Roman" w:hAnsi="Times New Roman" w:cs="Times New Roman"/>
          <w:sz w:val="24"/>
          <w:szCs w:val="24"/>
          <w:highlight w:val="white"/>
        </w:rPr>
        <w:t>права?</w:t>
      </w:r>
      <w:r w:rsidR="0011050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proofErr w:type="gramStart"/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</w:t>
      </w:r>
      <w:proofErr w:type="spellStart"/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</w:rPr>
        <w:t>озможно</w:t>
      </w:r>
      <w:proofErr w:type="spellEnd"/>
      <w:proofErr w:type="gramEnd"/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ли 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распространить на д</w:t>
      </w:r>
      <w:proofErr w:type="spellStart"/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</w:rPr>
        <w:t>ипфейки</w:t>
      </w:r>
      <w:proofErr w:type="spellEnd"/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режим правого регулирования,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применяемый к отношениям по созданию </w:t>
      </w:r>
      <w:proofErr w:type="spellStart"/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</w:rPr>
        <w:t>пароди</w:t>
      </w:r>
      <w:proofErr w:type="spellEnd"/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й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карикатур? </w:t>
      </w:r>
    </w:p>
    <w:p w14:paraId="00000004" w14:textId="57B17FDE" w:rsidR="00FC6A84" w:rsidRDefault="00000000" w:rsidP="00AC28EB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4) 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Какие 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права нарушают создатели </w:t>
      </w:r>
      <w:proofErr w:type="spellStart"/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дипфейков</w:t>
      </w:r>
      <w:proofErr w:type="spellEnd"/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 какие средства защиты этих прав являются более эффективными?</w:t>
      </w:r>
    </w:p>
    <w:p w14:paraId="00000005" w14:textId="4575CF8E" w:rsidR="00FC6A84" w:rsidRDefault="00000000" w:rsidP="00AC28EB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5) Как Вы считаете, данное явление нуждается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специаль</w:t>
      </w:r>
      <w:proofErr w:type="spellEnd"/>
      <w:r w:rsidR="00A9109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ном </w:t>
      </w:r>
      <w:r w:rsidR="005700F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правом</w:t>
      </w:r>
      <w:r w:rsidR="00A9109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регулировании?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07" w14:textId="6C34A719" w:rsidR="00FC6A84" w:rsidRPr="005700F9" w:rsidRDefault="00000000" w:rsidP="00AC28EB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7)</w:t>
      </w:r>
      <w:r w:rsidR="00A03AA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5700F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Есть примеры, когда т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ехнологии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700F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deepfake</w:t>
      </w:r>
      <w:proofErr w:type="spellEnd"/>
      <w:r w:rsidR="005700F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использ</w:t>
      </w:r>
      <w:proofErr w:type="spellEnd"/>
      <w:r w:rsidR="005700F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уют в </w:t>
      </w:r>
      <w:r w:rsidR="000A1A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просветительских</w:t>
      </w:r>
      <w:r w:rsidR="005700F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целях. Н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апример</w:t>
      </w:r>
      <w:proofErr w:type="spellEnd"/>
      <w:r w:rsidR="005700F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Музее Сальвадора Дали во Флориде в честь 115-летия известного художника была организована специальная выставка («Дали жив»), где искусственный интеллект - сам Дали, мог разговаривать с посетителями и приобщать их к своему творчеству. </w:t>
      </w:r>
      <w:r w:rsidR="005700F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Происходит ли</w:t>
      </w:r>
      <w:r w:rsidR="0011050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в этом случае</w:t>
      </w:r>
      <w:r w:rsidR="005700F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нарушение личных неимущественных прав?</w:t>
      </w:r>
    </w:p>
    <w:p w14:paraId="00000008" w14:textId="5AB33E0F" w:rsidR="00FC6A84" w:rsidRDefault="00000000" w:rsidP="00AC28EB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8) </w:t>
      </w:r>
      <w:r w:rsidR="00091A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Когда создани</w:t>
      </w:r>
      <w:r w:rsidR="0011050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е</w:t>
      </w:r>
      <w:r w:rsidR="00091A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голосовых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дипфейков</w:t>
      </w:r>
      <w:proofErr w:type="spellEnd"/>
      <w:r w:rsidR="00091A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будет считаться правомерным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</w:p>
    <w:p w14:paraId="0000000A" w14:textId="4D845C44" w:rsidR="00FC6A84" w:rsidRDefault="00000000" w:rsidP="00091A5A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9) </w:t>
      </w:r>
      <w:r w:rsidR="00091A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Известны ли Вам случаи, когда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дипфейков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91A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получ</w:t>
      </w:r>
      <w:proofErr w:type="spellEnd"/>
      <w:r w:rsidR="00091A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доступ к данным, защищенным биометрической аутентификацией?</w:t>
      </w:r>
    </w:p>
    <w:p w14:paraId="0000000B" w14:textId="4465AA1D" w:rsidR="00FC6A84" w:rsidRDefault="00000000" w:rsidP="00AC28EB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11) </w:t>
      </w:r>
      <w:r w:rsidR="004D015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Является 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нарушением </w:t>
      </w:r>
      <w:r w:rsidR="004D015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личных неимущественных прав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использование образов умерших артистов </w:t>
      </w:r>
      <w:r w:rsidR="004D015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для продолжения съемок кинофильмов. Насколько это правомерно и допустимо? </w:t>
      </w:r>
    </w:p>
    <w:p w14:paraId="0000000C" w14:textId="2A2D884B" w:rsidR="00FC6A84" w:rsidRDefault="00000000" w:rsidP="00AC28EB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153">
        <w:rPr>
          <w:rFonts w:ascii="Times New Roman" w:eastAsia="Times New Roman" w:hAnsi="Times New Roman" w:cs="Times New Roman"/>
          <w:sz w:val="24"/>
          <w:szCs w:val="24"/>
          <w:lang w:val="ru-RU"/>
        </w:rPr>
        <w:t>Насколько перспективно предложение о возможности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1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передачи </w:t>
      </w:r>
      <w:r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4D015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использование </w:t>
      </w:r>
      <w:r w:rsidR="00A03A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«цифрового </w:t>
      </w:r>
      <w:r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="00A03AA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4D01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посмертно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4D01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Возможно ли это сейчас, если воля на такую передачу будет прописана в завещании? </w:t>
      </w:r>
    </w:p>
    <w:p w14:paraId="2FD27A71" w14:textId="1AB04F3C" w:rsidR="004474B8" w:rsidRPr="004474B8" w:rsidRDefault="004474B8" w:rsidP="00AC28EB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13) Пользователь отвечает на тех же основаниях, что </w:t>
      </w:r>
      <w:r w:rsidR="00A25EA6">
        <w:rPr>
          <w:rFonts w:ascii="Times New Roman" w:eastAsia="Times New Roman" w:hAnsi="Times New Roman" w:cs="Times New Roman"/>
          <w:sz w:val="24"/>
          <w:szCs w:val="24"/>
          <w:lang w:val="ru-RU"/>
        </w:rPr>
        <w:t>и создать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дипфейка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у него другие условия ответственности. </w:t>
      </w:r>
      <w:r w:rsidR="00A25E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Ответственность по принципу вины или без виновная.  </w:t>
      </w:r>
    </w:p>
    <w:p w14:paraId="0000000D" w14:textId="29609FD0" w:rsidR="00FC6A84" w:rsidRDefault="00FC6A84" w:rsidP="00AC28EB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FCAA5" w14:textId="02B25606" w:rsidR="00110501" w:rsidRPr="00110501" w:rsidRDefault="00110501" w:rsidP="00AC28EB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110501" w:rsidRPr="001105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A84"/>
    <w:rsid w:val="00091A5A"/>
    <w:rsid w:val="000A1A79"/>
    <w:rsid w:val="00110501"/>
    <w:rsid w:val="004474B8"/>
    <w:rsid w:val="004765B9"/>
    <w:rsid w:val="004D0153"/>
    <w:rsid w:val="005700F9"/>
    <w:rsid w:val="00844CF6"/>
    <w:rsid w:val="00893C7E"/>
    <w:rsid w:val="00A03AA2"/>
    <w:rsid w:val="00A25EA6"/>
    <w:rsid w:val="00A43A62"/>
    <w:rsid w:val="00A9109F"/>
    <w:rsid w:val="00AC28EB"/>
    <w:rsid w:val="00AF3936"/>
    <w:rsid w:val="00FC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800600"/>
  <w15:docId w15:val="{AB6768AA-445B-BC47-A23C-CC3694C5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2022-10-19T17:50:00Z</dcterms:created>
  <dcterms:modified xsi:type="dcterms:W3CDTF">2022-10-19T17:50:00Z</dcterms:modified>
</cp:coreProperties>
</file>